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07" w:rsidRPr="002C7060" w:rsidRDefault="005C5207" w:rsidP="005C5207">
      <w:pPr>
        <w:ind w:firstLine="0"/>
        <w:jc w:val="center"/>
        <w:rPr>
          <w:rFonts w:cs="Times New Roman"/>
          <w:b/>
          <w:szCs w:val="24"/>
        </w:rPr>
      </w:pPr>
      <w:r w:rsidRPr="002C7060">
        <w:rPr>
          <w:rFonts w:cs="Times New Roman"/>
          <w:b/>
          <w:szCs w:val="24"/>
        </w:rPr>
        <w:t>Муниципальное бюджетное общеобразовательное учреждение</w:t>
      </w:r>
    </w:p>
    <w:p w:rsidR="005C5207" w:rsidRPr="002C7060" w:rsidRDefault="005C5207" w:rsidP="005C5207">
      <w:pPr>
        <w:ind w:firstLine="0"/>
        <w:jc w:val="center"/>
        <w:rPr>
          <w:rFonts w:cs="Times New Roman"/>
          <w:b/>
          <w:szCs w:val="24"/>
        </w:rPr>
      </w:pPr>
      <w:r w:rsidRPr="002C7060">
        <w:rPr>
          <w:rFonts w:cs="Times New Roman"/>
          <w:b/>
          <w:szCs w:val="24"/>
        </w:rPr>
        <w:t>«Центр образования села Мейныпильгыно»</w:t>
      </w:r>
    </w:p>
    <w:p w:rsidR="005C5207" w:rsidRPr="002C7060" w:rsidRDefault="005C5207" w:rsidP="005C5207">
      <w:pPr>
        <w:ind w:firstLine="0"/>
        <w:jc w:val="center"/>
        <w:rPr>
          <w:rFonts w:cs="Times New Roman"/>
          <w:b/>
          <w:szCs w:val="24"/>
        </w:rPr>
      </w:pPr>
      <w:r w:rsidRPr="002C7060">
        <w:rPr>
          <w:rFonts w:cs="Times New Roman"/>
          <w:b/>
          <w:szCs w:val="24"/>
        </w:rPr>
        <w:t>(МБОУ «Центр образования с. Мейныпильгыно»)</w:t>
      </w:r>
    </w:p>
    <w:p w:rsidR="005C5207" w:rsidRPr="002C7060" w:rsidRDefault="005C5207" w:rsidP="005C5207">
      <w:pPr>
        <w:ind w:firstLine="0"/>
        <w:rPr>
          <w:rFonts w:cs="Times New Roman"/>
          <w:szCs w:val="24"/>
        </w:rPr>
      </w:pPr>
    </w:p>
    <w:p w:rsidR="00F73BED" w:rsidRPr="002C7060" w:rsidRDefault="00F73BED" w:rsidP="00F73BED">
      <w:pPr>
        <w:jc w:val="center"/>
        <w:rPr>
          <w:rFonts w:cs="Times New Roman"/>
          <w:b/>
          <w:szCs w:val="24"/>
        </w:rPr>
      </w:pPr>
    </w:p>
    <w:p w:rsidR="00F73BED" w:rsidRPr="002C7060" w:rsidRDefault="00F73BED" w:rsidP="00F73BED">
      <w:pPr>
        <w:tabs>
          <w:tab w:val="right" w:leader="dot" w:pos="9356"/>
        </w:tabs>
        <w:ind w:left="1134"/>
        <w:jc w:val="center"/>
        <w:rPr>
          <w:rFonts w:eastAsia="Calibri" w:cs="Times New Roman"/>
          <w:b/>
          <w:color w:val="FF0000"/>
          <w:szCs w:val="24"/>
        </w:rPr>
      </w:pPr>
    </w:p>
    <w:tbl>
      <w:tblPr>
        <w:tblW w:w="9465" w:type="dxa"/>
        <w:tblLayout w:type="fixed"/>
        <w:tblLook w:val="04A0" w:firstRow="1" w:lastRow="0" w:firstColumn="1" w:lastColumn="0" w:noHBand="0" w:noVBand="1"/>
      </w:tblPr>
      <w:tblGrid>
        <w:gridCol w:w="4787"/>
        <w:gridCol w:w="284"/>
        <w:gridCol w:w="4394"/>
      </w:tblGrid>
      <w:tr w:rsidR="00F73BED" w:rsidRPr="002C7060" w:rsidTr="002C7060">
        <w:trPr>
          <w:trHeight w:val="167"/>
        </w:trPr>
        <w:tc>
          <w:tcPr>
            <w:tcW w:w="4786" w:type="dxa"/>
            <w:hideMark/>
          </w:tcPr>
          <w:p w:rsidR="00F73BED" w:rsidRPr="002C7060" w:rsidRDefault="00F73BED" w:rsidP="00F73BED">
            <w:pPr>
              <w:ind w:firstLine="0"/>
              <w:rPr>
                <w:rFonts w:eastAsia="Calibri" w:cs="Times New Roman"/>
                <w:szCs w:val="24"/>
              </w:rPr>
            </w:pPr>
            <w:r w:rsidRPr="002C7060">
              <w:rPr>
                <w:rFonts w:eastAsia="Calibri" w:cs="Times New Roman"/>
                <w:b/>
                <w:szCs w:val="24"/>
              </w:rPr>
              <w:t>Рассмотрено, согласовано, принято</w:t>
            </w:r>
          </w:p>
        </w:tc>
        <w:tc>
          <w:tcPr>
            <w:tcW w:w="284" w:type="dxa"/>
          </w:tcPr>
          <w:p w:rsidR="00F73BED" w:rsidRPr="002C7060" w:rsidRDefault="00F73BED" w:rsidP="00F73BED">
            <w:pPr>
              <w:ind w:firstLine="0"/>
              <w:rPr>
                <w:rFonts w:eastAsia="Calibri" w:cs="Times New Roman"/>
                <w:b/>
                <w:szCs w:val="24"/>
              </w:rPr>
            </w:pPr>
          </w:p>
        </w:tc>
        <w:tc>
          <w:tcPr>
            <w:tcW w:w="4394" w:type="dxa"/>
            <w:hideMark/>
          </w:tcPr>
          <w:p w:rsidR="00F73BED" w:rsidRPr="002C7060" w:rsidRDefault="00F73BED" w:rsidP="00F73BED">
            <w:pPr>
              <w:ind w:firstLine="0"/>
              <w:rPr>
                <w:rFonts w:eastAsia="Calibri" w:cs="Times New Roman"/>
                <w:b/>
                <w:szCs w:val="24"/>
              </w:rPr>
            </w:pPr>
            <w:r w:rsidRPr="002C7060">
              <w:rPr>
                <w:rFonts w:eastAsia="Calibri" w:cs="Times New Roman"/>
                <w:b/>
                <w:szCs w:val="24"/>
              </w:rPr>
              <w:t>Рассмотрено, согласовано, принято</w:t>
            </w:r>
          </w:p>
        </w:tc>
      </w:tr>
      <w:tr w:rsidR="00F73BED" w:rsidRPr="002C7060" w:rsidTr="002C7060">
        <w:trPr>
          <w:trHeight w:val="167"/>
        </w:trPr>
        <w:tc>
          <w:tcPr>
            <w:tcW w:w="4786" w:type="dxa"/>
            <w:hideMark/>
          </w:tcPr>
          <w:p w:rsidR="00F73BED" w:rsidRPr="002C7060" w:rsidRDefault="00F73BED" w:rsidP="00F73BED">
            <w:pPr>
              <w:ind w:firstLine="0"/>
              <w:rPr>
                <w:rFonts w:eastAsia="Calibri" w:cs="Times New Roman"/>
                <w:szCs w:val="24"/>
              </w:rPr>
            </w:pPr>
            <w:r w:rsidRPr="002C7060">
              <w:rPr>
                <w:rFonts w:eastAsia="Calibri" w:cs="Times New Roman"/>
                <w:szCs w:val="24"/>
              </w:rPr>
              <w:t xml:space="preserve">Советом обучающихся </w:t>
            </w:r>
          </w:p>
          <w:p w:rsidR="00F73BED" w:rsidRPr="002C7060" w:rsidRDefault="00F73BED" w:rsidP="00F73BED">
            <w:pPr>
              <w:ind w:firstLine="0"/>
              <w:rPr>
                <w:rFonts w:eastAsia="Calibri" w:cs="Times New Roman"/>
                <w:szCs w:val="24"/>
              </w:rPr>
            </w:pPr>
            <w:r w:rsidRPr="002C7060">
              <w:rPr>
                <w:rFonts w:eastAsia="Calibri" w:cs="Times New Roman"/>
                <w:szCs w:val="24"/>
              </w:rPr>
              <w:t>(протокол от 09.01.2023 г. № 4)</w:t>
            </w:r>
          </w:p>
        </w:tc>
        <w:tc>
          <w:tcPr>
            <w:tcW w:w="284" w:type="dxa"/>
          </w:tcPr>
          <w:p w:rsidR="00F73BED" w:rsidRPr="002C7060" w:rsidRDefault="00F73BED" w:rsidP="00F73BED">
            <w:pPr>
              <w:ind w:firstLine="0"/>
              <w:rPr>
                <w:rFonts w:eastAsia="Calibri" w:cs="Times New Roman"/>
                <w:szCs w:val="24"/>
              </w:rPr>
            </w:pPr>
          </w:p>
        </w:tc>
        <w:tc>
          <w:tcPr>
            <w:tcW w:w="4394" w:type="dxa"/>
            <w:hideMark/>
          </w:tcPr>
          <w:p w:rsidR="00F73BED" w:rsidRPr="002C7060" w:rsidRDefault="00F73BED" w:rsidP="00F73BED">
            <w:pPr>
              <w:ind w:firstLine="0"/>
              <w:rPr>
                <w:rFonts w:eastAsia="Calibri" w:cs="Times New Roman"/>
                <w:szCs w:val="24"/>
              </w:rPr>
            </w:pPr>
            <w:r w:rsidRPr="002C7060">
              <w:rPr>
                <w:rFonts w:eastAsia="Calibri" w:cs="Times New Roman"/>
                <w:szCs w:val="24"/>
              </w:rPr>
              <w:t xml:space="preserve">Педагогическим советом </w:t>
            </w:r>
          </w:p>
          <w:p w:rsidR="00F73BED" w:rsidRPr="002C7060" w:rsidRDefault="00F73BED" w:rsidP="00F73BED">
            <w:pPr>
              <w:ind w:firstLine="0"/>
              <w:rPr>
                <w:rFonts w:eastAsia="Calibri" w:cs="Times New Roman"/>
                <w:szCs w:val="24"/>
              </w:rPr>
            </w:pPr>
            <w:r w:rsidRPr="002C7060">
              <w:rPr>
                <w:rFonts w:eastAsia="Calibri" w:cs="Times New Roman"/>
                <w:szCs w:val="24"/>
              </w:rPr>
              <w:t>(протокол от 09.01.2023 г. № 4)</w:t>
            </w:r>
          </w:p>
        </w:tc>
      </w:tr>
      <w:tr w:rsidR="00F73BED" w:rsidRPr="002C7060" w:rsidTr="002C7060">
        <w:trPr>
          <w:trHeight w:val="167"/>
        </w:trPr>
        <w:tc>
          <w:tcPr>
            <w:tcW w:w="4786" w:type="dxa"/>
          </w:tcPr>
          <w:p w:rsidR="00F73BED" w:rsidRPr="002C7060" w:rsidRDefault="00F73BED" w:rsidP="00F73BED">
            <w:pPr>
              <w:ind w:firstLine="0"/>
              <w:rPr>
                <w:rFonts w:eastAsia="Calibri" w:cs="Times New Roman"/>
                <w:szCs w:val="24"/>
              </w:rPr>
            </w:pPr>
          </w:p>
        </w:tc>
        <w:tc>
          <w:tcPr>
            <w:tcW w:w="284" w:type="dxa"/>
          </w:tcPr>
          <w:p w:rsidR="00F73BED" w:rsidRPr="002C7060" w:rsidRDefault="00F73BED" w:rsidP="00F73BED">
            <w:pPr>
              <w:ind w:firstLine="0"/>
              <w:rPr>
                <w:rFonts w:eastAsia="Calibri" w:cs="Times New Roman"/>
                <w:szCs w:val="24"/>
              </w:rPr>
            </w:pPr>
          </w:p>
        </w:tc>
        <w:tc>
          <w:tcPr>
            <w:tcW w:w="4394" w:type="dxa"/>
          </w:tcPr>
          <w:p w:rsidR="00F73BED" w:rsidRPr="002C7060" w:rsidRDefault="00F73BED" w:rsidP="00F73BED">
            <w:pPr>
              <w:ind w:firstLine="0"/>
              <w:rPr>
                <w:rFonts w:eastAsia="Calibri" w:cs="Times New Roman"/>
                <w:szCs w:val="24"/>
              </w:rPr>
            </w:pPr>
          </w:p>
        </w:tc>
      </w:tr>
      <w:tr w:rsidR="00F73BED" w:rsidRPr="002C7060" w:rsidTr="002C7060">
        <w:trPr>
          <w:trHeight w:val="167"/>
        </w:trPr>
        <w:tc>
          <w:tcPr>
            <w:tcW w:w="4786" w:type="dxa"/>
            <w:hideMark/>
          </w:tcPr>
          <w:p w:rsidR="00F73BED" w:rsidRPr="002C7060" w:rsidRDefault="00F73BED" w:rsidP="00F73BED">
            <w:pPr>
              <w:ind w:firstLine="0"/>
              <w:rPr>
                <w:rFonts w:eastAsia="Calibri" w:cs="Times New Roman"/>
                <w:szCs w:val="24"/>
              </w:rPr>
            </w:pPr>
            <w:r w:rsidRPr="002C7060">
              <w:rPr>
                <w:rFonts w:eastAsia="Calibri" w:cs="Times New Roman"/>
                <w:b/>
                <w:szCs w:val="24"/>
              </w:rPr>
              <w:t>Рассмотрено, согласовано, принято</w:t>
            </w:r>
          </w:p>
        </w:tc>
        <w:tc>
          <w:tcPr>
            <w:tcW w:w="284" w:type="dxa"/>
          </w:tcPr>
          <w:p w:rsidR="00F73BED" w:rsidRPr="002C7060" w:rsidRDefault="00F73BED" w:rsidP="00F73BED">
            <w:pPr>
              <w:ind w:firstLine="0"/>
              <w:rPr>
                <w:rFonts w:eastAsia="Calibri" w:cs="Times New Roman"/>
                <w:b/>
                <w:szCs w:val="24"/>
              </w:rPr>
            </w:pPr>
          </w:p>
        </w:tc>
        <w:tc>
          <w:tcPr>
            <w:tcW w:w="4394" w:type="dxa"/>
            <w:hideMark/>
          </w:tcPr>
          <w:p w:rsidR="00F73BED" w:rsidRPr="002C7060" w:rsidRDefault="00F73BED" w:rsidP="00F73BED">
            <w:pPr>
              <w:ind w:firstLine="0"/>
              <w:rPr>
                <w:rFonts w:eastAsia="Calibri" w:cs="Times New Roman"/>
                <w:b/>
                <w:szCs w:val="24"/>
              </w:rPr>
            </w:pPr>
            <w:r w:rsidRPr="002C7060">
              <w:rPr>
                <w:rFonts w:eastAsia="Calibri" w:cs="Times New Roman"/>
                <w:b/>
                <w:szCs w:val="24"/>
              </w:rPr>
              <w:t>Рассмотрено, согласовано, принято</w:t>
            </w:r>
          </w:p>
        </w:tc>
      </w:tr>
      <w:tr w:rsidR="00F73BED" w:rsidRPr="002C7060" w:rsidTr="002C7060">
        <w:trPr>
          <w:trHeight w:val="167"/>
        </w:trPr>
        <w:tc>
          <w:tcPr>
            <w:tcW w:w="4786" w:type="dxa"/>
            <w:hideMark/>
          </w:tcPr>
          <w:p w:rsidR="00F73BED" w:rsidRPr="002C7060" w:rsidRDefault="00F73BED" w:rsidP="00F73BED">
            <w:pPr>
              <w:ind w:firstLine="0"/>
              <w:rPr>
                <w:rFonts w:eastAsia="Calibri" w:cs="Times New Roman"/>
                <w:szCs w:val="24"/>
              </w:rPr>
            </w:pPr>
            <w:r w:rsidRPr="002C7060">
              <w:rPr>
                <w:rFonts w:eastAsia="Calibri" w:cs="Times New Roman"/>
                <w:szCs w:val="24"/>
              </w:rPr>
              <w:t xml:space="preserve">Советом родителей  </w:t>
            </w:r>
          </w:p>
          <w:p w:rsidR="00F73BED" w:rsidRPr="002C7060" w:rsidRDefault="00F73BED" w:rsidP="00F73BED">
            <w:pPr>
              <w:ind w:firstLine="0"/>
              <w:rPr>
                <w:rFonts w:eastAsia="Calibri" w:cs="Times New Roman"/>
                <w:szCs w:val="24"/>
              </w:rPr>
            </w:pPr>
            <w:r w:rsidRPr="002C7060">
              <w:rPr>
                <w:rFonts w:eastAsia="Calibri" w:cs="Times New Roman"/>
                <w:szCs w:val="24"/>
              </w:rPr>
              <w:t>(протокол от 09.01.2023 г. № 4)</w:t>
            </w:r>
          </w:p>
        </w:tc>
        <w:tc>
          <w:tcPr>
            <w:tcW w:w="284" w:type="dxa"/>
          </w:tcPr>
          <w:p w:rsidR="00F73BED" w:rsidRPr="002C7060" w:rsidRDefault="00F73BED" w:rsidP="00F73BED">
            <w:pPr>
              <w:ind w:firstLine="0"/>
              <w:rPr>
                <w:rFonts w:eastAsia="Calibri" w:cs="Times New Roman"/>
                <w:szCs w:val="24"/>
              </w:rPr>
            </w:pPr>
          </w:p>
        </w:tc>
        <w:tc>
          <w:tcPr>
            <w:tcW w:w="4394" w:type="dxa"/>
            <w:hideMark/>
          </w:tcPr>
          <w:p w:rsidR="00F73BED" w:rsidRPr="002C7060" w:rsidRDefault="00F73BED" w:rsidP="00F73BED">
            <w:pPr>
              <w:ind w:firstLine="0"/>
              <w:rPr>
                <w:rFonts w:eastAsia="Calibri" w:cs="Times New Roman"/>
                <w:szCs w:val="24"/>
              </w:rPr>
            </w:pPr>
            <w:r w:rsidRPr="002C7060">
              <w:rPr>
                <w:rFonts w:eastAsia="Calibri" w:cs="Times New Roman"/>
                <w:szCs w:val="24"/>
              </w:rPr>
              <w:t>Советом Центра</w:t>
            </w:r>
          </w:p>
          <w:p w:rsidR="00F73BED" w:rsidRPr="002C7060" w:rsidRDefault="00F73BED" w:rsidP="00F73BED">
            <w:pPr>
              <w:ind w:firstLine="0"/>
              <w:rPr>
                <w:rFonts w:eastAsia="Calibri" w:cs="Times New Roman"/>
                <w:szCs w:val="24"/>
              </w:rPr>
            </w:pPr>
            <w:r w:rsidRPr="002C7060">
              <w:rPr>
                <w:rFonts w:eastAsia="Calibri" w:cs="Times New Roman"/>
                <w:szCs w:val="24"/>
              </w:rPr>
              <w:t>(протокол от 09.01.2023 г. № 1)</w:t>
            </w:r>
          </w:p>
        </w:tc>
      </w:tr>
      <w:tr w:rsidR="00F73BED" w:rsidRPr="002C7060" w:rsidTr="002C7060">
        <w:trPr>
          <w:trHeight w:val="167"/>
        </w:trPr>
        <w:tc>
          <w:tcPr>
            <w:tcW w:w="4786" w:type="dxa"/>
          </w:tcPr>
          <w:p w:rsidR="00F73BED" w:rsidRPr="002C7060" w:rsidRDefault="00F73BED" w:rsidP="00F73BED">
            <w:pPr>
              <w:ind w:firstLine="0"/>
              <w:rPr>
                <w:rFonts w:eastAsia="Calibri" w:cs="Times New Roman"/>
                <w:szCs w:val="24"/>
              </w:rPr>
            </w:pPr>
          </w:p>
        </w:tc>
        <w:tc>
          <w:tcPr>
            <w:tcW w:w="284" w:type="dxa"/>
          </w:tcPr>
          <w:p w:rsidR="00F73BED" w:rsidRPr="002C7060" w:rsidRDefault="00F73BED" w:rsidP="00F73BED">
            <w:pPr>
              <w:ind w:firstLine="0"/>
              <w:rPr>
                <w:rFonts w:eastAsia="Calibri" w:cs="Times New Roman"/>
                <w:szCs w:val="24"/>
              </w:rPr>
            </w:pPr>
          </w:p>
        </w:tc>
        <w:tc>
          <w:tcPr>
            <w:tcW w:w="4394" w:type="dxa"/>
          </w:tcPr>
          <w:p w:rsidR="00F73BED" w:rsidRPr="002C7060" w:rsidRDefault="00F73BED" w:rsidP="00F73BED">
            <w:pPr>
              <w:ind w:firstLine="0"/>
              <w:rPr>
                <w:rFonts w:eastAsia="Calibri" w:cs="Times New Roman"/>
                <w:szCs w:val="24"/>
              </w:rPr>
            </w:pPr>
          </w:p>
        </w:tc>
      </w:tr>
      <w:tr w:rsidR="00F73BED" w:rsidRPr="002C7060" w:rsidTr="002C7060">
        <w:trPr>
          <w:trHeight w:val="167"/>
        </w:trPr>
        <w:tc>
          <w:tcPr>
            <w:tcW w:w="4786" w:type="dxa"/>
          </w:tcPr>
          <w:p w:rsidR="00F73BED" w:rsidRPr="002C7060" w:rsidRDefault="00F73BED" w:rsidP="00F73BED">
            <w:pPr>
              <w:ind w:firstLine="0"/>
              <w:rPr>
                <w:rFonts w:eastAsia="Calibri" w:cs="Times New Roman"/>
                <w:szCs w:val="24"/>
              </w:rPr>
            </w:pPr>
            <w:r w:rsidRPr="002C7060">
              <w:rPr>
                <w:rFonts w:cs="Times New Roman"/>
                <w:noProof/>
                <w:szCs w:val="24"/>
                <w:lang w:eastAsia="ru-RU"/>
              </w:rPr>
              <w:drawing>
                <wp:anchor distT="0" distB="0" distL="114300" distR="114300" simplePos="0" relativeHeight="251659264" behindDoc="0" locked="0" layoutInCell="1" allowOverlap="1" wp14:anchorId="6D9A5708" wp14:editId="5509C770">
                  <wp:simplePos x="0" y="0"/>
                  <wp:positionH relativeFrom="column">
                    <wp:posOffset>-6350</wp:posOffset>
                  </wp:positionH>
                  <wp:positionV relativeFrom="paragraph">
                    <wp:posOffset>111125</wp:posOffset>
                  </wp:positionV>
                  <wp:extent cx="2731135" cy="1210310"/>
                  <wp:effectExtent l="0" t="0" r="0" b="8890"/>
                  <wp:wrapNone/>
                  <wp:docPr id="1" name="Рисунок 1" descr="D:\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дпись.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135" cy="1210310"/>
                          </a:xfrm>
                          <a:prstGeom prst="rect">
                            <a:avLst/>
                          </a:prstGeom>
                          <a:noFill/>
                          <a:ln>
                            <a:noFill/>
                          </a:ln>
                        </pic:spPr>
                      </pic:pic>
                    </a:graphicData>
                  </a:graphic>
                </wp:anchor>
              </w:drawing>
            </w:r>
          </w:p>
        </w:tc>
        <w:tc>
          <w:tcPr>
            <w:tcW w:w="284" w:type="dxa"/>
          </w:tcPr>
          <w:p w:rsidR="00F73BED" w:rsidRPr="002C7060" w:rsidRDefault="00F73BED" w:rsidP="00F73BED">
            <w:pPr>
              <w:ind w:firstLine="0"/>
              <w:rPr>
                <w:rFonts w:eastAsia="Calibri" w:cs="Times New Roman"/>
                <w:szCs w:val="24"/>
              </w:rPr>
            </w:pPr>
          </w:p>
        </w:tc>
        <w:tc>
          <w:tcPr>
            <w:tcW w:w="4394" w:type="dxa"/>
            <w:hideMark/>
          </w:tcPr>
          <w:p w:rsidR="00F73BED" w:rsidRPr="002C7060" w:rsidRDefault="00F73BED" w:rsidP="00F73BED">
            <w:pPr>
              <w:ind w:firstLine="0"/>
              <w:rPr>
                <w:rFonts w:eastAsia="Calibri" w:cs="Times New Roman"/>
                <w:szCs w:val="24"/>
              </w:rPr>
            </w:pPr>
            <w:r w:rsidRPr="002C7060">
              <w:rPr>
                <w:rFonts w:eastAsia="Calibri" w:cs="Times New Roman"/>
                <w:b/>
                <w:szCs w:val="24"/>
              </w:rPr>
              <w:t>Утверждено</w:t>
            </w:r>
          </w:p>
        </w:tc>
      </w:tr>
      <w:tr w:rsidR="00F73BED" w:rsidRPr="002C7060" w:rsidTr="002C7060">
        <w:trPr>
          <w:trHeight w:val="167"/>
        </w:trPr>
        <w:tc>
          <w:tcPr>
            <w:tcW w:w="4786" w:type="dxa"/>
          </w:tcPr>
          <w:p w:rsidR="00F73BED" w:rsidRPr="002C7060" w:rsidRDefault="00F73BED" w:rsidP="00F73BED">
            <w:pPr>
              <w:ind w:firstLine="0"/>
              <w:rPr>
                <w:rFonts w:eastAsia="Calibri" w:cs="Times New Roman"/>
                <w:b/>
                <w:szCs w:val="24"/>
              </w:rPr>
            </w:pPr>
          </w:p>
        </w:tc>
        <w:tc>
          <w:tcPr>
            <w:tcW w:w="284" w:type="dxa"/>
          </w:tcPr>
          <w:p w:rsidR="00F73BED" w:rsidRPr="002C7060" w:rsidRDefault="00F73BED" w:rsidP="00F73BED">
            <w:pPr>
              <w:ind w:firstLine="0"/>
              <w:rPr>
                <w:rFonts w:eastAsia="Calibri" w:cs="Times New Roman"/>
                <w:szCs w:val="24"/>
              </w:rPr>
            </w:pPr>
          </w:p>
        </w:tc>
        <w:tc>
          <w:tcPr>
            <w:tcW w:w="4394" w:type="dxa"/>
          </w:tcPr>
          <w:p w:rsidR="00F73BED" w:rsidRPr="002C7060" w:rsidRDefault="00F73BED" w:rsidP="00F73BED">
            <w:pPr>
              <w:ind w:firstLine="0"/>
              <w:rPr>
                <w:rFonts w:eastAsia="Calibri" w:cs="Times New Roman"/>
                <w:szCs w:val="24"/>
              </w:rPr>
            </w:pPr>
            <w:r w:rsidRPr="002C7060">
              <w:rPr>
                <w:rFonts w:eastAsia="Calibri" w:cs="Times New Roman"/>
                <w:szCs w:val="24"/>
              </w:rPr>
              <w:t xml:space="preserve">Приказом директора </w:t>
            </w:r>
          </w:p>
          <w:p w:rsidR="00F73BED" w:rsidRPr="002C7060" w:rsidRDefault="00F73BED" w:rsidP="00F73BED">
            <w:pPr>
              <w:ind w:firstLine="0"/>
              <w:rPr>
                <w:rFonts w:eastAsia="Calibri" w:cs="Times New Roman"/>
                <w:szCs w:val="24"/>
              </w:rPr>
            </w:pPr>
            <w:r w:rsidRPr="002C7060">
              <w:rPr>
                <w:rFonts w:eastAsia="Calibri" w:cs="Times New Roman"/>
                <w:szCs w:val="24"/>
              </w:rPr>
              <w:t>от 10.01.2023 г. № 03-03/06</w:t>
            </w:r>
          </w:p>
          <w:p w:rsidR="00F73BED" w:rsidRPr="002C7060" w:rsidRDefault="00F73BED" w:rsidP="00F73BED">
            <w:pPr>
              <w:ind w:firstLine="0"/>
              <w:rPr>
                <w:rFonts w:eastAsia="Calibri" w:cs="Times New Roman"/>
                <w:szCs w:val="24"/>
              </w:rPr>
            </w:pPr>
          </w:p>
          <w:p w:rsidR="00F73BED" w:rsidRPr="002C7060" w:rsidRDefault="00F73BED" w:rsidP="00F73BED">
            <w:pPr>
              <w:ind w:firstLine="0"/>
              <w:rPr>
                <w:rFonts w:eastAsia="Calibri" w:cs="Times New Roman"/>
                <w:szCs w:val="24"/>
              </w:rPr>
            </w:pPr>
            <w:r w:rsidRPr="002C7060">
              <w:rPr>
                <w:rFonts w:eastAsia="Calibri" w:cs="Times New Roman"/>
                <w:szCs w:val="24"/>
              </w:rPr>
              <w:t>Директор</w:t>
            </w:r>
          </w:p>
          <w:p w:rsidR="00F73BED" w:rsidRPr="002C7060" w:rsidRDefault="00F73BED" w:rsidP="00F73BED">
            <w:pPr>
              <w:ind w:firstLine="0"/>
              <w:jc w:val="right"/>
              <w:rPr>
                <w:rFonts w:eastAsia="Calibri" w:cs="Times New Roman"/>
                <w:szCs w:val="24"/>
              </w:rPr>
            </w:pPr>
            <w:r w:rsidRPr="002C7060">
              <w:rPr>
                <w:rFonts w:eastAsia="Calibri" w:cs="Times New Roman"/>
                <w:szCs w:val="24"/>
              </w:rPr>
              <w:t>М.А. Федорова</w:t>
            </w:r>
          </w:p>
        </w:tc>
      </w:tr>
    </w:tbl>
    <w:p w:rsidR="00F73BED" w:rsidRPr="002C7060" w:rsidRDefault="00F73BED" w:rsidP="00F73BED">
      <w:pPr>
        <w:tabs>
          <w:tab w:val="right" w:leader="dot" w:pos="9356"/>
        </w:tabs>
        <w:jc w:val="center"/>
        <w:rPr>
          <w:rFonts w:eastAsia="Calibri" w:cs="Times New Roman"/>
          <w:b/>
          <w:szCs w:val="24"/>
        </w:rPr>
      </w:pPr>
    </w:p>
    <w:p w:rsidR="00F73BED" w:rsidRPr="002C7060" w:rsidRDefault="00F73BED" w:rsidP="00F73BED">
      <w:pPr>
        <w:tabs>
          <w:tab w:val="right" w:leader="dot" w:pos="9356"/>
        </w:tabs>
        <w:jc w:val="center"/>
        <w:rPr>
          <w:rFonts w:eastAsia="Calibri" w:cs="Times New Roman"/>
          <w:b/>
          <w:szCs w:val="24"/>
        </w:rPr>
      </w:pPr>
    </w:p>
    <w:p w:rsidR="00F73BED" w:rsidRPr="002C7060" w:rsidRDefault="00F73BED" w:rsidP="00F73BED">
      <w:pPr>
        <w:tabs>
          <w:tab w:val="right" w:leader="dot" w:pos="9356"/>
        </w:tabs>
        <w:jc w:val="center"/>
        <w:rPr>
          <w:rFonts w:eastAsia="Calibri" w:cs="Times New Roman"/>
          <w:b/>
          <w:szCs w:val="24"/>
        </w:rPr>
      </w:pPr>
    </w:p>
    <w:p w:rsidR="00F73BED" w:rsidRPr="002C7060" w:rsidRDefault="00F73BED" w:rsidP="00F73BED">
      <w:pPr>
        <w:tabs>
          <w:tab w:val="right" w:leader="dot" w:pos="9356"/>
        </w:tabs>
        <w:jc w:val="center"/>
        <w:rPr>
          <w:rFonts w:eastAsia="Calibri" w:cs="Times New Roman"/>
          <w:b/>
          <w:szCs w:val="24"/>
        </w:rPr>
      </w:pPr>
    </w:p>
    <w:p w:rsidR="00F73BED" w:rsidRPr="002C7060" w:rsidRDefault="00F73BED" w:rsidP="00F73BED">
      <w:pPr>
        <w:jc w:val="center"/>
        <w:rPr>
          <w:rFonts w:cs="Times New Roman"/>
          <w:b/>
          <w:szCs w:val="24"/>
        </w:rPr>
      </w:pPr>
    </w:p>
    <w:p w:rsidR="00745B45" w:rsidRPr="002C7060" w:rsidRDefault="00745B45" w:rsidP="00745B45">
      <w:pPr>
        <w:ind w:firstLine="0"/>
        <w:jc w:val="both"/>
        <w:rPr>
          <w:rFonts w:cs="Times New Roman"/>
          <w:b/>
          <w:szCs w:val="24"/>
        </w:rPr>
      </w:pPr>
    </w:p>
    <w:p w:rsidR="007A20E3" w:rsidRPr="002C7060" w:rsidRDefault="008D3924" w:rsidP="00745B45">
      <w:pPr>
        <w:ind w:firstLine="0"/>
        <w:jc w:val="center"/>
        <w:rPr>
          <w:rFonts w:cs="Times New Roman"/>
          <w:b/>
          <w:szCs w:val="24"/>
        </w:rPr>
      </w:pPr>
      <w:r w:rsidRPr="002C7060">
        <w:rPr>
          <w:rFonts w:cs="Times New Roman"/>
          <w:b/>
          <w:szCs w:val="24"/>
        </w:rPr>
        <w:t>Основная образовательная программа</w:t>
      </w:r>
    </w:p>
    <w:p w:rsidR="007A20E3" w:rsidRPr="002C7060" w:rsidRDefault="008D3924" w:rsidP="00745B45">
      <w:pPr>
        <w:ind w:firstLine="0"/>
        <w:jc w:val="center"/>
        <w:rPr>
          <w:rFonts w:cs="Times New Roman"/>
          <w:b/>
          <w:szCs w:val="24"/>
        </w:rPr>
      </w:pPr>
      <w:r w:rsidRPr="002C7060">
        <w:rPr>
          <w:rFonts w:cs="Times New Roman"/>
          <w:b/>
          <w:szCs w:val="24"/>
        </w:rPr>
        <w:t>начального общего образования</w:t>
      </w:r>
    </w:p>
    <w:p w:rsidR="005D1511" w:rsidRPr="002C7060" w:rsidRDefault="005D1511" w:rsidP="00745B45">
      <w:pPr>
        <w:ind w:firstLine="0"/>
        <w:jc w:val="center"/>
        <w:rPr>
          <w:rFonts w:cs="Times New Roman"/>
          <w:b/>
          <w:szCs w:val="24"/>
        </w:rPr>
      </w:pPr>
      <w:r w:rsidRPr="002C7060">
        <w:rPr>
          <w:rFonts w:cs="Times New Roman"/>
          <w:b/>
          <w:szCs w:val="24"/>
        </w:rPr>
        <w:t>муниципального бюджетного</w:t>
      </w:r>
    </w:p>
    <w:p w:rsidR="007A20E3" w:rsidRPr="002C7060" w:rsidRDefault="008D3924" w:rsidP="00745B45">
      <w:pPr>
        <w:ind w:firstLine="0"/>
        <w:jc w:val="center"/>
        <w:rPr>
          <w:rFonts w:cs="Times New Roman"/>
          <w:b/>
          <w:szCs w:val="24"/>
        </w:rPr>
      </w:pPr>
      <w:r w:rsidRPr="002C7060">
        <w:rPr>
          <w:rFonts w:cs="Times New Roman"/>
          <w:b/>
          <w:szCs w:val="24"/>
        </w:rPr>
        <w:t>общеобразовательного учреждения</w:t>
      </w:r>
    </w:p>
    <w:p w:rsidR="005F51DE" w:rsidRPr="002C7060" w:rsidRDefault="008D3924" w:rsidP="00745B45">
      <w:pPr>
        <w:ind w:firstLine="0"/>
        <w:jc w:val="center"/>
        <w:rPr>
          <w:rFonts w:cs="Times New Roman"/>
          <w:b/>
          <w:szCs w:val="24"/>
        </w:rPr>
      </w:pPr>
      <w:r w:rsidRPr="002C7060">
        <w:rPr>
          <w:rFonts w:cs="Times New Roman"/>
          <w:b/>
          <w:szCs w:val="24"/>
        </w:rPr>
        <w:t>«Центр образования села Мейныпильгыно»</w:t>
      </w:r>
    </w:p>
    <w:p w:rsidR="008D3924" w:rsidRPr="002C7060" w:rsidRDefault="008D3924" w:rsidP="00745B45">
      <w:pPr>
        <w:ind w:firstLine="0"/>
        <w:jc w:val="center"/>
        <w:rPr>
          <w:rFonts w:cs="Times New Roman"/>
          <w:b/>
          <w:szCs w:val="24"/>
        </w:rPr>
      </w:pPr>
      <w:r w:rsidRPr="002C7060">
        <w:rPr>
          <w:rFonts w:cs="Times New Roman"/>
          <w:b/>
          <w:szCs w:val="24"/>
        </w:rPr>
        <w:t>на 2022 – 2026 годы</w:t>
      </w:r>
    </w:p>
    <w:p w:rsidR="005C5207" w:rsidRPr="002C7060" w:rsidRDefault="005C5207" w:rsidP="00745B45">
      <w:pPr>
        <w:ind w:firstLine="0"/>
        <w:jc w:val="center"/>
        <w:rPr>
          <w:rFonts w:cs="Times New Roman"/>
          <w:b/>
          <w:szCs w:val="24"/>
        </w:rPr>
      </w:pPr>
    </w:p>
    <w:p w:rsidR="005C5207" w:rsidRPr="002C7060" w:rsidRDefault="005C5207" w:rsidP="005C5207">
      <w:pPr>
        <w:tabs>
          <w:tab w:val="right" w:leader="dot" w:pos="9356"/>
        </w:tabs>
        <w:ind w:right="-1"/>
        <w:jc w:val="center"/>
        <w:rPr>
          <w:rFonts w:eastAsia="Calibri" w:cs="Times New Roman"/>
          <w:b/>
          <w:i/>
          <w:szCs w:val="24"/>
        </w:rPr>
      </w:pPr>
      <w:r w:rsidRPr="002C7060">
        <w:rPr>
          <w:rFonts w:eastAsia="Calibri" w:cs="Times New Roman"/>
          <w:b/>
          <w:i/>
          <w:szCs w:val="24"/>
        </w:rPr>
        <w:t>(</w:t>
      </w:r>
      <w:r w:rsidR="00AD7DC9" w:rsidRPr="002C7060">
        <w:rPr>
          <w:rFonts w:eastAsia="Calibri" w:cs="Times New Roman"/>
          <w:b/>
          <w:i/>
          <w:szCs w:val="24"/>
        </w:rPr>
        <w:t>с изменениями от 10.01.2023 г.</w:t>
      </w:r>
      <w:r w:rsidRPr="002C7060">
        <w:rPr>
          <w:rFonts w:eastAsia="Calibri" w:cs="Times New Roman"/>
          <w:b/>
          <w:i/>
          <w:szCs w:val="24"/>
        </w:rPr>
        <w:t>)</w:t>
      </w:r>
    </w:p>
    <w:p w:rsidR="005C5207" w:rsidRPr="002C7060" w:rsidRDefault="005C5207" w:rsidP="005C5207">
      <w:pPr>
        <w:tabs>
          <w:tab w:val="right" w:leader="dot" w:pos="9356"/>
        </w:tabs>
        <w:ind w:right="-1"/>
        <w:rPr>
          <w:rFonts w:eastAsia="Calibri" w:cs="Times New Roman"/>
          <w:szCs w:val="24"/>
        </w:rPr>
      </w:pPr>
    </w:p>
    <w:p w:rsidR="005C5207" w:rsidRPr="002C7060" w:rsidRDefault="005C5207" w:rsidP="005C5207">
      <w:pPr>
        <w:tabs>
          <w:tab w:val="right" w:leader="dot" w:pos="9356"/>
        </w:tabs>
        <w:ind w:right="-1"/>
        <w:rPr>
          <w:rFonts w:eastAsia="Calibri" w:cs="Times New Roman"/>
          <w:szCs w:val="24"/>
        </w:rPr>
      </w:pPr>
    </w:p>
    <w:p w:rsidR="001940A0" w:rsidRPr="002C7060" w:rsidRDefault="001940A0" w:rsidP="005C5207">
      <w:pPr>
        <w:tabs>
          <w:tab w:val="right" w:leader="dot" w:pos="9356"/>
        </w:tabs>
        <w:ind w:right="-1"/>
        <w:rPr>
          <w:rFonts w:eastAsia="Calibri" w:cs="Times New Roman"/>
          <w:szCs w:val="24"/>
        </w:rPr>
      </w:pPr>
    </w:p>
    <w:p w:rsidR="001940A0" w:rsidRPr="002C7060" w:rsidRDefault="001940A0" w:rsidP="005C5207">
      <w:pPr>
        <w:tabs>
          <w:tab w:val="right" w:leader="dot" w:pos="9356"/>
        </w:tabs>
        <w:ind w:right="-1"/>
        <w:rPr>
          <w:rFonts w:eastAsia="Calibri" w:cs="Times New Roman"/>
          <w:szCs w:val="24"/>
        </w:rPr>
      </w:pPr>
    </w:p>
    <w:p w:rsidR="005C5207" w:rsidRPr="002C7060" w:rsidRDefault="005C5207" w:rsidP="005C5207">
      <w:pPr>
        <w:tabs>
          <w:tab w:val="right" w:leader="dot" w:pos="9356"/>
        </w:tabs>
        <w:ind w:right="-1"/>
        <w:rPr>
          <w:rFonts w:eastAsia="Calibri" w:cs="Times New Roman"/>
          <w:szCs w:val="24"/>
        </w:rPr>
      </w:pPr>
    </w:p>
    <w:p w:rsidR="005C5207" w:rsidRDefault="005C5207"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Default="00B4682D" w:rsidP="005C5207">
      <w:pPr>
        <w:tabs>
          <w:tab w:val="right" w:leader="dot" w:pos="9356"/>
        </w:tabs>
        <w:ind w:right="-1"/>
        <w:rPr>
          <w:rFonts w:eastAsia="Calibri" w:cs="Times New Roman"/>
          <w:szCs w:val="24"/>
        </w:rPr>
      </w:pPr>
    </w:p>
    <w:p w:rsidR="00B4682D" w:rsidRPr="002C7060" w:rsidRDefault="00B4682D" w:rsidP="005C5207">
      <w:pPr>
        <w:tabs>
          <w:tab w:val="right" w:leader="dot" w:pos="9356"/>
        </w:tabs>
        <w:ind w:right="-1"/>
        <w:rPr>
          <w:rFonts w:eastAsia="Calibri" w:cs="Times New Roman"/>
          <w:szCs w:val="24"/>
        </w:rPr>
      </w:pPr>
    </w:p>
    <w:p w:rsidR="005C5207" w:rsidRPr="002C7060" w:rsidRDefault="005C5207" w:rsidP="005C5207">
      <w:pPr>
        <w:tabs>
          <w:tab w:val="right" w:leader="dot" w:pos="9356"/>
        </w:tabs>
        <w:ind w:right="-1"/>
        <w:rPr>
          <w:rFonts w:eastAsia="Calibri" w:cs="Times New Roman"/>
          <w:szCs w:val="24"/>
        </w:rPr>
      </w:pPr>
    </w:p>
    <w:p w:rsidR="005C5207" w:rsidRPr="002C7060" w:rsidRDefault="005C5207" w:rsidP="005C5207">
      <w:pPr>
        <w:tabs>
          <w:tab w:val="right" w:leader="dot" w:pos="9356"/>
        </w:tabs>
        <w:ind w:right="-1"/>
        <w:rPr>
          <w:rFonts w:eastAsia="Calibri" w:cs="Times New Roman"/>
          <w:szCs w:val="24"/>
        </w:rPr>
      </w:pPr>
    </w:p>
    <w:p w:rsidR="005C5207" w:rsidRPr="002C7060" w:rsidRDefault="00417A4A" w:rsidP="005C5207">
      <w:pPr>
        <w:pStyle w:val="1f8"/>
        <w:spacing w:before="0"/>
        <w:jc w:val="center"/>
        <w:rPr>
          <w:rFonts w:ascii="Times New Roman" w:hAnsi="Times New Roman" w:cs="Times New Roman"/>
          <w:b/>
          <w:sz w:val="24"/>
          <w:szCs w:val="24"/>
        </w:rPr>
      </w:pPr>
      <w:r w:rsidRPr="002C7060">
        <w:rPr>
          <w:rFonts w:ascii="Times New Roman" w:eastAsia="Calibri" w:hAnsi="Times New Roman" w:cs="Times New Roman"/>
          <w:sz w:val="24"/>
          <w:szCs w:val="24"/>
        </w:rPr>
        <w:t xml:space="preserve">с. Мейныпильгыно, 2022 </w:t>
      </w:r>
      <w:r w:rsidR="005C5207" w:rsidRPr="002C7060">
        <w:rPr>
          <w:rFonts w:ascii="Times New Roman" w:eastAsia="Calibri" w:hAnsi="Times New Roman" w:cs="Times New Roman"/>
          <w:sz w:val="24"/>
          <w:szCs w:val="24"/>
        </w:rPr>
        <w:t>год</w:t>
      </w:r>
    </w:p>
    <w:p w:rsidR="008D3924" w:rsidRPr="002C7060" w:rsidRDefault="008D3924" w:rsidP="005F674D">
      <w:pPr>
        <w:ind w:firstLine="0"/>
        <w:jc w:val="both"/>
        <w:rPr>
          <w:rFonts w:cs="Times New Roman"/>
          <w:szCs w:val="24"/>
        </w:rPr>
      </w:pPr>
      <w:r w:rsidRPr="002C7060">
        <w:rPr>
          <w:rFonts w:cs="Times New Roman"/>
          <w:szCs w:val="24"/>
        </w:rPr>
        <w:br w:type="page"/>
      </w:r>
    </w:p>
    <w:p w:rsidR="00395A83" w:rsidRPr="002C7060" w:rsidRDefault="00395A83" w:rsidP="00395A83">
      <w:pPr>
        <w:ind w:firstLine="0"/>
        <w:jc w:val="center"/>
        <w:rPr>
          <w:rFonts w:cs="Times New Roman"/>
          <w:szCs w:val="24"/>
        </w:rPr>
      </w:pPr>
      <w:r w:rsidRPr="002C7060">
        <w:rPr>
          <w:rFonts w:cs="Times New Roman"/>
          <w:b/>
          <w:color w:val="231F20"/>
          <w:szCs w:val="24"/>
        </w:rPr>
        <w:lastRenderedPageBreak/>
        <w:t>СОДЕРЖАНИЕ</w:t>
      </w:r>
    </w:p>
    <w:tbl>
      <w:tblPr>
        <w:tblStyle w:val="a5"/>
        <w:tblW w:w="9606" w:type="dxa"/>
        <w:tblLook w:val="04A0" w:firstRow="1" w:lastRow="0" w:firstColumn="1" w:lastColumn="0" w:noHBand="0" w:noVBand="1"/>
      </w:tblPr>
      <w:tblGrid>
        <w:gridCol w:w="8755"/>
        <w:gridCol w:w="851"/>
      </w:tblGrid>
      <w:tr w:rsidR="00395A83" w:rsidRPr="002C7060" w:rsidTr="0006605B">
        <w:tc>
          <w:tcPr>
            <w:tcW w:w="8755"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Общие положения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4</w:t>
            </w:r>
          </w:p>
        </w:tc>
      </w:tr>
      <w:tr w:rsidR="00395A83" w:rsidRPr="002C7060" w:rsidTr="0006605B">
        <w:tc>
          <w:tcPr>
            <w:tcW w:w="8755" w:type="dxa"/>
            <w:shd w:val="clear" w:color="auto" w:fill="99FFCC"/>
          </w:tcPr>
          <w:p w:rsidR="00395A83" w:rsidRPr="002C7060" w:rsidRDefault="00395A83" w:rsidP="0006605B">
            <w:pPr>
              <w:pStyle w:val="a3"/>
              <w:spacing w:before="0"/>
              <w:ind w:left="0" w:right="0"/>
              <w:jc w:val="both"/>
              <w:rPr>
                <w:rFonts w:ascii="Times New Roman" w:hAnsi="Times New Roman" w:cs="Times New Roman"/>
                <w:b/>
                <w:color w:val="231F20"/>
                <w:sz w:val="24"/>
                <w:szCs w:val="24"/>
                <w:lang w:val="ru-RU"/>
              </w:rPr>
            </w:pPr>
            <w:r w:rsidRPr="002C7060">
              <w:rPr>
                <w:rFonts w:ascii="Times New Roman" w:hAnsi="Times New Roman" w:cs="Times New Roman"/>
                <w:b/>
                <w:color w:val="231F20"/>
                <w:sz w:val="24"/>
                <w:szCs w:val="24"/>
                <w:lang w:val="ru-RU"/>
              </w:rPr>
              <w:t>1 Целевой раздел</w:t>
            </w:r>
          </w:p>
        </w:tc>
        <w:tc>
          <w:tcPr>
            <w:tcW w:w="851" w:type="dxa"/>
            <w:shd w:val="clear" w:color="auto" w:fill="99FFCC"/>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6</w:t>
            </w:r>
          </w:p>
        </w:tc>
      </w:tr>
      <w:tr w:rsidR="00395A83" w:rsidRPr="002C7060" w:rsidTr="0006605B">
        <w:tc>
          <w:tcPr>
            <w:tcW w:w="8755" w:type="dxa"/>
          </w:tcPr>
          <w:p w:rsidR="00395A83" w:rsidRPr="002C7060" w:rsidRDefault="00395A83" w:rsidP="0006605B">
            <w:pPr>
              <w:pStyle w:val="a3"/>
              <w:spacing w:before="0"/>
              <w:ind w:left="0" w:right="0" w:firstLine="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1.1. Пояснительная записка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6</w:t>
            </w:r>
          </w:p>
        </w:tc>
      </w:tr>
      <w:tr w:rsidR="00395A83" w:rsidRPr="002C7060" w:rsidTr="0006605B">
        <w:tc>
          <w:tcPr>
            <w:tcW w:w="8755" w:type="dxa"/>
          </w:tcPr>
          <w:p w:rsidR="00395A83" w:rsidRPr="002C7060" w:rsidRDefault="00395A83" w:rsidP="0006605B">
            <w:pPr>
              <w:pStyle w:val="a3"/>
              <w:spacing w:before="0"/>
              <w:ind w:left="1134" w:right="0" w:hanging="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1.2. Общая характеристика программы начального образования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7</w:t>
            </w:r>
          </w:p>
        </w:tc>
      </w:tr>
      <w:tr w:rsidR="00395A83" w:rsidRPr="002C7060" w:rsidTr="0006605B">
        <w:tc>
          <w:tcPr>
            <w:tcW w:w="8755" w:type="dxa"/>
          </w:tcPr>
          <w:p w:rsidR="00395A83" w:rsidRPr="002C7060" w:rsidRDefault="00395A83" w:rsidP="0006605B">
            <w:pPr>
              <w:pStyle w:val="a3"/>
              <w:spacing w:before="0"/>
              <w:ind w:left="1134" w:right="0" w:hanging="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1.3. Общая характеристика планируемых результатов освоения ООП НОО</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8</w:t>
            </w:r>
          </w:p>
        </w:tc>
      </w:tr>
      <w:tr w:rsidR="00395A83" w:rsidRPr="002C7060" w:rsidTr="0006605B">
        <w:tc>
          <w:tcPr>
            <w:tcW w:w="8755" w:type="dxa"/>
          </w:tcPr>
          <w:p w:rsidR="00395A83" w:rsidRPr="002C7060" w:rsidRDefault="00395A83" w:rsidP="0006605B">
            <w:pPr>
              <w:pStyle w:val="a3"/>
              <w:spacing w:before="0"/>
              <w:ind w:left="1134" w:right="0" w:hanging="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1.4. Система оценки достижения планируемых результатов освоения ООП НОО</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8</w:t>
            </w:r>
          </w:p>
        </w:tc>
      </w:tr>
      <w:tr w:rsidR="00395A83" w:rsidRPr="002C7060" w:rsidTr="0006605B">
        <w:tc>
          <w:tcPr>
            <w:tcW w:w="8755" w:type="dxa"/>
          </w:tcPr>
          <w:p w:rsidR="00395A83" w:rsidRPr="002C7060" w:rsidRDefault="00395A83" w:rsidP="0006605B">
            <w:pPr>
              <w:pStyle w:val="a3"/>
              <w:spacing w:before="0"/>
              <w:ind w:left="1701" w:right="0" w:hanging="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1.4.1. Общие положения</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8</w:t>
            </w:r>
          </w:p>
        </w:tc>
      </w:tr>
      <w:tr w:rsidR="00395A83" w:rsidRPr="002C7060" w:rsidTr="0006605B">
        <w:tc>
          <w:tcPr>
            <w:tcW w:w="8755" w:type="dxa"/>
          </w:tcPr>
          <w:p w:rsidR="00395A83" w:rsidRPr="002C7060" w:rsidRDefault="00395A83" w:rsidP="0006605B">
            <w:pPr>
              <w:pStyle w:val="TableParagraph"/>
              <w:ind w:left="1701" w:hanging="567"/>
              <w:jc w:val="both"/>
              <w:rPr>
                <w:rFonts w:ascii="Times New Roman" w:hAnsi="Times New Roman" w:cs="Times New Roman"/>
                <w:sz w:val="24"/>
                <w:szCs w:val="24"/>
                <w:lang w:val="ru-RU"/>
              </w:rPr>
            </w:pPr>
            <w:r w:rsidRPr="002C7060">
              <w:rPr>
                <w:rFonts w:ascii="Times New Roman" w:hAnsi="Times New Roman" w:cs="Times New Roman"/>
                <w:color w:val="231F20"/>
                <w:sz w:val="24"/>
                <w:szCs w:val="24"/>
                <w:lang w:val="ru-RU"/>
              </w:rPr>
              <w:t xml:space="preserve">1.4.2. Особенности оценки метапредметных и предметных результатов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10</w:t>
            </w:r>
          </w:p>
        </w:tc>
      </w:tr>
      <w:tr w:rsidR="00395A83" w:rsidRPr="002C7060" w:rsidTr="0006605B">
        <w:tc>
          <w:tcPr>
            <w:tcW w:w="8755" w:type="dxa"/>
          </w:tcPr>
          <w:p w:rsidR="00395A83" w:rsidRPr="002C7060" w:rsidRDefault="00395A83" w:rsidP="0006605B">
            <w:pPr>
              <w:pStyle w:val="TableParagraph"/>
              <w:ind w:left="1701" w:hanging="567"/>
              <w:jc w:val="both"/>
              <w:rPr>
                <w:rFonts w:ascii="Times New Roman" w:hAnsi="Times New Roman" w:cs="Times New Roman"/>
                <w:sz w:val="24"/>
                <w:szCs w:val="24"/>
                <w:lang w:val="ru-RU"/>
              </w:rPr>
            </w:pPr>
            <w:r w:rsidRPr="002C7060">
              <w:rPr>
                <w:rFonts w:ascii="Times New Roman" w:hAnsi="Times New Roman" w:cs="Times New Roman"/>
                <w:color w:val="231F20"/>
                <w:sz w:val="24"/>
                <w:szCs w:val="24"/>
                <w:lang w:val="ru-RU"/>
              </w:rPr>
              <w:t>1.4.3. Организация и содержание оценочных процедур</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13</w:t>
            </w:r>
          </w:p>
        </w:tc>
      </w:tr>
      <w:tr w:rsidR="00395A83" w:rsidRPr="002C7060" w:rsidTr="0006605B">
        <w:tc>
          <w:tcPr>
            <w:tcW w:w="8755" w:type="dxa"/>
            <w:shd w:val="clear" w:color="auto" w:fill="99FFCC"/>
          </w:tcPr>
          <w:p w:rsidR="00395A83" w:rsidRPr="002C7060" w:rsidRDefault="00395A83" w:rsidP="0006605B">
            <w:pPr>
              <w:pStyle w:val="TableParagraph"/>
              <w:jc w:val="both"/>
              <w:rPr>
                <w:rFonts w:ascii="Times New Roman" w:hAnsi="Times New Roman" w:cs="Times New Roman"/>
                <w:b/>
                <w:color w:val="231F20"/>
                <w:sz w:val="24"/>
                <w:szCs w:val="24"/>
              </w:rPr>
            </w:pPr>
            <w:r w:rsidRPr="002C7060">
              <w:rPr>
                <w:rFonts w:ascii="Times New Roman" w:hAnsi="Times New Roman" w:cs="Times New Roman"/>
                <w:b/>
                <w:color w:val="231F20"/>
                <w:sz w:val="24"/>
                <w:szCs w:val="24"/>
              </w:rPr>
              <w:t>2.Содержательный раздел</w:t>
            </w:r>
          </w:p>
        </w:tc>
        <w:tc>
          <w:tcPr>
            <w:tcW w:w="851" w:type="dxa"/>
            <w:shd w:val="clear" w:color="auto" w:fill="99FFCC"/>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15</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2.1. Рабочие программы учебных предметов</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15</w:t>
            </w:r>
          </w:p>
        </w:tc>
      </w:tr>
      <w:tr w:rsidR="00395A83" w:rsidRPr="002C7060" w:rsidTr="0006605B">
        <w:tc>
          <w:tcPr>
            <w:tcW w:w="8755" w:type="dxa"/>
          </w:tcPr>
          <w:p w:rsidR="00395A83" w:rsidRPr="002C7060" w:rsidRDefault="00395A83" w:rsidP="0006605B">
            <w:pPr>
              <w:pStyle w:val="TableParagraph"/>
              <w:tabs>
                <w:tab w:val="left" w:pos="1651"/>
              </w:tabs>
              <w:ind w:left="1134" w:hanging="567"/>
              <w:jc w:val="both"/>
              <w:rPr>
                <w:rFonts w:ascii="Times New Roman" w:hAnsi="Times New Roman" w:cs="Times New Roman"/>
                <w:sz w:val="24"/>
                <w:szCs w:val="24"/>
              </w:rPr>
            </w:pPr>
            <w:r w:rsidRPr="002C7060">
              <w:rPr>
                <w:rFonts w:ascii="Times New Roman" w:hAnsi="Times New Roman" w:cs="Times New Roman"/>
                <w:color w:val="231F20"/>
                <w:sz w:val="24"/>
                <w:szCs w:val="24"/>
              </w:rPr>
              <w:t>2.1.1. Русский язык</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15</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sz w:val="24"/>
                <w:szCs w:val="24"/>
              </w:rPr>
            </w:pPr>
            <w:r w:rsidRPr="002C7060">
              <w:rPr>
                <w:rFonts w:ascii="Times New Roman" w:hAnsi="Times New Roman" w:cs="Times New Roman"/>
                <w:color w:val="231F20"/>
                <w:sz w:val="24"/>
                <w:szCs w:val="24"/>
              </w:rPr>
              <w:t>2.1.2. Литературное чтение</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38</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2.1.3. Родной (чукотский) язык и родная (чукотская) литература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59</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sz w:val="24"/>
                <w:szCs w:val="24"/>
              </w:rPr>
            </w:pPr>
            <w:r w:rsidRPr="002C7060">
              <w:rPr>
                <w:rFonts w:ascii="Times New Roman" w:hAnsi="Times New Roman" w:cs="Times New Roman"/>
                <w:color w:val="231F20"/>
                <w:sz w:val="24"/>
                <w:szCs w:val="24"/>
              </w:rPr>
              <w:t>2.1.</w:t>
            </w:r>
            <w:r w:rsidRPr="002C7060">
              <w:rPr>
                <w:rFonts w:ascii="Times New Roman" w:hAnsi="Times New Roman" w:cs="Times New Roman"/>
                <w:color w:val="231F20"/>
                <w:sz w:val="24"/>
                <w:szCs w:val="24"/>
                <w:lang w:val="ru-RU"/>
              </w:rPr>
              <w:t>4</w:t>
            </w:r>
            <w:r w:rsidRPr="002C7060">
              <w:rPr>
                <w:rFonts w:ascii="Times New Roman" w:hAnsi="Times New Roman" w:cs="Times New Roman"/>
                <w:color w:val="231F20"/>
                <w:sz w:val="24"/>
                <w:szCs w:val="24"/>
              </w:rPr>
              <w:t xml:space="preserve">. Иностранный (английский) язык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59</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2.1.</w:t>
            </w:r>
            <w:r w:rsidRPr="002C7060">
              <w:rPr>
                <w:rFonts w:ascii="Times New Roman" w:hAnsi="Times New Roman" w:cs="Times New Roman"/>
                <w:color w:val="231F20"/>
                <w:sz w:val="24"/>
                <w:szCs w:val="24"/>
                <w:lang w:val="ru-RU"/>
              </w:rPr>
              <w:t>5</w:t>
            </w:r>
            <w:r w:rsidRPr="002C7060">
              <w:rPr>
                <w:rFonts w:ascii="Times New Roman" w:hAnsi="Times New Roman" w:cs="Times New Roman"/>
                <w:color w:val="231F20"/>
                <w:sz w:val="24"/>
                <w:szCs w:val="24"/>
              </w:rPr>
              <w:t>. Математика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79</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2.1.</w:t>
            </w:r>
            <w:r w:rsidRPr="002C7060">
              <w:rPr>
                <w:rFonts w:ascii="Times New Roman" w:hAnsi="Times New Roman" w:cs="Times New Roman"/>
                <w:color w:val="231F20"/>
                <w:sz w:val="24"/>
                <w:szCs w:val="24"/>
                <w:lang w:val="ru-RU"/>
              </w:rPr>
              <w:t>6</w:t>
            </w:r>
            <w:r w:rsidRPr="002C7060">
              <w:rPr>
                <w:rFonts w:ascii="Times New Roman" w:hAnsi="Times New Roman" w:cs="Times New Roman"/>
                <w:color w:val="231F20"/>
                <w:sz w:val="24"/>
                <w:szCs w:val="24"/>
              </w:rPr>
              <w:t>. Окружающий мир</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96</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2.1.7. Основы религиозных культур и светской этики </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111</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2.1.</w:t>
            </w:r>
            <w:r w:rsidRPr="002C7060">
              <w:rPr>
                <w:rFonts w:ascii="Times New Roman" w:hAnsi="Times New Roman" w:cs="Times New Roman"/>
                <w:color w:val="231F20"/>
                <w:sz w:val="24"/>
                <w:szCs w:val="24"/>
                <w:lang w:val="ru-RU"/>
              </w:rPr>
              <w:t>8</w:t>
            </w:r>
            <w:r w:rsidRPr="002C7060">
              <w:rPr>
                <w:rFonts w:ascii="Times New Roman" w:hAnsi="Times New Roman" w:cs="Times New Roman"/>
                <w:color w:val="231F20"/>
                <w:sz w:val="24"/>
                <w:szCs w:val="24"/>
              </w:rPr>
              <w:t>. Изобразительное искусство</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118</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2.1.</w:t>
            </w:r>
            <w:r w:rsidRPr="002C7060">
              <w:rPr>
                <w:rFonts w:ascii="Times New Roman" w:hAnsi="Times New Roman" w:cs="Times New Roman"/>
                <w:color w:val="231F20"/>
                <w:sz w:val="24"/>
                <w:szCs w:val="24"/>
                <w:lang w:val="ru-RU"/>
              </w:rPr>
              <w:t>9</w:t>
            </w:r>
            <w:r w:rsidRPr="002C7060">
              <w:rPr>
                <w:rFonts w:ascii="Times New Roman" w:hAnsi="Times New Roman" w:cs="Times New Roman"/>
                <w:color w:val="231F20"/>
                <w:sz w:val="24"/>
                <w:szCs w:val="24"/>
              </w:rPr>
              <w:t>. Музыка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140</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sz w:val="24"/>
                <w:szCs w:val="24"/>
              </w:rPr>
            </w:pPr>
            <w:r w:rsidRPr="002C7060">
              <w:rPr>
                <w:rFonts w:ascii="Times New Roman" w:hAnsi="Times New Roman" w:cs="Times New Roman"/>
                <w:sz w:val="24"/>
                <w:szCs w:val="24"/>
              </w:rPr>
              <w:t>2.1.</w:t>
            </w:r>
            <w:r w:rsidRPr="002C7060">
              <w:rPr>
                <w:rFonts w:ascii="Times New Roman" w:hAnsi="Times New Roman" w:cs="Times New Roman"/>
                <w:sz w:val="24"/>
                <w:szCs w:val="24"/>
                <w:lang w:val="ru-RU"/>
              </w:rPr>
              <w:t>10</w:t>
            </w:r>
            <w:r w:rsidRPr="002C7060">
              <w:rPr>
                <w:rFonts w:ascii="Times New Roman" w:hAnsi="Times New Roman" w:cs="Times New Roman"/>
                <w:sz w:val="24"/>
                <w:szCs w:val="24"/>
              </w:rPr>
              <w:t>. Технология</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174</w:t>
            </w:r>
          </w:p>
        </w:tc>
      </w:tr>
      <w:tr w:rsidR="00395A83" w:rsidRPr="002C7060" w:rsidTr="0006605B">
        <w:tc>
          <w:tcPr>
            <w:tcW w:w="8755" w:type="dxa"/>
          </w:tcPr>
          <w:p w:rsidR="00395A83" w:rsidRPr="002C7060" w:rsidRDefault="00395A83" w:rsidP="0006605B">
            <w:pPr>
              <w:pStyle w:val="TableParagraph"/>
              <w:ind w:left="1134" w:hanging="567"/>
              <w:jc w:val="both"/>
              <w:rPr>
                <w:rFonts w:ascii="Times New Roman" w:hAnsi="Times New Roman" w:cs="Times New Roman"/>
                <w:sz w:val="24"/>
                <w:szCs w:val="24"/>
              </w:rPr>
            </w:pPr>
            <w:r w:rsidRPr="002C7060">
              <w:rPr>
                <w:rFonts w:ascii="Times New Roman" w:hAnsi="Times New Roman" w:cs="Times New Roman"/>
                <w:sz w:val="24"/>
                <w:szCs w:val="24"/>
              </w:rPr>
              <w:t>2.1.1</w:t>
            </w:r>
            <w:r w:rsidRPr="002C7060">
              <w:rPr>
                <w:rFonts w:ascii="Times New Roman" w:hAnsi="Times New Roman" w:cs="Times New Roman"/>
                <w:sz w:val="24"/>
                <w:szCs w:val="24"/>
                <w:lang w:val="ru-RU"/>
              </w:rPr>
              <w:t>1</w:t>
            </w:r>
            <w:r w:rsidRPr="002C7060">
              <w:rPr>
                <w:rFonts w:ascii="Times New Roman" w:hAnsi="Times New Roman" w:cs="Times New Roman"/>
                <w:sz w:val="24"/>
                <w:szCs w:val="24"/>
              </w:rPr>
              <w:t>. Физическая культура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192</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sz w:val="24"/>
                <w:szCs w:val="24"/>
              </w:rPr>
            </w:pPr>
            <w:r w:rsidRPr="002C7060">
              <w:rPr>
                <w:rFonts w:ascii="Times New Roman" w:hAnsi="Times New Roman" w:cs="Times New Roman"/>
                <w:sz w:val="24"/>
                <w:szCs w:val="24"/>
              </w:rPr>
              <w:t xml:space="preserve">2.2. Программы курсов </w:t>
            </w:r>
            <w:r w:rsidRPr="002C7060">
              <w:rPr>
                <w:rFonts w:ascii="Times New Roman" w:hAnsi="Times New Roman" w:cs="Times New Roman"/>
                <w:sz w:val="24"/>
                <w:szCs w:val="24"/>
                <w:lang w:val="ru-RU"/>
              </w:rPr>
              <w:t>в</w:t>
            </w:r>
            <w:r w:rsidRPr="002C7060">
              <w:rPr>
                <w:rFonts w:ascii="Times New Roman" w:hAnsi="Times New Roman" w:cs="Times New Roman"/>
                <w:sz w:val="24"/>
                <w:szCs w:val="24"/>
              </w:rPr>
              <w:t>неурочной деятельности</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202</w:t>
            </w:r>
          </w:p>
        </w:tc>
      </w:tr>
      <w:tr w:rsidR="00395A83" w:rsidRPr="002C7060" w:rsidTr="0006605B">
        <w:tc>
          <w:tcPr>
            <w:tcW w:w="8755" w:type="dxa"/>
          </w:tcPr>
          <w:p w:rsidR="00395A83" w:rsidRPr="002C7060" w:rsidRDefault="00395A83" w:rsidP="0006605B">
            <w:pPr>
              <w:rPr>
                <w:rFonts w:cs="Times New Roman"/>
                <w:szCs w:val="24"/>
                <w:lang w:val="ru-RU"/>
              </w:rPr>
            </w:pPr>
            <w:r w:rsidRPr="002C7060">
              <w:rPr>
                <w:rFonts w:cs="Times New Roman"/>
                <w:szCs w:val="24"/>
                <w:lang w:val="ru-RU"/>
              </w:rPr>
              <w:t>2.2.1. Кружок «Родной (чукотский) язык»</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202</w:t>
            </w:r>
          </w:p>
        </w:tc>
      </w:tr>
      <w:tr w:rsidR="00395A83" w:rsidRPr="002C7060" w:rsidTr="0006605B">
        <w:tc>
          <w:tcPr>
            <w:tcW w:w="8755" w:type="dxa"/>
          </w:tcPr>
          <w:p w:rsidR="00395A83" w:rsidRPr="002C7060" w:rsidRDefault="00395A83" w:rsidP="0006605B">
            <w:pPr>
              <w:pStyle w:val="TableParagraph"/>
              <w:ind w:firstLine="567"/>
              <w:jc w:val="both"/>
              <w:rPr>
                <w:rFonts w:ascii="Times New Roman" w:hAnsi="Times New Roman" w:cs="Times New Roman"/>
                <w:sz w:val="24"/>
                <w:szCs w:val="24"/>
              </w:rPr>
            </w:pPr>
            <w:r w:rsidRPr="002C7060">
              <w:rPr>
                <w:rFonts w:ascii="Times New Roman" w:hAnsi="Times New Roman" w:cs="Times New Roman"/>
                <w:sz w:val="24"/>
                <w:szCs w:val="24"/>
                <w:lang w:val="ru-RU"/>
              </w:rPr>
              <w:t>2.2.2. Кружок «Мир вокруг тебя»</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214</w:t>
            </w:r>
          </w:p>
        </w:tc>
      </w:tr>
      <w:tr w:rsidR="00395A83" w:rsidRPr="002C7060" w:rsidTr="0006605B">
        <w:tc>
          <w:tcPr>
            <w:tcW w:w="8755" w:type="dxa"/>
          </w:tcPr>
          <w:p w:rsidR="00395A83" w:rsidRPr="002C7060" w:rsidRDefault="00395A83" w:rsidP="0006605B">
            <w:pPr>
              <w:pStyle w:val="TableParagraph"/>
              <w:ind w:firstLine="56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2.2.3. Кружок «Занимательная математика»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223</w:t>
            </w:r>
          </w:p>
        </w:tc>
      </w:tr>
      <w:tr w:rsidR="00395A83" w:rsidRPr="002C7060" w:rsidTr="0006605B">
        <w:tc>
          <w:tcPr>
            <w:tcW w:w="8755" w:type="dxa"/>
          </w:tcPr>
          <w:p w:rsidR="00395A83" w:rsidRPr="002C7060" w:rsidRDefault="00395A83" w:rsidP="0006605B">
            <w:pPr>
              <w:pStyle w:val="TableParagraph"/>
              <w:ind w:firstLine="567"/>
              <w:jc w:val="both"/>
              <w:rPr>
                <w:rFonts w:ascii="Times New Roman" w:hAnsi="Times New Roman" w:cs="Times New Roman"/>
                <w:color w:val="FF0000"/>
                <w:sz w:val="24"/>
                <w:szCs w:val="24"/>
                <w:lang w:val="ru-RU"/>
              </w:rPr>
            </w:pPr>
            <w:r w:rsidRPr="002C7060">
              <w:rPr>
                <w:rFonts w:ascii="Times New Roman" w:hAnsi="Times New Roman" w:cs="Times New Roman"/>
                <w:sz w:val="24"/>
                <w:szCs w:val="24"/>
                <w:lang w:val="ru-RU"/>
              </w:rPr>
              <w:t>2.2.4. Кружок «Знакомство с искусственным интеллектом»</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232</w:t>
            </w:r>
          </w:p>
        </w:tc>
      </w:tr>
      <w:tr w:rsidR="00395A83" w:rsidRPr="002C7060" w:rsidTr="0006605B">
        <w:tc>
          <w:tcPr>
            <w:tcW w:w="8755" w:type="dxa"/>
          </w:tcPr>
          <w:p w:rsidR="00395A83" w:rsidRPr="002C7060" w:rsidRDefault="00395A83" w:rsidP="00DC3A0F">
            <w:pPr>
              <w:pStyle w:val="TableParagraph"/>
              <w:ind w:firstLine="567"/>
              <w:jc w:val="both"/>
              <w:rPr>
                <w:rFonts w:ascii="Times New Roman" w:hAnsi="Times New Roman" w:cs="Times New Roman"/>
                <w:color w:val="FF0000"/>
                <w:sz w:val="24"/>
                <w:szCs w:val="24"/>
                <w:lang w:val="ru-RU"/>
              </w:rPr>
            </w:pPr>
            <w:r w:rsidRPr="002C7060">
              <w:rPr>
                <w:rFonts w:ascii="Times New Roman" w:hAnsi="Times New Roman" w:cs="Times New Roman"/>
                <w:sz w:val="24"/>
                <w:szCs w:val="24"/>
                <w:lang w:val="ru-RU"/>
              </w:rPr>
              <w:t>2.2.5. Кружок «</w:t>
            </w:r>
            <w:r w:rsidR="00DC3A0F" w:rsidRPr="002C7060">
              <w:rPr>
                <w:rFonts w:ascii="Times New Roman" w:hAnsi="Times New Roman" w:cs="Times New Roman"/>
                <w:sz w:val="24"/>
                <w:szCs w:val="24"/>
                <w:lang w:val="ru-RU"/>
              </w:rPr>
              <w:t>Разговоры о важном</w:t>
            </w:r>
            <w:r w:rsidRPr="002C7060">
              <w:rPr>
                <w:rFonts w:ascii="Times New Roman" w:hAnsi="Times New Roman" w:cs="Times New Roman"/>
                <w:sz w:val="24"/>
                <w:szCs w:val="24"/>
                <w:lang w:val="ru-RU"/>
              </w:rPr>
              <w:t>»</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239</w:t>
            </w:r>
          </w:p>
        </w:tc>
      </w:tr>
      <w:tr w:rsidR="00395A83" w:rsidRPr="002C7060" w:rsidTr="0006605B">
        <w:tc>
          <w:tcPr>
            <w:tcW w:w="8755" w:type="dxa"/>
          </w:tcPr>
          <w:p w:rsidR="00395A83" w:rsidRPr="002C7060" w:rsidRDefault="00395A83" w:rsidP="0006605B">
            <w:pPr>
              <w:pStyle w:val="TableParagraph"/>
              <w:ind w:firstLine="567"/>
              <w:jc w:val="both"/>
              <w:rPr>
                <w:rFonts w:ascii="Times New Roman" w:hAnsi="Times New Roman" w:cs="Times New Roman"/>
                <w:color w:val="FF0000"/>
                <w:sz w:val="24"/>
                <w:szCs w:val="24"/>
                <w:lang w:val="ru-RU"/>
              </w:rPr>
            </w:pPr>
            <w:r w:rsidRPr="002C7060">
              <w:rPr>
                <w:rFonts w:ascii="Times New Roman" w:hAnsi="Times New Roman" w:cs="Times New Roman"/>
                <w:sz w:val="24"/>
                <w:szCs w:val="24"/>
                <w:lang w:val="ru-RU"/>
              </w:rPr>
              <w:t>2.2.6. Секция «Игры народов России»</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252</w:t>
            </w:r>
          </w:p>
        </w:tc>
      </w:tr>
      <w:tr w:rsidR="00395A83" w:rsidRPr="002C7060" w:rsidTr="0006605B">
        <w:tc>
          <w:tcPr>
            <w:tcW w:w="8755" w:type="dxa"/>
          </w:tcPr>
          <w:p w:rsidR="00395A83" w:rsidRPr="002C7060" w:rsidRDefault="00395A83" w:rsidP="0006605B">
            <w:pPr>
              <w:pStyle w:val="TableParagraph"/>
              <w:tabs>
                <w:tab w:val="left" w:pos="1870"/>
              </w:tabs>
              <w:ind w:firstLine="56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2.2.7. Секция «Футбол»</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258</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 Программа формирования универсальных учебных действий</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264</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2.3.1. Значение сформированных универсальных учебных действий для успешного обучения и развития младшего школьника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264</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2.3.2. Характеристика универсальных учебных действий</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265</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2.3.3. Интеграция предметных и метапредметных требований как механизм конструирования современного процесса образования</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267</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2.3.4. Место универсальных учебных действий в рабочих программах</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277</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2.4. </w:t>
            </w:r>
            <w:r w:rsidRPr="002C7060">
              <w:rPr>
                <w:rFonts w:ascii="Times New Roman" w:hAnsi="Times New Roman" w:cs="Times New Roman"/>
                <w:color w:val="231F20"/>
                <w:sz w:val="24"/>
                <w:szCs w:val="24"/>
                <w:lang w:val="ru-RU"/>
              </w:rPr>
              <w:t>Рабочая п</w:t>
            </w:r>
            <w:r w:rsidRPr="002C7060">
              <w:rPr>
                <w:rFonts w:ascii="Times New Roman" w:hAnsi="Times New Roman" w:cs="Times New Roman"/>
                <w:color w:val="231F20"/>
                <w:sz w:val="24"/>
                <w:szCs w:val="24"/>
              </w:rPr>
              <w:t>рограмма воспитания</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278</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2.4.1. Пояснительная записка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278</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2.4.2. Особенности организуемого в образовательной организации воспитательного процесса</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279</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2.4.3. Виды, формы и содержание деятельности</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282</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2.4.4. Основные направления самоанализа воспитательной работы</w:t>
            </w:r>
          </w:p>
        </w:tc>
        <w:tc>
          <w:tcPr>
            <w:tcW w:w="851" w:type="dxa"/>
          </w:tcPr>
          <w:p w:rsidR="00395A83" w:rsidRPr="002C7060" w:rsidRDefault="00395A83" w:rsidP="0006605B">
            <w:pPr>
              <w:pStyle w:val="a3"/>
              <w:spacing w:before="0"/>
              <w:ind w:left="0" w:right="0"/>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291</w:t>
            </w:r>
          </w:p>
        </w:tc>
      </w:tr>
      <w:tr w:rsidR="00395A83" w:rsidRPr="002C7060" w:rsidTr="0006605B">
        <w:tc>
          <w:tcPr>
            <w:tcW w:w="8755" w:type="dxa"/>
            <w:shd w:val="clear" w:color="auto" w:fill="99FFCC"/>
          </w:tcPr>
          <w:p w:rsidR="00395A83" w:rsidRPr="002C7060" w:rsidRDefault="00395A83" w:rsidP="0006605B">
            <w:pPr>
              <w:pStyle w:val="TableParagraph"/>
              <w:jc w:val="both"/>
              <w:rPr>
                <w:rFonts w:ascii="Times New Roman" w:hAnsi="Times New Roman" w:cs="Times New Roman"/>
                <w:b/>
                <w:color w:val="231F20"/>
                <w:sz w:val="24"/>
                <w:szCs w:val="24"/>
              </w:rPr>
            </w:pPr>
            <w:r w:rsidRPr="002C7060">
              <w:rPr>
                <w:rFonts w:ascii="Times New Roman" w:hAnsi="Times New Roman" w:cs="Times New Roman"/>
                <w:b/>
                <w:color w:val="231F20"/>
                <w:sz w:val="24"/>
                <w:szCs w:val="24"/>
              </w:rPr>
              <w:t>3. Организационный раздел</w:t>
            </w:r>
          </w:p>
        </w:tc>
        <w:tc>
          <w:tcPr>
            <w:tcW w:w="851" w:type="dxa"/>
            <w:shd w:val="clear" w:color="auto" w:fill="99FFCC"/>
          </w:tcPr>
          <w:p w:rsidR="00395A83" w:rsidRPr="002C7060" w:rsidRDefault="002B0623" w:rsidP="0006605B">
            <w:pPr>
              <w:pStyle w:val="a3"/>
              <w:spacing w:before="0"/>
              <w:ind w:left="0" w:right="0"/>
              <w:jc w:val="both"/>
              <w:rPr>
                <w:rFonts w:ascii="Times New Roman" w:hAnsi="Times New Roman" w:cs="Times New Roman"/>
                <w:b/>
                <w:color w:val="231F20"/>
                <w:sz w:val="24"/>
                <w:szCs w:val="24"/>
                <w:lang w:val="ru-RU"/>
              </w:rPr>
            </w:pPr>
            <w:r>
              <w:rPr>
                <w:rFonts w:ascii="Times New Roman" w:hAnsi="Times New Roman" w:cs="Times New Roman"/>
                <w:b/>
                <w:color w:val="231F20"/>
                <w:sz w:val="24"/>
                <w:szCs w:val="24"/>
                <w:lang w:val="ru-RU"/>
              </w:rPr>
              <w:t>362</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3.1. Учебный план начального общего образования</w:t>
            </w:r>
          </w:p>
        </w:tc>
        <w:tc>
          <w:tcPr>
            <w:tcW w:w="851" w:type="dxa"/>
          </w:tcPr>
          <w:p w:rsidR="00395A83" w:rsidRPr="002C7060" w:rsidRDefault="002B0623"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362</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3.2. Календарный учебный график </w:t>
            </w:r>
          </w:p>
        </w:tc>
        <w:tc>
          <w:tcPr>
            <w:tcW w:w="851" w:type="dxa"/>
          </w:tcPr>
          <w:p w:rsidR="00395A83" w:rsidRPr="002C7060" w:rsidRDefault="00162E92"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370</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3.3. </w:t>
            </w:r>
            <w:r w:rsidRPr="002C7060">
              <w:rPr>
                <w:rFonts w:ascii="Times New Roman" w:hAnsi="Times New Roman" w:cs="Times New Roman"/>
                <w:color w:val="231F20"/>
                <w:sz w:val="24"/>
                <w:szCs w:val="24"/>
                <w:lang w:val="ru-RU"/>
              </w:rPr>
              <w:t>П</w:t>
            </w:r>
            <w:r w:rsidRPr="002C7060">
              <w:rPr>
                <w:rFonts w:ascii="Times New Roman" w:hAnsi="Times New Roman" w:cs="Times New Roman"/>
                <w:color w:val="231F20"/>
                <w:sz w:val="24"/>
                <w:szCs w:val="24"/>
              </w:rPr>
              <w:t>лан внеурочной деятельности</w:t>
            </w:r>
          </w:p>
        </w:tc>
        <w:tc>
          <w:tcPr>
            <w:tcW w:w="851" w:type="dxa"/>
          </w:tcPr>
          <w:p w:rsidR="00395A83" w:rsidRPr="002C7060" w:rsidRDefault="008B374A"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374</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rPr>
            </w:pPr>
            <w:r w:rsidRPr="002C7060">
              <w:rPr>
                <w:rFonts w:ascii="Times New Roman" w:hAnsi="Times New Roman" w:cs="Times New Roman"/>
                <w:color w:val="231F20"/>
                <w:sz w:val="24"/>
                <w:szCs w:val="24"/>
              </w:rPr>
              <w:t>3.4. Календарный план воспитательной работы</w:t>
            </w:r>
          </w:p>
        </w:tc>
        <w:tc>
          <w:tcPr>
            <w:tcW w:w="851" w:type="dxa"/>
          </w:tcPr>
          <w:p w:rsidR="00395A83" w:rsidRPr="002C7060" w:rsidRDefault="00C7611C"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381</w:t>
            </w:r>
          </w:p>
        </w:tc>
      </w:tr>
      <w:tr w:rsidR="00395A83" w:rsidRPr="002C7060" w:rsidTr="0006605B">
        <w:tc>
          <w:tcPr>
            <w:tcW w:w="8755" w:type="dxa"/>
          </w:tcPr>
          <w:p w:rsidR="00395A83" w:rsidRPr="002C7060" w:rsidRDefault="00395A83" w:rsidP="0006605B">
            <w:pPr>
              <w:pStyle w:val="TableParagraph"/>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 Система условий реализации программы начального общего образования</w:t>
            </w:r>
          </w:p>
        </w:tc>
        <w:tc>
          <w:tcPr>
            <w:tcW w:w="851" w:type="dxa"/>
          </w:tcPr>
          <w:p w:rsidR="00395A83" w:rsidRPr="002C7060" w:rsidRDefault="00C7611C"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412</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3.5.1. Кадровые условия реализации ООП НОО</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413</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3.5.2. Психолого-педагогические условия реализации ООП НОО</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416</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3.5.3. Финансово-экономические условия реализации ООП НОО</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424</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3.5.4. Информационно-методические условия реализации ООП НОО</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428</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3.5.5. Материально-технические условия реализации ООП НОО</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431</w:t>
            </w:r>
          </w:p>
        </w:tc>
      </w:tr>
      <w:tr w:rsidR="00395A83" w:rsidRPr="002C7060" w:rsidTr="0006605B">
        <w:tc>
          <w:tcPr>
            <w:tcW w:w="8755" w:type="dxa"/>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3.5.6. Механизмы достижения целевых ориентиров в системе условий</w:t>
            </w:r>
          </w:p>
        </w:tc>
        <w:tc>
          <w:tcPr>
            <w:tcW w:w="851" w:type="dxa"/>
          </w:tcPr>
          <w:p w:rsidR="00395A83" w:rsidRPr="002C7060" w:rsidRDefault="00D44434"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434</w:t>
            </w:r>
          </w:p>
        </w:tc>
      </w:tr>
      <w:tr w:rsidR="00395A83" w:rsidRPr="002C7060" w:rsidTr="0006605B">
        <w:tc>
          <w:tcPr>
            <w:tcW w:w="8755" w:type="dxa"/>
            <w:shd w:val="clear" w:color="auto" w:fill="99FFCC"/>
          </w:tcPr>
          <w:p w:rsidR="00395A83" w:rsidRPr="002C7060" w:rsidRDefault="00395A83" w:rsidP="0006605B">
            <w:pPr>
              <w:pStyle w:val="TableParagraph"/>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4. Приложения</w:t>
            </w:r>
          </w:p>
        </w:tc>
        <w:tc>
          <w:tcPr>
            <w:tcW w:w="851" w:type="dxa"/>
            <w:shd w:val="clear" w:color="auto" w:fill="99FFCC"/>
          </w:tcPr>
          <w:p w:rsidR="00395A83" w:rsidRPr="002C7060" w:rsidRDefault="00F730AB"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447</w:t>
            </w:r>
          </w:p>
        </w:tc>
      </w:tr>
      <w:tr w:rsidR="00395A83" w:rsidRPr="002C7060" w:rsidTr="0006605B">
        <w:tc>
          <w:tcPr>
            <w:tcW w:w="8755" w:type="dxa"/>
            <w:shd w:val="clear" w:color="auto" w:fill="auto"/>
          </w:tcPr>
          <w:p w:rsidR="00395A83" w:rsidRPr="002C7060" w:rsidRDefault="00395A83" w:rsidP="0006605B">
            <w:pPr>
              <w:pStyle w:val="1fb"/>
              <w:shd w:val="clear" w:color="auto" w:fill="auto"/>
              <w:spacing w:line="240" w:lineRule="auto"/>
              <w:ind w:left="567"/>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Приложение 1 </w:t>
            </w:r>
            <w:r w:rsidRPr="002C7060">
              <w:rPr>
                <w:rStyle w:val="2e"/>
                <w:b w:val="0"/>
                <w:bCs w:val="0"/>
                <w:sz w:val="24"/>
                <w:szCs w:val="24"/>
                <w:lang w:val="ru-RU"/>
              </w:rPr>
              <w:t xml:space="preserve">Модель аналитической таблицы для оценки базовых компетентностей педагогов </w:t>
            </w:r>
            <w:r w:rsidRPr="002C7060">
              <w:rPr>
                <w:rFonts w:ascii="Times New Roman" w:hAnsi="Times New Roman" w:cs="Times New Roman"/>
                <w:b w:val="0"/>
                <w:color w:val="231F20"/>
                <w:sz w:val="24"/>
                <w:szCs w:val="24"/>
                <w:lang w:val="ru-RU"/>
              </w:rPr>
              <w:t>МБОУ «Центр образования с. Мейныпильгыно»</w:t>
            </w:r>
          </w:p>
        </w:tc>
        <w:tc>
          <w:tcPr>
            <w:tcW w:w="851" w:type="dxa"/>
            <w:shd w:val="clear" w:color="auto" w:fill="auto"/>
          </w:tcPr>
          <w:p w:rsidR="00395A83" w:rsidRPr="002C7060" w:rsidRDefault="00F730AB"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447</w:t>
            </w:r>
          </w:p>
        </w:tc>
      </w:tr>
      <w:tr w:rsidR="00395A83" w:rsidRPr="002C7060" w:rsidTr="0006605B">
        <w:tc>
          <w:tcPr>
            <w:tcW w:w="8755" w:type="dxa"/>
            <w:shd w:val="clear" w:color="auto" w:fill="auto"/>
          </w:tcPr>
          <w:p w:rsidR="00395A83" w:rsidRPr="002C7060" w:rsidRDefault="00395A83" w:rsidP="0006605B">
            <w:pPr>
              <w:pStyle w:val="TableParagraph"/>
              <w:ind w:left="567"/>
              <w:jc w:val="both"/>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xml:space="preserve">Приложение 2 </w:t>
            </w:r>
            <w:r w:rsidRPr="002C7060">
              <w:rPr>
                <w:rFonts w:ascii="Times New Roman" w:hAnsi="Times New Roman" w:cs="Times New Roman"/>
                <w:sz w:val="24"/>
                <w:szCs w:val="24"/>
                <w:lang w:val="ru-RU"/>
              </w:rPr>
              <w:t>Целевые индикаторы мониторинга качества психологического сопровождения образовательного процесса МБОУ «Центр образования с. Мейныпильгыно»» на 2022-2026 годы</w:t>
            </w:r>
          </w:p>
        </w:tc>
        <w:tc>
          <w:tcPr>
            <w:tcW w:w="851" w:type="dxa"/>
            <w:shd w:val="clear" w:color="auto" w:fill="auto"/>
          </w:tcPr>
          <w:p w:rsidR="00395A83" w:rsidRPr="002C7060" w:rsidRDefault="00F730AB" w:rsidP="0006605B">
            <w:pPr>
              <w:pStyle w:val="a3"/>
              <w:spacing w:before="0"/>
              <w:ind w:left="0" w:right="0"/>
              <w:jc w:val="both"/>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455</w:t>
            </w:r>
            <w:bookmarkStart w:id="0" w:name="_GoBack"/>
            <w:bookmarkEnd w:id="0"/>
          </w:p>
        </w:tc>
      </w:tr>
    </w:tbl>
    <w:p w:rsidR="00395A83" w:rsidRPr="002C7060" w:rsidRDefault="00395A83" w:rsidP="00395A83">
      <w:pPr>
        <w:ind w:firstLine="0"/>
        <w:jc w:val="both"/>
        <w:rPr>
          <w:rFonts w:cs="Times New Roman"/>
          <w:szCs w:val="24"/>
        </w:rPr>
      </w:pPr>
    </w:p>
    <w:p w:rsidR="00395A83" w:rsidRPr="002C7060" w:rsidRDefault="00395A83" w:rsidP="005F674D">
      <w:pPr>
        <w:ind w:firstLine="0"/>
        <w:jc w:val="both"/>
        <w:rPr>
          <w:rFonts w:cs="Times New Roman"/>
          <w:szCs w:val="24"/>
        </w:rPr>
      </w:pPr>
    </w:p>
    <w:p w:rsidR="007A20E3" w:rsidRPr="002C7060" w:rsidRDefault="007A20E3" w:rsidP="005F674D">
      <w:pPr>
        <w:ind w:firstLine="0"/>
        <w:jc w:val="both"/>
        <w:rPr>
          <w:rFonts w:cs="Times New Roman"/>
          <w:szCs w:val="24"/>
        </w:rPr>
      </w:pPr>
      <w:r w:rsidRPr="002C7060">
        <w:rPr>
          <w:rFonts w:cs="Times New Roman"/>
          <w:szCs w:val="24"/>
        </w:rPr>
        <w:br w:type="page"/>
      </w:r>
    </w:p>
    <w:p w:rsidR="007A20E3" w:rsidRPr="002C7060" w:rsidRDefault="00CF61FF" w:rsidP="005F674D">
      <w:pPr>
        <w:ind w:firstLine="0"/>
        <w:jc w:val="center"/>
        <w:rPr>
          <w:rFonts w:cs="Times New Roman"/>
          <w:b/>
          <w:caps/>
          <w:color w:val="231F20"/>
          <w:szCs w:val="24"/>
        </w:rPr>
      </w:pPr>
      <w:r w:rsidRPr="002C7060">
        <w:rPr>
          <w:rFonts w:cs="Times New Roman"/>
          <w:b/>
          <w:caps/>
          <w:color w:val="231F20"/>
          <w:szCs w:val="24"/>
        </w:rPr>
        <w:t>Общие положения.</w:t>
      </w:r>
    </w:p>
    <w:p w:rsidR="007A20E3" w:rsidRPr="002C7060" w:rsidRDefault="007A20E3" w:rsidP="005F674D">
      <w:pPr>
        <w:jc w:val="both"/>
        <w:rPr>
          <w:rFonts w:cs="Times New Roman"/>
          <w:color w:val="231F20"/>
          <w:szCs w:val="24"/>
        </w:rPr>
      </w:pPr>
    </w:p>
    <w:p w:rsidR="008C3D79" w:rsidRPr="002C7060" w:rsidRDefault="008C3D79"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Настоящая основная образовательная программа начального общего образования муниципального бюджетного общеобразовательного учреждения «Центр образования села Мейныпильгыно» (далее по тексту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ООП НОО) отражает вариант конкретизации требований Федерального государственного образовательного стандарта начального общего образования</w:t>
      </w:r>
      <w:r w:rsidR="00CC54A5" w:rsidRPr="002C7060">
        <w:rPr>
          <w:rFonts w:ascii="Times New Roman" w:hAnsi="Times New Roman" w:cs="Times New Roman"/>
          <w:color w:val="231F20"/>
          <w:sz w:val="24"/>
          <w:szCs w:val="24"/>
        </w:rPr>
        <w:t>, утверждённого приказом Министерства просвещения Российской Федерации от 31.05.2021 г. № 286, зарегистрированного Министерством юстиции Российской Федерации 05.07.2021 г. № 64100</w:t>
      </w:r>
      <w:r w:rsidRPr="002C7060">
        <w:rPr>
          <w:rFonts w:ascii="Times New Roman" w:hAnsi="Times New Roman" w:cs="Times New Roman"/>
          <w:color w:val="231F20"/>
          <w:sz w:val="24"/>
          <w:szCs w:val="24"/>
        </w:rPr>
        <w:t xml:space="preserve"> (далее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ФГОС НОО), предъявляемых к данному уровню общего образования</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В соответствии с Федеральным законом от 29.12.2012 г. № 273</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ФЗ «Об образовании в Российской Федерации». ООП</w:t>
      </w:r>
      <w:r w:rsidR="000566E9" w:rsidRPr="002C7060">
        <w:rPr>
          <w:rFonts w:ascii="Times New Roman" w:hAnsi="Times New Roman" w:cs="Times New Roman"/>
          <w:color w:val="231F20"/>
          <w:sz w:val="24"/>
          <w:szCs w:val="24"/>
        </w:rPr>
        <w:t xml:space="preserve"> НОО</w:t>
      </w:r>
      <w:r w:rsidRPr="002C7060">
        <w:rPr>
          <w:rFonts w:ascii="Times New Roman" w:hAnsi="Times New Roman" w:cs="Times New Roman"/>
          <w:color w:val="231F20"/>
          <w:sz w:val="24"/>
          <w:szCs w:val="24"/>
        </w:rPr>
        <w:t xml:space="preserve"> включает набор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методической документации, которая определяет наполняемость и характеристику целевого, содержательного и организационного разделов программ</w:t>
      </w:r>
      <w:r w:rsidR="000566E9" w:rsidRPr="002C7060">
        <w:rPr>
          <w:rFonts w:ascii="Times New Roman" w:hAnsi="Times New Roman" w:cs="Times New Roman"/>
          <w:color w:val="231F20"/>
          <w:sz w:val="24"/>
          <w:szCs w:val="24"/>
        </w:rPr>
        <w:t>ы начального общего образования.</w:t>
      </w:r>
    </w:p>
    <w:p w:rsidR="000566E9" w:rsidRPr="002C7060" w:rsidRDefault="000566E9"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ООП НОО составлена в соответствии с </w:t>
      </w:r>
      <w:r w:rsidR="00EA71B0" w:rsidRPr="002C7060">
        <w:rPr>
          <w:rFonts w:ascii="Times New Roman" w:hAnsi="Times New Roman" w:cs="Times New Roman"/>
          <w:sz w:val="24"/>
          <w:szCs w:val="24"/>
        </w:rPr>
        <w:t>ФГОС НОО, Примерной программой воспитания, одобренной решением федерального</w:t>
      </w:r>
      <w:r w:rsidR="00EA71B0" w:rsidRPr="002C7060">
        <w:rPr>
          <w:rFonts w:ascii="Times New Roman" w:hAnsi="Times New Roman" w:cs="Times New Roman"/>
          <w:color w:val="231F20"/>
          <w:sz w:val="24"/>
          <w:szCs w:val="24"/>
        </w:rPr>
        <w:t xml:space="preserve"> учебно ­ методического объединения по общему образованию (протокол от 02.06.2020 г. </w:t>
      </w:r>
      <w:r w:rsidR="00EA71B0" w:rsidRPr="002C7060">
        <w:rPr>
          <w:rFonts w:ascii="Times New Roman" w:hAnsi="Times New Roman" w:cs="Times New Roman"/>
          <w:sz w:val="24"/>
          <w:szCs w:val="24"/>
        </w:rPr>
        <w:t>№ 2/20)</w:t>
      </w:r>
      <w:r w:rsidR="00DB0DCF" w:rsidRPr="002C7060">
        <w:rPr>
          <w:rFonts w:ascii="Times New Roman" w:hAnsi="Times New Roman" w:cs="Times New Roman"/>
          <w:sz w:val="24"/>
          <w:szCs w:val="24"/>
        </w:rPr>
        <w:t xml:space="preserve"> (далее по тексту – Программа воспитания)</w:t>
      </w:r>
      <w:r w:rsidRPr="002C7060">
        <w:rPr>
          <w:rFonts w:ascii="Times New Roman" w:hAnsi="Times New Roman" w:cs="Times New Roman"/>
          <w:sz w:val="24"/>
          <w:szCs w:val="24"/>
        </w:rPr>
        <w:t>.</w:t>
      </w:r>
    </w:p>
    <w:p w:rsidR="008C3D79" w:rsidRPr="002C7060" w:rsidRDefault="008C3D7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ООП НОО учитывает следующие требования:</w:t>
      </w:r>
    </w:p>
    <w:p w:rsidR="008C3D79" w:rsidRPr="002C7060" w:rsidRDefault="006A383C" w:rsidP="005F674D">
      <w:pPr>
        <w:pStyle w:val="a6"/>
        <w:numPr>
          <w:ilvl w:val="0"/>
          <w:numId w:val="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ООП НОО</w:t>
      </w:r>
      <w:r w:rsidR="008C3D79" w:rsidRPr="002C7060">
        <w:rPr>
          <w:rFonts w:ascii="Times New Roman" w:hAnsi="Times New Roman" w:cs="Times New Roman"/>
          <w:color w:val="231F20"/>
          <w:sz w:val="24"/>
          <w:szCs w:val="24"/>
        </w:rPr>
        <w:t xml:space="preserve"> строится с учётом особенностей социально</w:t>
      </w:r>
      <w:r w:rsidR="009C37FA" w:rsidRPr="002C7060">
        <w:rPr>
          <w:rFonts w:ascii="Times New Roman" w:hAnsi="Times New Roman" w:cs="Times New Roman"/>
          <w:color w:val="231F20"/>
          <w:sz w:val="24"/>
          <w:szCs w:val="24"/>
        </w:rPr>
        <w:t>-</w:t>
      </w:r>
      <w:r w:rsidR="00F075CC" w:rsidRPr="002C7060">
        <w:rPr>
          <w:rFonts w:ascii="Times New Roman" w:hAnsi="Times New Roman" w:cs="Times New Roman"/>
          <w:color w:val="231F20"/>
          <w:sz w:val="24"/>
          <w:szCs w:val="24"/>
        </w:rPr>
        <w:t xml:space="preserve"> </w:t>
      </w:r>
      <w:r w:rsidR="008C3D79" w:rsidRPr="002C7060">
        <w:rPr>
          <w:rFonts w:ascii="Times New Roman" w:hAnsi="Times New Roman" w:cs="Times New Roman"/>
          <w:color w:val="231F20"/>
          <w:sz w:val="24"/>
          <w:szCs w:val="24"/>
        </w:rPr>
        <w:t xml:space="preserve"> экономического развития </w:t>
      </w:r>
      <w:r w:rsidR="00F075CC" w:rsidRPr="002C7060">
        <w:rPr>
          <w:rFonts w:ascii="Times New Roman" w:hAnsi="Times New Roman" w:cs="Times New Roman"/>
          <w:color w:val="231F20"/>
          <w:sz w:val="24"/>
          <w:szCs w:val="24"/>
        </w:rPr>
        <w:t>Чукотского автономного округа</w:t>
      </w:r>
      <w:r w:rsidR="008C3D79" w:rsidRPr="002C7060">
        <w:rPr>
          <w:rFonts w:ascii="Times New Roman" w:hAnsi="Times New Roman" w:cs="Times New Roman"/>
          <w:color w:val="231F20"/>
          <w:sz w:val="24"/>
          <w:szCs w:val="24"/>
        </w:rPr>
        <w:t xml:space="preserve">, специфики географического положения, природного окружения, этнокультурных особенностей и истории </w:t>
      </w:r>
      <w:r w:rsidRPr="002C7060">
        <w:rPr>
          <w:rFonts w:ascii="Times New Roman" w:hAnsi="Times New Roman" w:cs="Times New Roman"/>
          <w:color w:val="231F20"/>
          <w:sz w:val="24"/>
          <w:szCs w:val="24"/>
        </w:rPr>
        <w:t>Чукотского автономного округа</w:t>
      </w:r>
      <w:r w:rsidR="008C3D79" w:rsidRPr="002C7060">
        <w:rPr>
          <w:rFonts w:ascii="Times New Roman" w:hAnsi="Times New Roman" w:cs="Times New Roman"/>
          <w:color w:val="231F20"/>
          <w:sz w:val="24"/>
          <w:szCs w:val="24"/>
        </w:rPr>
        <w:t xml:space="preserve">; местоположения </w:t>
      </w:r>
      <w:r w:rsidR="00F075CC" w:rsidRPr="002C7060">
        <w:rPr>
          <w:rFonts w:ascii="Times New Roman" w:hAnsi="Times New Roman" w:cs="Times New Roman"/>
          <w:color w:val="231F20"/>
          <w:sz w:val="24"/>
          <w:szCs w:val="24"/>
        </w:rPr>
        <w:t>муниципального бюджетного общеобразовательного учреждения «Центр образования села Мейныпильгыно» (далее по тексту – МБОУ «Центр образования с. Мейныпильгыно»)</w:t>
      </w:r>
      <w:r w:rsidR="00283068" w:rsidRPr="002C7060">
        <w:rPr>
          <w:rFonts w:ascii="Times New Roman" w:hAnsi="Times New Roman" w:cs="Times New Roman"/>
          <w:color w:val="231F20"/>
          <w:sz w:val="24"/>
          <w:szCs w:val="24"/>
        </w:rPr>
        <w:t>.</w:t>
      </w:r>
    </w:p>
    <w:p w:rsidR="008C3D79" w:rsidRPr="002C7060" w:rsidRDefault="008C3D79" w:rsidP="005F674D">
      <w:pPr>
        <w:pStyle w:val="a6"/>
        <w:numPr>
          <w:ilvl w:val="0"/>
          <w:numId w:val="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При подготовке </w:t>
      </w:r>
      <w:r w:rsidR="00283068"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w:t>
      </w:r>
      <w:r w:rsidR="00283068" w:rsidRPr="002C7060">
        <w:rPr>
          <w:rFonts w:ascii="Times New Roman" w:hAnsi="Times New Roman" w:cs="Times New Roman"/>
          <w:color w:val="231F20"/>
          <w:sz w:val="24"/>
          <w:szCs w:val="24"/>
        </w:rPr>
        <w:t>го благополучия каждого ребёнка.</w:t>
      </w:r>
    </w:p>
    <w:p w:rsidR="00C05030" w:rsidRPr="002C7060" w:rsidRDefault="00C05030" w:rsidP="005F674D">
      <w:pPr>
        <w:pStyle w:val="a6"/>
        <w:numPr>
          <w:ilvl w:val="0"/>
          <w:numId w:val="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МБОУ «Центр образования с. Мейныпильгыно» </w:t>
      </w:r>
      <w:r w:rsidR="008C3D79" w:rsidRPr="002C7060">
        <w:rPr>
          <w:rFonts w:ascii="Times New Roman" w:hAnsi="Times New Roman" w:cs="Times New Roman"/>
          <w:color w:val="231F20"/>
          <w:sz w:val="24"/>
          <w:szCs w:val="24"/>
        </w:rPr>
        <w:t>учитыва</w:t>
      </w:r>
      <w:r w:rsidRPr="002C7060">
        <w:rPr>
          <w:rFonts w:ascii="Times New Roman" w:hAnsi="Times New Roman" w:cs="Times New Roman"/>
          <w:color w:val="231F20"/>
          <w:sz w:val="24"/>
          <w:szCs w:val="24"/>
        </w:rPr>
        <w:t>ет</w:t>
      </w:r>
      <w:r w:rsidR="008C3D79"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г</w:t>
      </w:r>
      <w:r w:rsidR="008C3D79" w:rsidRPr="002C7060">
        <w:rPr>
          <w:rFonts w:ascii="Times New Roman" w:hAnsi="Times New Roman" w:cs="Times New Roman"/>
          <w:color w:val="231F20"/>
          <w:sz w:val="24"/>
          <w:szCs w:val="24"/>
        </w:rPr>
        <w:t xml:space="preserve">игиенические нормативы и </w:t>
      </w:r>
      <w:r w:rsidRPr="002C7060">
        <w:rPr>
          <w:rFonts w:ascii="Times New Roman" w:hAnsi="Times New Roman" w:cs="Times New Roman"/>
          <w:color w:val="231F20"/>
          <w:sz w:val="24"/>
          <w:szCs w:val="24"/>
        </w:rPr>
        <w:t>с</w:t>
      </w:r>
      <w:r w:rsidR="008C3D79" w:rsidRPr="002C7060">
        <w:rPr>
          <w:rFonts w:ascii="Times New Roman" w:hAnsi="Times New Roman" w:cs="Times New Roman"/>
          <w:color w:val="231F20"/>
          <w:sz w:val="24"/>
          <w:szCs w:val="24"/>
        </w:rPr>
        <w:t>анитарно</w:t>
      </w:r>
      <w:r w:rsidR="009C37FA" w:rsidRPr="002C7060">
        <w:rPr>
          <w:rFonts w:ascii="Times New Roman" w:hAnsi="Times New Roman" w:cs="Times New Roman"/>
          <w:color w:val="231F20"/>
          <w:sz w:val="24"/>
          <w:szCs w:val="24"/>
        </w:rPr>
        <w:t>-</w:t>
      </w:r>
      <w:r w:rsidR="008C3D79" w:rsidRPr="002C7060">
        <w:rPr>
          <w:rFonts w:ascii="Times New Roman" w:hAnsi="Times New Roman" w:cs="Times New Roman"/>
          <w:color w:val="231F20"/>
          <w:sz w:val="24"/>
          <w:szCs w:val="24"/>
        </w:rPr>
        <w:t>эпидемиологические требования к организации обучения</w:t>
      </w:r>
      <w:r w:rsidRPr="002C7060">
        <w:rPr>
          <w:rFonts w:ascii="Times New Roman" w:hAnsi="Times New Roman" w:cs="Times New Roman"/>
          <w:color w:val="231F20"/>
          <w:sz w:val="24"/>
          <w:szCs w:val="24"/>
        </w:rPr>
        <w:t>.</w:t>
      </w:r>
      <w:r w:rsidR="008C3D79" w:rsidRPr="002C7060">
        <w:rPr>
          <w:rFonts w:ascii="Times New Roman" w:hAnsi="Times New Roman" w:cs="Times New Roman"/>
          <w:color w:val="231F20"/>
          <w:sz w:val="24"/>
          <w:szCs w:val="24"/>
        </w:rPr>
        <w:t xml:space="preserve"> С учётом современной действительности в </w:t>
      </w:r>
      <w:r w:rsidRPr="002C7060">
        <w:rPr>
          <w:rFonts w:ascii="Times New Roman" w:hAnsi="Times New Roman" w:cs="Times New Roman"/>
          <w:color w:val="231F20"/>
          <w:sz w:val="24"/>
          <w:szCs w:val="24"/>
        </w:rPr>
        <w:t>ООП НОО</w:t>
      </w:r>
      <w:r w:rsidR="008C3D79" w:rsidRPr="002C7060">
        <w:rPr>
          <w:rFonts w:ascii="Times New Roman" w:hAnsi="Times New Roman" w:cs="Times New Roman"/>
          <w:color w:val="231F20"/>
          <w:sz w:val="24"/>
          <w:szCs w:val="24"/>
        </w:rPr>
        <w:t xml:space="preserve"> прописаны требования к обучению в дистанционном режиме</w:t>
      </w:r>
      <w:r w:rsidRPr="002C7060">
        <w:rPr>
          <w:rFonts w:ascii="Times New Roman" w:hAnsi="Times New Roman" w:cs="Times New Roman"/>
          <w:color w:val="231F20"/>
          <w:sz w:val="24"/>
          <w:szCs w:val="24"/>
        </w:rPr>
        <w:t>.</w:t>
      </w:r>
      <w:r w:rsidR="008C3D79" w:rsidRPr="002C7060">
        <w:rPr>
          <w:rFonts w:ascii="Times New Roman" w:hAnsi="Times New Roman" w:cs="Times New Roman"/>
          <w:color w:val="231F20"/>
          <w:sz w:val="24"/>
          <w:szCs w:val="24"/>
        </w:rPr>
        <w:t xml:space="preserve"> </w:t>
      </w:r>
    </w:p>
    <w:p w:rsidR="008C3D79" w:rsidRPr="002C7060" w:rsidRDefault="00C05030"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ООП НОО включает</w:t>
      </w:r>
      <w:r w:rsidR="008C3D79" w:rsidRPr="002C7060">
        <w:rPr>
          <w:rFonts w:ascii="Times New Roman" w:hAnsi="Times New Roman" w:cs="Times New Roman"/>
          <w:color w:val="231F20"/>
          <w:sz w:val="24"/>
          <w:szCs w:val="24"/>
        </w:rPr>
        <w:t xml:space="preserve"> следующи</w:t>
      </w:r>
      <w:r w:rsidRPr="002C7060">
        <w:rPr>
          <w:rFonts w:ascii="Times New Roman" w:hAnsi="Times New Roman" w:cs="Times New Roman"/>
          <w:color w:val="231F20"/>
          <w:sz w:val="24"/>
          <w:szCs w:val="24"/>
        </w:rPr>
        <w:t>е</w:t>
      </w:r>
      <w:r w:rsidR="008C3D79" w:rsidRPr="002C7060">
        <w:rPr>
          <w:rFonts w:ascii="Times New Roman" w:hAnsi="Times New Roman" w:cs="Times New Roman"/>
          <w:color w:val="231F20"/>
          <w:sz w:val="24"/>
          <w:szCs w:val="24"/>
        </w:rPr>
        <w:t xml:space="preserve"> раздел</w:t>
      </w:r>
      <w:r w:rsidRPr="002C7060">
        <w:rPr>
          <w:rFonts w:ascii="Times New Roman" w:hAnsi="Times New Roman" w:cs="Times New Roman"/>
          <w:color w:val="231F20"/>
          <w:sz w:val="24"/>
          <w:szCs w:val="24"/>
        </w:rPr>
        <w:t>ы</w:t>
      </w:r>
      <w:r w:rsidR="008C3D79" w:rsidRPr="002C7060">
        <w:rPr>
          <w:rFonts w:ascii="Times New Roman" w:hAnsi="Times New Roman" w:cs="Times New Roman"/>
          <w:color w:val="231F20"/>
          <w:sz w:val="24"/>
          <w:szCs w:val="24"/>
        </w:rPr>
        <w:t>: целевой, содержате</w:t>
      </w:r>
      <w:r w:rsidRPr="002C7060">
        <w:rPr>
          <w:rFonts w:ascii="Times New Roman" w:hAnsi="Times New Roman" w:cs="Times New Roman"/>
          <w:color w:val="231F20"/>
          <w:sz w:val="24"/>
          <w:szCs w:val="24"/>
        </w:rPr>
        <w:t>льный, организационный.</w:t>
      </w:r>
    </w:p>
    <w:p w:rsidR="008C3D79" w:rsidRPr="002C7060" w:rsidRDefault="008C3D79"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Целевой </w:t>
      </w:r>
      <w:r w:rsidRPr="002C7060">
        <w:rPr>
          <w:rFonts w:ascii="Times New Roman" w:hAnsi="Times New Roman" w:cs="Times New Roman"/>
          <w:color w:val="231F20"/>
          <w:sz w:val="24"/>
          <w:szCs w:val="24"/>
        </w:rPr>
        <w:t xml:space="preserve">раздел </w:t>
      </w:r>
      <w:r w:rsidR="000566E9"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отражает основные цели начального общего образования, те псих</w:t>
      </w:r>
      <w:r w:rsidR="000566E9" w:rsidRPr="002C7060">
        <w:rPr>
          <w:rFonts w:ascii="Times New Roman" w:hAnsi="Times New Roman" w:cs="Times New Roman"/>
          <w:color w:val="231F20"/>
          <w:sz w:val="24"/>
          <w:szCs w:val="24"/>
        </w:rPr>
        <w:t>ические и личностные новообразо</w:t>
      </w:r>
      <w:r w:rsidRPr="002C7060">
        <w:rPr>
          <w:rFonts w:ascii="Times New Roman" w:hAnsi="Times New Roman" w:cs="Times New Roman"/>
          <w:color w:val="231F20"/>
          <w:sz w:val="24"/>
          <w:szCs w:val="24"/>
        </w:rPr>
        <w:t>вания, которые могут быт</w:t>
      </w:r>
      <w:r w:rsidR="000566E9" w:rsidRPr="002C7060">
        <w:rPr>
          <w:rFonts w:ascii="Times New Roman" w:hAnsi="Times New Roman" w:cs="Times New Roman"/>
          <w:color w:val="231F20"/>
          <w:sz w:val="24"/>
          <w:szCs w:val="24"/>
        </w:rPr>
        <w:t>ь сформированы у младшего школь</w:t>
      </w:r>
      <w:r w:rsidRPr="002C7060">
        <w:rPr>
          <w:rFonts w:ascii="Times New Roman" w:hAnsi="Times New Roman" w:cs="Times New Roman"/>
          <w:color w:val="231F20"/>
          <w:sz w:val="24"/>
          <w:szCs w:val="24"/>
        </w:rPr>
        <w:t>ника к концу его обучения на первой школьной ступени</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Раздел включает рекомендации по учёту специфики </w:t>
      </w:r>
      <w:r w:rsidR="000566E9" w:rsidRPr="002C7060">
        <w:rPr>
          <w:rFonts w:ascii="Times New Roman" w:hAnsi="Times New Roman" w:cs="Times New Roman"/>
          <w:color w:val="231F20"/>
          <w:sz w:val="24"/>
          <w:szCs w:val="24"/>
        </w:rPr>
        <w:t>Чукотского автономного округа</w:t>
      </w:r>
      <w:r w:rsidRPr="002C7060">
        <w:rPr>
          <w:rFonts w:ascii="Times New Roman" w:hAnsi="Times New Roman" w:cs="Times New Roman"/>
          <w:color w:val="231F20"/>
          <w:sz w:val="24"/>
          <w:szCs w:val="24"/>
        </w:rPr>
        <w:t>, особенност</w:t>
      </w:r>
      <w:r w:rsidR="000566E9" w:rsidRPr="002C7060">
        <w:rPr>
          <w:rFonts w:ascii="Times New Roman" w:hAnsi="Times New Roman" w:cs="Times New Roman"/>
          <w:color w:val="231F20"/>
          <w:sz w:val="24"/>
          <w:szCs w:val="24"/>
        </w:rPr>
        <w:t>и</w:t>
      </w:r>
      <w:r w:rsidRPr="002C7060">
        <w:rPr>
          <w:rFonts w:ascii="Times New Roman" w:hAnsi="Times New Roman" w:cs="Times New Roman"/>
          <w:color w:val="231F20"/>
          <w:sz w:val="24"/>
          <w:szCs w:val="24"/>
        </w:rPr>
        <w:t xml:space="preserve"> функционирования о</w:t>
      </w:r>
      <w:r w:rsidR="000566E9" w:rsidRPr="002C7060">
        <w:rPr>
          <w:rFonts w:ascii="Times New Roman" w:hAnsi="Times New Roman" w:cs="Times New Roman"/>
          <w:color w:val="231F20"/>
          <w:sz w:val="24"/>
          <w:szCs w:val="24"/>
        </w:rPr>
        <w:t>бразовательной организации и ха</w:t>
      </w:r>
      <w:r w:rsidRPr="002C7060">
        <w:rPr>
          <w:rFonts w:ascii="Times New Roman" w:hAnsi="Times New Roman" w:cs="Times New Roman"/>
          <w:color w:val="231F20"/>
          <w:sz w:val="24"/>
          <w:szCs w:val="24"/>
        </w:rPr>
        <w:t>рактеристику контингента обучающихся</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w:t>
      </w:r>
      <w:r w:rsidR="000566E9" w:rsidRPr="002C7060">
        <w:rPr>
          <w:rFonts w:ascii="Times New Roman" w:hAnsi="Times New Roman" w:cs="Times New Roman"/>
          <w:color w:val="231F20"/>
          <w:sz w:val="24"/>
          <w:szCs w:val="24"/>
        </w:rPr>
        <w:t>Ч</w:t>
      </w:r>
      <w:r w:rsidRPr="002C7060">
        <w:rPr>
          <w:rFonts w:ascii="Times New Roman" w:hAnsi="Times New Roman" w:cs="Times New Roman"/>
          <w:color w:val="231F20"/>
          <w:sz w:val="24"/>
          <w:szCs w:val="24"/>
        </w:rPr>
        <w:t>астью целевого раздела является характеристика планируемых результатов обучения, которые</w:t>
      </w:r>
      <w:r w:rsidR="000566E9" w:rsidRPr="002C7060">
        <w:rPr>
          <w:rFonts w:ascii="Times New Roman" w:hAnsi="Times New Roman" w:cs="Times New Roman"/>
          <w:color w:val="231F20"/>
          <w:sz w:val="24"/>
          <w:szCs w:val="24"/>
        </w:rPr>
        <w:t xml:space="preserve"> должны быть достигнуты обучаю</w:t>
      </w:r>
      <w:r w:rsidRPr="002C7060">
        <w:rPr>
          <w:rFonts w:ascii="Times New Roman" w:hAnsi="Times New Roman" w:cs="Times New Roman"/>
          <w:color w:val="231F20"/>
          <w:sz w:val="24"/>
          <w:szCs w:val="24"/>
        </w:rPr>
        <w:t>щимся</w:t>
      </w:r>
      <w:r w:rsidR="000566E9" w:rsidRPr="002C7060">
        <w:rPr>
          <w:rFonts w:ascii="Times New Roman" w:hAnsi="Times New Roman" w:cs="Times New Roman"/>
          <w:color w:val="231F20"/>
          <w:sz w:val="24"/>
          <w:szCs w:val="24"/>
        </w:rPr>
        <w:t xml:space="preserve"> </w:t>
      </w:r>
      <w:r w:rsidR="009C37FA" w:rsidRPr="002C7060">
        <w:rPr>
          <w:rFonts w:ascii="Times New Roman" w:hAnsi="Times New Roman" w:cs="Times New Roman"/>
          <w:color w:val="231F20"/>
          <w:sz w:val="24"/>
          <w:szCs w:val="24"/>
        </w:rPr>
        <w:t>-</w:t>
      </w:r>
      <w:r w:rsidR="000566E9"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выпускником начальной школы, независимо от типа, специфики и других особен</w:t>
      </w:r>
      <w:r w:rsidR="000566E9" w:rsidRPr="002C7060">
        <w:rPr>
          <w:rFonts w:ascii="Times New Roman" w:hAnsi="Times New Roman" w:cs="Times New Roman"/>
          <w:color w:val="231F20"/>
          <w:sz w:val="24"/>
          <w:szCs w:val="24"/>
        </w:rPr>
        <w:t>ностей образовательной организа</w:t>
      </w:r>
      <w:r w:rsidRPr="002C7060">
        <w:rPr>
          <w:rFonts w:ascii="Times New Roman" w:hAnsi="Times New Roman" w:cs="Times New Roman"/>
          <w:color w:val="231F20"/>
          <w:sz w:val="24"/>
          <w:szCs w:val="24"/>
        </w:rPr>
        <w:t>ции</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познавательной мотивации и др</w:t>
      </w:r>
      <w:r w:rsidR="000566E9" w:rsidRPr="002C7060">
        <w:rPr>
          <w:rFonts w:ascii="Times New Roman" w:hAnsi="Times New Roman" w:cs="Times New Roman"/>
          <w:color w:val="231F20"/>
          <w:sz w:val="24"/>
          <w:szCs w:val="24"/>
        </w:rPr>
        <w:t>. Ме</w:t>
      </w:r>
      <w:r w:rsidRPr="002C7060">
        <w:rPr>
          <w:rFonts w:ascii="Times New Roman" w:hAnsi="Times New Roman" w:cs="Times New Roman"/>
          <w:color w:val="231F20"/>
          <w:sz w:val="24"/>
          <w:szCs w:val="24"/>
        </w:rPr>
        <w:t xml:space="preserve">тапредметные результаты характеризуют уровень становления универсальных учебных действий (познавательных, коммуникативных, регулятивных) </w:t>
      </w:r>
      <w:r w:rsidR="000566E9" w:rsidRPr="002C7060">
        <w:rPr>
          <w:rFonts w:ascii="Times New Roman" w:hAnsi="Times New Roman" w:cs="Times New Roman"/>
          <w:color w:val="231F20"/>
          <w:sz w:val="24"/>
          <w:szCs w:val="24"/>
        </w:rPr>
        <w:t>как показателей умений обучающе</w:t>
      </w:r>
      <w:r w:rsidRPr="002C7060">
        <w:rPr>
          <w:rFonts w:ascii="Times New Roman" w:hAnsi="Times New Roman" w:cs="Times New Roman"/>
          <w:color w:val="231F20"/>
          <w:sz w:val="24"/>
          <w:szCs w:val="24"/>
        </w:rPr>
        <w:t>гося учиться, общаться со взрослыми и сверстниками, р</w:t>
      </w:r>
      <w:r w:rsidR="000566E9" w:rsidRPr="002C7060">
        <w:rPr>
          <w:rFonts w:ascii="Times New Roman" w:hAnsi="Times New Roman" w:cs="Times New Roman"/>
          <w:color w:val="231F20"/>
          <w:sz w:val="24"/>
          <w:szCs w:val="24"/>
        </w:rPr>
        <w:t>егули</w:t>
      </w:r>
      <w:r w:rsidRPr="002C7060">
        <w:rPr>
          <w:rFonts w:ascii="Times New Roman" w:hAnsi="Times New Roman" w:cs="Times New Roman"/>
          <w:color w:val="231F20"/>
          <w:sz w:val="24"/>
          <w:szCs w:val="24"/>
        </w:rPr>
        <w:t>ровать своё поведение и деятельность</w:t>
      </w:r>
      <w:r w:rsidR="000566E9"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Предметные результаты отражают уровень и качество овладения содержанием учебных предметов, кото</w:t>
      </w:r>
      <w:r w:rsidR="000566E9" w:rsidRPr="002C7060">
        <w:rPr>
          <w:rFonts w:ascii="Times New Roman" w:hAnsi="Times New Roman" w:cs="Times New Roman"/>
          <w:color w:val="231F20"/>
          <w:sz w:val="24"/>
          <w:szCs w:val="24"/>
        </w:rPr>
        <w:t>рые изучаются в начальной школе.</w:t>
      </w:r>
    </w:p>
    <w:p w:rsidR="008C3D79" w:rsidRPr="002C7060" w:rsidRDefault="008C3D7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целевом разделе представлены подходы к системе оценивания достижений планируемых результатов освоения </w:t>
      </w:r>
      <w:r w:rsidR="000566E9"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Даются рекомендации по контролю метапредметных результатов обучения</w:t>
      </w:r>
      <w:r w:rsidR="000566E9" w:rsidRPr="002C7060">
        <w:rPr>
          <w:rFonts w:ascii="Times New Roman" w:hAnsi="Times New Roman" w:cs="Times New Roman"/>
          <w:color w:val="231F20"/>
          <w:sz w:val="24"/>
          <w:szCs w:val="24"/>
        </w:rPr>
        <w:t xml:space="preserve"> и требования к его организации.</w:t>
      </w:r>
    </w:p>
    <w:p w:rsidR="008C3D79" w:rsidRPr="002C7060" w:rsidRDefault="008C3D79"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Содержательный </w:t>
      </w:r>
      <w:r w:rsidR="00DB5E4F" w:rsidRPr="002C7060">
        <w:rPr>
          <w:rFonts w:ascii="Times New Roman" w:hAnsi="Times New Roman" w:cs="Times New Roman"/>
          <w:color w:val="231F20"/>
          <w:sz w:val="24"/>
          <w:szCs w:val="24"/>
        </w:rPr>
        <w:t xml:space="preserve">раздел </w:t>
      </w:r>
      <w:r w:rsidRPr="002C7060">
        <w:rPr>
          <w:rFonts w:ascii="Times New Roman" w:hAnsi="Times New Roman" w:cs="Times New Roman"/>
          <w:color w:val="231F20"/>
          <w:sz w:val="24"/>
          <w:szCs w:val="24"/>
        </w:rPr>
        <w:t>ООП</w:t>
      </w:r>
      <w:r w:rsidR="00DB5E4F" w:rsidRPr="002C7060">
        <w:rPr>
          <w:rFonts w:ascii="Times New Roman" w:hAnsi="Times New Roman" w:cs="Times New Roman"/>
          <w:color w:val="231F20"/>
          <w:sz w:val="24"/>
          <w:szCs w:val="24"/>
        </w:rPr>
        <w:t xml:space="preserve"> НОО</w:t>
      </w:r>
      <w:r w:rsidRPr="002C7060">
        <w:rPr>
          <w:rFonts w:ascii="Times New Roman" w:hAnsi="Times New Roman" w:cs="Times New Roman"/>
          <w:color w:val="231F20"/>
          <w:sz w:val="24"/>
          <w:szCs w:val="24"/>
        </w:rPr>
        <w:t xml:space="preserve"> включает характеристику основных направлений урочной деятельности образовательной организации (рабочие прогр</w:t>
      </w:r>
      <w:r w:rsidR="00DB5E4F" w:rsidRPr="002C7060">
        <w:rPr>
          <w:rFonts w:ascii="Times New Roman" w:hAnsi="Times New Roman" w:cs="Times New Roman"/>
          <w:color w:val="231F20"/>
          <w:sz w:val="24"/>
          <w:szCs w:val="24"/>
        </w:rPr>
        <w:t>аммы учебных предметов</w:t>
      </w:r>
      <w:r w:rsidRPr="002C7060">
        <w:rPr>
          <w:rFonts w:ascii="Times New Roman" w:hAnsi="Times New Roman" w:cs="Times New Roman"/>
          <w:color w:val="231F20"/>
          <w:sz w:val="24"/>
          <w:szCs w:val="24"/>
        </w:rPr>
        <w:t>), обеспечивающих достижение обучающимися личностных, предметных и метапредметных результатов</w:t>
      </w:r>
      <w:r w:rsidR="00DB5E4F"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w:t>
      </w:r>
      <w:r w:rsidR="00D9301B" w:rsidRPr="002C7060">
        <w:rPr>
          <w:rFonts w:ascii="Times New Roman" w:hAnsi="Times New Roman" w:cs="Times New Roman"/>
          <w:sz w:val="24"/>
          <w:szCs w:val="24"/>
        </w:rPr>
        <w:t>Т</w:t>
      </w:r>
      <w:r w:rsidRPr="002C7060">
        <w:rPr>
          <w:rFonts w:ascii="Times New Roman" w:hAnsi="Times New Roman" w:cs="Times New Roman"/>
          <w:sz w:val="24"/>
          <w:szCs w:val="24"/>
        </w:rPr>
        <w:t>ребования к разработке индивидуальных учебных планов для обучающихся</w:t>
      </w:r>
      <w:r w:rsidR="00D9301B" w:rsidRPr="002C7060">
        <w:rPr>
          <w:rFonts w:ascii="Times New Roman" w:hAnsi="Times New Roman" w:cs="Times New Roman"/>
          <w:sz w:val="24"/>
          <w:szCs w:val="24"/>
        </w:rPr>
        <w:t xml:space="preserve"> прописаны в локальном акте образовательной организации – </w:t>
      </w:r>
      <w:r w:rsidR="001F037E" w:rsidRPr="002C7060">
        <w:rPr>
          <w:rFonts w:ascii="Times New Roman" w:hAnsi="Times New Roman" w:cs="Times New Roman"/>
          <w:bCs/>
          <w:sz w:val="24"/>
          <w:szCs w:val="24"/>
        </w:rPr>
        <w:t>Порядоке</w:t>
      </w:r>
      <w:r w:rsidR="001F037E" w:rsidRPr="002C7060">
        <w:rPr>
          <w:rFonts w:ascii="Times New Roman" w:hAnsi="Times New Roman" w:cs="Times New Roman"/>
          <w:sz w:val="24"/>
          <w:szCs w:val="24"/>
        </w:rPr>
        <w:t xml:space="preserve"> </w:t>
      </w:r>
      <w:r w:rsidR="001F037E" w:rsidRPr="002C7060">
        <w:rPr>
          <w:rFonts w:ascii="Times New Roman" w:hAnsi="Times New Roman" w:cs="Times New Roman"/>
          <w:bCs/>
          <w:sz w:val="24"/>
          <w:szCs w:val="24"/>
        </w:rPr>
        <w:t>обучения по индиви</w:t>
      </w:r>
      <w:r w:rsidR="001F037E" w:rsidRPr="002C7060">
        <w:rPr>
          <w:rFonts w:ascii="Times New Roman" w:hAnsi="Times New Roman" w:cs="Times New Roman"/>
          <w:bCs/>
          <w:color w:val="000000"/>
          <w:sz w:val="24"/>
          <w:szCs w:val="24"/>
        </w:rPr>
        <w:t xml:space="preserve">дуальному учебному плану, в том числе при ускоренном обучении </w:t>
      </w:r>
      <w:r w:rsidR="001F037E" w:rsidRPr="002C7060">
        <w:rPr>
          <w:rFonts w:ascii="Times New Roman" w:hAnsi="Times New Roman" w:cs="Times New Roman"/>
          <w:color w:val="000000"/>
          <w:sz w:val="24"/>
          <w:szCs w:val="24"/>
        </w:rPr>
        <w:t>в муниципальном бюджетном общеобразовательном учреждении «Центр образования села Мейныпильгыно»</w:t>
      </w:r>
      <w:r w:rsidR="00D65EA0" w:rsidRPr="002C7060">
        <w:rPr>
          <w:rFonts w:ascii="Times New Roman" w:hAnsi="Times New Roman" w:cs="Times New Roman"/>
          <w:color w:val="FF0000"/>
          <w:sz w:val="24"/>
          <w:szCs w:val="24"/>
        </w:rPr>
        <w:t>.</w:t>
      </w:r>
      <w:r w:rsidRPr="002C7060">
        <w:rPr>
          <w:rFonts w:ascii="Times New Roman" w:hAnsi="Times New Roman" w:cs="Times New Roman"/>
          <w:color w:val="231F20"/>
          <w:sz w:val="24"/>
          <w:szCs w:val="24"/>
        </w:rPr>
        <w:t xml:space="preserve"> Раскрываются общие подходы к созданию рабочих программ по учебным предметам, даётся пример их конкретной разработки</w:t>
      </w:r>
      <w:r w:rsidR="00AF1618"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Рассматриваются подходы к созданию </w:t>
      </w:r>
      <w:r w:rsidR="00AF1618" w:rsidRPr="002C7060">
        <w:rPr>
          <w:rFonts w:ascii="Times New Roman" w:hAnsi="Times New Roman" w:cs="Times New Roman"/>
          <w:color w:val="231F20"/>
          <w:sz w:val="24"/>
          <w:szCs w:val="24"/>
        </w:rPr>
        <w:t>МБОУ «Центр образования с. Мейныпильгыно»</w:t>
      </w:r>
      <w:r w:rsidRPr="002C7060">
        <w:rPr>
          <w:rFonts w:ascii="Times New Roman" w:hAnsi="Times New Roman" w:cs="Times New Roman"/>
          <w:color w:val="231F20"/>
          <w:sz w:val="24"/>
          <w:szCs w:val="24"/>
        </w:rPr>
        <w:t xml:space="preserve"> программы формирования универсальных учебных действий на основе интеграции предметных и метапредметных результатов обучения</w:t>
      </w:r>
      <w:r w:rsidR="00AF1618"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Характеризуется вклад учебного предмета в становление и развитие УУД младшего школьника </w:t>
      </w:r>
    </w:p>
    <w:p w:rsidR="008C3D79" w:rsidRPr="002C7060" w:rsidRDefault="008C3D7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w:t>
      </w:r>
      <w:r w:rsidR="00AF1618"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представлен</w:t>
      </w:r>
      <w:r w:rsidR="00AF1618" w:rsidRPr="002C7060">
        <w:rPr>
          <w:rFonts w:ascii="Times New Roman" w:hAnsi="Times New Roman" w:cs="Times New Roman"/>
          <w:color w:val="231F20"/>
          <w:sz w:val="24"/>
          <w:szCs w:val="24"/>
        </w:rPr>
        <w:t>ы</w:t>
      </w:r>
      <w:r w:rsidRPr="002C7060">
        <w:rPr>
          <w:rFonts w:ascii="Times New Roman" w:hAnsi="Times New Roman" w:cs="Times New Roman"/>
          <w:color w:val="231F20"/>
          <w:sz w:val="24"/>
          <w:szCs w:val="24"/>
        </w:rPr>
        <w:t xml:space="preserve"> рабочи</w:t>
      </w:r>
      <w:r w:rsidR="00AF1618" w:rsidRPr="002C7060">
        <w:rPr>
          <w:rFonts w:ascii="Times New Roman" w:hAnsi="Times New Roman" w:cs="Times New Roman"/>
          <w:color w:val="231F20"/>
          <w:sz w:val="24"/>
          <w:szCs w:val="24"/>
        </w:rPr>
        <w:t>е</w:t>
      </w:r>
      <w:r w:rsidRPr="002C7060">
        <w:rPr>
          <w:rFonts w:ascii="Times New Roman" w:hAnsi="Times New Roman" w:cs="Times New Roman"/>
          <w:color w:val="231F20"/>
          <w:sz w:val="24"/>
          <w:szCs w:val="24"/>
        </w:rPr>
        <w:t xml:space="preserve"> программ по всем учебным предметам </w:t>
      </w:r>
      <w:r w:rsidR="00AF1618" w:rsidRPr="002C7060">
        <w:rPr>
          <w:rFonts w:ascii="Times New Roman" w:hAnsi="Times New Roman" w:cs="Times New Roman"/>
          <w:color w:val="231F20"/>
          <w:sz w:val="24"/>
          <w:szCs w:val="24"/>
        </w:rPr>
        <w:t>уровня начального общего образования.</w:t>
      </w:r>
      <w:r w:rsidRPr="002C7060">
        <w:rPr>
          <w:rFonts w:ascii="Times New Roman" w:hAnsi="Times New Roman" w:cs="Times New Roman"/>
          <w:color w:val="231F20"/>
          <w:sz w:val="24"/>
          <w:szCs w:val="24"/>
        </w:rPr>
        <w:t xml:space="preserve"> Тематическое планирование выделено в отдельный документ, который </w:t>
      </w:r>
      <w:r w:rsidR="00AF1618" w:rsidRPr="002C7060">
        <w:rPr>
          <w:rFonts w:ascii="Times New Roman" w:hAnsi="Times New Roman" w:cs="Times New Roman"/>
          <w:color w:val="231F20"/>
          <w:sz w:val="24"/>
          <w:szCs w:val="24"/>
        </w:rPr>
        <w:t>является приложением к ООП НОО.</w:t>
      </w:r>
    </w:p>
    <w:p w:rsidR="008C3D79" w:rsidRPr="002C7060" w:rsidRDefault="00AF161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В содержательном разделе ООП НОО п</w:t>
      </w:r>
      <w:r w:rsidR="008C3D79" w:rsidRPr="002C7060">
        <w:rPr>
          <w:rFonts w:ascii="Times New Roman" w:hAnsi="Times New Roman" w:cs="Times New Roman"/>
          <w:color w:val="231F20"/>
          <w:sz w:val="24"/>
          <w:szCs w:val="24"/>
        </w:rPr>
        <w:t xml:space="preserve">редставлен вариант </w:t>
      </w:r>
      <w:r w:rsidRPr="002C7060">
        <w:rPr>
          <w:rFonts w:ascii="Times New Roman" w:hAnsi="Times New Roman" w:cs="Times New Roman"/>
          <w:color w:val="231F20"/>
          <w:sz w:val="24"/>
          <w:szCs w:val="24"/>
        </w:rPr>
        <w:t>рабочей программы воспитания МБОУ «Центр образования с. Мейныпильгыно».</w:t>
      </w:r>
    </w:p>
    <w:p w:rsidR="007A20E3" w:rsidRPr="002C7060" w:rsidRDefault="008C3D79" w:rsidP="005F674D">
      <w:pPr>
        <w:jc w:val="both"/>
        <w:rPr>
          <w:rFonts w:cs="Times New Roman"/>
          <w:color w:val="231F20"/>
          <w:szCs w:val="24"/>
        </w:rPr>
      </w:pPr>
      <w:r w:rsidRPr="002C7060">
        <w:rPr>
          <w:rFonts w:cs="Times New Roman"/>
          <w:i/>
          <w:color w:val="231F20"/>
          <w:szCs w:val="24"/>
        </w:rPr>
        <w:t xml:space="preserve">Организационный </w:t>
      </w:r>
      <w:r w:rsidRPr="002C7060">
        <w:rPr>
          <w:rFonts w:cs="Times New Roman"/>
          <w:color w:val="231F20"/>
          <w:szCs w:val="24"/>
        </w:rPr>
        <w:t xml:space="preserve">раздел </w:t>
      </w:r>
      <w:r w:rsidR="00500A3C" w:rsidRPr="002C7060">
        <w:rPr>
          <w:rFonts w:cs="Times New Roman"/>
          <w:szCs w:val="24"/>
        </w:rPr>
        <w:t>ООП НОО</w:t>
      </w:r>
      <w:r w:rsidR="00500A3C" w:rsidRPr="002C7060">
        <w:rPr>
          <w:rFonts w:cs="Times New Roman"/>
          <w:color w:val="231F20"/>
          <w:szCs w:val="24"/>
        </w:rPr>
        <w:t xml:space="preserve"> </w:t>
      </w:r>
      <w:r w:rsidRPr="002C7060">
        <w:rPr>
          <w:rFonts w:cs="Times New Roman"/>
          <w:color w:val="231F20"/>
          <w:szCs w:val="24"/>
        </w:rPr>
        <w:t>даёт характеристику условий организации образовательной деятельности, учебн</w:t>
      </w:r>
      <w:r w:rsidR="00500A3C" w:rsidRPr="002C7060">
        <w:rPr>
          <w:rFonts w:cs="Times New Roman"/>
          <w:color w:val="231F20"/>
          <w:szCs w:val="24"/>
        </w:rPr>
        <w:t>ый</w:t>
      </w:r>
      <w:r w:rsidRPr="002C7060">
        <w:rPr>
          <w:rFonts w:cs="Times New Roman"/>
          <w:color w:val="231F20"/>
          <w:szCs w:val="24"/>
        </w:rPr>
        <w:t xml:space="preserve"> план и план внеурочной деятельности, календарны</w:t>
      </w:r>
      <w:r w:rsidR="00500A3C" w:rsidRPr="002C7060">
        <w:rPr>
          <w:rFonts w:cs="Times New Roman"/>
          <w:color w:val="231F20"/>
          <w:szCs w:val="24"/>
        </w:rPr>
        <w:t>й</w:t>
      </w:r>
      <w:r w:rsidRPr="002C7060">
        <w:rPr>
          <w:rFonts w:cs="Times New Roman"/>
          <w:color w:val="231F20"/>
          <w:szCs w:val="24"/>
        </w:rPr>
        <w:t xml:space="preserve"> учебны</w:t>
      </w:r>
      <w:r w:rsidR="00500A3C" w:rsidRPr="002C7060">
        <w:rPr>
          <w:rFonts w:cs="Times New Roman"/>
          <w:color w:val="231F20"/>
          <w:szCs w:val="24"/>
        </w:rPr>
        <w:t>й</w:t>
      </w:r>
      <w:r w:rsidRPr="002C7060">
        <w:rPr>
          <w:rFonts w:cs="Times New Roman"/>
          <w:color w:val="231F20"/>
          <w:szCs w:val="24"/>
        </w:rPr>
        <w:t xml:space="preserve"> график и </w:t>
      </w:r>
      <w:r w:rsidR="00C6323E" w:rsidRPr="002C7060">
        <w:rPr>
          <w:rFonts w:cs="Times New Roman"/>
          <w:color w:val="231F20"/>
          <w:szCs w:val="24"/>
        </w:rPr>
        <w:t xml:space="preserve">календарный </w:t>
      </w:r>
      <w:r w:rsidRPr="002C7060">
        <w:rPr>
          <w:rFonts w:cs="Times New Roman"/>
          <w:color w:val="231F20"/>
          <w:szCs w:val="24"/>
        </w:rPr>
        <w:t>план воспитательной работы</w:t>
      </w:r>
      <w:r w:rsidR="00500A3C" w:rsidRPr="002C7060">
        <w:rPr>
          <w:rFonts w:cs="Times New Roman"/>
          <w:color w:val="231F20"/>
          <w:szCs w:val="24"/>
        </w:rPr>
        <w:t>.</w:t>
      </w:r>
      <w:r w:rsidRPr="002C7060">
        <w:rPr>
          <w:rFonts w:cs="Times New Roman"/>
          <w:color w:val="231F20"/>
          <w:szCs w:val="24"/>
        </w:rPr>
        <w:t xml:space="preserve"> Раскрываются возможности дистанционного обучения и требования к его организации в начальной школе</w:t>
      </w:r>
      <w:r w:rsidR="00C6323E" w:rsidRPr="002C7060">
        <w:rPr>
          <w:rFonts w:cs="Times New Roman"/>
          <w:color w:val="231F20"/>
          <w:szCs w:val="24"/>
        </w:rPr>
        <w:t>.</w:t>
      </w:r>
    </w:p>
    <w:p w:rsidR="00D72FB3" w:rsidRPr="002C7060" w:rsidRDefault="00D72FB3" w:rsidP="005F674D">
      <w:pPr>
        <w:ind w:firstLine="0"/>
        <w:rPr>
          <w:rFonts w:cs="Times New Roman"/>
          <w:color w:val="231F20"/>
          <w:szCs w:val="24"/>
        </w:rPr>
      </w:pPr>
      <w:r w:rsidRPr="002C7060">
        <w:rPr>
          <w:rFonts w:cs="Times New Roman"/>
          <w:color w:val="231F20"/>
          <w:szCs w:val="24"/>
        </w:rPr>
        <w:br w:type="page"/>
      </w:r>
    </w:p>
    <w:p w:rsidR="00D72FB3" w:rsidRPr="002C7060" w:rsidRDefault="00D72FB3" w:rsidP="00437398">
      <w:pPr>
        <w:shd w:val="clear" w:color="auto" w:fill="99FFCC"/>
        <w:ind w:firstLine="0"/>
        <w:jc w:val="center"/>
        <w:rPr>
          <w:rFonts w:cs="Times New Roman"/>
          <w:b/>
          <w:szCs w:val="24"/>
        </w:rPr>
      </w:pPr>
      <w:r w:rsidRPr="002C7060">
        <w:rPr>
          <w:rFonts w:cs="Times New Roman"/>
          <w:b/>
          <w:szCs w:val="24"/>
          <w:lang w:val="en-US"/>
        </w:rPr>
        <w:t>I</w:t>
      </w:r>
      <w:r w:rsidRPr="002C7060">
        <w:rPr>
          <w:rFonts w:cs="Times New Roman"/>
          <w:b/>
          <w:szCs w:val="24"/>
        </w:rPr>
        <w:t>. Целевой раздел</w:t>
      </w:r>
    </w:p>
    <w:p w:rsidR="00D72FB3" w:rsidRPr="002C7060" w:rsidRDefault="00D72FB3" w:rsidP="005F674D">
      <w:pPr>
        <w:ind w:firstLine="0"/>
        <w:jc w:val="both"/>
        <w:rPr>
          <w:rFonts w:cs="Times New Roman"/>
          <w:szCs w:val="24"/>
        </w:rPr>
      </w:pPr>
    </w:p>
    <w:p w:rsidR="00D72FB3" w:rsidRPr="002C7060" w:rsidRDefault="00D72FB3" w:rsidP="005F674D">
      <w:pPr>
        <w:pStyle w:val="a8"/>
        <w:numPr>
          <w:ilvl w:val="1"/>
          <w:numId w:val="2"/>
        </w:numPr>
        <w:ind w:left="567" w:hanging="567"/>
        <w:jc w:val="both"/>
        <w:rPr>
          <w:rFonts w:cs="Times New Roman"/>
          <w:b/>
          <w:caps/>
          <w:szCs w:val="24"/>
        </w:rPr>
      </w:pPr>
      <w:r w:rsidRPr="002C7060">
        <w:rPr>
          <w:rFonts w:cs="Times New Roman"/>
          <w:b/>
          <w:caps/>
          <w:szCs w:val="24"/>
        </w:rPr>
        <w:t>Пояснительная записка.</w:t>
      </w:r>
    </w:p>
    <w:p w:rsidR="00D72FB3" w:rsidRPr="002C7060" w:rsidRDefault="00D72FB3" w:rsidP="005F674D">
      <w:pPr>
        <w:pStyle w:val="a8"/>
        <w:ind w:left="0"/>
        <w:jc w:val="both"/>
        <w:rPr>
          <w:rFonts w:cs="Times New Roman"/>
          <w:szCs w:val="24"/>
        </w:rPr>
      </w:pP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В соответствии с Федеральным законом от 29.12.2012 г. № 273</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ФЗ «Об образовании в Российской Федерации» (далее по тексту – 273</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ФЗ)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12 273</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ФЗ) и характеризует первый этап школьного обучения. ООП НОО понимается в 273</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ФЗ как комплекс основных характеристик образования (объём, содержание, планируемые результаты) и организационно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педагогических условий, реализация которых обеспечивает успешность выполнения ФГОС каждого уровня образования.</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ООП НОО является основным документом, регламентирующим образовательную деятельность МБОУ «Центр образования с. Мейныпильгыно»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BC17FD" w:rsidRPr="002C7060" w:rsidRDefault="00BC17FD" w:rsidP="005F674D">
      <w:pPr>
        <w:pStyle w:val="a6"/>
        <w:ind w:left="0" w:right="0" w:firstLine="567"/>
        <w:rPr>
          <w:rFonts w:ascii="Times New Roman" w:hAnsi="Times New Roman" w:cs="Times New Roman"/>
          <w:b/>
          <w:i/>
          <w:sz w:val="24"/>
          <w:szCs w:val="24"/>
        </w:rPr>
      </w:pPr>
      <w:r w:rsidRPr="002C7060">
        <w:rPr>
          <w:rFonts w:ascii="Times New Roman" w:hAnsi="Times New Roman" w:cs="Times New Roman"/>
          <w:b/>
          <w:i/>
          <w:sz w:val="24"/>
          <w:szCs w:val="24"/>
        </w:rPr>
        <w:t>Целями реализации ООП НОО являются:</w:t>
      </w:r>
    </w:p>
    <w:p w:rsidR="00BC17FD" w:rsidRPr="002C7060" w:rsidRDefault="00BC17FD" w:rsidP="005F674D">
      <w:pPr>
        <w:pStyle w:val="a6"/>
        <w:numPr>
          <w:ilvl w:val="0"/>
          <w:numId w:val="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Обеспечение успешной реализации конституционного права каждого гражданина РФ, достигшего возраста 6,5 </w:t>
      </w:r>
      <w:r w:rsidR="000E558B" w:rsidRPr="002C7060">
        <w:rPr>
          <w:rFonts w:ascii="Times New Roman" w:hAnsi="Times New Roman" w:cs="Times New Roman"/>
          <w:sz w:val="24"/>
          <w:szCs w:val="24"/>
        </w:rPr>
        <w:t>–</w:t>
      </w:r>
      <w:r w:rsidRPr="002C7060">
        <w:rPr>
          <w:rFonts w:ascii="Times New Roman" w:hAnsi="Times New Roman" w:cs="Times New Roman"/>
          <w:sz w:val="24"/>
          <w:szCs w:val="24"/>
        </w:rPr>
        <w:t xml:space="preserve"> 7 лет, на получение качественного образования, включающего обучение, развитие и воспитание каждого обучающегося.</w:t>
      </w:r>
    </w:p>
    <w:p w:rsidR="00BC17FD" w:rsidRPr="002C7060" w:rsidRDefault="00BC17FD" w:rsidP="005F674D">
      <w:pPr>
        <w:pStyle w:val="a6"/>
        <w:numPr>
          <w:ilvl w:val="0"/>
          <w:numId w:val="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от</w:t>
      </w:r>
      <w:r w:rsidR="00916D38" w:rsidRPr="002C7060">
        <w:rPr>
          <w:rFonts w:ascii="Times New Roman" w:hAnsi="Times New Roman" w:cs="Times New Roman"/>
          <w:sz w:val="24"/>
          <w:szCs w:val="24"/>
        </w:rPr>
        <w:t>ражённых в обновленном ФГОС НОО.</w:t>
      </w:r>
    </w:p>
    <w:p w:rsidR="00BC17FD" w:rsidRPr="002C7060" w:rsidRDefault="00BC17FD" w:rsidP="005F674D">
      <w:pPr>
        <w:pStyle w:val="a6"/>
        <w:numPr>
          <w:ilvl w:val="0"/>
          <w:numId w:val="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ООП НОО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BC17FD" w:rsidRPr="002C7060" w:rsidRDefault="00BC17FD" w:rsidP="005F674D">
      <w:pPr>
        <w:pStyle w:val="a6"/>
        <w:numPr>
          <w:ilvl w:val="0"/>
          <w:numId w:val="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Возможность для коллектива </w:t>
      </w:r>
      <w:r w:rsidR="00450876" w:rsidRPr="002C7060">
        <w:rPr>
          <w:rFonts w:ascii="Times New Roman" w:hAnsi="Times New Roman" w:cs="Times New Roman"/>
          <w:sz w:val="24"/>
          <w:szCs w:val="24"/>
        </w:rPr>
        <w:t xml:space="preserve">МБОУ «Центр образования с. Мейныпильгыно» </w:t>
      </w:r>
      <w:r w:rsidRPr="002C7060">
        <w:rPr>
          <w:rFonts w:ascii="Times New Roman" w:hAnsi="Times New Roman" w:cs="Times New Roman"/>
          <w:sz w:val="24"/>
          <w:szCs w:val="24"/>
        </w:rPr>
        <w:t>проявить своё педагогическое мастерство, обогатить опыт деятельности, активно участвовать в создании и утверждени</w:t>
      </w:r>
      <w:r w:rsidR="00450876" w:rsidRPr="002C7060">
        <w:rPr>
          <w:rFonts w:ascii="Times New Roman" w:hAnsi="Times New Roman" w:cs="Times New Roman"/>
          <w:sz w:val="24"/>
          <w:szCs w:val="24"/>
        </w:rPr>
        <w:t>и традиций школьного коллектива.</w:t>
      </w:r>
    </w:p>
    <w:p w:rsidR="00BC17FD" w:rsidRPr="002C7060" w:rsidRDefault="00450876"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ООП НОО</w:t>
      </w:r>
      <w:r w:rsidR="00BC17FD" w:rsidRPr="002C7060">
        <w:rPr>
          <w:rFonts w:ascii="Times New Roman" w:hAnsi="Times New Roman" w:cs="Times New Roman"/>
          <w:sz w:val="24"/>
          <w:szCs w:val="24"/>
        </w:rPr>
        <w:t xml:space="preserve"> учитывает сле</w:t>
      </w:r>
      <w:r w:rsidRPr="002C7060">
        <w:rPr>
          <w:rFonts w:ascii="Times New Roman" w:hAnsi="Times New Roman" w:cs="Times New Roman"/>
          <w:sz w:val="24"/>
          <w:szCs w:val="24"/>
        </w:rPr>
        <w:t>дующие принципы её формирования.</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Принцип учёта ФГОС НОО</w:t>
      </w:r>
      <w:r w:rsidRPr="002C7060">
        <w:rPr>
          <w:rFonts w:ascii="Times New Roman" w:hAnsi="Times New Roman" w:cs="Times New Roman"/>
          <w:sz w:val="24"/>
          <w:szCs w:val="24"/>
        </w:rPr>
        <w:t xml:space="preserve">: </w:t>
      </w:r>
      <w:r w:rsidR="00E523D2" w:rsidRPr="002C7060">
        <w:rPr>
          <w:rFonts w:ascii="Times New Roman" w:hAnsi="Times New Roman" w:cs="Times New Roman"/>
          <w:sz w:val="24"/>
          <w:szCs w:val="24"/>
        </w:rPr>
        <w:t xml:space="preserve">ООП НОО </w:t>
      </w:r>
      <w:r w:rsidRPr="002C7060">
        <w:rPr>
          <w:rFonts w:ascii="Times New Roman" w:hAnsi="Times New Roman" w:cs="Times New Roman"/>
          <w:sz w:val="24"/>
          <w:szCs w:val="24"/>
        </w:rPr>
        <w:t>базируется на требованиях, предъявляемых ФГОС НОО к целям, содержанию, планируемым результатам и услов</w:t>
      </w:r>
      <w:r w:rsidR="00E523D2" w:rsidRPr="002C7060">
        <w:rPr>
          <w:rFonts w:ascii="Times New Roman" w:hAnsi="Times New Roman" w:cs="Times New Roman"/>
          <w:sz w:val="24"/>
          <w:szCs w:val="24"/>
        </w:rPr>
        <w:t>иям обучения в начальной школе.</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Принцип учёта языка обучения</w:t>
      </w:r>
      <w:r w:rsidR="00A86CED" w:rsidRPr="002C7060">
        <w:rPr>
          <w:rFonts w:ascii="Times New Roman" w:hAnsi="Times New Roman" w:cs="Times New Roman"/>
          <w:sz w:val="24"/>
          <w:szCs w:val="24"/>
        </w:rPr>
        <w:t>: с учётом условий функци</w:t>
      </w:r>
      <w:r w:rsidRPr="002C7060">
        <w:rPr>
          <w:rFonts w:ascii="Times New Roman" w:hAnsi="Times New Roman" w:cs="Times New Roman"/>
          <w:sz w:val="24"/>
          <w:szCs w:val="24"/>
        </w:rPr>
        <w:t>онирования образовательной</w:t>
      </w:r>
      <w:r w:rsidR="00A86CED" w:rsidRPr="002C7060">
        <w:rPr>
          <w:rFonts w:ascii="Times New Roman" w:hAnsi="Times New Roman" w:cs="Times New Roman"/>
          <w:sz w:val="24"/>
          <w:szCs w:val="24"/>
        </w:rPr>
        <w:t xml:space="preserve"> организации ООП НОО характе</w:t>
      </w:r>
      <w:r w:rsidRPr="002C7060">
        <w:rPr>
          <w:rFonts w:ascii="Times New Roman" w:hAnsi="Times New Roman" w:cs="Times New Roman"/>
          <w:sz w:val="24"/>
          <w:szCs w:val="24"/>
        </w:rPr>
        <w:t>ризует право получения образования на родном языке из числа языков народов РФ и отра</w:t>
      </w:r>
      <w:r w:rsidR="00A86CED" w:rsidRPr="002C7060">
        <w:rPr>
          <w:rFonts w:ascii="Times New Roman" w:hAnsi="Times New Roman" w:cs="Times New Roman"/>
          <w:sz w:val="24"/>
          <w:szCs w:val="24"/>
        </w:rPr>
        <w:t>жает механизмы реализации данно</w:t>
      </w:r>
      <w:r w:rsidRPr="002C7060">
        <w:rPr>
          <w:rFonts w:ascii="Times New Roman" w:hAnsi="Times New Roman" w:cs="Times New Roman"/>
          <w:sz w:val="24"/>
          <w:szCs w:val="24"/>
        </w:rPr>
        <w:t>го принципа в учебных планах, а также</w:t>
      </w:r>
      <w:r w:rsidR="00A86CED" w:rsidRPr="002C7060">
        <w:rPr>
          <w:rFonts w:ascii="Times New Roman" w:hAnsi="Times New Roman" w:cs="Times New Roman"/>
          <w:sz w:val="24"/>
          <w:szCs w:val="24"/>
        </w:rPr>
        <w:t xml:space="preserve"> планах внеурочной деятельности.</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 xml:space="preserve">Принцип учёта ведущей деятельности </w:t>
      </w:r>
      <w:r w:rsidRPr="002C7060">
        <w:rPr>
          <w:rFonts w:ascii="Times New Roman" w:hAnsi="Times New Roman" w:cs="Times New Roman"/>
          <w:sz w:val="24"/>
          <w:szCs w:val="24"/>
        </w:rPr>
        <w:t>младшего школьника: программа обеспечивает конструирование учебного процесса в структуре учебной дея</w:t>
      </w:r>
      <w:r w:rsidR="00A86CED" w:rsidRPr="002C7060">
        <w:rPr>
          <w:rFonts w:ascii="Times New Roman" w:hAnsi="Times New Roman" w:cs="Times New Roman"/>
          <w:sz w:val="24"/>
          <w:szCs w:val="24"/>
        </w:rPr>
        <w:t>тельности, предусматривает меха</w:t>
      </w:r>
      <w:r w:rsidRPr="002C7060">
        <w:rPr>
          <w:rFonts w:ascii="Times New Roman" w:hAnsi="Times New Roman" w:cs="Times New Roman"/>
          <w:sz w:val="24"/>
          <w:szCs w:val="24"/>
        </w:rPr>
        <w:t xml:space="preserve">низмы формирования всех компонентов учебной деятельности (мотив, цель, учебная задача, учебные операции, контроль и самоконтроль) </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 xml:space="preserve">Принцип индивидуализации обучения: </w:t>
      </w:r>
      <w:r w:rsidRPr="002C7060">
        <w:rPr>
          <w:rFonts w:ascii="Times New Roman" w:hAnsi="Times New Roman" w:cs="Times New Roman"/>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A86CED" w:rsidRPr="002C7060">
        <w:rPr>
          <w:rFonts w:ascii="Times New Roman" w:hAnsi="Times New Roman" w:cs="Times New Roman"/>
          <w:sz w:val="24"/>
          <w:szCs w:val="24"/>
        </w:rPr>
        <w:t>.</w:t>
      </w:r>
      <w:r w:rsidRPr="002C7060">
        <w:rPr>
          <w:rFonts w:ascii="Times New Roman" w:hAnsi="Times New Roman" w:cs="Times New Roman"/>
          <w:sz w:val="24"/>
          <w:szCs w:val="24"/>
        </w:rPr>
        <w:t xml:space="preserve"> При этом учитываются запросы родителей (з</w:t>
      </w:r>
      <w:r w:rsidR="00A86CED" w:rsidRPr="002C7060">
        <w:rPr>
          <w:rFonts w:ascii="Times New Roman" w:hAnsi="Times New Roman" w:cs="Times New Roman"/>
          <w:sz w:val="24"/>
          <w:szCs w:val="24"/>
        </w:rPr>
        <w:t>аконных представителей) обучаю</w:t>
      </w:r>
      <w:r w:rsidRPr="002C7060">
        <w:rPr>
          <w:rFonts w:ascii="Times New Roman" w:hAnsi="Times New Roman" w:cs="Times New Roman"/>
          <w:sz w:val="24"/>
          <w:szCs w:val="24"/>
        </w:rPr>
        <w:t>щегося</w:t>
      </w:r>
      <w:r w:rsidR="00A86CED" w:rsidRPr="002C7060">
        <w:rPr>
          <w:rFonts w:ascii="Times New Roman" w:hAnsi="Times New Roman" w:cs="Times New Roman"/>
          <w:sz w:val="24"/>
          <w:szCs w:val="24"/>
        </w:rPr>
        <w:t>.</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Принцип преемственности и перспективности</w:t>
      </w:r>
      <w:r w:rsidRPr="002C7060">
        <w:rPr>
          <w:rFonts w:ascii="Times New Roman" w:hAnsi="Times New Roman" w:cs="Times New Roman"/>
          <w:sz w:val="24"/>
          <w:szCs w:val="24"/>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w:t>
      </w:r>
      <w:r w:rsidR="003057FA" w:rsidRPr="002C7060">
        <w:rPr>
          <w:rFonts w:ascii="Times New Roman" w:hAnsi="Times New Roman" w:cs="Times New Roman"/>
          <w:sz w:val="24"/>
          <w:szCs w:val="24"/>
        </w:rPr>
        <w:t>ьном и основном этапах школьного обучения.</w:t>
      </w:r>
    </w:p>
    <w:p w:rsidR="00193B4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Принцип интеграции обучения и воспитания</w:t>
      </w:r>
      <w:r w:rsidRPr="002C7060">
        <w:rPr>
          <w:rFonts w:ascii="Times New Roman" w:hAnsi="Times New Roman" w:cs="Times New Roman"/>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ценностно</w:t>
      </w:r>
      <w:r w:rsidR="00193B4D" w:rsidRPr="002C7060">
        <w:rPr>
          <w:rFonts w:ascii="Times New Roman" w:hAnsi="Times New Roman" w:cs="Times New Roman"/>
          <w:sz w:val="24"/>
          <w:szCs w:val="24"/>
        </w:rPr>
        <w:t>го отношения к действительности.</w:t>
      </w:r>
    </w:p>
    <w:p w:rsidR="00BC17FD" w:rsidRPr="002C7060" w:rsidRDefault="00BC17FD"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sz w:val="24"/>
          <w:szCs w:val="24"/>
        </w:rPr>
        <w:t>Принцип здоровьесбережения</w:t>
      </w:r>
      <w:r w:rsidRPr="002C7060">
        <w:rPr>
          <w:rFonts w:ascii="Times New Roman" w:hAnsi="Times New Roman" w:cs="Times New Roman"/>
          <w:sz w:val="24"/>
          <w:szCs w:val="24"/>
        </w:rPr>
        <w:t>: при организации об</w:t>
      </w:r>
      <w:r w:rsidR="005F3C47" w:rsidRPr="002C7060">
        <w:rPr>
          <w:rFonts w:ascii="Times New Roman" w:hAnsi="Times New Roman" w:cs="Times New Roman"/>
          <w:sz w:val="24"/>
          <w:szCs w:val="24"/>
        </w:rPr>
        <w:t>разова</w:t>
      </w:r>
      <w:r w:rsidRPr="002C7060">
        <w:rPr>
          <w:rFonts w:ascii="Times New Roman" w:hAnsi="Times New Roman" w:cs="Times New Roman"/>
          <w:sz w:val="24"/>
          <w:szCs w:val="24"/>
        </w:rPr>
        <w:t xml:space="preserve">тельной деятельности по </w:t>
      </w:r>
      <w:r w:rsidR="005F3C47" w:rsidRPr="002C7060">
        <w:rPr>
          <w:rFonts w:ascii="Times New Roman" w:hAnsi="Times New Roman" w:cs="Times New Roman"/>
          <w:sz w:val="24"/>
          <w:szCs w:val="24"/>
        </w:rPr>
        <w:t>ООП НОО</w:t>
      </w:r>
      <w:r w:rsidRPr="002C7060">
        <w:rPr>
          <w:rFonts w:ascii="Times New Roman" w:hAnsi="Times New Roman" w:cs="Times New Roman"/>
          <w:sz w:val="24"/>
          <w:szCs w:val="24"/>
        </w:rPr>
        <w:t xml:space="preserve"> не допускается испол</w:t>
      </w:r>
      <w:r w:rsidR="005F3C47" w:rsidRPr="002C7060">
        <w:rPr>
          <w:rFonts w:ascii="Times New Roman" w:hAnsi="Times New Roman" w:cs="Times New Roman"/>
          <w:sz w:val="24"/>
          <w:szCs w:val="24"/>
        </w:rPr>
        <w:t>ьзование технологий, которые мо</w:t>
      </w:r>
      <w:r w:rsidRPr="002C7060">
        <w:rPr>
          <w:rFonts w:ascii="Times New Roman" w:hAnsi="Times New Roman" w:cs="Times New Roman"/>
          <w:sz w:val="24"/>
          <w:szCs w:val="24"/>
        </w:rPr>
        <w:t>гут нанести вред физическому и психическому здоровью обучающихся</w:t>
      </w:r>
      <w:r w:rsidR="005F3C47" w:rsidRPr="002C7060">
        <w:rPr>
          <w:rFonts w:ascii="Times New Roman" w:hAnsi="Times New Roman" w:cs="Times New Roman"/>
          <w:sz w:val="24"/>
          <w:szCs w:val="24"/>
        </w:rPr>
        <w:t>.</w:t>
      </w:r>
      <w:r w:rsidRPr="002C7060">
        <w:rPr>
          <w:rFonts w:ascii="Times New Roman" w:hAnsi="Times New Roman" w:cs="Times New Roman"/>
          <w:sz w:val="24"/>
          <w:szCs w:val="24"/>
        </w:rPr>
        <w:t xml:space="preserve"> Объём учебной нагрузки, организация всех учебных и внеучебных мероприятий должны соответ</w:t>
      </w:r>
      <w:r w:rsidR="005F3C47" w:rsidRPr="002C7060">
        <w:rPr>
          <w:rFonts w:ascii="Times New Roman" w:hAnsi="Times New Roman" w:cs="Times New Roman"/>
          <w:sz w:val="24"/>
          <w:szCs w:val="24"/>
        </w:rPr>
        <w:t>ствовать требованиям СанПиНов РФ.</w:t>
      </w:r>
    </w:p>
    <w:p w:rsidR="00D72FB3" w:rsidRPr="002C7060" w:rsidRDefault="00BC17FD" w:rsidP="005F674D">
      <w:pPr>
        <w:pStyle w:val="a8"/>
        <w:ind w:left="0"/>
        <w:jc w:val="both"/>
        <w:rPr>
          <w:rFonts w:cs="Times New Roman"/>
          <w:szCs w:val="24"/>
        </w:rPr>
      </w:pPr>
      <w:r w:rsidRPr="002C7060">
        <w:rPr>
          <w:rFonts w:cs="Times New Roman"/>
          <w:szCs w:val="24"/>
        </w:rPr>
        <w:t xml:space="preserve">В программе определяются основные механизмы её реализации, наиболее целесообразные с учётом традиций коллектива </w:t>
      </w:r>
      <w:r w:rsidR="005F3C47" w:rsidRPr="002C7060">
        <w:rPr>
          <w:rFonts w:cs="Times New Roman"/>
          <w:szCs w:val="24"/>
        </w:rPr>
        <w:t>МБОУ «Центр образования с. Мейныпильгыно»</w:t>
      </w:r>
      <w:r w:rsidRPr="002C7060">
        <w:rPr>
          <w:rFonts w:cs="Times New Roman"/>
          <w:szCs w:val="24"/>
        </w:rPr>
        <w:t>, потенциала педагогических кадров и контингента обучающихся</w:t>
      </w:r>
      <w:r w:rsidR="005F3C47" w:rsidRPr="002C7060">
        <w:rPr>
          <w:rFonts w:cs="Times New Roman"/>
          <w:szCs w:val="24"/>
        </w:rPr>
        <w:t>.</w:t>
      </w:r>
      <w:r w:rsidRPr="002C7060">
        <w:rPr>
          <w:rFonts w:cs="Times New Roman"/>
          <w:szCs w:val="24"/>
        </w:rPr>
        <w:t xml:space="preserve"> Среди механизмов, следует отме</w:t>
      </w:r>
      <w:r w:rsidR="00117848" w:rsidRPr="002C7060">
        <w:rPr>
          <w:rFonts w:cs="Times New Roman"/>
          <w:szCs w:val="24"/>
        </w:rPr>
        <w:t>тить</w:t>
      </w:r>
      <w:r w:rsidRPr="002C7060">
        <w:rPr>
          <w:rFonts w:cs="Times New Roman"/>
          <w:szCs w:val="24"/>
        </w:rPr>
        <w:t xml:space="preserve"> организацию внеурочной деятельности </w:t>
      </w:r>
      <w:r w:rsidR="00117848" w:rsidRPr="002C7060">
        <w:rPr>
          <w:rFonts w:cs="Times New Roman"/>
          <w:szCs w:val="24"/>
        </w:rPr>
        <w:t xml:space="preserve">МБОУ «Центр образования с. Мейныпильгыно» </w:t>
      </w:r>
      <w:r w:rsidRPr="002C7060">
        <w:rPr>
          <w:rFonts w:cs="Times New Roman"/>
          <w:szCs w:val="24"/>
        </w:rPr>
        <w:t xml:space="preserve">с разработкой учебных курсов, </w:t>
      </w:r>
      <w:r w:rsidR="00117848" w:rsidRPr="002C7060">
        <w:rPr>
          <w:rFonts w:cs="Times New Roman"/>
          <w:szCs w:val="24"/>
        </w:rPr>
        <w:t xml:space="preserve">кружков, </w:t>
      </w:r>
      <w:r w:rsidRPr="002C7060">
        <w:rPr>
          <w:rFonts w:cs="Times New Roman"/>
          <w:szCs w:val="24"/>
        </w:rPr>
        <w:t>различных форм совместной познавательной деятельности (конкурсы, интеллектуальные марафоны и т</w:t>
      </w:r>
      <w:r w:rsidR="000D743C" w:rsidRPr="002C7060">
        <w:rPr>
          <w:rFonts w:cs="Times New Roman"/>
          <w:szCs w:val="24"/>
        </w:rPr>
        <w:t>.</w:t>
      </w:r>
      <w:r w:rsidRPr="002C7060">
        <w:rPr>
          <w:rFonts w:cs="Times New Roman"/>
          <w:szCs w:val="24"/>
        </w:rPr>
        <w:t>п</w:t>
      </w:r>
      <w:r w:rsidR="000D743C" w:rsidRPr="002C7060">
        <w:rPr>
          <w:rFonts w:cs="Times New Roman"/>
          <w:szCs w:val="24"/>
        </w:rPr>
        <w:t>.</w:t>
      </w:r>
      <w:r w:rsidRPr="002C7060">
        <w:rPr>
          <w:rFonts w:cs="Times New Roman"/>
          <w:szCs w:val="24"/>
        </w:rPr>
        <w:t>)</w:t>
      </w:r>
      <w:r w:rsidR="005F3C47" w:rsidRPr="002C7060">
        <w:rPr>
          <w:rFonts w:cs="Times New Roman"/>
          <w:szCs w:val="24"/>
        </w:rPr>
        <w:t>.</w:t>
      </w:r>
      <w:r w:rsidRPr="002C7060">
        <w:rPr>
          <w:rFonts w:cs="Times New Roman"/>
          <w:szCs w:val="24"/>
        </w:rPr>
        <w:t xml:space="preserve"> Эффективным меха</w:t>
      </w:r>
      <w:r w:rsidR="00117848" w:rsidRPr="002C7060">
        <w:rPr>
          <w:rFonts w:cs="Times New Roman"/>
          <w:szCs w:val="24"/>
        </w:rPr>
        <w:t>низмом реализации ООП НОО</w:t>
      </w:r>
      <w:r w:rsidRPr="002C7060">
        <w:rPr>
          <w:rFonts w:cs="Times New Roman"/>
          <w:szCs w:val="24"/>
        </w:rPr>
        <w:t xml:space="preserve"> </w:t>
      </w:r>
      <w:r w:rsidR="003561FF" w:rsidRPr="002C7060">
        <w:rPr>
          <w:rFonts w:cs="Times New Roman"/>
          <w:szCs w:val="24"/>
        </w:rPr>
        <w:t>является использование инди</w:t>
      </w:r>
      <w:r w:rsidRPr="002C7060">
        <w:rPr>
          <w:rFonts w:cs="Times New Roman"/>
          <w:szCs w:val="24"/>
        </w:rPr>
        <w:t>видуальных программ и у</w:t>
      </w:r>
      <w:r w:rsidR="00117848" w:rsidRPr="002C7060">
        <w:rPr>
          <w:rFonts w:cs="Times New Roman"/>
          <w:szCs w:val="24"/>
        </w:rPr>
        <w:t>чебных планов для отдельных обу</w:t>
      </w:r>
      <w:r w:rsidRPr="002C7060">
        <w:rPr>
          <w:rFonts w:cs="Times New Roman"/>
          <w:szCs w:val="24"/>
        </w:rPr>
        <w:t>чающихся или небольших групп</w:t>
      </w:r>
      <w:r w:rsidR="00C55EB9" w:rsidRPr="002C7060">
        <w:rPr>
          <w:rFonts w:cs="Times New Roman"/>
          <w:szCs w:val="24"/>
        </w:rPr>
        <w:t>.</w:t>
      </w:r>
    </w:p>
    <w:p w:rsidR="00D72FB3" w:rsidRPr="002C7060" w:rsidRDefault="00D72FB3" w:rsidP="005F674D">
      <w:pPr>
        <w:pStyle w:val="a8"/>
        <w:ind w:left="0"/>
        <w:jc w:val="both"/>
        <w:rPr>
          <w:rFonts w:cs="Times New Roman"/>
          <w:szCs w:val="24"/>
        </w:rPr>
      </w:pPr>
    </w:p>
    <w:p w:rsidR="00D72FB3" w:rsidRPr="002C7060" w:rsidRDefault="009A50B4" w:rsidP="005F674D">
      <w:pPr>
        <w:pStyle w:val="a8"/>
        <w:numPr>
          <w:ilvl w:val="1"/>
          <w:numId w:val="2"/>
        </w:numPr>
        <w:ind w:left="567" w:hanging="567"/>
        <w:jc w:val="both"/>
        <w:rPr>
          <w:rFonts w:cs="Times New Roman"/>
          <w:b/>
          <w:caps/>
          <w:szCs w:val="24"/>
        </w:rPr>
      </w:pPr>
      <w:r w:rsidRPr="002C7060">
        <w:rPr>
          <w:rFonts w:cs="Times New Roman"/>
          <w:b/>
          <w:caps/>
          <w:szCs w:val="24"/>
        </w:rPr>
        <w:t xml:space="preserve">Общая характеристика ООП НОО </w:t>
      </w:r>
    </w:p>
    <w:p w:rsidR="009A50B4" w:rsidRPr="002C7060" w:rsidRDefault="00585DC6" w:rsidP="005F674D">
      <w:pPr>
        <w:pStyle w:val="a8"/>
        <w:ind w:left="0"/>
        <w:jc w:val="both"/>
        <w:rPr>
          <w:rFonts w:cs="Times New Roman"/>
          <w:color w:val="231F20"/>
          <w:szCs w:val="24"/>
        </w:rPr>
      </w:pPr>
      <w:r w:rsidRPr="002C7060">
        <w:rPr>
          <w:rFonts w:cs="Times New Roman"/>
          <w:color w:val="231F20"/>
          <w:szCs w:val="24"/>
        </w:rPr>
        <w:t>ООП НОО является стратегическим документом МБОУ «Центр образования с. Мейныпильгыно», выполнение которого обеспечивает успешность организации образовательной деятельности, т е гарантию реализации статьи 12 273</w:t>
      </w:r>
      <w:r w:rsidR="009C37FA" w:rsidRPr="002C7060">
        <w:rPr>
          <w:rFonts w:cs="Times New Roman"/>
          <w:color w:val="231F20"/>
          <w:szCs w:val="24"/>
        </w:rPr>
        <w:t>-</w:t>
      </w:r>
      <w:r w:rsidRPr="002C7060">
        <w:rPr>
          <w:rFonts w:cs="Times New Roman"/>
          <w:color w:val="231F20"/>
          <w:szCs w:val="24"/>
        </w:rPr>
        <w:t>ФЗ. В соответствии с законодательными актами МБОУ «Центр образования с. Мейныпильгыно»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585DC6" w:rsidRPr="002C7060" w:rsidRDefault="00093462" w:rsidP="005F674D">
      <w:pPr>
        <w:pStyle w:val="a8"/>
        <w:ind w:left="0"/>
        <w:jc w:val="both"/>
        <w:rPr>
          <w:rFonts w:cs="Times New Roman"/>
          <w:color w:val="231F20"/>
          <w:szCs w:val="24"/>
        </w:rPr>
      </w:pPr>
      <w:r w:rsidRPr="002C7060">
        <w:rPr>
          <w:rFonts w:cs="Times New Roman"/>
          <w:color w:val="231F20"/>
          <w:szCs w:val="24"/>
        </w:rPr>
        <w:t xml:space="preserve">ООП НОО строится с учётом психологических особенностей обучающегося младшего школьного возраста. Срок обучения в начальной школе </w:t>
      </w:r>
      <w:r w:rsidR="009C37FA" w:rsidRPr="002C7060">
        <w:rPr>
          <w:rFonts w:cs="Times New Roman"/>
          <w:color w:val="231F20"/>
          <w:szCs w:val="24"/>
        </w:rPr>
        <w:t>-</w:t>
      </w:r>
      <w:r w:rsidRPr="002C7060">
        <w:rPr>
          <w:rFonts w:cs="Times New Roman"/>
          <w:color w:val="231F20"/>
          <w:szCs w:val="24"/>
        </w:rPr>
        <w:t xml:space="preserve"> 4 года. Общее число учебных часов составляет не менее 2 954 ч. и не более 3 190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ООП НОО учитывает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w:t>
      </w:r>
      <w:r w:rsidR="009C37FA" w:rsidRPr="002C7060">
        <w:rPr>
          <w:rFonts w:cs="Times New Roman"/>
          <w:color w:val="231F20"/>
          <w:szCs w:val="24"/>
        </w:rPr>
        <w:t>-</w:t>
      </w:r>
      <w:r w:rsidRPr="002C7060">
        <w:rPr>
          <w:rFonts w:cs="Times New Roman"/>
          <w:color w:val="231F20"/>
          <w:szCs w:val="24"/>
        </w:rPr>
        <w:t>дифференцированного подхода характеризуются в ООП НОО,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06960" w:rsidRPr="002C7060" w:rsidRDefault="00206960" w:rsidP="005F674D">
      <w:pPr>
        <w:pStyle w:val="a8"/>
        <w:ind w:left="0"/>
        <w:jc w:val="both"/>
        <w:rPr>
          <w:rFonts w:cs="Times New Roman"/>
          <w:color w:val="231F20"/>
          <w:szCs w:val="24"/>
        </w:rPr>
      </w:pPr>
      <w:r w:rsidRPr="002C7060">
        <w:rPr>
          <w:rFonts w:cs="Times New Roman"/>
          <w:color w:val="231F20"/>
          <w:szCs w:val="24"/>
        </w:rPr>
        <w:t xml:space="preserve">В исключительных случаях </w:t>
      </w:r>
      <w:r w:rsidR="004B3D55" w:rsidRPr="002C7060">
        <w:rPr>
          <w:rFonts w:cs="Times New Roman"/>
          <w:color w:val="231F20"/>
          <w:szCs w:val="24"/>
        </w:rPr>
        <w:t xml:space="preserve">МБОУ «Центр образования с. Мейныпильгыно» </w:t>
      </w:r>
      <w:r w:rsidRPr="002C7060">
        <w:rPr>
          <w:rFonts w:cs="Times New Roman"/>
          <w:color w:val="231F20"/>
          <w:szCs w:val="24"/>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4B3D55" w:rsidRPr="002C7060">
        <w:rPr>
          <w:rFonts w:cs="Times New Roman"/>
          <w:color w:val="231F20"/>
          <w:szCs w:val="24"/>
        </w:rPr>
        <w:t xml:space="preserve">МБОУ «Центр образования с. Мейныпильгыно» </w:t>
      </w:r>
      <w:r w:rsidRPr="002C7060">
        <w:rPr>
          <w:rFonts w:cs="Times New Roman"/>
          <w:color w:val="231F20"/>
          <w:szCs w:val="24"/>
        </w:rPr>
        <w:t>учитыва</w:t>
      </w:r>
      <w:r w:rsidR="006E7FF8" w:rsidRPr="002C7060">
        <w:rPr>
          <w:rFonts w:cs="Times New Roman"/>
          <w:color w:val="231F20"/>
          <w:szCs w:val="24"/>
        </w:rPr>
        <w:t>ет</w:t>
      </w:r>
      <w:r w:rsidRPr="002C7060">
        <w:rPr>
          <w:rFonts w:cs="Times New Roman"/>
          <w:color w:val="231F20"/>
          <w:szCs w:val="24"/>
        </w:rPr>
        <w:t>,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6E7FF8" w:rsidRPr="002C7060" w:rsidRDefault="006E7FF8" w:rsidP="005F674D">
      <w:pPr>
        <w:pStyle w:val="a8"/>
        <w:ind w:left="0"/>
        <w:jc w:val="both"/>
        <w:rPr>
          <w:rFonts w:cs="Times New Roman"/>
          <w:b/>
          <w:szCs w:val="24"/>
        </w:rPr>
      </w:pPr>
    </w:p>
    <w:p w:rsidR="009A50B4" w:rsidRPr="002C7060" w:rsidRDefault="008A2D67" w:rsidP="005F674D">
      <w:pPr>
        <w:pStyle w:val="a8"/>
        <w:numPr>
          <w:ilvl w:val="1"/>
          <w:numId w:val="2"/>
        </w:numPr>
        <w:ind w:left="567" w:hanging="567"/>
        <w:jc w:val="both"/>
        <w:rPr>
          <w:rFonts w:cs="Times New Roman"/>
          <w:b/>
          <w:caps/>
          <w:szCs w:val="24"/>
        </w:rPr>
      </w:pPr>
      <w:r w:rsidRPr="002C7060">
        <w:rPr>
          <w:rFonts w:cs="Times New Roman"/>
          <w:b/>
          <w:caps/>
          <w:szCs w:val="24"/>
        </w:rPr>
        <w:t>Общая характеристика планируемых результатов освоения ООП НОО</w:t>
      </w:r>
    </w:p>
    <w:p w:rsidR="008A2D67" w:rsidRPr="002C7060" w:rsidRDefault="00781CFB" w:rsidP="005F674D">
      <w:pPr>
        <w:jc w:val="both"/>
        <w:rPr>
          <w:rFonts w:cs="Times New Roman"/>
          <w:szCs w:val="24"/>
        </w:rPr>
      </w:pPr>
      <w:r w:rsidRPr="002C7060">
        <w:rPr>
          <w:rFonts w:cs="Times New Roman"/>
          <w:color w:val="231F20"/>
          <w:szCs w:val="24"/>
        </w:rPr>
        <w:t>Всё наполнение ООП НОО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w:t>
      </w:r>
      <w:r w:rsidR="009C37FA" w:rsidRPr="002C7060">
        <w:rPr>
          <w:rFonts w:cs="Times New Roman"/>
          <w:color w:val="231F20"/>
          <w:szCs w:val="24"/>
        </w:rPr>
        <w:t>-</w:t>
      </w:r>
      <w:r w:rsidRPr="002C7060">
        <w:rPr>
          <w:rFonts w:cs="Times New Roman"/>
          <w:color w:val="231F20"/>
          <w:szCs w:val="24"/>
        </w:rPr>
        <w:t>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w:t>
      </w:r>
      <w:r w:rsidR="009C37FA" w:rsidRPr="002C7060">
        <w:rPr>
          <w:rFonts w:cs="Times New Roman"/>
          <w:color w:val="231F20"/>
          <w:szCs w:val="24"/>
        </w:rPr>
        <w:t>-</w:t>
      </w:r>
      <w:r w:rsidRPr="002C7060">
        <w:rPr>
          <w:rFonts w:cs="Times New Roman"/>
          <w:color w:val="231F20"/>
          <w:szCs w:val="24"/>
        </w:rPr>
        <w:t>символическими средствами, которые помогают обучающимся применять знания как в типовых, так и в новых, нестандартных учебных ситуациях.</w:t>
      </w:r>
    </w:p>
    <w:p w:rsidR="008A2D67" w:rsidRPr="002C7060" w:rsidRDefault="00033144" w:rsidP="005F674D">
      <w:pPr>
        <w:jc w:val="both"/>
        <w:rPr>
          <w:rFonts w:cs="Times New Roman"/>
          <w:szCs w:val="24"/>
        </w:rPr>
      </w:pPr>
      <w:r w:rsidRPr="002C7060">
        <w:rPr>
          <w:rFonts w:cs="Times New Roman"/>
          <w:color w:val="231F20"/>
          <w:szCs w:val="24"/>
        </w:rPr>
        <w:t xml:space="preserve">В специальном разделе ООП НОО характеризуется система оценки достижений планируемых результатов освоения ООП </w:t>
      </w:r>
      <w:r w:rsidRPr="002C7060">
        <w:rPr>
          <w:rFonts w:cs="Times New Roman"/>
          <w:szCs w:val="24"/>
        </w:rPr>
        <w:t>НОО. При определении подходов к контрольно</w:t>
      </w:r>
      <w:r w:rsidR="009C37FA" w:rsidRPr="002C7060">
        <w:rPr>
          <w:rFonts w:cs="Times New Roman"/>
          <w:szCs w:val="24"/>
        </w:rPr>
        <w:t>-</w:t>
      </w:r>
      <w:r w:rsidRPr="002C7060">
        <w:rPr>
          <w:rFonts w:cs="Times New Roman"/>
          <w:szCs w:val="24"/>
        </w:rPr>
        <w:t>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 образовательных организациях», подготовленные в 2021 г Федеральной службой по надзору в сфере образования и науки РФ.</w:t>
      </w:r>
    </w:p>
    <w:p w:rsidR="00033144" w:rsidRPr="002C7060" w:rsidRDefault="006F3777" w:rsidP="005F674D">
      <w:pPr>
        <w:jc w:val="both"/>
        <w:rPr>
          <w:rFonts w:cs="Times New Roman"/>
          <w:color w:val="231F20"/>
          <w:szCs w:val="24"/>
        </w:rPr>
      </w:pPr>
      <w:r w:rsidRPr="002C7060">
        <w:rPr>
          <w:rFonts w:cs="Times New Roman"/>
          <w:szCs w:val="24"/>
        </w:rPr>
        <w:t xml:space="preserve">Для уровня начального общего образования очень важно целесообразно организовать образовательную среду. Поэтому в ООП НОО </w:t>
      </w:r>
      <w:r w:rsidRPr="002C7060">
        <w:rPr>
          <w:rFonts w:cs="Times New Roman"/>
          <w:color w:val="231F20"/>
          <w:szCs w:val="24"/>
        </w:rPr>
        <w:t>все особенности её конструирования прописываются в организационном разделе программы.</w:t>
      </w:r>
    </w:p>
    <w:p w:rsidR="007E70A9" w:rsidRPr="002C7060" w:rsidRDefault="007E70A9" w:rsidP="005F674D">
      <w:pPr>
        <w:ind w:firstLine="0"/>
        <w:jc w:val="both"/>
        <w:rPr>
          <w:rFonts w:cs="Times New Roman"/>
          <w:szCs w:val="24"/>
        </w:rPr>
      </w:pPr>
    </w:p>
    <w:p w:rsidR="008A2D67" w:rsidRPr="002C7060" w:rsidRDefault="007E70A9" w:rsidP="005F674D">
      <w:pPr>
        <w:pStyle w:val="a8"/>
        <w:numPr>
          <w:ilvl w:val="1"/>
          <w:numId w:val="2"/>
        </w:numPr>
        <w:ind w:left="567" w:hanging="567"/>
        <w:jc w:val="both"/>
        <w:rPr>
          <w:rFonts w:cs="Times New Roman"/>
          <w:b/>
          <w:caps/>
          <w:szCs w:val="24"/>
        </w:rPr>
      </w:pPr>
      <w:r w:rsidRPr="002C7060">
        <w:rPr>
          <w:rFonts w:cs="Times New Roman"/>
          <w:b/>
          <w:caps/>
          <w:szCs w:val="24"/>
        </w:rPr>
        <w:t>Система оценки достижения планируем</w:t>
      </w:r>
      <w:r w:rsidR="00FB3132" w:rsidRPr="002C7060">
        <w:rPr>
          <w:rFonts w:cs="Times New Roman"/>
          <w:b/>
          <w:caps/>
          <w:szCs w:val="24"/>
        </w:rPr>
        <w:t>ых результатов освоения ООП НОО</w:t>
      </w:r>
    </w:p>
    <w:p w:rsidR="001B5EFE" w:rsidRPr="002C7060" w:rsidRDefault="001B5EFE" w:rsidP="005F674D">
      <w:pPr>
        <w:pStyle w:val="a8"/>
        <w:ind w:left="1418" w:firstLine="0"/>
        <w:jc w:val="both"/>
        <w:rPr>
          <w:rFonts w:cs="Times New Roman"/>
          <w:szCs w:val="24"/>
        </w:rPr>
      </w:pPr>
    </w:p>
    <w:p w:rsidR="007E70A9" w:rsidRPr="002C7060" w:rsidRDefault="008146CF" w:rsidP="005F674D">
      <w:pPr>
        <w:pStyle w:val="a8"/>
        <w:numPr>
          <w:ilvl w:val="2"/>
          <w:numId w:val="2"/>
        </w:numPr>
        <w:ind w:left="1418" w:hanging="851"/>
        <w:jc w:val="both"/>
        <w:rPr>
          <w:rFonts w:cs="Times New Roman"/>
          <w:b/>
          <w:szCs w:val="24"/>
        </w:rPr>
      </w:pPr>
      <w:r w:rsidRPr="002C7060">
        <w:rPr>
          <w:rFonts w:cs="Times New Roman"/>
          <w:b/>
          <w:szCs w:val="24"/>
        </w:rPr>
        <w:t>Общие положения</w:t>
      </w:r>
    </w:p>
    <w:p w:rsidR="008146CF" w:rsidRPr="002C7060" w:rsidRDefault="009B5407" w:rsidP="005F674D">
      <w:pPr>
        <w:pStyle w:val="a8"/>
        <w:ind w:left="0"/>
        <w:jc w:val="both"/>
        <w:rPr>
          <w:rFonts w:cs="Times New Roman"/>
          <w:szCs w:val="24"/>
        </w:rPr>
      </w:pPr>
      <w:r w:rsidRPr="002C7060">
        <w:rPr>
          <w:rFonts w:cs="Times New Roman"/>
          <w:color w:val="231F20"/>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w:t>
      </w:r>
      <w:r w:rsidR="002D082D" w:rsidRPr="002C7060">
        <w:rPr>
          <w:rFonts w:cs="Times New Roman"/>
          <w:color w:val="231F20"/>
          <w:szCs w:val="24"/>
        </w:rPr>
        <w:t xml:space="preserve"> Что означает, что ФГОС НОО задаёт основные требования к образовательным результатам и средствам оценки их достижения.</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Система оценки достижения планируемых результатов (далее </w:t>
      </w:r>
      <w:r w:rsidR="00C80995"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система оценки) является частью системы оценки и управления качеством образования в МБОУ «Центр образования с. Мейныпильгыно» и служит основой </w:t>
      </w:r>
      <w:r w:rsidRPr="002C7060">
        <w:rPr>
          <w:rFonts w:ascii="Times New Roman" w:hAnsi="Times New Roman" w:cs="Times New Roman"/>
          <w:sz w:val="24"/>
          <w:szCs w:val="24"/>
        </w:rPr>
        <w:t>Положения об оценке образователь</w:t>
      </w:r>
      <w:r w:rsidR="00C80995" w:rsidRPr="002C7060">
        <w:rPr>
          <w:rFonts w:ascii="Times New Roman" w:hAnsi="Times New Roman" w:cs="Times New Roman"/>
          <w:sz w:val="24"/>
          <w:szCs w:val="24"/>
        </w:rPr>
        <w:t>ных достижений обучающихся МБОУ «Центр образования с. Мейныпильгыно».</w:t>
      </w:r>
    </w:p>
    <w:p w:rsidR="00BC2919" w:rsidRPr="002C7060" w:rsidRDefault="00BC2919" w:rsidP="005F674D">
      <w:pPr>
        <w:jc w:val="both"/>
        <w:rPr>
          <w:rFonts w:cs="Times New Roman"/>
          <w:szCs w:val="24"/>
        </w:rPr>
      </w:pPr>
      <w:r w:rsidRPr="002C7060">
        <w:rPr>
          <w:rFonts w:cs="Times New Roman"/>
          <w:color w:val="231F20"/>
          <w:szCs w:val="24"/>
        </w:rPr>
        <w:t xml:space="preserve">Система оценки </w:t>
      </w:r>
      <w:r w:rsidR="002A7F01" w:rsidRPr="002C7060">
        <w:rPr>
          <w:rFonts w:cs="Times New Roman"/>
          <w:color w:val="231F20"/>
          <w:szCs w:val="24"/>
        </w:rPr>
        <w:t xml:space="preserve">МБОУ «Центр образования с. Мейныпильгыно» </w:t>
      </w:r>
      <w:r w:rsidRPr="002C7060">
        <w:rPr>
          <w:rFonts w:cs="Times New Roman"/>
          <w:color w:val="231F20"/>
          <w:szCs w:val="24"/>
        </w:rPr>
        <w:t>призвана с</w:t>
      </w:r>
      <w:r w:rsidR="00C80995" w:rsidRPr="002C7060">
        <w:rPr>
          <w:rFonts w:cs="Times New Roman"/>
          <w:color w:val="231F20"/>
          <w:szCs w:val="24"/>
        </w:rPr>
        <w:t>пособствовать поддержанию един</w:t>
      </w:r>
      <w:r w:rsidRPr="002C7060">
        <w:rPr>
          <w:rFonts w:cs="Times New Roman"/>
          <w:color w:val="231F20"/>
          <w:szCs w:val="24"/>
        </w:rPr>
        <w:t xml:space="preserve">ства всей системы образования, обеспечению преемственности в системе непрерывного образования Её основными </w:t>
      </w:r>
      <w:r w:rsidR="00C80995" w:rsidRPr="002C7060">
        <w:rPr>
          <w:rFonts w:cs="Times New Roman"/>
          <w:b/>
          <w:color w:val="231F20"/>
          <w:szCs w:val="24"/>
        </w:rPr>
        <w:t>функция</w:t>
      </w:r>
      <w:r w:rsidRPr="002C7060">
        <w:rPr>
          <w:rFonts w:cs="Times New Roman"/>
          <w:b/>
          <w:color w:val="231F20"/>
          <w:szCs w:val="24"/>
        </w:rPr>
        <w:t xml:space="preserve">ми </w:t>
      </w:r>
      <w:r w:rsidRPr="002C7060">
        <w:rPr>
          <w:rFonts w:cs="Times New Roman"/>
          <w:color w:val="231F20"/>
          <w:szCs w:val="24"/>
        </w:rPr>
        <w:t xml:space="preserve">являются </w:t>
      </w:r>
      <w:r w:rsidRPr="002C7060">
        <w:rPr>
          <w:rFonts w:cs="Times New Roman"/>
          <w:b/>
          <w:i/>
          <w:color w:val="231F20"/>
          <w:szCs w:val="24"/>
        </w:rPr>
        <w:t xml:space="preserve">ориентация образовательного процесса </w:t>
      </w:r>
      <w:r w:rsidRPr="002C7060">
        <w:rPr>
          <w:rFonts w:cs="Times New Roman"/>
          <w:color w:val="231F20"/>
          <w:szCs w:val="24"/>
        </w:rPr>
        <w:t>на достижение планируемых рез</w:t>
      </w:r>
      <w:r w:rsidR="00C80995" w:rsidRPr="002C7060">
        <w:rPr>
          <w:rFonts w:cs="Times New Roman"/>
          <w:color w:val="231F20"/>
          <w:szCs w:val="24"/>
        </w:rPr>
        <w:t xml:space="preserve">ультатов освоения </w:t>
      </w:r>
      <w:r w:rsidR="002A7F01" w:rsidRPr="002C7060">
        <w:rPr>
          <w:rFonts w:cs="Times New Roman"/>
          <w:color w:val="231F20"/>
          <w:szCs w:val="24"/>
        </w:rPr>
        <w:t>ООП НОО</w:t>
      </w:r>
      <w:r w:rsidRPr="002C7060">
        <w:rPr>
          <w:rFonts w:cs="Times New Roman"/>
          <w:color w:val="231F20"/>
          <w:szCs w:val="24"/>
        </w:rPr>
        <w:t xml:space="preserve"> и обеспечение эффективной </w:t>
      </w:r>
      <w:r w:rsidRPr="002C7060">
        <w:rPr>
          <w:rFonts w:cs="Times New Roman"/>
          <w:b/>
          <w:i/>
          <w:color w:val="231F20"/>
          <w:szCs w:val="24"/>
        </w:rPr>
        <w:t>обратной связи</w:t>
      </w:r>
      <w:r w:rsidRPr="002C7060">
        <w:rPr>
          <w:rFonts w:cs="Times New Roman"/>
          <w:color w:val="231F20"/>
          <w:szCs w:val="24"/>
        </w:rPr>
        <w:t xml:space="preserve">, позволяющей осуществлять  </w:t>
      </w:r>
      <w:r w:rsidRPr="002C7060">
        <w:rPr>
          <w:rFonts w:cs="Times New Roman"/>
          <w:b/>
          <w:i/>
          <w:color w:val="231F20"/>
          <w:szCs w:val="24"/>
        </w:rPr>
        <w:t>управление  образовательным  процессом</w:t>
      </w:r>
      <w:r w:rsidR="002A7F01" w:rsidRPr="002C7060">
        <w:rPr>
          <w:rFonts w:cs="Times New Roman"/>
          <w:color w:val="231F20"/>
          <w:szCs w:val="24"/>
        </w:rPr>
        <w:t>.</w:t>
      </w:r>
    </w:p>
    <w:p w:rsidR="00BC2919" w:rsidRPr="002C7060" w:rsidRDefault="00BC2919" w:rsidP="005F674D">
      <w:pPr>
        <w:jc w:val="both"/>
        <w:rPr>
          <w:rFonts w:cs="Times New Roman"/>
          <w:szCs w:val="24"/>
        </w:rPr>
      </w:pPr>
      <w:r w:rsidRPr="002C7060">
        <w:rPr>
          <w:rFonts w:cs="Times New Roman"/>
          <w:b/>
          <w:color w:val="231F20"/>
          <w:szCs w:val="24"/>
        </w:rPr>
        <w:t xml:space="preserve">Основными направлениями и целями оценочной деятельности </w:t>
      </w:r>
      <w:r w:rsidRPr="002C7060">
        <w:rPr>
          <w:rFonts w:cs="Times New Roman"/>
          <w:color w:val="231F20"/>
          <w:szCs w:val="24"/>
        </w:rPr>
        <w:t xml:space="preserve">в </w:t>
      </w:r>
      <w:r w:rsidR="001F574C" w:rsidRPr="002C7060">
        <w:rPr>
          <w:rFonts w:cs="Times New Roman"/>
          <w:color w:val="231F20"/>
          <w:szCs w:val="24"/>
        </w:rPr>
        <w:t xml:space="preserve">МБОУ «Центр образования с. Мейныпильгыно» </w:t>
      </w:r>
      <w:r w:rsidRPr="002C7060">
        <w:rPr>
          <w:rFonts w:cs="Times New Roman"/>
          <w:color w:val="231F20"/>
          <w:szCs w:val="24"/>
        </w:rPr>
        <w:t>являются:</w:t>
      </w:r>
    </w:p>
    <w:p w:rsidR="00F7469D" w:rsidRPr="002C7060" w:rsidRDefault="009C37FA"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1F574C" w:rsidRPr="002C7060">
        <w:rPr>
          <w:rFonts w:ascii="Times New Roman" w:hAnsi="Times New Roman" w:cs="Times New Roman"/>
          <w:color w:val="231F20"/>
          <w:sz w:val="24"/>
          <w:szCs w:val="24"/>
        </w:rPr>
        <w:tab/>
      </w:r>
      <w:r w:rsidR="00BC2919" w:rsidRPr="002C7060">
        <w:rPr>
          <w:rFonts w:ascii="Times New Roman" w:hAnsi="Times New Roman" w:cs="Times New Roman"/>
          <w:color w:val="231F20"/>
          <w:sz w:val="24"/>
          <w:szCs w:val="24"/>
        </w:rPr>
        <w:t>оценка образовательных</w:t>
      </w:r>
      <w:r w:rsidR="001F574C" w:rsidRPr="002C7060">
        <w:rPr>
          <w:rFonts w:ascii="Times New Roman" w:hAnsi="Times New Roman" w:cs="Times New Roman"/>
          <w:color w:val="231F20"/>
          <w:sz w:val="24"/>
          <w:szCs w:val="24"/>
        </w:rPr>
        <w:t xml:space="preserve"> достижений обучающихся на раз</w:t>
      </w:r>
      <w:r w:rsidR="00BC2919" w:rsidRPr="002C7060">
        <w:rPr>
          <w:rFonts w:ascii="Times New Roman" w:hAnsi="Times New Roman" w:cs="Times New Roman"/>
          <w:color w:val="231F20"/>
          <w:sz w:val="24"/>
          <w:szCs w:val="24"/>
        </w:rPr>
        <w:t xml:space="preserve">личных этапах обучения как основа их промежуточной и итоговой аттестации, а также основа процедур внутреннего мониторинга </w:t>
      </w:r>
      <w:r w:rsidR="001F574C" w:rsidRPr="002C7060">
        <w:rPr>
          <w:rFonts w:ascii="Times New Roman" w:hAnsi="Times New Roman" w:cs="Times New Roman"/>
          <w:color w:val="231F20"/>
          <w:sz w:val="24"/>
          <w:szCs w:val="24"/>
        </w:rPr>
        <w:t>МБОУ «Центр образования с. Мейныпильгыно»</w:t>
      </w:r>
      <w:r w:rsidR="00BC2919" w:rsidRPr="002C7060">
        <w:rPr>
          <w:rFonts w:ascii="Times New Roman" w:hAnsi="Times New Roman" w:cs="Times New Roman"/>
          <w:color w:val="231F20"/>
          <w:sz w:val="24"/>
          <w:szCs w:val="24"/>
        </w:rPr>
        <w:t xml:space="preserve">, мониторинговых исследований </w:t>
      </w:r>
      <w:r w:rsidR="00F7469D" w:rsidRPr="002C7060">
        <w:rPr>
          <w:rFonts w:ascii="Times New Roman" w:hAnsi="Times New Roman" w:cs="Times New Roman"/>
          <w:color w:val="231F20"/>
          <w:sz w:val="24"/>
          <w:szCs w:val="24"/>
        </w:rPr>
        <w:t>качества образования, проводимых Департаментом образования и науки Чукотского автономного округа (далее – Д</w:t>
      </w:r>
      <w:r w:rsidR="00DC226C" w:rsidRPr="002C7060">
        <w:rPr>
          <w:rFonts w:ascii="Times New Roman" w:hAnsi="Times New Roman" w:cs="Times New Roman"/>
          <w:color w:val="231F20"/>
          <w:sz w:val="24"/>
          <w:szCs w:val="24"/>
        </w:rPr>
        <w:t>О</w:t>
      </w:r>
      <w:r w:rsidR="00F7469D" w:rsidRPr="002C7060">
        <w:rPr>
          <w:rFonts w:ascii="Times New Roman" w:hAnsi="Times New Roman" w:cs="Times New Roman"/>
          <w:color w:val="231F20"/>
          <w:sz w:val="24"/>
          <w:szCs w:val="24"/>
        </w:rPr>
        <w:t>иН)</w:t>
      </w:r>
      <w:r w:rsidR="00BC2919" w:rsidRPr="002C7060">
        <w:rPr>
          <w:rFonts w:ascii="Times New Roman" w:hAnsi="Times New Roman" w:cs="Times New Roman"/>
          <w:color w:val="231F20"/>
          <w:sz w:val="24"/>
          <w:szCs w:val="24"/>
        </w:rPr>
        <w:t xml:space="preserve">; </w:t>
      </w:r>
    </w:p>
    <w:p w:rsidR="00F7469D"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F7469D" w:rsidRPr="002C7060">
        <w:rPr>
          <w:rFonts w:ascii="Times New Roman" w:hAnsi="Times New Roman" w:cs="Times New Roman"/>
          <w:color w:val="231F20"/>
          <w:sz w:val="24"/>
          <w:szCs w:val="24"/>
        </w:rPr>
        <w:tab/>
      </w:r>
      <w:r w:rsidR="00BC2919" w:rsidRPr="002C7060">
        <w:rPr>
          <w:rFonts w:ascii="Times New Roman" w:hAnsi="Times New Roman" w:cs="Times New Roman"/>
          <w:color w:val="231F20"/>
          <w:sz w:val="24"/>
          <w:szCs w:val="24"/>
        </w:rPr>
        <w:t>оценка результатов деятельности педагогических кадров как основа аттестационных процедур;</w:t>
      </w:r>
    </w:p>
    <w:p w:rsidR="00BC2919" w:rsidRPr="002C7060" w:rsidRDefault="009C37FA"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sz w:val="24"/>
          <w:szCs w:val="24"/>
        </w:rPr>
        <w:t>-</w:t>
      </w:r>
      <w:r w:rsidR="00F7469D" w:rsidRPr="002C7060">
        <w:rPr>
          <w:rFonts w:ascii="Times New Roman" w:hAnsi="Times New Roman" w:cs="Times New Roman"/>
          <w:sz w:val="24"/>
          <w:szCs w:val="24"/>
        </w:rPr>
        <w:tab/>
      </w:r>
      <w:r w:rsidR="00BC2919" w:rsidRPr="002C7060">
        <w:rPr>
          <w:rFonts w:ascii="Times New Roman" w:hAnsi="Times New Roman" w:cs="Times New Roman"/>
          <w:color w:val="231F20"/>
          <w:sz w:val="24"/>
          <w:szCs w:val="24"/>
        </w:rPr>
        <w:t xml:space="preserve">оценка результатов деятельности </w:t>
      </w:r>
      <w:r w:rsidR="00F7469D" w:rsidRPr="002C7060">
        <w:rPr>
          <w:rFonts w:ascii="Times New Roman" w:hAnsi="Times New Roman" w:cs="Times New Roman"/>
          <w:color w:val="231F20"/>
          <w:sz w:val="24"/>
          <w:szCs w:val="24"/>
        </w:rPr>
        <w:t>МБОУ «Центр образования с. Мейныпильгыно»</w:t>
      </w:r>
      <w:r w:rsidR="00BC2919" w:rsidRPr="002C7060">
        <w:rPr>
          <w:rFonts w:ascii="Times New Roman" w:hAnsi="Times New Roman" w:cs="Times New Roman"/>
          <w:color w:val="231F20"/>
          <w:sz w:val="24"/>
          <w:szCs w:val="24"/>
        </w:rPr>
        <w:t xml:space="preserve"> как о</w:t>
      </w:r>
      <w:r w:rsidR="00F7469D" w:rsidRPr="002C7060">
        <w:rPr>
          <w:rFonts w:ascii="Times New Roman" w:hAnsi="Times New Roman" w:cs="Times New Roman"/>
          <w:color w:val="231F20"/>
          <w:sz w:val="24"/>
          <w:szCs w:val="24"/>
        </w:rPr>
        <w:t>снова аккредитационных процедур.</w:t>
      </w:r>
    </w:p>
    <w:p w:rsidR="00F7469D" w:rsidRPr="002C7060" w:rsidRDefault="00F7469D" w:rsidP="005F674D">
      <w:pPr>
        <w:pStyle w:val="a6"/>
        <w:tabs>
          <w:tab w:val="left" w:pos="1134"/>
        </w:tabs>
        <w:ind w:left="0" w:right="0" w:firstLine="567"/>
        <w:rPr>
          <w:rFonts w:ascii="Times New Roman" w:hAnsi="Times New Roman" w:cs="Times New Roman"/>
          <w:sz w:val="24"/>
          <w:szCs w:val="24"/>
        </w:rPr>
      </w:pPr>
    </w:p>
    <w:p w:rsidR="000D3781" w:rsidRPr="002C7060" w:rsidRDefault="00BC2919"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b/>
          <w:color w:val="231F20"/>
          <w:sz w:val="24"/>
          <w:szCs w:val="24"/>
        </w:rPr>
        <w:t>Основным объектом системы оценки</w:t>
      </w:r>
      <w:r w:rsidRPr="002C7060">
        <w:rPr>
          <w:rFonts w:ascii="Times New Roman" w:hAnsi="Times New Roman" w:cs="Times New Roman"/>
          <w:color w:val="231F20"/>
          <w:sz w:val="24"/>
          <w:szCs w:val="24"/>
        </w:rPr>
        <w:t>, её содержательной и критериальной базой выступают требования ФГОС</w:t>
      </w:r>
      <w:r w:rsidR="000D3781" w:rsidRPr="002C7060">
        <w:rPr>
          <w:rFonts w:ascii="Times New Roman" w:hAnsi="Times New Roman" w:cs="Times New Roman"/>
          <w:color w:val="231F20"/>
          <w:sz w:val="24"/>
          <w:szCs w:val="24"/>
        </w:rPr>
        <w:t xml:space="preserve"> НОО</w:t>
      </w:r>
      <w:r w:rsidRPr="002C7060">
        <w:rPr>
          <w:rFonts w:ascii="Times New Roman" w:hAnsi="Times New Roman" w:cs="Times New Roman"/>
          <w:color w:val="231F20"/>
          <w:sz w:val="24"/>
          <w:szCs w:val="24"/>
        </w:rPr>
        <w:t>, которые конкретизируются в планиру</w:t>
      </w:r>
      <w:r w:rsidR="000D3781" w:rsidRPr="002C7060">
        <w:rPr>
          <w:rFonts w:ascii="Times New Roman" w:hAnsi="Times New Roman" w:cs="Times New Roman"/>
          <w:color w:val="231F20"/>
          <w:sz w:val="24"/>
          <w:szCs w:val="24"/>
        </w:rPr>
        <w:t>емых результатах освоения обуча</w:t>
      </w:r>
      <w:r w:rsidRPr="002C7060">
        <w:rPr>
          <w:rFonts w:ascii="Times New Roman" w:hAnsi="Times New Roman" w:cs="Times New Roman"/>
          <w:color w:val="231F20"/>
          <w:sz w:val="24"/>
          <w:szCs w:val="24"/>
        </w:rPr>
        <w:t xml:space="preserve">ющимися </w:t>
      </w:r>
      <w:r w:rsidR="000D3781"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Эти требования конкретизированы в разделе</w:t>
      </w:r>
      <w:r w:rsidR="000D3781"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 xml:space="preserve">«Общая характеристика планируемых результатов освоения </w:t>
      </w:r>
      <w:r w:rsidR="000D3781"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настоящего документа</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Система оценки включает процедуры внутренней и внешней</w:t>
      </w:r>
      <w:r w:rsidR="000D3781" w:rsidRPr="002C7060">
        <w:rPr>
          <w:rFonts w:ascii="Times New Roman" w:hAnsi="Times New Roman" w:cs="Times New Roman"/>
          <w:color w:val="231F20"/>
          <w:sz w:val="24"/>
          <w:szCs w:val="24"/>
        </w:rPr>
        <w:t xml:space="preserve"> оценки:</w:t>
      </w:r>
    </w:p>
    <w:p w:rsidR="00BC2919" w:rsidRPr="002C7060" w:rsidRDefault="000D3781" w:rsidP="005F674D">
      <w:pPr>
        <w:pStyle w:val="a8"/>
        <w:numPr>
          <w:ilvl w:val="0"/>
          <w:numId w:val="4"/>
        </w:numPr>
        <w:ind w:left="1134" w:hanging="567"/>
        <w:jc w:val="both"/>
        <w:rPr>
          <w:rFonts w:cs="Times New Roman"/>
          <w:szCs w:val="24"/>
        </w:rPr>
      </w:pPr>
      <w:r w:rsidRPr="002C7060">
        <w:rPr>
          <w:rFonts w:cs="Times New Roman"/>
          <w:b/>
          <w:color w:val="231F20"/>
          <w:szCs w:val="24"/>
        </w:rPr>
        <w:t>в</w:t>
      </w:r>
      <w:r w:rsidR="00BC2919" w:rsidRPr="002C7060">
        <w:rPr>
          <w:rFonts w:cs="Times New Roman"/>
          <w:b/>
          <w:color w:val="231F20"/>
          <w:szCs w:val="24"/>
        </w:rPr>
        <w:t>нутренн</w:t>
      </w:r>
      <w:r w:rsidRPr="002C7060">
        <w:rPr>
          <w:rFonts w:cs="Times New Roman"/>
          <w:b/>
          <w:color w:val="231F20"/>
          <w:szCs w:val="24"/>
        </w:rPr>
        <w:t>юю</w:t>
      </w:r>
      <w:r w:rsidR="00BC2919" w:rsidRPr="002C7060">
        <w:rPr>
          <w:rFonts w:cs="Times New Roman"/>
          <w:b/>
          <w:color w:val="231F20"/>
          <w:szCs w:val="24"/>
        </w:rPr>
        <w:t xml:space="preserve"> оценк</w:t>
      </w:r>
      <w:r w:rsidRPr="002C7060">
        <w:rPr>
          <w:rFonts w:cs="Times New Roman"/>
          <w:b/>
          <w:color w:val="231F20"/>
          <w:szCs w:val="24"/>
        </w:rPr>
        <w:t>у</w:t>
      </w:r>
      <w:r w:rsidR="00BC2919" w:rsidRPr="002C7060">
        <w:rPr>
          <w:rFonts w:cs="Times New Roman"/>
          <w:color w:val="231F20"/>
          <w:szCs w:val="24"/>
        </w:rPr>
        <w:t>:</w:t>
      </w:r>
    </w:p>
    <w:p w:rsidR="00BC2919" w:rsidRPr="002C7060" w:rsidRDefault="009C37FA" w:rsidP="005F674D">
      <w:pPr>
        <w:pStyle w:val="a6"/>
        <w:ind w:left="1701" w:right="0" w:hanging="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стартовую педагогическую диагностику;</w:t>
      </w:r>
    </w:p>
    <w:p w:rsidR="00BC2919" w:rsidRPr="002C7060" w:rsidRDefault="009C37FA" w:rsidP="005F674D">
      <w:pPr>
        <w:pStyle w:val="a6"/>
        <w:ind w:left="1701" w:right="0" w:hanging="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текущую и тематическую оценку;</w:t>
      </w:r>
    </w:p>
    <w:p w:rsidR="00BC2919" w:rsidRPr="002C7060" w:rsidRDefault="009C37FA" w:rsidP="005F674D">
      <w:pPr>
        <w:pStyle w:val="a6"/>
        <w:ind w:left="1701" w:right="0" w:hanging="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портфолио;</w:t>
      </w:r>
    </w:p>
    <w:p w:rsidR="008146CF" w:rsidRPr="002C7060" w:rsidRDefault="009C37FA" w:rsidP="005F674D">
      <w:pPr>
        <w:pStyle w:val="a8"/>
        <w:ind w:left="1701" w:hanging="567"/>
        <w:jc w:val="both"/>
        <w:rPr>
          <w:rFonts w:cs="Times New Roman"/>
          <w:color w:val="231F20"/>
          <w:szCs w:val="24"/>
        </w:rPr>
      </w:pPr>
      <w:r w:rsidRPr="002C7060">
        <w:rPr>
          <w:rFonts w:cs="Times New Roman"/>
          <w:color w:val="231F20"/>
          <w:szCs w:val="24"/>
        </w:rPr>
        <w:t>-</w:t>
      </w:r>
      <w:r w:rsidR="00BC2919" w:rsidRPr="002C7060">
        <w:rPr>
          <w:rFonts w:cs="Times New Roman"/>
          <w:color w:val="231F20"/>
          <w:szCs w:val="24"/>
        </w:rPr>
        <w:t xml:space="preserve"> внутришкольный мониторинг образовательных достижений</w:t>
      </w:r>
      <w:r w:rsidR="000D3781" w:rsidRPr="002C7060">
        <w:rPr>
          <w:rFonts w:cs="Times New Roman"/>
          <w:color w:val="231F20"/>
          <w:szCs w:val="24"/>
        </w:rPr>
        <w:t>.</w:t>
      </w:r>
    </w:p>
    <w:p w:rsidR="000D3781" w:rsidRPr="002C7060" w:rsidRDefault="000D3781" w:rsidP="005F674D">
      <w:pPr>
        <w:pStyle w:val="a8"/>
        <w:jc w:val="both"/>
        <w:rPr>
          <w:rFonts w:cs="Times New Roman"/>
          <w:szCs w:val="24"/>
        </w:rPr>
      </w:pPr>
    </w:p>
    <w:p w:rsidR="00BC2919" w:rsidRPr="002C7060" w:rsidRDefault="000D3781" w:rsidP="005F674D">
      <w:pPr>
        <w:pStyle w:val="a8"/>
        <w:numPr>
          <w:ilvl w:val="0"/>
          <w:numId w:val="4"/>
        </w:numPr>
        <w:jc w:val="both"/>
        <w:rPr>
          <w:rFonts w:cs="Times New Roman"/>
          <w:szCs w:val="24"/>
        </w:rPr>
      </w:pPr>
      <w:r w:rsidRPr="002C7060">
        <w:rPr>
          <w:rFonts w:cs="Times New Roman"/>
          <w:color w:val="231F20"/>
          <w:szCs w:val="24"/>
        </w:rPr>
        <w:t>к</w:t>
      </w:r>
      <w:r w:rsidR="00BC2919" w:rsidRPr="002C7060">
        <w:rPr>
          <w:rFonts w:cs="Times New Roman"/>
          <w:color w:val="231F20"/>
          <w:szCs w:val="24"/>
        </w:rPr>
        <w:t xml:space="preserve"> </w:t>
      </w:r>
      <w:r w:rsidR="00BC2919" w:rsidRPr="002C7060">
        <w:rPr>
          <w:rFonts w:cs="Times New Roman"/>
          <w:b/>
          <w:color w:val="231F20"/>
          <w:szCs w:val="24"/>
        </w:rPr>
        <w:t xml:space="preserve">внешним процедурам </w:t>
      </w:r>
      <w:r w:rsidR="00BC2919" w:rsidRPr="002C7060">
        <w:rPr>
          <w:rFonts w:cs="Times New Roman"/>
          <w:color w:val="231F20"/>
          <w:szCs w:val="24"/>
        </w:rPr>
        <w:t>относятся:</w:t>
      </w:r>
    </w:p>
    <w:p w:rsidR="00BC2919" w:rsidRPr="002C7060" w:rsidRDefault="009C37FA" w:rsidP="005F674D">
      <w:pPr>
        <w:pStyle w:val="a6"/>
        <w:ind w:left="0" w:right="0" w:firstLine="1134"/>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независимая оценка качества образования;</w:t>
      </w:r>
    </w:p>
    <w:p w:rsidR="00BC2919" w:rsidRPr="002C7060" w:rsidRDefault="009C37FA" w:rsidP="005F674D">
      <w:pPr>
        <w:pStyle w:val="a6"/>
        <w:ind w:left="0" w:right="0" w:firstLine="1134"/>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мониторинговые исследования </w:t>
      </w:r>
      <w:r w:rsidR="000D3781" w:rsidRPr="002C7060">
        <w:rPr>
          <w:rFonts w:ascii="Times New Roman" w:hAnsi="Times New Roman" w:cs="Times New Roman"/>
          <w:color w:val="231F20"/>
          <w:sz w:val="24"/>
          <w:szCs w:val="24"/>
        </w:rPr>
        <w:t>качества образования, проводимые ДОиН.</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Особенности каждой из указанных процедур описаны в п</w:t>
      </w:r>
      <w:r w:rsidR="000D3781" w:rsidRPr="002C7060">
        <w:rPr>
          <w:rFonts w:ascii="Times New Roman" w:hAnsi="Times New Roman" w:cs="Times New Roman"/>
          <w:color w:val="231F20"/>
          <w:sz w:val="24"/>
          <w:szCs w:val="24"/>
        </w:rPr>
        <w:t xml:space="preserve">ункте </w:t>
      </w:r>
      <w:r w:rsidRPr="002C7060">
        <w:rPr>
          <w:rFonts w:ascii="Times New Roman" w:hAnsi="Times New Roman" w:cs="Times New Roman"/>
          <w:color w:val="231F20"/>
          <w:sz w:val="24"/>
          <w:szCs w:val="24"/>
        </w:rPr>
        <w:t>1</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4</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3</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настоящей </w:t>
      </w:r>
      <w:r w:rsidR="000D3781" w:rsidRPr="002C7060">
        <w:rPr>
          <w:rFonts w:ascii="Times New Roman" w:hAnsi="Times New Roman" w:cs="Times New Roman"/>
          <w:color w:val="231F20"/>
          <w:sz w:val="24"/>
          <w:szCs w:val="24"/>
        </w:rPr>
        <w:t>ООП НОО.</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соответствии с ФГОС НОО система оценки </w:t>
      </w:r>
      <w:r w:rsidR="000D3781" w:rsidRPr="002C7060">
        <w:rPr>
          <w:rFonts w:ascii="Times New Roman" w:hAnsi="Times New Roman" w:cs="Times New Roman"/>
          <w:color w:val="231F20"/>
          <w:sz w:val="24"/>
          <w:szCs w:val="24"/>
        </w:rPr>
        <w:t xml:space="preserve">МБОУ «Центр образования с. Мейныпильгыно» </w:t>
      </w:r>
      <w:r w:rsidRPr="002C7060">
        <w:rPr>
          <w:rFonts w:ascii="Times New Roman" w:hAnsi="Times New Roman" w:cs="Times New Roman"/>
          <w:color w:val="231F20"/>
          <w:sz w:val="24"/>
          <w:szCs w:val="24"/>
        </w:rPr>
        <w:t>реализует системно</w:t>
      </w:r>
      <w:r w:rsidR="000D3781" w:rsidRPr="002C7060">
        <w:rPr>
          <w:rFonts w:ascii="Times New Roman" w:hAnsi="Times New Roman" w:cs="Times New Roman"/>
          <w:color w:val="231F20"/>
          <w:sz w:val="24"/>
          <w:szCs w:val="24"/>
        </w:rPr>
        <w:t xml:space="preserve"> </w:t>
      </w:r>
      <w:r w:rsidR="009C37FA" w:rsidRPr="002C7060">
        <w:rPr>
          <w:rFonts w:ascii="Times New Roman" w:hAnsi="Times New Roman" w:cs="Times New Roman"/>
          <w:color w:val="231F20"/>
          <w:sz w:val="24"/>
          <w:szCs w:val="24"/>
        </w:rPr>
        <w:t>-</w:t>
      </w:r>
      <w:r w:rsidR="000D3781"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деятельностный, уровневый и комплексный подходы к оценке образовательных достижений</w:t>
      </w:r>
      <w:r w:rsidR="000D3781" w:rsidRPr="002C7060">
        <w:rPr>
          <w:rFonts w:ascii="Times New Roman" w:hAnsi="Times New Roman" w:cs="Times New Roman"/>
          <w:color w:val="231F20"/>
          <w:sz w:val="24"/>
          <w:szCs w:val="24"/>
        </w:rPr>
        <w:t xml:space="preserve"> обучающегося.</w:t>
      </w:r>
      <w:r w:rsidRPr="002C7060">
        <w:rPr>
          <w:rFonts w:ascii="Times New Roman" w:hAnsi="Times New Roman" w:cs="Times New Roman"/>
          <w:color w:val="231F20"/>
          <w:sz w:val="24"/>
          <w:szCs w:val="24"/>
        </w:rPr>
        <w:t xml:space="preserve"> </w:t>
      </w:r>
      <w:r w:rsidRPr="002C7060">
        <w:rPr>
          <w:rFonts w:ascii="Times New Roman" w:hAnsi="Times New Roman" w:cs="Times New Roman"/>
          <w:b/>
          <w:color w:val="231F20"/>
          <w:sz w:val="24"/>
          <w:szCs w:val="24"/>
        </w:rPr>
        <w:t>Системно</w:t>
      </w:r>
      <w:r w:rsidR="009C37FA" w:rsidRPr="002C7060">
        <w:rPr>
          <w:rFonts w:ascii="Times New Roman" w:hAnsi="Times New Roman" w:cs="Times New Roman"/>
          <w:b/>
          <w:color w:val="231F20"/>
          <w:sz w:val="24"/>
          <w:szCs w:val="24"/>
        </w:rPr>
        <w:t>-</w:t>
      </w:r>
      <w:r w:rsidRPr="002C7060">
        <w:rPr>
          <w:rFonts w:ascii="Times New Roman" w:hAnsi="Times New Roman" w:cs="Times New Roman"/>
          <w:b/>
          <w:color w:val="231F20"/>
          <w:sz w:val="24"/>
          <w:szCs w:val="24"/>
        </w:rPr>
        <w:t xml:space="preserve">деятельностный подход </w:t>
      </w:r>
      <w:r w:rsidRPr="002C7060">
        <w:rPr>
          <w:rFonts w:ascii="Times New Roman" w:hAnsi="Times New Roman" w:cs="Times New Roman"/>
          <w:color w:val="231F20"/>
          <w:sz w:val="24"/>
          <w:szCs w:val="24"/>
        </w:rPr>
        <w:t>к оценке образовательных достижений проявляется в оценке способности обучающихся к решению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познавательных и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практических задач, а также в оценке уровня функциональной грамотности обучающихся</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Он обеспечивается содержанием и критериями оценки, в качестве которых</w:t>
      </w:r>
      <w:r w:rsidR="000D3781" w:rsidRPr="002C7060">
        <w:rPr>
          <w:rFonts w:ascii="Times New Roman" w:hAnsi="Times New Roman" w:cs="Times New Roman"/>
          <w:color w:val="231F20"/>
          <w:sz w:val="24"/>
          <w:szCs w:val="24"/>
        </w:rPr>
        <w:t xml:space="preserve"> выступают планируемые результа</w:t>
      </w:r>
      <w:r w:rsidRPr="002C7060">
        <w:rPr>
          <w:rFonts w:ascii="Times New Roman" w:hAnsi="Times New Roman" w:cs="Times New Roman"/>
          <w:color w:val="231F20"/>
          <w:sz w:val="24"/>
          <w:szCs w:val="24"/>
        </w:rPr>
        <w:t>ты обучения, вы</w:t>
      </w:r>
      <w:r w:rsidR="000D3781" w:rsidRPr="002C7060">
        <w:rPr>
          <w:rFonts w:ascii="Times New Roman" w:hAnsi="Times New Roman" w:cs="Times New Roman"/>
          <w:color w:val="231F20"/>
          <w:sz w:val="24"/>
          <w:szCs w:val="24"/>
        </w:rPr>
        <w:t>раженные в деятельностной форме.</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Уровневый подход </w:t>
      </w:r>
      <w:r w:rsidRPr="002C7060">
        <w:rPr>
          <w:rFonts w:ascii="Times New Roman" w:hAnsi="Times New Roman" w:cs="Times New Roman"/>
          <w:color w:val="231F20"/>
          <w:sz w:val="24"/>
          <w:szCs w:val="24"/>
        </w:rPr>
        <w:t>служ</w:t>
      </w:r>
      <w:r w:rsidR="000D3781" w:rsidRPr="002C7060">
        <w:rPr>
          <w:rFonts w:ascii="Times New Roman" w:hAnsi="Times New Roman" w:cs="Times New Roman"/>
          <w:color w:val="231F20"/>
          <w:sz w:val="24"/>
          <w:szCs w:val="24"/>
        </w:rPr>
        <w:t>ит важнейшей основой для органи</w:t>
      </w:r>
      <w:r w:rsidRPr="002C7060">
        <w:rPr>
          <w:rFonts w:ascii="Times New Roman" w:hAnsi="Times New Roman" w:cs="Times New Roman"/>
          <w:color w:val="231F20"/>
          <w:sz w:val="24"/>
          <w:szCs w:val="24"/>
        </w:rPr>
        <w:t>зации индивидуальной работы с обучающимися</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Он реализуется как по отношению к содер</w:t>
      </w:r>
      <w:r w:rsidR="000D3781" w:rsidRPr="002C7060">
        <w:rPr>
          <w:rFonts w:ascii="Times New Roman" w:hAnsi="Times New Roman" w:cs="Times New Roman"/>
          <w:color w:val="231F20"/>
          <w:sz w:val="24"/>
          <w:szCs w:val="24"/>
        </w:rPr>
        <w:t>жанию оценки, так и к представ</w:t>
      </w:r>
      <w:r w:rsidRPr="002C7060">
        <w:rPr>
          <w:rFonts w:ascii="Times New Roman" w:hAnsi="Times New Roman" w:cs="Times New Roman"/>
          <w:color w:val="231F20"/>
          <w:sz w:val="24"/>
          <w:szCs w:val="24"/>
        </w:rPr>
        <w:t>лению и интерпретации результатов измерен</w:t>
      </w:r>
      <w:r w:rsidR="000D3781" w:rsidRPr="002C7060">
        <w:rPr>
          <w:rFonts w:ascii="Times New Roman" w:hAnsi="Times New Roman" w:cs="Times New Roman"/>
          <w:color w:val="231F20"/>
          <w:sz w:val="24"/>
          <w:szCs w:val="24"/>
        </w:rPr>
        <w:t>ий.</w:t>
      </w:r>
    </w:p>
    <w:p w:rsidR="00BC2919" w:rsidRPr="002C7060" w:rsidRDefault="00BC2919"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r w:rsidR="000D3781"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Достижение базового уровня свидетельствует о способности обучающихся решать типовые учебные зад</w:t>
      </w:r>
      <w:r w:rsidR="000D3781" w:rsidRPr="002C7060">
        <w:rPr>
          <w:rFonts w:ascii="Times New Roman" w:hAnsi="Times New Roman" w:cs="Times New Roman"/>
          <w:color w:val="231F20"/>
          <w:sz w:val="24"/>
          <w:szCs w:val="24"/>
        </w:rPr>
        <w:t>ачи, целенаправленно отрабатыва</w:t>
      </w:r>
      <w:r w:rsidRPr="002C7060">
        <w:rPr>
          <w:rFonts w:ascii="Times New Roman" w:hAnsi="Times New Roman" w:cs="Times New Roman"/>
          <w:color w:val="231F20"/>
          <w:sz w:val="24"/>
          <w:szCs w:val="24"/>
        </w:rPr>
        <w:t>емые со всеми обучающимися в ходе учебного процесса</w:t>
      </w:r>
      <w:r w:rsidR="000D3781" w:rsidRPr="002C7060">
        <w:rPr>
          <w:rFonts w:ascii="Times New Roman" w:hAnsi="Times New Roman" w:cs="Times New Roman"/>
          <w:color w:val="231F20"/>
          <w:sz w:val="24"/>
          <w:szCs w:val="24"/>
        </w:rPr>
        <w:t>. Овла</w:t>
      </w:r>
      <w:r w:rsidRPr="002C7060">
        <w:rPr>
          <w:rFonts w:ascii="Times New Roman" w:hAnsi="Times New Roman" w:cs="Times New Roman"/>
          <w:color w:val="231F20"/>
          <w:sz w:val="24"/>
          <w:szCs w:val="24"/>
        </w:rPr>
        <w:t xml:space="preserve">дение базовым уровнем является границей, отделяющей знание от незнания, выступает достаточным для продолжения обучения и </w:t>
      </w:r>
      <w:r w:rsidR="000D3781" w:rsidRPr="002C7060">
        <w:rPr>
          <w:rFonts w:ascii="Times New Roman" w:hAnsi="Times New Roman" w:cs="Times New Roman"/>
          <w:color w:val="231F20"/>
          <w:sz w:val="24"/>
          <w:szCs w:val="24"/>
        </w:rPr>
        <w:t>усвоения последующего материала.</w:t>
      </w:r>
    </w:p>
    <w:p w:rsidR="00BC2919" w:rsidRPr="002C7060" w:rsidRDefault="00BC2919" w:rsidP="005F674D">
      <w:pPr>
        <w:jc w:val="both"/>
        <w:rPr>
          <w:rFonts w:cs="Times New Roman"/>
          <w:szCs w:val="24"/>
        </w:rPr>
      </w:pPr>
      <w:r w:rsidRPr="002C7060">
        <w:rPr>
          <w:rFonts w:cs="Times New Roman"/>
          <w:b/>
          <w:color w:val="231F20"/>
          <w:szCs w:val="24"/>
        </w:rPr>
        <w:t xml:space="preserve">Комплексный подход </w:t>
      </w:r>
      <w:r w:rsidRPr="002C7060">
        <w:rPr>
          <w:rFonts w:cs="Times New Roman"/>
          <w:color w:val="231F20"/>
          <w:szCs w:val="24"/>
        </w:rPr>
        <w:t>к оценке образовательных достижений реализуется путём:</w:t>
      </w:r>
    </w:p>
    <w:p w:rsidR="00BC2919"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оценки предметных и метапредметных результатов;</w:t>
      </w:r>
    </w:p>
    <w:p w:rsidR="00BC2919"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w:t>
      </w:r>
      <w:r w:rsidR="000D3781" w:rsidRPr="002C7060">
        <w:rPr>
          <w:rFonts w:ascii="Times New Roman" w:hAnsi="Times New Roman" w:cs="Times New Roman"/>
          <w:color w:val="231F20"/>
          <w:sz w:val="24"/>
          <w:szCs w:val="24"/>
        </w:rPr>
        <w:t>х образовательных дости</w:t>
      </w:r>
      <w:r w:rsidR="00BC2919" w:rsidRPr="002C7060">
        <w:rPr>
          <w:rFonts w:ascii="Times New Roman" w:hAnsi="Times New Roman" w:cs="Times New Roman"/>
          <w:color w:val="231F20"/>
          <w:sz w:val="24"/>
          <w:szCs w:val="24"/>
        </w:rPr>
        <w:t>жений обучающихся и для итоговой оценки; использования контекстной информации (об особенностях обучающихся, условиях и процессе обуче</w:t>
      </w:r>
      <w:r w:rsidR="000D3781" w:rsidRPr="002C7060">
        <w:rPr>
          <w:rFonts w:ascii="Times New Roman" w:hAnsi="Times New Roman" w:cs="Times New Roman"/>
          <w:color w:val="231F20"/>
          <w:sz w:val="24"/>
          <w:szCs w:val="24"/>
        </w:rPr>
        <w:t>ния и др ) для интерпретации по</w:t>
      </w:r>
      <w:r w:rsidR="00BC2919" w:rsidRPr="002C7060">
        <w:rPr>
          <w:rFonts w:ascii="Times New Roman" w:hAnsi="Times New Roman" w:cs="Times New Roman"/>
          <w:color w:val="231F20"/>
          <w:sz w:val="24"/>
          <w:szCs w:val="24"/>
        </w:rPr>
        <w:t>лученных результатов в целях управления качеством образования;</w:t>
      </w:r>
    </w:p>
    <w:p w:rsidR="00BC2919"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использования разнообраз</w:t>
      </w:r>
      <w:r w:rsidR="000D3781" w:rsidRPr="002C7060">
        <w:rPr>
          <w:rFonts w:ascii="Times New Roman" w:hAnsi="Times New Roman" w:cs="Times New Roman"/>
          <w:color w:val="231F20"/>
          <w:sz w:val="24"/>
          <w:szCs w:val="24"/>
        </w:rPr>
        <w:t>ных методов и форм оценки, вза</w:t>
      </w:r>
      <w:r w:rsidR="00BC2919" w:rsidRPr="002C7060">
        <w:rPr>
          <w:rFonts w:ascii="Times New Roman" w:hAnsi="Times New Roman" w:cs="Times New Roman"/>
          <w:color w:val="231F20"/>
          <w:sz w:val="24"/>
          <w:szCs w:val="24"/>
        </w:rPr>
        <w:t>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D3781" w:rsidRPr="002C7060" w:rsidRDefault="009C37FA"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использования форм работы, обеспечивающих возможность включения младших шк</w:t>
      </w:r>
      <w:r w:rsidR="000D3781" w:rsidRPr="002C7060">
        <w:rPr>
          <w:rFonts w:ascii="Times New Roman" w:hAnsi="Times New Roman" w:cs="Times New Roman"/>
          <w:color w:val="231F20"/>
          <w:sz w:val="24"/>
          <w:szCs w:val="24"/>
        </w:rPr>
        <w:t>ольников в самостоятельную оце</w:t>
      </w:r>
      <w:r w:rsidR="00BC2919" w:rsidRPr="002C7060">
        <w:rPr>
          <w:rFonts w:ascii="Times New Roman" w:hAnsi="Times New Roman" w:cs="Times New Roman"/>
          <w:color w:val="231F20"/>
          <w:sz w:val="24"/>
          <w:szCs w:val="24"/>
        </w:rPr>
        <w:t>ночную деятельность (само</w:t>
      </w:r>
      <w:r w:rsidR="000D3781" w:rsidRPr="002C7060">
        <w:rPr>
          <w:rFonts w:ascii="Times New Roman" w:hAnsi="Times New Roman" w:cs="Times New Roman"/>
          <w:color w:val="231F20"/>
          <w:sz w:val="24"/>
          <w:szCs w:val="24"/>
        </w:rPr>
        <w:t>анализ, самооценка, взаимооцен</w:t>
      </w:r>
      <w:r w:rsidR="00BC2919" w:rsidRPr="002C7060">
        <w:rPr>
          <w:rFonts w:ascii="Times New Roman" w:hAnsi="Times New Roman" w:cs="Times New Roman"/>
          <w:color w:val="231F20"/>
          <w:sz w:val="24"/>
          <w:szCs w:val="24"/>
        </w:rPr>
        <w:t>ка);</w:t>
      </w:r>
    </w:p>
    <w:p w:rsidR="008146C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BC2919" w:rsidRPr="002C7060">
        <w:rPr>
          <w:rFonts w:ascii="Times New Roman" w:hAnsi="Times New Roman" w:cs="Times New Roman"/>
          <w:color w:val="231F20"/>
          <w:sz w:val="24"/>
          <w:szCs w:val="24"/>
        </w:rPr>
        <w:t xml:space="preserve"> использования мониторин</w:t>
      </w:r>
      <w:r w:rsidR="000D3781" w:rsidRPr="002C7060">
        <w:rPr>
          <w:rFonts w:ascii="Times New Roman" w:hAnsi="Times New Roman" w:cs="Times New Roman"/>
          <w:color w:val="231F20"/>
          <w:sz w:val="24"/>
          <w:szCs w:val="24"/>
        </w:rPr>
        <w:t>га динамических показателей ос</w:t>
      </w:r>
      <w:r w:rsidR="00BC2919" w:rsidRPr="002C7060">
        <w:rPr>
          <w:rFonts w:ascii="Times New Roman" w:hAnsi="Times New Roman" w:cs="Times New Roman"/>
          <w:color w:val="231F20"/>
          <w:sz w:val="24"/>
          <w:szCs w:val="24"/>
        </w:rPr>
        <w:t xml:space="preserve">воения умений и знаний, в </w:t>
      </w:r>
      <w:r w:rsidR="000D3781" w:rsidRPr="002C7060">
        <w:rPr>
          <w:rFonts w:ascii="Times New Roman" w:hAnsi="Times New Roman" w:cs="Times New Roman"/>
          <w:color w:val="231F20"/>
          <w:sz w:val="24"/>
          <w:szCs w:val="24"/>
        </w:rPr>
        <w:t>том числе формируемых с исполь</w:t>
      </w:r>
      <w:r w:rsidR="00BC2919" w:rsidRPr="002C7060">
        <w:rPr>
          <w:rFonts w:ascii="Times New Roman" w:hAnsi="Times New Roman" w:cs="Times New Roman"/>
          <w:color w:val="231F20"/>
          <w:sz w:val="24"/>
          <w:szCs w:val="24"/>
        </w:rPr>
        <w:t>зованием ИКТ (цифровых) технологий</w:t>
      </w:r>
      <w:r w:rsidR="00C20B11" w:rsidRPr="002C7060">
        <w:rPr>
          <w:rFonts w:ascii="Times New Roman" w:hAnsi="Times New Roman" w:cs="Times New Roman"/>
          <w:color w:val="231F20"/>
          <w:sz w:val="24"/>
          <w:szCs w:val="24"/>
        </w:rPr>
        <w:t>.</w:t>
      </w:r>
    </w:p>
    <w:p w:rsidR="00BC2919" w:rsidRPr="002C7060" w:rsidRDefault="00BC2919" w:rsidP="005F674D">
      <w:pPr>
        <w:pStyle w:val="a8"/>
        <w:ind w:firstLine="0"/>
        <w:jc w:val="both"/>
        <w:rPr>
          <w:rFonts w:cs="Times New Roman"/>
          <w:szCs w:val="24"/>
        </w:rPr>
      </w:pPr>
    </w:p>
    <w:p w:rsidR="008146CF" w:rsidRPr="002C7060" w:rsidRDefault="00005008" w:rsidP="005F674D">
      <w:pPr>
        <w:pStyle w:val="a8"/>
        <w:numPr>
          <w:ilvl w:val="2"/>
          <w:numId w:val="2"/>
        </w:numPr>
        <w:jc w:val="both"/>
        <w:rPr>
          <w:rFonts w:cs="Times New Roman"/>
          <w:b/>
          <w:caps/>
          <w:szCs w:val="24"/>
        </w:rPr>
      </w:pPr>
      <w:r w:rsidRPr="002C7060">
        <w:rPr>
          <w:rFonts w:cs="Times New Roman"/>
          <w:b/>
          <w:caps/>
          <w:color w:val="231F20"/>
          <w:szCs w:val="24"/>
        </w:rPr>
        <w:t>Особенности оценки метапред</w:t>
      </w:r>
      <w:r w:rsidR="00FB3132" w:rsidRPr="002C7060">
        <w:rPr>
          <w:rFonts w:cs="Times New Roman"/>
          <w:b/>
          <w:caps/>
          <w:color w:val="231F20"/>
          <w:szCs w:val="24"/>
        </w:rPr>
        <w:t>метных и предметных результатов</w:t>
      </w:r>
    </w:p>
    <w:p w:rsidR="00005008" w:rsidRPr="002C7060" w:rsidRDefault="00005008" w:rsidP="005F674D">
      <w:pPr>
        <w:pStyle w:val="a8"/>
        <w:ind w:firstLine="0"/>
        <w:jc w:val="both"/>
        <w:rPr>
          <w:rFonts w:cs="Times New Roman"/>
          <w:color w:val="231F20"/>
          <w:szCs w:val="24"/>
        </w:rPr>
      </w:pPr>
    </w:p>
    <w:p w:rsidR="008C2CF8" w:rsidRPr="002C7060" w:rsidRDefault="008C2CF8" w:rsidP="005F674D">
      <w:pPr>
        <w:pStyle w:val="a6"/>
        <w:ind w:left="0" w:right="0" w:firstLine="567"/>
        <w:rPr>
          <w:rFonts w:ascii="Times New Roman" w:hAnsi="Times New Roman" w:cs="Times New Roman"/>
          <w:i/>
          <w:sz w:val="24"/>
          <w:szCs w:val="24"/>
        </w:rPr>
      </w:pPr>
      <w:r w:rsidRPr="002C7060">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ООП НОО,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r w:rsidRPr="002C7060">
        <w:rPr>
          <w:rFonts w:ascii="Times New Roman" w:hAnsi="Times New Roman" w:cs="Times New Roman"/>
          <w:i/>
          <w:sz w:val="24"/>
          <w:szCs w:val="24"/>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ООП НОО).</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универсальных учебных познавательных действий;</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универсальных учебных коммуникативных действий;</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универсальных учебных регулятивных действий.</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8C2CF8" w:rsidRPr="002C7060" w:rsidRDefault="008C2CF8" w:rsidP="005F674D">
      <w:pPr>
        <w:pStyle w:val="a8"/>
        <w:widowControl w:val="0"/>
        <w:numPr>
          <w:ilvl w:val="0"/>
          <w:numId w:val="8"/>
        </w:numPr>
        <w:tabs>
          <w:tab w:val="left" w:pos="1134"/>
        </w:tabs>
        <w:autoSpaceDE w:val="0"/>
        <w:autoSpaceDN w:val="0"/>
        <w:ind w:left="1134" w:hanging="567"/>
        <w:jc w:val="both"/>
        <w:rPr>
          <w:rFonts w:cs="Times New Roman"/>
          <w:i/>
          <w:szCs w:val="24"/>
        </w:rPr>
      </w:pPr>
      <w:r w:rsidRPr="002C7060">
        <w:rPr>
          <w:rFonts w:cs="Times New Roman"/>
          <w:i/>
          <w:szCs w:val="24"/>
        </w:rPr>
        <w:t>базовые логические действия:</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сравнивать объекты, устанавливать основания для сравнения, устанавливать аналогии;</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объединять части объекта (объекты) по определённому признаку;</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определять существенный признак для классификации, классифицировать предложенные объекты;</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устанавливать причинно</w:t>
      </w:r>
      <w:r w:rsidRPr="002C7060">
        <w:rPr>
          <w:rFonts w:ascii="Times New Roman" w:hAnsi="Times New Roman" w:cs="Times New Roman"/>
          <w:sz w:val="24"/>
          <w:szCs w:val="24"/>
        </w:rPr>
        <w:t>-</w:t>
      </w:r>
      <w:r w:rsidR="008C2CF8" w:rsidRPr="002C7060">
        <w:rPr>
          <w:rFonts w:ascii="Times New Roman" w:hAnsi="Times New Roman" w:cs="Times New Roman"/>
          <w:sz w:val="24"/>
          <w:szCs w:val="24"/>
        </w:rPr>
        <w:t>следственные связи в ситуациях, поддающихся непосредственному наблюдению или знакомых по опыту, делать выводы;</w:t>
      </w:r>
    </w:p>
    <w:p w:rsidR="008C2CF8" w:rsidRPr="002C7060" w:rsidRDefault="008C2CF8" w:rsidP="005F674D">
      <w:pPr>
        <w:pStyle w:val="a8"/>
        <w:widowControl w:val="0"/>
        <w:numPr>
          <w:ilvl w:val="0"/>
          <w:numId w:val="8"/>
        </w:numPr>
        <w:tabs>
          <w:tab w:val="left" w:pos="1134"/>
        </w:tabs>
        <w:autoSpaceDE w:val="0"/>
        <w:autoSpaceDN w:val="0"/>
        <w:ind w:left="1134" w:hanging="567"/>
        <w:jc w:val="both"/>
        <w:rPr>
          <w:rFonts w:cs="Times New Roman"/>
          <w:i/>
          <w:szCs w:val="24"/>
        </w:rPr>
      </w:pPr>
      <w:r w:rsidRPr="002C7060">
        <w:rPr>
          <w:rFonts w:cs="Times New Roman"/>
          <w:i/>
          <w:szCs w:val="24"/>
        </w:rPr>
        <w:t>базовые исследовательские действия:</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с помощью педагогического работника формулировать цель, планировать изменения объекта, ситуации;</w:t>
      </w:r>
    </w:p>
    <w:p w:rsidR="008C2CF8" w:rsidRPr="002C7060" w:rsidRDefault="009C37FA"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ab/>
        <w:t>сравнивать несколько вариантов решения задачи, выбирать наиболее подходящий (на основе предложенных критериев);</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w:t>
      </w: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целое, причина </w:t>
      </w: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следствие);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w:t>
      </w:r>
    </w:p>
    <w:p w:rsidR="008C2CF8" w:rsidRPr="002C7060" w:rsidRDefault="008C2CF8" w:rsidP="005F674D">
      <w:pPr>
        <w:pStyle w:val="a8"/>
        <w:widowControl w:val="0"/>
        <w:numPr>
          <w:ilvl w:val="0"/>
          <w:numId w:val="8"/>
        </w:numPr>
        <w:tabs>
          <w:tab w:val="left" w:pos="1134"/>
        </w:tabs>
        <w:autoSpaceDE w:val="0"/>
        <w:autoSpaceDN w:val="0"/>
        <w:ind w:left="1134" w:hanging="567"/>
        <w:jc w:val="both"/>
        <w:rPr>
          <w:rFonts w:cs="Times New Roman"/>
          <w:i/>
          <w:szCs w:val="24"/>
        </w:rPr>
      </w:pPr>
      <w:r w:rsidRPr="002C7060">
        <w:rPr>
          <w:rFonts w:cs="Times New Roman"/>
          <w:i/>
          <w:szCs w:val="24"/>
        </w:rPr>
        <w:t>работа с информацией:</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выбирать источник получения информации;</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анализировать и создавать текстовую, видео</w:t>
      </w:r>
      <w:r w:rsidRPr="002C7060">
        <w:rPr>
          <w:rFonts w:ascii="Times New Roman" w:hAnsi="Times New Roman" w:cs="Times New Roman"/>
          <w:sz w:val="24"/>
          <w:szCs w:val="24"/>
        </w:rPr>
        <w:t>-</w:t>
      </w:r>
      <w:r w:rsidR="008C2CF8" w:rsidRPr="002C7060">
        <w:rPr>
          <w:rFonts w:ascii="Times New Roman" w:hAnsi="Times New Roman" w:cs="Times New Roman"/>
          <w:sz w:val="24"/>
          <w:szCs w:val="24"/>
        </w:rPr>
        <w:t>, графическую, звуковую информацию в соответствии с учебной задачей;</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самостоятельно создавать схемы, таблицы для представления информации.</w:t>
      </w:r>
    </w:p>
    <w:p w:rsidR="008C2CF8" w:rsidRPr="002C7060" w:rsidRDefault="008C2CF8" w:rsidP="005F674D">
      <w:pPr>
        <w:pStyle w:val="a6"/>
        <w:ind w:left="0" w:right="0" w:firstLine="567"/>
        <w:rPr>
          <w:rFonts w:ascii="Times New Roman" w:hAnsi="Times New Roman" w:cs="Times New Roman"/>
          <w:sz w:val="24"/>
          <w:szCs w:val="24"/>
        </w:rPr>
      </w:pP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8C2CF8" w:rsidRPr="002C7060" w:rsidRDefault="008C2CF8" w:rsidP="005F674D">
      <w:pPr>
        <w:pStyle w:val="a8"/>
        <w:widowControl w:val="0"/>
        <w:numPr>
          <w:ilvl w:val="0"/>
          <w:numId w:val="6"/>
        </w:numPr>
        <w:tabs>
          <w:tab w:val="left" w:pos="1134"/>
        </w:tabs>
        <w:autoSpaceDE w:val="0"/>
        <w:autoSpaceDN w:val="0"/>
        <w:ind w:left="0" w:firstLine="567"/>
        <w:contextualSpacing w:val="0"/>
        <w:jc w:val="both"/>
        <w:rPr>
          <w:rFonts w:cs="Times New Roman"/>
          <w:szCs w:val="24"/>
        </w:rPr>
      </w:pPr>
      <w:r w:rsidRPr="002C7060">
        <w:rPr>
          <w:rFonts w:cs="Times New Roman"/>
          <w:szCs w:val="24"/>
        </w:rPr>
        <w:t>общение: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признавать возможность существования разных точек зрения;</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корректно и аргументированно высказывать своё мнение;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строить речевое высказывание в соответствии с поставленной задачей;</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создавать устные и письменные тексты (описание, рассуждение, повествование);</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готовить небольшие публичные выступления;</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подбирать иллюстративный материал (рисунки, фото, плакаты) к тексту выступления;</w:t>
      </w:r>
    </w:p>
    <w:p w:rsidR="008C2CF8" w:rsidRPr="002C7060" w:rsidRDefault="008C2CF8" w:rsidP="005F674D">
      <w:pPr>
        <w:pStyle w:val="a8"/>
        <w:widowControl w:val="0"/>
        <w:numPr>
          <w:ilvl w:val="0"/>
          <w:numId w:val="6"/>
        </w:numPr>
        <w:tabs>
          <w:tab w:val="left" w:pos="1134"/>
        </w:tabs>
        <w:autoSpaceDE w:val="0"/>
        <w:autoSpaceDN w:val="0"/>
        <w:ind w:left="0" w:firstLine="567"/>
        <w:contextualSpacing w:val="0"/>
        <w:jc w:val="both"/>
        <w:rPr>
          <w:rFonts w:cs="Times New Roman"/>
          <w:szCs w:val="24"/>
        </w:rPr>
      </w:pPr>
      <w:r w:rsidRPr="002C7060">
        <w:rPr>
          <w:rFonts w:cs="Times New Roman"/>
          <w:szCs w:val="24"/>
        </w:rPr>
        <w:t>совместная деятельность:</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проявлять готовность руководить, выполнять поручения, подчиняться;</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ответственно выполнять свою часть работы;</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оценивать свой вклад в общий результат;</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выполнять совместные проектные задания с опорой на предложенные образцы </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8C2CF8" w:rsidRPr="002C7060" w:rsidRDefault="008C2CF8" w:rsidP="005F674D">
      <w:pPr>
        <w:pStyle w:val="a8"/>
        <w:widowControl w:val="0"/>
        <w:numPr>
          <w:ilvl w:val="0"/>
          <w:numId w:val="5"/>
        </w:numPr>
        <w:tabs>
          <w:tab w:val="left" w:pos="1134"/>
        </w:tabs>
        <w:autoSpaceDE w:val="0"/>
        <w:autoSpaceDN w:val="0"/>
        <w:ind w:left="0" w:firstLine="567"/>
        <w:contextualSpacing w:val="0"/>
        <w:jc w:val="both"/>
        <w:rPr>
          <w:rFonts w:cs="Times New Roman"/>
          <w:szCs w:val="24"/>
        </w:rPr>
      </w:pPr>
      <w:r w:rsidRPr="002C7060">
        <w:rPr>
          <w:rFonts w:cs="Times New Roman"/>
          <w:szCs w:val="24"/>
        </w:rPr>
        <w:t>самоорганизация:</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планировать действия по решению учебной задачи для получения результата;</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выстраивать последовательность выбранных действий; </w:t>
      </w:r>
    </w:p>
    <w:p w:rsidR="008C2CF8" w:rsidRPr="002C7060" w:rsidRDefault="008C2CF8" w:rsidP="005F674D">
      <w:pPr>
        <w:pStyle w:val="a6"/>
        <w:ind w:left="0" w:right="0" w:firstLine="567"/>
        <w:rPr>
          <w:rFonts w:ascii="Times New Roman" w:hAnsi="Times New Roman" w:cs="Times New Roman"/>
          <w:sz w:val="24"/>
          <w:szCs w:val="24"/>
        </w:rPr>
      </w:pPr>
    </w:p>
    <w:p w:rsidR="008C2CF8" w:rsidRPr="002C7060" w:rsidRDefault="008C2CF8" w:rsidP="005F674D">
      <w:pPr>
        <w:pStyle w:val="a6"/>
        <w:numPr>
          <w:ilvl w:val="0"/>
          <w:numId w:val="5"/>
        </w:numPr>
        <w:ind w:left="1134" w:right="0" w:hanging="567"/>
        <w:jc w:val="both"/>
        <w:rPr>
          <w:rFonts w:ascii="Times New Roman" w:hAnsi="Times New Roman" w:cs="Times New Roman"/>
          <w:sz w:val="24"/>
          <w:szCs w:val="24"/>
        </w:rPr>
      </w:pPr>
      <w:r w:rsidRPr="002C7060">
        <w:rPr>
          <w:rFonts w:ascii="Times New Roman" w:hAnsi="Times New Roman" w:cs="Times New Roman"/>
          <w:sz w:val="24"/>
          <w:szCs w:val="24"/>
        </w:rPr>
        <w:t>самоконтроль:</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устанавливать причины успеха/неудач в учебной деятельности;</w:t>
      </w:r>
    </w:p>
    <w:p w:rsidR="008C2CF8"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008C2CF8" w:rsidRPr="002C7060">
        <w:rPr>
          <w:rFonts w:ascii="Times New Roman" w:hAnsi="Times New Roman" w:cs="Times New Roman"/>
          <w:sz w:val="24"/>
          <w:szCs w:val="24"/>
        </w:rPr>
        <w:t xml:space="preserve"> корректировать свои учебные действия для преодоления ошибок.</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rsidR="008C2CF8" w:rsidRPr="002C7060" w:rsidRDefault="008C2CF8" w:rsidP="005F674D">
      <w:pPr>
        <w:pStyle w:val="5"/>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Особенности оценки предметных результатов</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w:t>
      </w:r>
      <w:r w:rsidR="00AA120B" w:rsidRPr="002C7060">
        <w:rPr>
          <w:rFonts w:ascii="Times New Roman" w:hAnsi="Times New Roman" w:cs="Times New Roman"/>
          <w:sz w:val="24"/>
          <w:szCs w:val="24"/>
        </w:rPr>
        <w:t>.</w:t>
      </w:r>
      <w:r w:rsidRPr="002C7060">
        <w:rPr>
          <w:rFonts w:ascii="Times New Roman" w:hAnsi="Times New Roman" w:cs="Times New Roman"/>
          <w:sz w:val="24"/>
          <w:szCs w:val="24"/>
        </w:rPr>
        <w:t xml:space="preserve">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8C2CF8" w:rsidRPr="002C7060" w:rsidRDefault="008C2CF8" w:rsidP="005F674D">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Основным </w:t>
      </w:r>
      <w:r w:rsidRPr="002C7060">
        <w:rPr>
          <w:rFonts w:ascii="Times New Roman" w:hAnsi="Times New Roman" w:cs="Times New Roman"/>
          <w:b/>
          <w:sz w:val="24"/>
          <w:szCs w:val="24"/>
        </w:rPr>
        <w:t xml:space="preserve">предметом </w:t>
      </w:r>
      <w:r w:rsidRPr="002C7060">
        <w:rPr>
          <w:rFonts w:ascii="Times New Roman" w:hAnsi="Times New Roman" w:cs="Times New Roman"/>
          <w:sz w:val="24"/>
          <w:szCs w:val="24"/>
        </w:rPr>
        <w:t>оценки в соответствии с требованиями ФГОС НОО является способность к решению учебно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познавательных и учебно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264C36" w:rsidRPr="002C7060" w:rsidRDefault="00264C36" w:rsidP="005F674D">
      <w:pPr>
        <w:jc w:val="both"/>
        <w:rPr>
          <w:rFonts w:cs="Times New Roman"/>
          <w:szCs w:val="24"/>
        </w:rPr>
      </w:pPr>
      <w:r w:rsidRPr="002C7060">
        <w:rPr>
          <w:rFonts w:cs="Times New Roman"/>
          <w:color w:val="231F20"/>
          <w:szCs w:val="24"/>
        </w:rPr>
        <w:t xml:space="preserve">Для оценки предметных результатов предлагаются следующие критерии: </w:t>
      </w:r>
      <w:r w:rsidRPr="002C7060">
        <w:rPr>
          <w:rFonts w:cs="Times New Roman"/>
          <w:b/>
          <w:i/>
          <w:color w:val="231F20"/>
          <w:szCs w:val="24"/>
        </w:rPr>
        <w:t>знание и понимание</w:t>
      </w:r>
      <w:r w:rsidRPr="002C7060">
        <w:rPr>
          <w:rFonts w:cs="Times New Roman"/>
          <w:color w:val="231F20"/>
          <w:szCs w:val="24"/>
        </w:rPr>
        <w:t xml:space="preserve">, </w:t>
      </w:r>
      <w:r w:rsidRPr="002C7060">
        <w:rPr>
          <w:rFonts w:cs="Times New Roman"/>
          <w:b/>
          <w:i/>
          <w:color w:val="231F20"/>
          <w:szCs w:val="24"/>
        </w:rPr>
        <w:t>применение</w:t>
      </w:r>
      <w:r w:rsidRPr="002C7060">
        <w:rPr>
          <w:rFonts w:cs="Times New Roman"/>
          <w:color w:val="231F20"/>
          <w:szCs w:val="24"/>
        </w:rPr>
        <w:t xml:space="preserve">, </w:t>
      </w:r>
      <w:r w:rsidRPr="002C7060">
        <w:rPr>
          <w:rFonts w:cs="Times New Roman"/>
          <w:b/>
          <w:i/>
          <w:color w:val="231F20"/>
          <w:szCs w:val="24"/>
        </w:rPr>
        <w:t>функциональность</w:t>
      </w:r>
      <w:r w:rsidRPr="002C7060">
        <w:rPr>
          <w:rFonts w:cs="Times New Roman"/>
          <w:color w:val="231F20"/>
          <w:szCs w:val="24"/>
        </w:rPr>
        <w:t xml:space="preserve"> </w:t>
      </w:r>
    </w:p>
    <w:p w:rsidR="00264C36" w:rsidRPr="002C7060" w:rsidRDefault="00264C3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Обобщённый критерий «</w:t>
      </w:r>
      <w:r w:rsidRPr="002C7060">
        <w:rPr>
          <w:rFonts w:ascii="Times New Roman" w:hAnsi="Times New Roman" w:cs="Times New Roman"/>
          <w:b/>
          <w:color w:val="231F20"/>
          <w:sz w:val="24"/>
          <w:szCs w:val="24"/>
        </w:rPr>
        <w:t>знание и понимание</w:t>
      </w:r>
      <w:r w:rsidRPr="002C7060">
        <w:rPr>
          <w:rFonts w:ascii="Times New Roman" w:hAnsi="Times New Roman" w:cs="Times New Roman"/>
          <w:color w:val="231F20"/>
          <w:sz w:val="24"/>
          <w:szCs w:val="24"/>
        </w:rPr>
        <w:t>» включает знание и понимание роли изучаемой области знания/ вида деятельности в различных контекстах, знание и понимание терминологии, понятий и идей, а также процедурных знаний или алгоритмов.</w:t>
      </w:r>
    </w:p>
    <w:p w:rsidR="00AA120B" w:rsidRPr="002C7060" w:rsidRDefault="00264C36"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Обобщённый критерий «</w:t>
      </w:r>
      <w:r w:rsidRPr="002C7060">
        <w:rPr>
          <w:rFonts w:ascii="Times New Roman" w:hAnsi="Times New Roman" w:cs="Times New Roman"/>
          <w:b/>
          <w:color w:val="231F20"/>
          <w:sz w:val="24"/>
          <w:szCs w:val="24"/>
        </w:rPr>
        <w:t>применение</w:t>
      </w:r>
      <w:r w:rsidRPr="002C7060">
        <w:rPr>
          <w:rFonts w:ascii="Times New Roman" w:hAnsi="Times New Roman" w:cs="Times New Roman"/>
          <w:color w:val="231F20"/>
          <w:sz w:val="24"/>
          <w:szCs w:val="24"/>
        </w:rPr>
        <w:t xml:space="preserve">» включает: </w:t>
      </w:r>
    </w:p>
    <w:p w:rsidR="00264C36" w:rsidRPr="002C7060" w:rsidRDefault="00264C36" w:rsidP="005F674D">
      <w:pPr>
        <w:pStyle w:val="a6"/>
        <w:numPr>
          <w:ilvl w:val="0"/>
          <w:numId w:val="10"/>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64C36" w:rsidRPr="002C7060" w:rsidRDefault="00264C36" w:rsidP="005F674D">
      <w:pPr>
        <w:pStyle w:val="a6"/>
        <w:numPr>
          <w:ilvl w:val="0"/>
          <w:numId w:val="10"/>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исследовательской и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проектной деятельности.</w:t>
      </w:r>
    </w:p>
    <w:p w:rsidR="00264C36" w:rsidRPr="002C7060" w:rsidRDefault="00264C3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Обобщённый критерий «</w:t>
      </w:r>
      <w:r w:rsidRPr="002C7060">
        <w:rPr>
          <w:rFonts w:ascii="Times New Roman" w:hAnsi="Times New Roman" w:cs="Times New Roman"/>
          <w:b/>
          <w:color w:val="231F20"/>
          <w:sz w:val="24"/>
          <w:szCs w:val="24"/>
        </w:rPr>
        <w:t>функциональность</w:t>
      </w:r>
      <w:r w:rsidRPr="002C7060">
        <w:rPr>
          <w:rFonts w:ascii="Times New Roman" w:hAnsi="Times New Roman" w:cs="Times New Roman"/>
          <w:color w:val="231F20"/>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264C36" w:rsidRPr="002C7060" w:rsidRDefault="00264C3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264C36" w:rsidRPr="002C7060" w:rsidRDefault="00264C3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r w:rsidR="00AA120B" w:rsidRPr="002C7060">
        <w:rPr>
          <w:rFonts w:ascii="Times New Roman" w:hAnsi="Times New Roman" w:cs="Times New Roman"/>
          <w:color w:val="231F20"/>
          <w:sz w:val="24"/>
          <w:szCs w:val="24"/>
        </w:rPr>
        <w:t>.</w:t>
      </w:r>
    </w:p>
    <w:p w:rsidR="00264C36" w:rsidRPr="002C7060" w:rsidRDefault="00264C3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Описание должно включать:</w:t>
      </w:r>
    </w:p>
    <w:p w:rsidR="00264C36" w:rsidRPr="002C7060" w:rsidRDefault="00264C36" w:rsidP="005F674D">
      <w:pPr>
        <w:pStyle w:val="a6"/>
        <w:numPr>
          <w:ilvl w:val="0"/>
          <w:numId w:val="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64C36" w:rsidRPr="002C7060" w:rsidRDefault="00264C36" w:rsidP="005F674D">
      <w:pPr>
        <w:pStyle w:val="a6"/>
        <w:numPr>
          <w:ilvl w:val="0"/>
          <w:numId w:val="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требования к выставлению отметок за промежуточную аттестацию (при необходимости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с учётом степени значимости отметок за отдельные оценочные процедуры);</w:t>
      </w:r>
    </w:p>
    <w:p w:rsidR="00264C36" w:rsidRPr="002C7060" w:rsidRDefault="00264C36" w:rsidP="005F674D">
      <w:pPr>
        <w:pStyle w:val="a6"/>
        <w:numPr>
          <w:ilvl w:val="0"/>
          <w:numId w:val="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график контрольных мероприятий.</w:t>
      </w:r>
    </w:p>
    <w:p w:rsidR="00005008" w:rsidRPr="002C7060" w:rsidRDefault="00005008" w:rsidP="005F674D">
      <w:pPr>
        <w:pStyle w:val="a8"/>
        <w:ind w:firstLine="0"/>
        <w:jc w:val="both"/>
        <w:rPr>
          <w:rFonts w:cs="Times New Roman"/>
          <w:szCs w:val="24"/>
        </w:rPr>
      </w:pPr>
    </w:p>
    <w:p w:rsidR="00005008" w:rsidRPr="002C7060" w:rsidRDefault="00005008" w:rsidP="005F674D">
      <w:pPr>
        <w:pStyle w:val="a8"/>
        <w:numPr>
          <w:ilvl w:val="2"/>
          <w:numId w:val="2"/>
        </w:numPr>
        <w:jc w:val="both"/>
        <w:rPr>
          <w:rFonts w:cs="Times New Roman"/>
          <w:b/>
          <w:caps/>
          <w:szCs w:val="24"/>
        </w:rPr>
      </w:pPr>
      <w:r w:rsidRPr="002C7060">
        <w:rPr>
          <w:rFonts w:cs="Times New Roman"/>
          <w:b/>
          <w:caps/>
          <w:color w:val="231F20"/>
          <w:szCs w:val="24"/>
        </w:rPr>
        <w:t>Организация и содержание оценочных процедур.</w:t>
      </w:r>
    </w:p>
    <w:p w:rsidR="00FA0EF7" w:rsidRPr="002C7060" w:rsidRDefault="00FA0EF7" w:rsidP="005F674D">
      <w:pPr>
        <w:pStyle w:val="a6"/>
        <w:ind w:left="0" w:right="0" w:firstLine="567"/>
        <w:rPr>
          <w:rFonts w:ascii="Times New Roman" w:hAnsi="Times New Roman" w:cs="Times New Roman"/>
          <w:b/>
          <w:color w:val="231F20"/>
          <w:sz w:val="24"/>
          <w:szCs w:val="24"/>
        </w:rPr>
      </w:pP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Стартовая педагогическая диагностика </w:t>
      </w:r>
      <w:r w:rsidRPr="002C7060">
        <w:rPr>
          <w:rFonts w:ascii="Times New Roman" w:hAnsi="Times New Roman" w:cs="Times New Roman"/>
          <w:color w:val="231F20"/>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грамм и индивидуализации учебного процесса </w:t>
      </w: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Текущая оценка </w:t>
      </w:r>
      <w:r w:rsidRPr="002C7060">
        <w:rPr>
          <w:rFonts w:ascii="Times New Roman" w:hAnsi="Times New Roman" w:cs="Times New Roman"/>
          <w:color w:val="231F20"/>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2C7060">
        <w:rPr>
          <w:rFonts w:ascii="Times New Roman" w:hAnsi="Times New Roman" w:cs="Times New Roman"/>
          <w:b/>
          <w:i/>
          <w:color w:val="231F20"/>
          <w:sz w:val="24"/>
          <w:szCs w:val="24"/>
        </w:rPr>
        <w:t>формирующей</w:t>
      </w:r>
      <w:r w:rsidRPr="002C7060">
        <w:rPr>
          <w:rFonts w:ascii="Times New Roman" w:hAnsi="Times New Roman" w:cs="Times New Roman"/>
          <w:color w:val="231F20"/>
          <w:sz w:val="24"/>
          <w:szCs w:val="24"/>
        </w:rPr>
        <w:t xml:space="preserve">, т е поддерживающей и направляющей усилия обучающегося, включающей его в самостоятельную оценочную деятельность, и </w:t>
      </w:r>
      <w:r w:rsidRPr="002C7060">
        <w:rPr>
          <w:rFonts w:ascii="Times New Roman" w:hAnsi="Times New Roman" w:cs="Times New Roman"/>
          <w:b/>
          <w:i/>
          <w:color w:val="231F20"/>
          <w:sz w:val="24"/>
          <w:szCs w:val="24"/>
        </w:rPr>
        <w:t>диагностической</w:t>
      </w:r>
      <w:r w:rsidRPr="002C7060">
        <w:rPr>
          <w:rFonts w:ascii="Times New Roman" w:hAnsi="Times New Roman" w:cs="Times New Roman"/>
          <w:color w:val="231F20"/>
          <w:sz w:val="24"/>
          <w:szCs w:val="24"/>
        </w:rPr>
        <w:t>, способствующей выявлению и осознанию педагогическим работником и обучающимся существующих проблем в обучении.</w:t>
      </w: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и взаимооценка, рефлексия, листы продвижения и др.) с учётом особенностей учебного предмета и особенностей контрольно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по предметам, вводимым МБОУ «Центр образования с. Мейныпильгыно» самостоятельно, тематические планируемые результаты устанавливаются МБОУ «Центр образования с. Мейныпильгыно».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w:t>
      </w:r>
      <w:r w:rsidRPr="002C7060">
        <w:rPr>
          <w:rFonts w:ascii="Times New Roman" w:hAnsi="Times New Roman" w:cs="Times New Roman"/>
          <w:b/>
          <w:color w:val="231F20"/>
          <w:sz w:val="24"/>
          <w:szCs w:val="24"/>
        </w:rPr>
        <w:t>Включение каких</w:t>
      </w:r>
      <w:r w:rsidR="009C37FA" w:rsidRPr="002C7060">
        <w:rPr>
          <w:rFonts w:ascii="Times New Roman" w:hAnsi="Times New Roman" w:cs="Times New Roman"/>
          <w:b/>
          <w:color w:val="231F20"/>
          <w:sz w:val="24"/>
          <w:szCs w:val="24"/>
        </w:rPr>
        <w:t>-</w:t>
      </w:r>
      <w:r w:rsidRPr="002C7060">
        <w:rPr>
          <w:rFonts w:ascii="Times New Roman" w:hAnsi="Times New Roman" w:cs="Times New Roman"/>
          <w:b/>
          <w:color w:val="231F20"/>
          <w:sz w:val="24"/>
          <w:szCs w:val="24"/>
        </w:rPr>
        <w:t>либо материалов в портфолио без согласия обучающегося не допускается.</w:t>
      </w:r>
      <w:r w:rsidRPr="002C7060">
        <w:rPr>
          <w:rFonts w:ascii="Times New Roman" w:hAnsi="Times New Roman" w:cs="Times New Roman"/>
          <w:color w:val="231F20"/>
          <w:sz w:val="24"/>
          <w:szCs w:val="24"/>
        </w:rPr>
        <w:t xml:space="preserve"> </w:t>
      </w:r>
      <w:r w:rsidRPr="002C7060">
        <w:rPr>
          <w:rFonts w:ascii="Times New Roman" w:hAnsi="Times New Roman" w:cs="Times New Roman"/>
          <w:b/>
          <w:color w:val="231F20"/>
          <w:sz w:val="24"/>
          <w:szCs w:val="24"/>
        </w:rPr>
        <w:t>Портфолио в части подборки документов формируется в электронном виде</w:t>
      </w:r>
      <w:r w:rsidRPr="002C7060">
        <w:rPr>
          <w:rFonts w:ascii="Times New Roman" w:hAnsi="Times New Roman" w:cs="Times New Roman"/>
          <w:color w:val="231F20"/>
          <w:sz w:val="24"/>
          <w:szCs w:val="24"/>
        </w:rPr>
        <w:t xml:space="preserve">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школьника.</w:t>
      </w:r>
    </w:p>
    <w:p w:rsidR="00FA0EF7" w:rsidRPr="002C7060" w:rsidRDefault="00FA0EF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Внутришкольный мониторинг представляет собой процедуры:</w:t>
      </w:r>
    </w:p>
    <w:p w:rsidR="00FA0EF7" w:rsidRPr="002C7060" w:rsidRDefault="00FA0EF7" w:rsidP="005F674D">
      <w:pPr>
        <w:pStyle w:val="a6"/>
        <w:numPr>
          <w:ilvl w:val="0"/>
          <w:numId w:val="1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оценки уровня достижения предметных и метапредметных результатов;</w:t>
      </w:r>
    </w:p>
    <w:p w:rsidR="00FA0EF7" w:rsidRPr="002C7060" w:rsidRDefault="00FA0EF7" w:rsidP="005F674D">
      <w:pPr>
        <w:pStyle w:val="a6"/>
        <w:numPr>
          <w:ilvl w:val="0"/>
          <w:numId w:val="1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оценки уровня функциональной грамотности;</w:t>
      </w:r>
    </w:p>
    <w:p w:rsidR="0070163D" w:rsidRPr="002C7060" w:rsidRDefault="00FA0EF7" w:rsidP="005F674D">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оценки уровня профессионального мастерства педагогического работника, осуществляемой на основе административных проверочных работ,</w:t>
      </w:r>
      <w:r w:rsidR="0070163D" w:rsidRPr="002C7060">
        <w:rPr>
          <w:rFonts w:ascii="Times New Roman" w:hAnsi="Times New Roman" w:cs="Times New Roman"/>
          <w:color w:val="231F20"/>
          <w:sz w:val="24"/>
          <w:szCs w:val="24"/>
        </w:rPr>
        <w:t xml:space="preserve"> анализа посещённых уроков, анализа качества учебных заданий, предлагаемых обучающимся педагогическим работником. </w:t>
      </w:r>
    </w:p>
    <w:p w:rsidR="0070163D" w:rsidRPr="002C7060" w:rsidRDefault="0070163D" w:rsidP="005F674D">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FA0EF7" w:rsidRPr="002C7060" w:rsidRDefault="0070163D" w:rsidP="005F674D">
      <w:pPr>
        <w:pStyle w:val="a6"/>
        <w:numPr>
          <w:ilvl w:val="0"/>
          <w:numId w:val="1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электронном журнале, электронном дневнике.</w:t>
      </w:r>
    </w:p>
    <w:p w:rsidR="009C3145" w:rsidRPr="002C7060" w:rsidRDefault="009C3145"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9C3145" w:rsidRPr="002C7060" w:rsidRDefault="009C3145"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Предметом итоговой оценки является способность обучающихся решать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познавательные и учебно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практические задачи, построенные на основном содержании предмета с учётом формируемых метапредметных действий.</w:t>
      </w:r>
    </w:p>
    <w:p w:rsidR="009C3145" w:rsidRPr="002C7060" w:rsidRDefault="009C3145"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Итоговая оценка по предмету фиксируется в документе об уровне образования государственного образца.</w:t>
      </w:r>
    </w:p>
    <w:p w:rsidR="008D3148" w:rsidRPr="002C7060" w:rsidRDefault="008D3148" w:rsidP="005F674D">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Характеристика готовится на основании:</w:t>
      </w:r>
    </w:p>
    <w:p w:rsidR="008D3148" w:rsidRPr="002C7060" w:rsidRDefault="008D3148" w:rsidP="005F674D">
      <w:pPr>
        <w:pStyle w:val="a6"/>
        <w:numPr>
          <w:ilvl w:val="0"/>
          <w:numId w:val="13"/>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объективных показателей образовательных достижений обучающегося на уровне начального общего образования;</w:t>
      </w:r>
    </w:p>
    <w:p w:rsidR="008D3148" w:rsidRPr="002C7060" w:rsidRDefault="008D3148" w:rsidP="005F674D">
      <w:pPr>
        <w:pStyle w:val="a6"/>
        <w:numPr>
          <w:ilvl w:val="0"/>
          <w:numId w:val="13"/>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портфолио выпускника;</w:t>
      </w:r>
    </w:p>
    <w:p w:rsidR="008D3148" w:rsidRPr="002C7060" w:rsidRDefault="008D3148" w:rsidP="005F674D">
      <w:pPr>
        <w:pStyle w:val="a6"/>
        <w:numPr>
          <w:ilvl w:val="0"/>
          <w:numId w:val="13"/>
        </w:numPr>
        <w:ind w:left="567" w:right="0" w:hanging="567"/>
        <w:rPr>
          <w:rFonts w:ascii="Times New Roman" w:hAnsi="Times New Roman" w:cs="Times New Roman"/>
          <w:color w:val="231F20"/>
          <w:sz w:val="24"/>
          <w:szCs w:val="24"/>
        </w:rPr>
      </w:pPr>
      <w:r w:rsidRPr="002C7060">
        <w:rPr>
          <w:rFonts w:ascii="Times New Roman" w:hAnsi="Times New Roman" w:cs="Times New Roman"/>
          <w:color w:val="231F20"/>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551AC9" w:rsidRPr="002C7060" w:rsidRDefault="00551AC9" w:rsidP="005F674D">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В характеристике выпускника:</w:t>
      </w:r>
    </w:p>
    <w:p w:rsidR="00551AC9" w:rsidRPr="002C7060" w:rsidRDefault="00551AC9" w:rsidP="005F674D">
      <w:pPr>
        <w:pStyle w:val="a6"/>
        <w:numPr>
          <w:ilvl w:val="0"/>
          <w:numId w:val="13"/>
        </w:numPr>
        <w:ind w:right="0"/>
        <w:rPr>
          <w:rFonts w:ascii="Times New Roman" w:hAnsi="Times New Roman" w:cs="Times New Roman"/>
          <w:sz w:val="24"/>
          <w:szCs w:val="24"/>
        </w:rPr>
      </w:pPr>
      <w:r w:rsidRPr="002C7060">
        <w:rPr>
          <w:rFonts w:ascii="Times New Roman" w:hAnsi="Times New Roman" w:cs="Times New Roman"/>
          <w:color w:val="231F20"/>
          <w:sz w:val="24"/>
          <w:szCs w:val="24"/>
        </w:rPr>
        <w:t>отмечаются образовательные достижения обучающегося по достижению личностных, метапредметных и предметных результатов;</w:t>
      </w:r>
    </w:p>
    <w:p w:rsidR="00551AC9" w:rsidRPr="002C7060" w:rsidRDefault="00551AC9" w:rsidP="005F674D">
      <w:pPr>
        <w:pStyle w:val="a6"/>
        <w:numPr>
          <w:ilvl w:val="0"/>
          <w:numId w:val="13"/>
        </w:numPr>
        <w:ind w:right="0"/>
        <w:rPr>
          <w:rFonts w:ascii="Times New Roman" w:hAnsi="Times New Roman" w:cs="Times New Roman"/>
          <w:sz w:val="24"/>
          <w:szCs w:val="24"/>
        </w:rPr>
      </w:pPr>
      <w:r w:rsidRPr="002C7060">
        <w:rPr>
          <w:rFonts w:ascii="Times New Roman" w:hAnsi="Times New Roman" w:cs="Times New Roman"/>
          <w:color w:val="231F20"/>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005008" w:rsidRPr="002C7060" w:rsidRDefault="00551AC9" w:rsidP="005F674D">
      <w:pPr>
        <w:pStyle w:val="a8"/>
        <w:numPr>
          <w:ilvl w:val="0"/>
          <w:numId w:val="13"/>
        </w:numPr>
        <w:jc w:val="both"/>
        <w:rPr>
          <w:rFonts w:cs="Times New Roman"/>
          <w:szCs w:val="24"/>
        </w:rPr>
      </w:pPr>
      <w:r w:rsidRPr="002C7060">
        <w:rPr>
          <w:rFonts w:cs="Times New Roman"/>
          <w:color w:val="231F20"/>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3C5733" w:rsidRPr="002C7060">
        <w:rPr>
          <w:rFonts w:cs="Times New Roman"/>
          <w:color w:val="231F20"/>
          <w:szCs w:val="24"/>
        </w:rPr>
        <w:t>.</w:t>
      </w:r>
    </w:p>
    <w:p w:rsidR="003C5733" w:rsidRPr="002C7060" w:rsidRDefault="003C5733" w:rsidP="005F674D">
      <w:pPr>
        <w:ind w:firstLine="0"/>
        <w:jc w:val="both"/>
        <w:rPr>
          <w:rFonts w:cs="Times New Roman"/>
          <w:szCs w:val="24"/>
        </w:rPr>
      </w:pPr>
    </w:p>
    <w:p w:rsidR="003C5733" w:rsidRPr="002C7060" w:rsidRDefault="003C516C" w:rsidP="00437398">
      <w:pPr>
        <w:shd w:val="clear" w:color="auto" w:fill="99FFCC"/>
        <w:ind w:firstLine="0"/>
        <w:jc w:val="center"/>
        <w:rPr>
          <w:rFonts w:cs="Times New Roman"/>
          <w:b/>
          <w:szCs w:val="24"/>
        </w:rPr>
      </w:pPr>
      <w:r w:rsidRPr="002C7060">
        <w:rPr>
          <w:rFonts w:cs="Times New Roman"/>
          <w:b/>
          <w:szCs w:val="24"/>
          <w:lang w:val="en-US"/>
        </w:rPr>
        <w:t>II</w:t>
      </w:r>
      <w:r w:rsidRPr="002C7060">
        <w:rPr>
          <w:rFonts w:cs="Times New Roman"/>
          <w:b/>
          <w:szCs w:val="24"/>
        </w:rPr>
        <w:t xml:space="preserve">. </w:t>
      </w:r>
      <w:r w:rsidR="003C5733" w:rsidRPr="002C7060">
        <w:rPr>
          <w:rFonts w:cs="Times New Roman"/>
          <w:b/>
          <w:szCs w:val="24"/>
        </w:rPr>
        <w:t>СОДЕРЖАТЕЛЬНЫЙ РАЗДЕЛ</w:t>
      </w:r>
    </w:p>
    <w:p w:rsidR="003C5733" w:rsidRPr="002C7060" w:rsidRDefault="003C5733" w:rsidP="005F674D">
      <w:pPr>
        <w:ind w:firstLine="0"/>
        <w:jc w:val="both"/>
        <w:rPr>
          <w:rFonts w:cs="Times New Roman"/>
          <w:szCs w:val="24"/>
        </w:rPr>
      </w:pPr>
    </w:p>
    <w:p w:rsidR="003C5733" w:rsidRPr="002C7060" w:rsidRDefault="00EA0974" w:rsidP="005F674D">
      <w:pPr>
        <w:ind w:firstLine="0"/>
        <w:jc w:val="both"/>
        <w:rPr>
          <w:rFonts w:cs="Times New Roman"/>
          <w:b/>
          <w:caps/>
          <w:color w:val="231F20"/>
          <w:szCs w:val="24"/>
        </w:rPr>
      </w:pPr>
      <w:r w:rsidRPr="002C7060">
        <w:rPr>
          <w:rFonts w:cs="Times New Roman"/>
          <w:b/>
          <w:caps/>
          <w:color w:val="231F20"/>
          <w:szCs w:val="24"/>
        </w:rPr>
        <w:t>2.1. Рабочие программы учебных предметов</w:t>
      </w:r>
    </w:p>
    <w:p w:rsidR="00EA0974" w:rsidRPr="002C7060" w:rsidRDefault="00EA0974"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2.1.1. Русский язык</w:t>
      </w:r>
    </w:p>
    <w:p w:rsidR="00EA0974" w:rsidRPr="002C7060" w:rsidRDefault="00EA0974" w:rsidP="005F674D">
      <w:pPr>
        <w:ind w:firstLine="0"/>
        <w:jc w:val="both"/>
        <w:rPr>
          <w:rFonts w:cs="Times New Roman"/>
          <w:color w:val="231F20"/>
          <w:szCs w:val="24"/>
        </w:rPr>
      </w:pPr>
    </w:p>
    <w:p w:rsidR="00BA0687" w:rsidRPr="002C7060" w:rsidRDefault="00BA068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A0687" w:rsidRPr="002C7060" w:rsidRDefault="00BA068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0687" w:rsidRPr="002C7060" w:rsidRDefault="00BA068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2C7060">
        <w:rPr>
          <w:rFonts w:ascii="Times New Roman" w:hAnsi="Times New Roman" w:cs="Times New Roman"/>
          <w:color w:val="231F20"/>
          <w:sz w:val="24"/>
          <w:szCs w:val="24"/>
          <w:vertAlign w:val="superscript"/>
        </w:rPr>
        <w:t xml:space="preserve"> </w:t>
      </w:r>
      <w:r w:rsidRPr="002C7060">
        <w:rPr>
          <w:rFonts w:ascii="Times New Roman" w:hAnsi="Times New Roman" w:cs="Times New Roman"/>
          <w:color w:val="231F20"/>
          <w:sz w:val="24"/>
          <w:szCs w:val="24"/>
        </w:rPr>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 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A0687" w:rsidRPr="002C7060" w:rsidRDefault="00BA0687"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61DFA" w:rsidRPr="002C7060" w:rsidRDefault="00161DFA" w:rsidP="005F674D">
      <w:pPr>
        <w:jc w:val="both"/>
        <w:rPr>
          <w:rFonts w:cs="Times New Roman"/>
          <w:i/>
          <w:color w:val="231F20"/>
          <w:szCs w:val="24"/>
        </w:rPr>
      </w:pPr>
    </w:p>
    <w:p w:rsidR="00BA0687" w:rsidRPr="002C7060" w:rsidRDefault="00161DFA" w:rsidP="005F674D">
      <w:pPr>
        <w:jc w:val="both"/>
        <w:rPr>
          <w:rFonts w:cs="Times New Roman"/>
          <w:b/>
          <w:i/>
          <w:color w:val="231F20"/>
          <w:szCs w:val="24"/>
        </w:rPr>
      </w:pPr>
      <w:r w:rsidRPr="002C7060">
        <w:rPr>
          <w:rFonts w:cs="Times New Roman"/>
          <w:b/>
          <w:i/>
          <w:color w:val="231F20"/>
          <w:szCs w:val="24"/>
        </w:rPr>
        <w:t>Пояснительная записка.</w:t>
      </w:r>
    </w:p>
    <w:p w:rsidR="00CC54A5" w:rsidRPr="002C7060" w:rsidRDefault="006C7A2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w:t>
      </w:r>
      <w:r w:rsidR="00CC54A5" w:rsidRPr="002C7060">
        <w:rPr>
          <w:rFonts w:ascii="Times New Roman" w:hAnsi="Times New Roman" w:cs="Times New Roman"/>
          <w:color w:val="231F20"/>
          <w:sz w:val="24"/>
          <w:szCs w:val="24"/>
        </w:rPr>
        <w:t xml:space="preserve">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w:t>
      </w:r>
      <w:r w:rsidR="00EA71B0" w:rsidRPr="002C7060">
        <w:rPr>
          <w:rFonts w:ascii="Times New Roman" w:hAnsi="Times New Roman" w:cs="Times New Roman"/>
          <w:color w:val="231F20"/>
          <w:sz w:val="24"/>
          <w:szCs w:val="24"/>
        </w:rPr>
        <w:t>ориентирована на целевые приори</w:t>
      </w:r>
      <w:r w:rsidR="00CC54A5" w:rsidRPr="002C7060">
        <w:rPr>
          <w:rFonts w:ascii="Times New Roman" w:hAnsi="Times New Roman" w:cs="Times New Roman"/>
          <w:color w:val="231F20"/>
          <w:sz w:val="24"/>
          <w:szCs w:val="24"/>
        </w:rPr>
        <w:t>теты, сформулированные в Примерной программе воспитания. Русский язык является осново</w:t>
      </w:r>
      <w:r w:rsidR="00DB0DCF" w:rsidRPr="002C7060">
        <w:rPr>
          <w:rFonts w:ascii="Times New Roman" w:hAnsi="Times New Roman" w:cs="Times New Roman"/>
          <w:color w:val="231F20"/>
          <w:sz w:val="24"/>
          <w:szCs w:val="24"/>
        </w:rPr>
        <w:t>й всего процесса обучения в на</w:t>
      </w:r>
      <w:r w:rsidR="00CC54A5" w:rsidRPr="002C7060">
        <w:rPr>
          <w:rFonts w:ascii="Times New Roman" w:hAnsi="Times New Roman" w:cs="Times New Roman"/>
          <w:color w:val="231F20"/>
          <w:sz w:val="24"/>
          <w:szCs w:val="24"/>
        </w:rPr>
        <w:t>чальной школе, успехи в его изучении во многом определяют результаты обучающихся по другим предметам. Русский язык как средство познания дейст</w:t>
      </w:r>
      <w:r w:rsidR="00DB0DCF" w:rsidRPr="002C7060">
        <w:rPr>
          <w:rFonts w:ascii="Times New Roman" w:hAnsi="Times New Roman" w:cs="Times New Roman"/>
          <w:color w:val="231F20"/>
          <w:sz w:val="24"/>
          <w:szCs w:val="24"/>
        </w:rPr>
        <w:t>вительности обеспечивает разви</w:t>
      </w:r>
      <w:r w:rsidR="00CC54A5" w:rsidRPr="002C7060">
        <w:rPr>
          <w:rFonts w:ascii="Times New Roman" w:hAnsi="Times New Roman" w:cs="Times New Roman"/>
          <w:color w:val="231F20"/>
          <w:sz w:val="24"/>
          <w:szCs w:val="24"/>
        </w:rPr>
        <w:t>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w:t>
      </w:r>
      <w:r w:rsidR="00DB0DCF" w:rsidRPr="002C7060">
        <w:rPr>
          <w:rFonts w:ascii="Times New Roman" w:hAnsi="Times New Roman" w:cs="Times New Roman"/>
          <w:color w:val="231F20"/>
          <w:sz w:val="24"/>
          <w:szCs w:val="24"/>
        </w:rPr>
        <w:t xml:space="preserve"> </w:t>
      </w:r>
      <w:r w:rsidR="00CC54A5" w:rsidRPr="002C7060">
        <w:rPr>
          <w:rFonts w:ascii="Times New Roman" w:hAnsi="Times New Roman" w:cs="Times New Roman"/>
          <w:color w:val="231F20"/>
          <w:sz w:val="24"/>
          <w:szCs w:val="24"/>
        </w:rPr>
        <w:t>учебной деятельности.</w:t>
      </w:r>
    </w:p>
    <w:p w:rsidR="00CC54A5" w:rsidRPr="002C7060" w:rsidRDefault="00CC54A5"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Предмет «Русский язык» </w:t>
      </w:r>
      <w:r w:rsidR="00DB0DCF" w:rsidRPr="002C7060">
        <w:rPr>
          <w:rFonts w:ascii="Times New Roman" w:hAnsi="Times New Roman" w:cs="Times New Roman"/>
          <w:color w:val="231F20"/>
          <w:sz w:val="24"/>
          <w:szCs w:val="24"/>
        </w:rPr>
        <w:t>обладает значительным потенциа</w:t>
      </w:r>
      <w:r w:rsidRPr="002C7060">
        <w:rPr>
          <w:rFonts w:ascii="Times New Roman" w:hAnsi="Times New Roman" w:cs="Times New Roman"/>
          <w:color w:val="231F20"/>
          <w:sz w:val="24"/>
          <w:szCs w:val="24"/>
        </w:rPr>
        <w:t>лом в развитии функциона</w:t>
      </w:r>
      <w:r w:rsidR="00DB0DCF" w:rsidRPr="002C7060">
        <w:rPr>
          <w:rFonts w:ascii="Times New Roman" w:hAnsi="Times New Roman" w:cs="Times New Roman"/>
          <w:color w:val="231F20"/>
          <w:sz w:val="24"/>
          <w:szCs w:val="24"/>
        </w:rPr>
        <w:t>льной грамотности младших школь</w:t>
      </w:r>
      <w:r w:rsidRPr="002C7060">
        <w:rPr>
          <w:rFonts w:ascii="Times New Roman" w:hAnsi="Times New Roman" w:cs="Times New Roman"/>
          <w:color w:val="231F20"/>
          <w:sz w:val="24"/>
          <w:szCs w:val="24"/>
        </w:rPr>
        <w:t>ников, особенно таких её ко</w:t>
      </w:r>
      <w:r w:rsidR="00DB0DCF" w:rsidRPr="002C7060">
        <w:rPr>
          <w:rFonts w:ascii="Times New Roman" w:hAnsi="Times New Roman" w:cs="Times New Roman"/>
          <w:color w:val="231F20"/>
          <w:sz w:val="24"/>
          <w:szCs w:val="24"/>
        </w:rPr>
        <w:t>мпонентов, как языковая, комму</w:t>
      </w:r>
      <w:r w:rsidRPr="002C7060">
        <w:rPr>
          <w:rFonts w:ascii="Times New Roman" w:hAnsi="Times New Roman" w:cs="Times New Roman"/>
          <w:color w:val="231F20"/>
          <w:sz w:val="24"/>
          <w:szCs w:val="24"/>
        </w:rPr>
        <w:t>никативная, читательская, общекультурная и соц</w:t>
      </w:r>
      <w:r w:rsidR="00DB0DCF" w:rsidRPr="002C7060">
        <w:rPr>
          <w:rFonts w:ascii="Times New Roman" w:hAnsi="Times New Roman" w:cs="Times New Roman"/>
          <w:color w:val="231F20"/>
          <w:sz w:val="24"/>
          <w:szCs w:val="24"/>
        </w:rPr>
        <w:t>иальная гра</w:t>
      </w:r>
      <w:r w:rsidRPr="002C7060">
        <w:rPr>
          <w:rFonts w:ascii="Times New Roman" w:hAnsi="Times New Roman" w:cs="Times New Roman"/>
          <w:color w:val="231F20"/>
          <w:sz w:val="24"/>
          <w:szCs w:val="24"/>
        </w:rPr>
        <w:t>мотность. Первичное знакомство с системой русского языка, богатством его выразительных возможностей, развитие умения правильно и эффективно испо</w:t>
      </w:r>
      <w:r w:rsidR="00DB0DCF" w:rsidRPr="002C7060">
        <w:rPr>
          <w:rFonts w:ascii="Times New Roman" w:hAnsi="Times New Roman" w:cs="Times New Roman"/>
          <w:color w:val="231F20"/>
          <w:sz w:val="24"/>
          <w:szCs w:val="24"/>
        </w:rPr>
        <w:t>льзовать русский язык в различ</w:t>
      </w:r>
      <w:r w:rsidRPr="002C7060">
        <w:rPr>
          <w:rFonts w:ascii="Times New Roman" w:hAnsi="Times New Roman" w:cs="Times New Roman"/>
          <w:color w:val="231F20"/>
          <w:sz w:val="24"/>
          <w:szCs w:val="24"/>
        </w:rPr>
        <w:t>ных сферах и ситуациях обще</w:t>
      </w:r>
      <w:r w:rsidR="00DB0DCF" w:rsidRPr="002C7060">
        <w:rPr>
          <w:rFonts w:ascii="Times New Roman" w:hAnsi="Times New Roman" w:cs="Times New Roman"/>
          <w:color w:val="231F20"/>
          <w:sz w:val="24"/>
          <w:szCs w:val="24"/>
        </w:rPr>
        <w:t>ния способствуют успешной соци</w:t>
      </w:r>
      <w:r w:rsidRPr="002C7060">
        <w:rPr>
          <w:rFonts w:ascii="Times New Roman" w:hAnsi="Times New Roman" w:cs="Times New Roman"/>
          <w:color w:val="231F20"/>
          <w:sz w:val="24"/>
          <w:szCs w:val="24"/>
        </w:rPr>
        <w:t>ализации младшего школьника. Русский язык, выполняя свои базовые функции общения и выражения мысли, обеспечивает межличностное и социальное в</w:t>
      </w:r>
      <w:r w:rsidR="00DB0DCF" w:rsidRPr="002C7060">
        <w:rPr>
          <w:rFonts w:ascii="Times New Roman" w:hAnsi="Times New Roman" w:cs="Times New Roman"/>
          <w:color w:val="231F20"/>
          <w:sz w:val="24"/>
          <w:szCs w:val="24"/>
        </w:rPr>
        <w:t>заимодействие, участвует в фор</w:t>
      </w:r>
      <w:r w:rsidRPr="002C7060">
        <w:rPr>
          <w:rFonts w:ascii="Times New Roman" w:hAnsi="Times New Roman" w:cs="Times New Roman"/>
          <w:color w:val="231F20"/>
          <w:sz w:val="24"/>
          <w:szCs w:val="24"/>
        </w:rPr>
        <w:t>мировании самосознания и мировоззрения личности, является важнейшим средством хранения и пе</w:t>
      </w:r>
      <w:r w:rsidR="00DB0DCF" w:rsidRPr="002C7060">
        <w:rPr>
          <w:rFonts w:ascii="Times New Roman" w:hAnsi="Times New Roman" w:cs="Times New Roman"/>
          <w:color w:val="231F20"/>
          <w:sz w:val="24"/>
          <w:szCs w:val="24"/>
        </w:rPr>
        <w:t>редачи информации, куль</w:t>
      </w:r>
      <w:r w:rsidRPr="002C7060">
        <w:rPr>
          <w:rFonts w:ascii="Times New Roman" w:hAnsi="Times New Roman" w:cs="Times New Roman"/>
          <w:color w:val="231F20"/>
          <w:sz w:val="24"/>
          <w:szCs w:val="24"/>
        </w:rPr>
        <w:t>турных традиций, истории русского народа и других народов России. Свободное владение языком, умение выбирать нужные языковые средства во мног</w:t>
      </w:r>
      <w:r w:rsidR="00DB0DCF" w:rsidRPr="002C7060">
        <w:rPr>
          <w:rFonts w:ascii="Times New Roman" w:hAnsi="Times New Roman" w:cs="Times New Roman"/>
          <w:color w:val="231F20"/>
          <w:sz w:val="24"/>
          <w:szCs w:val="24"/>
        </w:rPr>
        <w:t>ом определяют возможность адек</w:t>
      </w:r>
      <w:r w:rsidRPr="002C7060">
        <w:rPr>
          <w:rFonts w:ascii="Times New Roman" w:hAnsi="Times New Roman" w:cs="Times New Roman"/>
          <w:color w:val="231F20"/>
          <w:sz w:val="24"/>
          <w:szCs w:val="24"/>
        </w:rPr>
        <w:t>ватного самовыражения взглядов, мыслей, чувств, проявления себя в различных жизненно важных для человека областях.</w:t>
      </w:r>
    </w:p>
    <w:p w:rsidR="006D27FE" w:rsidRPr="002C7060" w:rsidRDefault="00CC54A5"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Изучение русского языка обладает огромным потенциалом присвоения традиционных</w:t>
      </w:r>
      <w:r w:rsidR="00DB0DCF" w:rsidRPr="002C7060">
        <w:rPr>
          <w:rFonts w:ascii="Times New Roman" w:hAnsi="Times New Roman" w:cs="Times New Roman"/>
          <w:color w:val="231F20"/>
          <w:sz w:val="24"/>
          <w:szCs w:val="24"/>
        </w:rPr>
        <w:t xml:space="preserve"> социокультурных и духовно </w:t>
      </w:r>
      <w:r w:rsidR="009C37FA" w:rsidRPr="002C7060">
        <w:rPr>
          <w:rFonts w:ascii="Times New Roman" w:hAnsi="Times New Roman" w:cs="Times New Roman"/>
          <w:color w:val="231F20"/>
          <w:sz w:val="24"/>
          <w:szCs w:val="24"/>
        </w:rPr>
        <w:t>-</w:t>
      </w:r>
      <w:r w:rsidR="00DB0DCF" w:rsidRPr="002C7060">
        <w:rPr>
          <w:rFonts w:ascii="Times New Roman" w:hAnsi="Times New Roman" w:cs="Times New Roman"/>
          <w:color w:val="231F20"/>
          <w:sz w:val="24"/>
          <w:szCs w:val="24"/>
        </w:rPr>
        <w:t xml:space="preserve"> нрав</w:t>
      </w:r>
      <w:r w:rsidR="006D27FE" w:rsidRPr="002C7060">
        <w:rPr>
          <w:rFonts w:ascii="Times New Roman" w:hAnsi="Times New Roman" w:cs="Times New Roman"/>
          <w:color w:val="231F20"/>
          <w:sz w:val="24"/>
          <w:szCs w:val="24"/>
        </w:rPr>
        <w:t xml:space="preserve">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 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w:t>
      </w:r>
      <w:r w:rsidR="009C37FA" w:rsidRPr="002C7060">
        <w:rPr>
          <w:rFonts w:ascii="Times New Roman" w:hAnsi="Times New Roman" w:cs="Times New Roman"/>
          <w:color w:val="231F20"/>
          <w:sz w:val="24"/>
          <w:szCs w:val="24"/>
        </w:rPr>
        <w:t>-</w:t>
      </w:r>
      <w:r w:rsidR="006D27FE" w:rsidRPr="002C7060">
        <w:rPr>
          <w:rFonts w:ascii="Times New Roman" w:hAnsi="Times New Roman" w:cs="Times New Roman"/>
          <w:color w:val="231F20"/>
          <w:sz w:val="24"/>
          <w:szCs w:val="24"/>
        </w:rPr>
        <w:t xml:space="preserve"> длительный процесс, разворачивающийся на протяжении изучения содержания предмета.</w:t>
      </w:r>
    </w:p>
    <w:p w:rsidR="006D27FE" w:rsidRPr="002C7060" w:rsidRDefault="006D27F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6D27FE" w:rsidRPr="002C7060" w:rsidRDefault="006D27F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Изучение русского языка в начальной школе направлено на достижение следующих целей:</w:t>
      </w:r>
    </w:p>
    <w:p w:rsidR="00C30C3B" w:rsidRPr="002C7060" w:rsidRDefault="00C30C3B" w:rsidP="005F674D">
      <w:pPr>
        <w:pStyle w:val="a8"/>
        <w:widowControl w:val="0"/>
        <w:numPr>
          <w:ilvl w:val="0"/>
          <w:numId w:val="14"/>
        </w:numPr>
        <w:tabs>
          <w:tab w:val="left" w:pos="1134"/>
        </w:tabs>
        <w:autoSpaceDE w:val="0"/>
        <w:autoSpaceDN w:val="0"/>
        <w:ind w:left="0" w:firstLine="567"/>
        <w:jc w:val="both"/>
        <w:rPr>
          <w:rFonts w:cs="Times New Roman"/>
          <w:szCs w:val="24"/>
        </w:rPr>
      </w:pPr>
      <w:r w:rsidRPr="002C7060">
        <w:rPr>
          <w:rFonts w:cs="Times New Roman"/>
          <w:color w:val="231F20"/>
          <w:szCs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 ­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30C3B" w:rsidRPr="002C7060" w:rsidRDefault="00C30C3B" w:rsidP="005F674D">
      <w:pPr>
        <w:pStyle w:val="a8"/>
        <w:widowControl w:val="0"/>
        <w:numPr>
          <w:ilvl w:val="0"/>
          <w:numId w:val="14"/>
        </w:numPr>
        <w:tabs>
          <w:tab w:val="left" w:pos="1134"/>
        </w:tabs>
        <w:autoSpaceDE w:val="0"/>
        <w:autoSpaceDN w:val="0"/>
        <w:ind w:left="0" w:firstLine="567"/>
        <w:jc w:val="both"/>
        <w:rPr>
          <w:rFonts w:cs="Times New Roman"/>
          <w:szCs w:val="24"/>
        </w:rPr>
      </w:pPr>
      <w:r w:rsidRPr="002C7060">
        <w:rPr>
          <w:rFonts w:cs="Times New Roman"/>
          <w:color w:val="231F20"/>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C30C3B" w:rsidRPr="002C7060" w:rsidRDefault="00C30C3B" w:rsidP="005F674D">
      <w:pPr>
        <w:pStyle w:val="a8"/>
        <w:widowControl w:val="0"/>
        <w:numPr>
          <w:ilvl w:val="0"/>
          <w:numId w:val="14"/>
        </w:numPr>
        <w:tabs>
          <w:tab w:val="left" w:pos="1134"/>
        </w:tabs>
        <w:autoSpaceDE w:val="0"/>
        <w:autoSpaceDN w:val="0"/>
        <w:ind w:left="0" w:firstLine="567"/>
        <w:jc w:val="both"/>
        <w:rPr>
          <w:rFonts w:cs="Times New Roman"/>
          <w:szCs w:val="24"/>
        </w:rPr>
      </w:pPr>
      <w:r w:rsidRPr="002C7060">
        <w:rPr>
          <w:rFonts w:cs="Times New Roman"/>
          <w:color w:val="231F20"/>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30C3B" w:rsidRPr="002C7060" w:rsidRDefault="00C30C3B" w:rsidP="005F674D">
      <w:pPr>
        <w:pStyle w:val="a8"/>
        <w:widowControl w:val="0"/>
        <w:numPr>
          <w:ilvl w:val="0"/>
          <w:numId w:val="14"/>
        </w:numPr>
        <w:tabs>
          <w:tab w:val="left" w:pos="1134"/>
        </w:tabs>
        <w:autoSpaceDE w:val="0"/>
        <w:autoSpaceDN w:val="0"/>
        <w:ind w:left="0" w:firstLine="567"/>
        <w:jc w:val="both"/>
        <w:rPr>
          <w:rFonts w:cs="Times New Roman"/>
          <w:szCs w:val="24"/>
        </w:rPr>
      </w:pPr>
      <w:r w:rsidRPr="002C7060">
        <w:rPr>
          <w:rFonts w:cs="Times New Roman"/>
          <w:color w:val="231F20"/>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программе определяются цели изучения учебного предмета</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C30C3B" w:rsidRPr="002C7060" w:rsidRDefault="006C7A26"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Р</w:t>
      </w:r>
      <w:r w:rsidR="00C30C3B" w:rsidRPr="002C7060">
        <w:rPr>
          <w:rFonts w:ascii="Times New Roman" w:hAnsi="Times New Roman" w:cs="Times New Roman"/>
          <w:color w:val="231F20"/>
          <w:sz w:val="24"/>
          <w:szCs w:val="24"/>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30C3B" w:rsidRPr="002C7060" w:rsidRDefault="00C30C3B"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Общее число часов, отведённых на изучение «Русского языка»,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675 часов (5 часов в неделю в каждом классе): в 1 классе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165 часов, во 2</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4 классах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по 170 часов.</w:t>
      </w:r>
    </w:p>
    <w:p w:rsidR="00161DFA" w:rsidRPr="002C7060" w:rsidRDefault="00161DFA" w:rsidP="005F674D">
      <w:pPr>
        <w:jc w:val="both"/>
        <w:rPr>
          <w:rFonts w:cs="Times New Roman"/>
          <w:b/>
          <w:i/>
          <w:color w:val="231F20"/>
          <w:szCs w:val="24"/>
        </w:rPr>
      </w:pPr>
    </w:p>
    <w:p w:rsidR="00D55DA2" w:rsidRPr="002C7060" w:rsidRDefault="00D55DA2" w:rsidP="005F674D">
      <w:pPr>
        <w:jc w:val="both"/>
        <w:rPr>
          <w:rFonts w:cs="Times New Roman"/>
          <w:b/>
          <w:i/>
          <w:color w:val="231F20"/>
          <w:szCs w:val="24"/>
        </w:rPr>
      </w:pPr>
      <w:r w:rsidRPr="002C7060">
        <w:rPr>
          <w:rFonts w:cs="Times New Roman"/>
          <w:b/>
          <w:i/>
          <w:color w:val="231F20"/>
          <w:szCs w:val="24"/>
        </w:rPr>
        <w:t>Содержание обучения.</w:t>
      </w:r>
    </w:p>
    <w:p w:rsidR="00161DFA" w:rsidRPr="002C7060" w:rsidRDefault="00161DFA" w:rsidP="005F674D">
      <w:pPr>
        <w:ind w:firstLine="0"/>
        <w:jc w:val="both"/>
        <w:rPr>
          <w:rFonts w:cs="Times New Roman"/>
          <w:color w:val="231F20"/>
          <w:szCs w:val="24"/>
        </w:rPr>
      </w:pPr>
    </w:p>
    <w:p w:rsidR="00080526" w:rsidRPr="002C7060" w:rsidRDefault="00080526" w:rsidP="005F674D">
      <w:pPr>
        <w:ind w:firstLine="568"/>
        <w:jc w:val="center"/>
        <w:rPr>
          <w:rFonts w:cs="Times New Roman"/>
          <w:b/>
          <w:szCs w:val="24"/>
        </w:rPr>
      </w:pPr>
      <w:r w:rsidRPr="002C7060">
        <w:rPr>
          <w:rFonts w:cs="Times New Roman"/>
          <w:b/>
          <w:szCs w:val="24"/>
        </w:rPr>
        <w:t>1 КЛАСС</w:t>
      </w:r>
    </w:p>
    <w:p w:rsidR="00080526" w:rsidRPr="002C7060" w:rsidRDefault="00080526" w:rsidP="005F674D">
      <w:pPr>
        <w:ind w:firstLine="568"/>
        <w:jc w:val="both"/>
        <w:rPr>
          <w:rFonts w:cs="Times New Roman"/>
          <w:b/>
          <w:szCs w:val="24"/>
        </w:rPr>
      </w:pPr>
      <w:r w:rsidRPr="002C7060">
        <w:rPr>
          <w:rFonts w:cs="Times New Roman"/>
          <w:b/>
          <w:szCs w:val="24"/>
        </w:rPr>
        <w:t>Обучение грамоте</w:t>
      </w:r>
    </w:p>
    <w:p w:rsidR="00080526" w:rsidRPr="002C7060" w:rsidRDefault="00080526" w:rsidP="005F674D">
      <w:pPr>
        <w:ind w:firstLine="568"/>
        <w:jc w:val="both"/>
        <w:rPr>
          <w:rFonts w:cs="Times New Roman"/>
          <w:b/>
          <w:szCs w:val="24"/>
        </w:rPr>
      </w:pPr>
      <w:r w:rsidRPr="002C7060">
        <w:rPr>
          <w:rFonts w:cs="Times New Roman"/>
          <w:b/>
          <w:szCs w:val="24"/>
        </w:rPr>
        <w:t>Развитие речи</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Понимание текста при его прослушивании и при самостоятельном чтении вслух.</w:t>
      </w:r>
    </w:p>
    <w:p w:rsidR="00080526" w:rsidRPr="002C7060" w:rsidRDefault="00080526" w:rsidP="005F674D">
      <w:pPr>
        <w:ind w:firstLine="568"/>
        <w:jc w:val="both"/>
        <w:rPr>
          <w:rFonts w:cs="Times New Roman"/>
          <w:b/>
          <w:szCs w:val="24"/>
        </w:rPr>
      </w:pPr>
      <w:r w:rsidRPr="002C7060">
        <w:rPr>
          <w:rFonts w:cs="Times New Roman"/>
          <w:b/>
          <w:szCs w:val="24"/>
        </w:rPr>
        <w:t>Слово и предложение</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Восприятие слова как объекта изучения, материала для анализа. Наблюдение над значением слова. </w:t>
      </w:r>
    </w:p>
    <w:p w:rsidR="00080526" w:rsidRPr="002C7060" w:rsidRDefault="00080526" w:rsidP="005F674D">
      <w:pPr>
        <w:ind w:firstLine="568"/>
        <w:jc w:val="both"/>
        <w:rPr>
          <w:rFonts w:cs="Times New Roman"/>
          <w:b/>
          <w:szCs w:val="24"/>
        </w:rPr>
      </w:pPr>
      <w:r w:rsidRPr="002C7060">
        <w:rPr>
          <w:rFonts w:cs="Times New Roman"/>
          <w:b/>
          <w:szCs w:val="24"/>
        </w:rPr>
        <w:t>Фонетика</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 xml:space="preserve">Определение места ударения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Слог как минимальная произносительная единица. Количество слогов в слове. Ударный слог.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Графика</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мягкости согласных звуков. Функции букв е, ё, ю, я.</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Мягкий знак как показатель мягкости предшествующего согласного звука в конце слова.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Последовательность букв в русском алфавите.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Чтение</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Письмо</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Функция небуквенных графических средств: пробела между словами, знака переноса.</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Орфография и пунктуация</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2C7060">
        <w:rPr>
          <w:rFonts w:ascii="Times New Roman" w:hAnsi="Times New Roman" w:cs="Times New Roman"/>
          <w:b/>
          <w:sz w:val="24"/>
          <w:szCs w:val="24"/>
        </w:rPr>
        <w:t>жи, ши</w:t>
      </w:r>
      <w:r w:rsidRPr="002C7060">
        <w:rPr>
          <w:rFonts w:ascii="Times New Roman" w:hAnsi="Times New Roman" w:cs="Times New Roman"/>
          <w:sz w:val="24"/>
          <w:szCs w:val="24"/>
        </w:rPr>
        <w:t xml:space="preserve"> (в положении под ударением), </w:t>
      </w:r>
      <w:r w:rsidRPr="002C7060">
        <w:rPr>
          <w:rFonts w:ascii="Times New Roman" w:hAnsi="Times New Roman" w:cs="Times New Roman"/>
          <w:b/>
          <w:sz w:val="24"/>
          <w:szCs w:val="24"/>
        </w:rPr>
        <w:t>ча, ща, чу, щу;</w:t>
      </w:r>
      <w:r w:rsidRPr="002C7060">
        <w:rPr>
          <w:rFonts w:ascii="Times New Roman" w:hAnsi="Times New Roman" w:cs="Times New Roman"/>
          <w:sz w:val="24"/>
          <w:szCs w:val="24"/>
        </w:rP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80526" w:rsidRPr="002C7060" w:rsidRDefault="00080526" w:rsidP="005F674D">
      <w:pPr>
        <w:pStyle w:val="ae"/>
        <w:jc w:val="both"/>
        <w:rPr>
          <w:rFonts w:ascii="Times New Roman" w:hAnsi="Times New Roman" w:cs="Times New Roman"/>
          <w:b/>
          <w:sz w:val="24"/>
          <w:szCs w:val="24"/>
        </w:rPr>
      </w:pP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Систематический курс</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Общие сведения о языке</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Язык как основное средство человеческого общения.  Цели и ситуации общения.</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Фонетика</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Слог. Количество слогов в слове. Ударный слог. Деление слов на слоги (простые случаи, без стечения согласных).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Графика</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Небуквенные графические средства: пробел между словами, знак переноса.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Русский алфавит: правильное название букв, их последовательность. Использование алфавита для упорядочения списка слов.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Орфоэпия</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Лексика</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Слово как единица языка (ознакомление). </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Слово как название предмета, признака предмета, действия предмета (ознакомление).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Выявление слов, значение которых требует уточнения.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Синтаксис</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Предложение как единица языка (ознакомление). </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Слово, предложение (наблюдение над сходством и различием). Установление связи слов в предложении при помощи смысловых вопросов.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Восстановление деформированных предложений. Составление предложений из набора форм слов.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Орфография и пунктуация</w:t>
      </w:r>
    </w:p>
    <w:p w:rsidR="00080526" w:rsidRPr="002C7060" w:rsidRDefault="00080526" w:rsidP="005F674D">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Правила правописания и их применение:</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раздельное написание слов в предложении;</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перенос слов (без учёта морфемного членения слова);</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 xml:space="preserve">гласные после шипящих в сочетаниях </w:t>
      </w:r>
      <w:r w:rsidRPr="002C7060">
        <w:rPr>
          <w:rFonts w:ascii="Times New Roman" w:hAnsi="Times New Roman" w:cs="Times New Roman"/>
          <w:b/>
          <w:i/>
          <w:sz w:val="24"/>
          <w:szCs w:val="24"/>
        </w:rPr>
        <w:t>жи, ши</w:t>
      </w:r>
      <w:r w:rsidRPr="002C7060">
        <w:rPr>
          <w:rFonts w:ascii="Times New Roman" w:hAnsi="Times New Roman" w:cs="Times New Roman"/>
          <w:sz w:val="24"/>
          <w:szCs w:val="24"/>
        </w:rPr>
        <w:t xml:space="preserve"> (в положении под ударением), </w:t>
      </w:r>
      <w:r w:rsidRPr="002C7060">
        <w:rPr>
          <w:rFonts w:ascii="Times New Roman" w:hAnsi="Times New Roman" w:cs="Times New Roman"/>
          <w:b/>
          <w:i/>
          <w:sz w:val="24"/>
          <w:szCs w:val="24"/>
        </w:rPr>
        <w:t>ча, ща, чу, щу;</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 xml:space="preserve">сочетания </w:t>
      </w:r>
      <w:r w:rsidRPr="002C7060">
        <w:rPr>
          <w:rFonts w:ascii="Times New Roman" w:hAnsi="Times New Roman" w:cs="Times New Roman"/>
          <w:b/>
          <w:i/>
          <w:sz w:val="24"/>
          <w:szCs w:val="24"/>
        </w:rPr>
        <w:t>чк, чн;</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080526" w:rsidRPr="002C7060" w:rsidRDefault="00080526" w:rsidP="00975F5D">
      <w:pPr>
        <w:pStyle w:val="ae"/>
        <w:numPr>
          <w:ilvl w:val="0"/>
          <w:numId w:val="70"/>
        </w:numPr>
        <w:jc w:val="both"/>
        <w:rPr>
          <w:rFonts w:ascii="Times New Roman" w:hAnsi="Times New Roman" w:cs="Times New Roman"/>
          <w:sz w:val="24"/>
          <w:szCs w:val="24"/>
        </w:rPr>
      </w:pPr>
      <w:r w:rsidRPr="002C7060">
        <w:rPr>
          <w:rFonts w:ascii="Times New Roman" w:hAnsi="Times New Roman" w:cs="Times New Roman"/>
          <w:sz w:val="24"/>
          <w:szCs w:val="24"/>
        </w:rPr>
        <w:t xml:space="preserve">знаки препинания в конце предложения: точка, вопросительный и восклицательный знаки. Алгоритм списывания текста.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Развитие речи</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Речь как основная форма общения между людьми. Текст как единица речи (ознакомление). </w:t>
      </w:r>
    </w:p>
    <w:p w:rsidR="00080526" w:rsidRPr="002C7060" w:rsidRDefault="00080526" w:rsidP="005F674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080526" w:rsidRPr="002C7060" w:rsidRDefault="00080526" w:rsidP="005F674D">
      <w:pPr>
        <w:jc w:val="both"/>
        <w:rPr>
          <w:rFonts w:cs="Times New Roman"/>
          <w:szCs w:val="24"/>
        </w:rPr>
      </w:pPr>
    </w:p>
    <w:p w:rsidR="00080526" w:rsidRPr="002C7060" w:rsidRDefault="00080526" w:rsidP="005F674D">
      <w:pPr>
        <w:pStyle w:val="ae"/>
        <w:ind w:firstLine="568"/>
        <w:jc w:val="both"/>
        <w:rPr>
          <w:rFonts w:ascii="Times New Roman" w:hAnsi="Times New Roman" w:cs="Times New Roman"/>
          <w:sz w:val="24"/>
          <w:szCs w:val="24"/>
        </w:rPr>
      </w:pPr>
      <w:r w:rsidRPr="002C7060">
        <w:rPr>
          <w:rFonts w:ascii="Times New Roman" w:hAnsi="Times New Roman" w:cs="Times New Roman"/>
          <w:sz w:val="24"/>
          <w:szCs w:val="24"/>
        </w:rPr>
        <w:t xml:space="preserve">Изучение  содержания   учебного   предмета   «Русский   язык» в </w:t>
      </w:r>
      <w:r w:rsidRPr="002C7060">
        <w:rPr>
          <w:rFonts w:ascii="Times New Roman" w:hAnsi="Times New Roman" w:cs="Times New Roman"/>
          <w:b/>
          <w:sz w:val="24"/>
          <w:szCs w:val="24"/>
        </w:rPr>
        <w:t>первом</w:t>
      </w:r>
      <w:r w:rsidRPr="002C7060">
        <w:rPr>
          <w:rFonts w:ascii="Times New Roman" w:hAnsi="Times New Roman" w:cs="Times New Roman"/>
          <w:sz w:val="24"/>
          <w:szCs w:val="24"/>
        </w:rPr>
        <w:t xml:space="preserve"> классе способствует освоению на </w:t>
      </w:r>
      <w:r w:rsidRPr="002C7060">
        <w:rPr>
          <w:rFonts w:ascii="Times New Roman" w:hAnsi="Times New Roman" w:cs="Times New Roman"/>
          <w:b/>
          <w:sz w:val="24"/>
          <w:szCs w:val="24"/>
        </w:rPr>
        <w:t>пропедевтическом</w:t>
      </w:r>
      <w:r w:rsidRPr="002C7060">
        <w:rPr>
          <w:rFonts w:ascii="Times New Roman" w:hAnsi="Times New Roman" w:cs="Times New Roman"/>
          <w:sz w:val="24"/>
          <w:szCs w:val="24"/>
        </w:rPr>
        <w:t xml:space="preserve"> уровне ряда универсальных учебных действий. </w:t>
      </w:r>
    </w:p>
    <w:p w:rsidR="00080526" w:rsidRPr="002C7060" w:rsidRDefault="00080526" w:rsidP="005F674D">
      <w:pPr>
        <w:ind w:firstLine="568"/>
        <w:jc w:val="both"/>
        <w:rPr>
          <w:rFonts w:cs="Times New Roman"/>
          <w:szCs w:val="24"/>
        </w:rPr>
      </w:pP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Познавательные универсальные учебные действия:</w:t>
      </w:r>
    </w:p>
    <w:p w:rsidR="00080526" w:rsidRPr="002C7060" w:rsidRDefault="00080526" w:rsidP="005F674D">
      <w:pPr>
        <w:pStyle w:val="ae"/>
        <w:jc w:val="both"/>
        <w:rPr>
          <w:rFonts w:ascii="Times New Roman" w:hAnsi="Times New Roman" w:cs="Times New Roman"/>
          <w:i/>
          <w:sz w:val="24"/>
          <w:szCs w:val="24"/>
        </w:rPr>
      </w:pPr>
      <w:r w:rsidRPr="002C7060">
        <w:rPr>
          <w:rFonts w:ascii="Times New Roman" w:hAnsi="Times New Roman" w:cs="Times New Roman"/>
          <w:i/>
          <w:sz w:val="24"/>
          <w:szCs w:val="24"/>
        </w:rPr>
        <w:t>Базовые логические действия:</w:t>
      </w:r>
    </w:p>
    <w:p w:rsidR="00080526" w:rsidRPr="002C7060" w:rsidRDefault="00080526" w:rsidP="00975F5D">
      <w:pPr>
        <w:pStyle w:val="ae"/>
        <w:numPr>
          <w:ilvl w:val="0"/>
          <w:numId w:val="71"/>
        </w:numPr>
        <w:jc w:val="both"/>
        <w:rPr>
          <w:rFonts w:ascii="Times New Roman" w:hAnsi="Times New Roman" w:cs="Times New Roman"/>
          <w:sz w:val="24"/>
          <w:szCs w:val="24"/>
        </w:rPr>
      </w:pPr>
      <w:r w:rsidRPr="002C7060">
        <w:rPr>
          <w:rFonts w:ascii="Times New Roman" w:hAnsi="Times New Roman" w:cs="Times New Roman"/>
          <w:sz w:val="24"/>
          <w:szCs w:val="24"/>
        </w:rPr>
        <w:t>сравнивать звуки в соответствии с учебной задачей;</w:t>
      </w:r>
    </w:p>
    <w:p w:rsidR="00080526" w:rsidRPr="002C7060" w:rsidRDefault="00080526" w:rsidP="00975F5D">
      <w:pPr>
        <w:pStyle w:val="ae"/>
        <w:numPr>
          <w:ilvl w:val="0"/>
          <w:numId w:val="71"/>
        </w:numPr>
        <w:jc w:val="both"/>
        <w:rPr>
          <w:rFonts w:ascii="Times New Roman" w:hAnsi="Times New Roman" w:cs="Times New Roman"/>
          <w:sz w:val="24"/>
          <w:szCs w:val="24"/>
        </w:rPr>
      </w:pPr>
      <w:r w:rsidRPr="002C7060">
        <w:rPr>
          <w:rFonts w:ascii="Times New Roman" w:hAnsi="Times New Roman" w:cs="Times New Roman"/>
          <w:sz w:val="24"/>
          <w:szCs w:val="24"/>
        </w:rPr>
        <w:t>сравнивать звуковой и буквенный состав слова в соответствии с учебной задачей;</w:t>
      </w:r>
    </w:p>
    <w:p w:rsidR="00080526" w:rsidRPr="002C7060" w:rsidRDefault="00080526" w:rsidP="00975F5D">
      <w:pPr>
        <w:pStyle w:val="ae"/>
        <w:numPr>
          <w:ilvl w:val="0"/>
          <w:numId w:val="71"/>
        </w:numPr>
        <w:jc w:val="both"/>
        <w:rPr>
          <w:rFonts w:ascii="Times New Roman" w:hAnsi="Times New Roman" w:cs="Times New Roman"/>
          <w:sz w:val="24"/>
          <w:szCs w:val="24"/>
        </w:rPr>
      </w:pPr>
      <w:r w:rsidRPr="002C7060">
        <w:rPr>
          <w:rFonts w:ascii="Times New Roman" w:hAnsi="Times New Roman" w:cs="Times New Roman"/>
          <w:sz w:val="24"/>
          <w:szCs w:val="24"/>
        </w:rPr>
        <w:t>устанавливать основания для сравнения звуков, слов (на основе образца);</w:t>
      </w:r>
    </w:p>
    <w:p w:rsidR="00080526" w:rsidRPr="002C7060" w:rsidRDefault="00080526" w:rsidP="00975F5D">
      <w:pPr>
        <w:pStyle w:val="ae"/>
        <w:numPr>
          <w:ilvl w:val="0"/>
          <w:numId w:val="71"/>
        </w:numPr>
        <w:jc w:val="both"/>
        <w:rPr>
          <w:rFonts w:ascii="Times New Roman" w:hAnsi="Times New Roman" w:cs="Times New Roman"/>
          <w:sz w:val="24"/>
          <w:szCs w:val="24"/>
        </w:rPr>
      </w:pPr>
      <w:r w:rsidRPr="002C7060">
        <w:rPr>
          <w:rFonts w:ascii="Times New Roman" w:hAnsi="Times New Roman" w:cs="Times New Roman"/>
          <w:sz w:val="24"/>
          <w:szCs w:val="24"/>
        </w:rP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080526" w:rsidRPr="002C7060" w:rsidRDefault="00080526" w:rsidP="005F674D">
      <w:pPr>
        <w:pStyle w:val="ae"/>
        <w:jc w:val="both"/>
        <w:rPr>
          <w:rFonts w:ascii="Times New Roman" w:hAnsi="Times New Roman" w:cs="Times New Roman"/>
          <w:i/>
          <w:sz w:val="24"/>
          <w:szCs w:val="24"/>
        </w:rPr>
      </w:pPr>
      <w:r w:rsidRPr="002C7060">
        <w:rPr>
          <w:rFonts w:ascii="Times New Roman" w:hAnsi="Times New Roman" w:cs="Times New Roman"/>
          <w:i/>
          <w:sz w:val="24"/>
          <w:szCs w:val="24"/>
        </w:rPr>
        <w:t>Базовые исследовательские действия:</w:t>
      </w:r>
    </w:p>
    <w:p w:rsidR="00080526" w:rsidRPr="002C7060" w:rsidRDefault="00080526" w:rsidP="00975F5D">
      <w:pPr>
        <w:pStyle w:val="ae"/>
        <w:numPr>
          <w:ilvl w:val="0"/>
          <w:numId w:val="72"/>
        </w:numPr>
        <w:jc w:val="both"/>
        <w:rPr>
          <w:rFonts w:ascii="Times New Roman" w:hAnsi="Times New Roman" w:cs="Times New Roman"/>
          <w:sz w:val="24"/>
          <w:szCs w:val="24"/>
        </w:rPr>
      </w:pPr>
      <w:r w:rsidRPr="002C7060">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080526" w:rsidRPr="002C7060" w:rsidRDefault="00080526" w:rsidP="00975F5D">
      <w:pPr>
        <w:pStyle w:val="ae"/>
        <w:numPr>
          <w:ilvl w:val="0"/>
          <w:numId w:val="72"/>
        </w:numPr>
        <w:jc w:val="both"/>
        <w:rPr>
          <w:rFonts w:ascii="Times New Roman" w:hAnsi="Times New Roman" w:cs="Times New Roman"/>
          <w:sz w:val="24"/>
          <w:szCs w:val="24"/>
        </w:rPr>
      </w:pPr>
      <w:r w:rsidRPr="002C7060">
        <w:rPr>
          <w:rFonts w:ascii="Times New Roman" w:hAnsi="Times New Roman" w:cs="Times New Roman"/>
          <w:sz w:val="24"/>
          <w:szCs w:val="24"/>
        </w:rPr>
        <w:t>формулировать выводы о соответствии звукового и буквенного состава слова;</w:t>
      </w:r>
    </w:p>
    <w:p w:rsidR="00080526" w:rsidRPr="002C7060" w:rsidRDefault="00080526" w:rsidP="00975F5D">
      <w:pPr>
        <w:pStyle w:val="ae"/>
        <w:numPr>
          <w:ilvl w:val="0"/>
          <w:numId w:val="72"/>
        </w:numPr>
        <w:jc w:val="both"/>
        <w:rPr>
          <w:rFonts w:ascii="Times New Roman" w:hAnsi="Times New Roman" w:cs="Times New Roman"/>
          <w:sz w:val="24"/>
          <w:szCs w:val="24"/>
        </w:rPr>
      </w:pPr>
      <w:r w:rsidRPr="002C7060">
        <w:rPr>
          <w:rFonts w:ascii="Times New Roman" w:hAnsi="Times New Roman" w:cs="Times New Roman"/>
          <w:sz w:val="24"/>
          <w:szCs w:val="24"/>
        </w:rPr>
        <w:t xml:space="preserve">использовать алфавит для самостоятельного упорядочивания списка слов.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Работа с информацией:</w:t>
      </w:r>
    </w:p>
    <w:p w:rsidR="00080526" w:rsidRPr="002C7060" w:rsidRDefault="00080526" w:rsidP="00975F5D">
      <w:pPr>
        <w:pStyle w:val="ae"/>
        <w:numPr>
          <w:ilvl w:val="0"/>
          <w:numId w:val="73"/>
        </w:numPr>
        <w:jc w:val="both"/>
        <w:rPr>
          <w:rFonts w:ascii="Times New Roman" w:hAnsi="Times New Roman" w:cs="Times New Roman"/>
          <w:sz w:val="24"/>
          <w:szCs w:val="24"/>
        </w:rPr>
      </w:pPr>
      <w:r w:rsidRPr="002C7060">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80526" w:rsidRPr="002C7060" w:rsidRDefault="00080526" w:rsidP="00975F5D">
      <w:pPr>
        <w:pStyle w:val="ae"/>
        <w:numPr>
          <w:ilvl w:val="0"/>
          <w:numId w:val="73"/>
        </w:numPr>
        <w:jc w:val="both"/>
        <w:rPr>
          <w:rFonts w:ascii="Times New Roman" w:hAnsi="Times New Roman" w:cs="Times New Roman"/>
          <w:sz w:val="24"/>
          <w:szCs w:val="24"/>
        </w:rPr>
      </w:pPr>
      <w:r w:rsidRPr="002C7060">
        <w:rPr>
          <w:rFonts w:ascii="Times New Roman" w:hAnsi="Times New Roman" w:cs="Times New Roman"/>
          <w:sz w:val="24"/>
          <w:szCs w:val="24"/>
        </w:rPr>
        <w:t xml:space="preserve">анализировать графическую информацию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модели звукового состава слова;</w:t>
      </w:r>
    </w:p>
    <w:p w:rsidR="00080526" w:rsidRPr="002C7060" w:rsidRDefault="00080526" w:rsidP="00975F5D">
      <w:pPr>
        <w:pStyle w:val="ae"/>
        <w:numPr>
          <w:ilvl w:val="0"/>
          <w:numId w:val="73"/>
        </w:numPr>
        <w:jc w:val="both"/>
        <w:rPr>
          <w:rFonts w:ascii="Times New Roman" w:hAnsi="Times New Roman" w:cs="Times New Roman"/>
          <w:sz w:val="24"/>
          <w:szCs w:val="24"/>
        </w:rPr>
      </w:pPr>
      <w:r w:rsidRPr="002C7060">
        <w:rPr>
          <w:rFonts w:ascii="Times New Roman" w:hAnsi="Times New Roman" w:cs="Times New Roman"/>
          <w:sz w:val="24"/>
          <w:szCs w:val="24"/>
        </w:rPr>
        <w:t xml:space="preserve">самостоятельно создавать модели  звукового  состава слова. </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Коммуникативные универсальные учебные действия:</w:t>
      </w:r>
    </w:p>
    <w:p w:rsidR="00080526" w:rsidRPr="002C7060" w:rsidRDefault="00080526" w:rsidP="005F674D">
      <w:pPr>
        <w:pStyle w:val="ae"/>
        <w:jc w:val="both"/>
        <w:rPr>
          <w:rFonts w:ascii="Times New Roman" w:hAnsi="Times New Roman" w:cs="Times New Roman"/>
          <w:i/>
          <w:sz w:val="24"/>
          <w:szCs w:val="24"/>
        </w:rPr>
      </w:pPr>
      <w:r w:rsidRPr="002C7060">
        <w:rPr>
          <w:rFonts w:ascii="Times New Roman" w:hAnsi="Times New Roman" w:cs="Times New Roman"/>
          <w:i/>
          <w:sz w:val="24"/>
          <w:szCs w:val="24"/>
        </w:rPr>
        <w:t>Общение:</w:t>
      </w:r>
    </w:p>
    <w:p w:rsidR="00080526" w:rsidRPr="002C7060" w:rsidRDefault="00080526" w:rsidP="00975F5D">
      <w:pPr>
        <w:pStyle w:val="ae"/>
        <w:numPr>
          <w:ilvl w:val="0"/>
          <w:numId w:val="74"/>
        </w:numPr>
        <w:jc w:val="both"/>
        <w:rPr>
          <w:rFonts w:ascii="Times New Roman" w:hAnsi="Times New Roman" w:cs="Times New Roman"/>
          <w:sz w:val="24"/>
          <w:szCs w:val="24"/>
        </w:rPr>
      </w:pPr>
      <w:r w:rsidRPr="002C7060">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080526" w:rsidRPr="002C7060" w:rsidRDefault="00080526" w:rsidP="00975F5D">
      <w:pPr>
        <w:pStyle w:val="ae"/>
        <w:numPr>
          <w:ilvl w:val="0"/>
          <w:numId w:val="74"/>
        </w:numPr>
        <w:jc w:val="both"/>
        <w:rPr>
          <w:rFonts w:ascii="Times New Roman" w:hAnsi="Times New Roman" w:cs="Times New Roman"/>
          <w:sz w:val="24"/>
          <w:szCs w:val="24"/>
        </w:rPr>
      </w:pPr>
      <w:r w:rsidRPr="002C7060">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080526" w:rsidRPr="002C7060" w:rsidRDefault="00080526" w:rsidP="00975F5D">
      <w:pPr>
        <w:pStyle w:val="ae"/>
        <w:numPr>
          <w:ilvl w:val="0"/>
          <w:numId w:val="74"/>
        </w:numPr>
        <w:jc w:val="both"/>
        <w:rPr>
          <w:rFonts w:ascii="Times New Roman" w:hAnsi="Times New Roman" w:cs="Times New Roman"/>
          <w:sz w:val="24"/>
          <w:szCs w:val="24"/>
        </w:rPr>
      </w:pPr>
      <w:r w:rsidRPr="002C7060">
        <w:rPr>
          <w:rFonts w:ascii="Times New Roman" w:hAnsi="Times New Roman" w:cs="Times New Roman"/>
          <w:sz w:val="24"/>
          <w:szCs w:val="24"/>
        </w:rPr>
        <w:t>воспринимать разные точки зрения;</w:t>
      </w:r>
    </w:p>
    <w:p w:rsidR="00080526" w:rsidRPr="002C7060" w:rsidRDefault="00080526" w:rsidP="00975F5D">
      <w:pPr>
        <w:pStyle w:val="ae"/>
        <w:numPr>
          <w:ilvl w:val="0"/>
          <w:numId w:val="74"/>
        </w:numPr>
        <w:jc w:val="both"/>
        <w:rPr>
          <w:rFonts w:ascii="Times New Roman" w:hAnsi="Times New Roman" w:cs="Times New Roman"/>
          <w:sz w:val="24"/>
          <w:szCs w:val="24"/>
        </w:rPr>
      </w:pPr>
      <w:r w:rsidRPr="002C7060">
        <w:rPr>
          <w:rFonts w:ascii="Times New Roman" w:hAnsi="Times New Roman" w:cs="Times New Roman"/>
          <w:sz w:val="24"/>
          <w:szCs w:val="24"/>
        </w:rPr>
        <w:t>в процессе учебного диалога отвечать на вопросы по изученному материалу;</w:t>
      </w:r>
    </w:p>
    <w:p w:rsidR="00080526" w:rsidRPr="002C7060" w:rsidRDefault="00080526" w:rsidP="00975F5D">
      <w:pPr>
        <w:pStyle w:val="ae"/>
        <w:numPr>
          <w:ilvl w:val="0"/>
          <w:numId w:val="74"/>
        </w:numPr>
        <w:jc w:val="both"/>
        <w:rPr>
          <w:rFonts w:ascii="Times New Roman" w:hAnsi="Times New Roman" w:cs="Times New Roman"/>
          <w:sz w:val="24"/>
          <w:szCs w:val="24"/>
        </w:rPr>
      </w:pPr>
      <w:r w:rsidRPr="002C7060">
        <w:rPr>
          <w:rFonts w:ascii="Times New Roman" w:hAnsi="Times New Roman" w:cs="Times New Roman"/>
          <w:sz w:val="24"/>
          <w:szCs w:val="24"/>
        </w:rPr>
        <w:t xml:space="preserve">строить устное речевое высказывание об обозначении звуков буквами; о звуковом и буквенном составе слова </w:t>
      </w:r>
    </w:p>
    <w:p w:rsidR="00080526" w:rsidRPr="002C7060" w:rsidRDefault="00080526" w:rsidP="005F674D">
      <w:pPr>
        <w:pStyle w:val="ae"/>
        <w:ind w:left="720"/>
        <w:jc w:val="both"/>
        <w:rPr>
          <w:rFonts w:ascii="Times New Roman" w:hAnsi="Times New Roman" w:cs="Times New Roman"/>
          <w:sz w:val="24"/>
          <w:szCs w:val="24"/>
        </w:rPr>
      </w:pP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Регулятивные универсальные учебные действия:</w:t>
      </w:r>
    </w:p>
    <w:p w:rsidR="00080526" w:rsidRPr="002C7060" w:rsidRDefault="00080526" w:rsidP="005F674D">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Самоорганизация:</w:t>
      </w:r>
    </w:p>
    <w:p w:rsidR="00080526" w:rsidRPr="002C7060" w:rsidRDefault="00080526" w:rsidP="00975F5D">
      <w:pPr>
        <w:pStyle w:val="ae"/>
        <w:numPr>
          <w:ilvl w:val="0"/>
          <w:numId w:val="75"/>
        </w:numPr>
        <w:jc w:val="both"/>
        <w:rPr>
          <w:rFonts w:ascii="Times New Roman" w:hAnsi="Times New Roman" w:cs="Times New Roman"/>
          <w:sz w:val="24"/>
          <w:szCs w:val="24"/>
        </w:rPr>
      </w:pPr>
      <w:r w:rsidRPr="002C7060">
        <w:rPr>
          <w:rFonts w:ascii="Times New Roman" w:hAnsi="Times New Roman" w:cs="Times New Roman"/>
          <w:sz w:val="24"/>
          <w:szCs w:val="24"/>
        </w:rPr>
        <w:t>выстраивать последовательность учебных операций при проведении звукового анализа слова;</w:t>
      </w:r>
    </w:p>
    <w:p w:rsidR="00080526" w:rsidRPr="002C7060" w:rsidRDefault="00080526" w:rsidP="00975F5D">
      <w:pPr>
        <w:pStyle w:val="ae"/>
        <w:numPr>
          <w:ilvl w:val="0"/>
          <w:numId w:val="75"/>
        </w:numPr>
        <w:jc w:val="both"/>
        <w:rPr>
          <w:rFonts w:ascii="Times New Roman" w:hAnsi="Times New Roman" w:cs="Times New Roman"/>
          <w:sz w:val="24"/>
          <w:szCs w:val="24"/>
        </w:rPr>
      </w:pPr>
      <w:r w:rsidRPr="002C7060">
        <w:rPr>
          <w:rFonts w:ascii="Times New Roman" w:hAnsi="Times New Roman" w:cs="Times New Roman"/>
          <w:sz w:val="24"/>
          <w:szCs w:val="24"/>
        </w:rPr>
        <w:t>выстраивать последовательность учебных операций при списывании;</w:t>
      </w:r>
    </w:p>
    <w:p w:rsidR="00080526" w:rsidRPr="002C7060" w:rsidRDefault="00080526" w:rsidP="00975F5D">
      <w:pPr>
        <w:pStyle w:val="ae"/>
        <w:numPr>
          <w:ilvl w:val="0"/>
          <w:numId w:val="75"/>
        </w:numPr>
        <w:jc w:val="both"/>
        <w:rPr>
          <w:rFonts w:ascii="Times New Roman" w:hAnsi="Times New Roman" w:cs="Times New Roman"/>
          <w:sz w:val="24"/>
          <w:szCs w:val="24"/>
        </w:rPr>
      </w:pPr>
      <w:r w:rsidRPr="002C7060">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80526" w:rsidRPr="002C7060" w:rsidRDefault="00080526" w:rsidP="005F674D">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Самоконтроль:</w:t>
      </w:r>
    </w:p>
    <w:p w:rsidR="00080526" w:rsidRPr="002C7060" w:rsidRDefault="00080526" w:rsidP="00975F5D">
      <w:pPr>
        <w:pStyle w:val="ae"/>
        <w:numPr>
          <w:ilvl w:val="0"/>
          <w:numId w:val="76"/>
        </w:numPr>
        <w:jc w:val="both"/>
        <w:rPr>
          <w:rFonts w:ascii="Times New Roman" w:hAnsi="Times New Roman" w:cs="Times New Roman"/>
          <w:sz w:val="24"/>
          <w:szCs w:val="24"/>
        </w:rPr>
      </w:pPr>
      <w:r w:rsidRPr="002C7060">
        <w:rPr>
          <w:rFonts w:ascii="Times New Roman" w:hAnsi="Times New Roman"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080526" w:rsidRPr="002C7060" w:rsidRDefault="00080526" w:rsidP="00975F5D">
      <w:pPr>
        <w:pStyle w:val="ae"/>
        <w:numPr>
          <w:ilvl w:val="0"/>
          <w:numId w:val="76"/>
        </w:numPr>
        <w:jc w:val="both"/>
        <w:rPr>
          <w:rFonts w:ascii="Times New Roman" w:hAnsi="Times New Roman" w:cs="Times New Roman"/>
          <w:sz w:val="24"/>
          <w:szCs w:val="24"/>
        </w:rPr>
      </w:pPr>
      <w:r w:rsidRPr="002C7060">
        <w:rPr>
          <w:rFonts w:ascii="Times New Roman" w:hAnsi="Times New Roman" w:cs="Times New Roman"/>
          <w:sz w:val="24"/>
          <w:szCs w:val="24"/>
        </w:rPr>
        <w:t>оценивать правильность написания букв, соединений букв, слов, предложений;</w:t>
      </w:r>
    </w:p>
    <w:p w:rsidR="00080526" w:rsidRPr="002C7060" w:rsidRDefault="00080526" w:rsidP="005F674D">
      <w:pPr>
        <w:pStyle w:val="ae"/>
        <w:jc w:val="both"/>
        <w:rPr>
          <w:rFonts w:ascii="Times New Roman" w:hAnsi="Times New Roman" w:cs="Times New Roman"/>
          <w:b/>
          <w:sz w:val="24"/>
          <w:szCs w:val="24"/>
        </w:rPr>
      </w:pPr>
      <w:r w:rsidRPr="002C7060">
        <w:rPr>
          <w:rFonts w:ascii="Times New Roman" w:hAnsi="Times New Roman" w:cs="Times New Roman"/>
          <w:b/>
          <w:sz w:val="24"/>
          <w:szCs w:val="24"/>
        </w:rPr>
        <w:t>Совместная деятельность:</w:t>
      </w:r>
    </w:p>
    <w:p w:rsidR="00080526" w:rsidRPr="002C7060" w:rsidRDefault="00080526" w:rsidP="00975F5D">
      <w:pPr>
        <w:pStyle w:val="ae"/>
        <w:numPr>
          <w:ilvl w:val="0"/>
          <w:numId w:val="77"/>
        </w:numPr>
        <w:jc w:val="both"/>
        <w:rPr>
          <w:rFonts w:ascii="Times New Roman" w:hAnsi="Times New Roman" w:cs="Times New Roman"/>
          <w:sz w:val="24"/>
          <w:szCs w:val="24"/>
        </w:rPr>
      </w:pPr>
      <w:r w:rsidRPr="002C7060">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80526" w:rsidRPr="002C7060" w:rsidRDefault="00080526" w:rsidP="00975F5D">
      <w:pPr>
        <w:pStyle w:val="ae"/>
        <w:numPr>
          <w:ilvl w:val="0"/>
          <w:numId w:val="77"/>
        </w:numPr>
        <w:jc w:val="both"/>
        <w:rPr>
          <w:rFonts w:ascii="Times New Roman" w:hAnsi="Times New Roman" w:cs="Times New Roman"/>
          <w:sz w:val="24"/>
          <w:szCs w:val="24"/>
        </w:rPr>
      </w:pPr>
      <w:r w:rsidRPr="002C7060">
        <w:rPr>
          <w:rFonts w:ascii="Times New Roman" w:hAnsi="Times New Roman" w:cs="Times New Roman"/>
          <w:sz w:val="24"/>
          <w:szCs w:val="24"/>
        </w:rPr>
        <w:t>ответственно выполнять свою часть работы.</w:t>
      </w:r>
    </w:p>
    <w:p w:rsidR="00080526" w:rsidRPr="002C7060" w:rsidRDefault="00080526" w:rsidP="005F674D">
      <w:pPr>
        <w:jc w:val="both"/>
        <w:rPr>
          <w:rFonts w:cs="Times New Roman"/>
          <w:szCs w:val="24"/>
        </w:rPr>
      </w:pPr>
    </w:p>
    <w:p w:rsidR="00080526" w:rsidRPr="002C7060" w:rsidRDefault="00080526" w:rsidP="005F674D">
      <w:pPr>
        <w:jc w:val="both"/>
        <w:rPr>
          <w:rFonts w:cs="Times New Roman"/>
          <w:b/>
          <w:szCs w:val="24"/>
        </w:rPr>
      </w:pPr>
    </w:p>
    <w:p w:rsidR="00080526" w:rsidRPr="002C7060" w:rsidRDefault="00080526" w:rsidP="005F674D">
      <w:pPr>
        <w:jc w:val="center"/>
        <w:rPr>
          <w:rFonts w:cs="Times New Roman"/>
          <w:b/>
          <w:szCs w:val="24"/>
        </w:rPr>
      </w:pPr>
      <w:r w:rsidRPr="002C7060">
        <w:rPr>
          <w:rFonts w:cs="Times New Roman"/>
          <w:b/>
          <w:szCs w:val="24"/>
        </w:rPr>
        <w:t>2 КЛАСС</w:t>
      </w:r>
    </w:p>
    <w:p w:rsidR="00080526" w:rsidRPr="002C7060" w:rsidRDefault="00080526" w:rsidP="005F674D">
      <w:pPr>
        <w:jc w:val="both"/>
        <w:rPr>
          <w:rFonts w:cs="Times New Roman"/>
          <w:b/>
          <w:szCs w:val="24"/>
        </w:rPr>
      </w:pPr>
      <w:r w:rsidRPr="002C7060">
        <w:rPr>
          <w:rFonts w:cs="Times New Roman"/>
          <w:b/>
          <w:szCs w:val="24"/>
        </w:rPr>
        <w:t>Общие сведения о языке</w:t>
      </w:r>
    </w:p>
    <w:p w:rsidR="00080526" w:rsidRPr="002C7060" w:rsidRDefault="00080526" w:rsidP="005F674D">
      <w:pPr>
        <w:jc w:val="both"/>
        <w:rPr>
          <w:rFonts w:cs="Times New Roman"/>
          <w:szCs w:val="24"/>
        </w:rPr>
      </w:pPr>
      <w:r w:rsidRPr="002C7060">
        <w:rPr>
          <w:rFonts w:cs="Times New Roman"/>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080526" w:rsidRPr="002C7060" w:rsidRDefault="00080526" w:rsidP="005F674D">
      <w:pPr>
        <w:jc w:val="both"/>
        <w:rPr>
          <w:rFonts w:cs="Times New Roman"/>
          <w:b/>
          <w:szCs w:val="24"/>
        </w:rPr>
      </w:pPr>
      <w:r w:rsidRPr="002C7060">
        <w:rPr>
          <w:rFonts w:cs="Times New Roman"/>
          <w:b/>
          <w:szCs w:val="24"/>
        </w:rPr>
        <w:t>Фонетика и графика</w:t>
      </w:r>
    </w:p>
    <w:p w:rsidR="00080526" w:rsidRPr="002C7060" w:rsidRDefault="00080526" w:rsidP="005F674D">
      <w:pPr>
        <w:jc w:val="both"/>
        <w:rPr>
          <w:rFonts w:cs="Times New Roman"/>
          <w:szCs w:val="24"/>
        </w:rPr>
      </w:pPr>
      <w:r w:rsidRPr="002C7060">
        <w:rPr>
          <w:rFonts w:cs="Times New Roman"/>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 </w:t>
      </w:r>
    </w:p>
    <w:p w:rsidR="00080526" w:rsidRPr="002C7060" w:rsidRDefault="00080526" w:rsidP="005F674D">
      <w:pPr>
        <w:jc w:val="both"/>
        <w:rPr>
          <w:rFonts w:cs="Times New Roman"/>
          <w:szCs w:val="24"/>
        </w:rPr>
      </w:pPr>
      <w:r w:rsidRPr="002C7060">
        <w:rPr>
          <w:rFonts w:cs="Times New Roman"/>
          <w:szCs w:val="24"/>
        </w:rPr>
        <w:t xml:space="preserve">Парные и непарные по твёрдости </w:t>
      </w:r>
      <w:r w:rsidR="009C37FA" w:rsidRPr="002C7060">
        <w:rPr>
          <w:rFonts w:cs="Times New Roman"/>
          <w:szCs w:val="24"/>
        </w:rPr>
        <w:t>-</w:t>
      </w:r>
      <w:r w:rsidRPr="002C7060">
        <w:rPr>
          <w:rFonts w:cs="Times New Roman"/>
          <w:szCs w:val="24"/>
        </w:rPr>
        <w:t xml:space="preserve"> мягкости согласные звуки </w:t>
      </w:r>
    </w:p>
    <w:p w:rsidR="00080526" w:rsidRPr="002C7060" w:rsidRDefault="00080526" w:rsidP="005F674D">
      <w:pPr>
        <w:jc w:val="both"/>
        <w:rPr>
          <w:rFonts w:cs="Times New Roman"/>
          <w:szCs w:val="24"/>
        </w:rPr>
      </w:pPr>
      <w:r w:rsidRPr="002C7060">
        <w:rPr>
          <w:rFonts w:cs="Times New Roman"/>
          <w:szCs w:val="24"/>
        </w:rPr>
        <w:t xml:space="preserve">Парные и непарные по звонкости </w:t>
      </w:r>
      <w:r w:rsidR="009C37FA" w:rsidRPr="002C7060">
        <w:rPr>
          <w:rFonts w:cs="Times New Roman"/>
          <w:szCs w:val="24"/>
        </w:rPr>
        <w:t>-</w:t>
      </w:r>
      <w:r w:rsidRPr="002C7060">
        <w:rPr>
          <w:rFonts w:cs="Times New Roman"/>
          <w:szCs w:val="24"/>
        </w:rPr>
        <w:t xml:space="preserve"> глухости  согласные звуки </w:t>
      </w:r>
    </w:p>
    <w:p w:rsidR="00080526" w:rsidRPr="002C7060" w:rsidRDefault="00080526" w:rsidP="005F674D">
      <w:pPr>
        <w:jc w:val="both"/>
        <w:rPr>
          <w:rFonts w:cs="Times New Roman"/>
          <w:szCs w:val="24"/>
        </w:rPr>
      </w:pPr>
      <w:r w:rsidRPr="002C7060">
        <w:rPr>
          <w:rFonts w:cs="Times New Roman"/>
          <w:szCs w:val="24"/>
        </w:rPr>
        <w:t xml:space="preserve">Качественная характеристика звука: гласный </w:t>
      </w:r>
      <w:r w:rsidR="009C37FA" w:rsidRPr="002C7060">
        <w:rPr>
          <w:rFonts w:cs="Times New Roman"/>
          <w:szCs w:val="24"/>
        </w:rPr>
        <w:t>-</w:t>
      </w:r>
      <w:r w:rsidRPr="002C7060">
        <w:rPr>
          <w:rFonts w:cs="Times New Roman"/>
          <w:szCs w:val="24"/>
        </w:rPr>
        <w:t xml:space="preserve"> согласный; гласный ударный </w:t>
      </w:r>
      <w:r w:rsidR="009C37FA" w:rsidRPr="002C7060">
        <w:rPr>
          <w:rFonts w:cs="Times New Roman"/>
          <w:szCs w:val="24"/>
        </w:rPr>
        <w:t>-</w:t>
      </w:r>
      <w:r w:rsidRPr="002C7060">
        <w:rPr>
          <w:rFonts w:cs="Times New Roman"/>
          <w:szCs w:val="24"/>
        </w:rPr>
        <w:t xml:space="preserve"> безударный; согласный твёрдый </w:t>
      </w:r>
      <w:r w:rsidR="009C37FA" w:rsidRPr="002C7060">
        <w:rPr>
          <w:rFonts w:cs="Times New Roman"/>
          <w:szCs w:val="24"/>
        </w:rPr>
        <w:t>-</w:t>
      </w:r>
      <w:r w:rsidRPr="002C7060">
        <w:rPr>
          <w:rFonts w:cs="Times New Roman"/>
          <w:szCs w:val="24"/>
        </w:rPr>
        <w:t xml:space="preserve"> мягкий, парный </w:t>
      </w:r>
      <w:r w:rsidR="009C37FA" w:rsidRPr="002C7060">
        <w:rPr>
          <w:rFonts w:cs="Times New Roman"/>
          <w:szCs w:val="24"/>
        </w:rPr>
        <w:t>-</w:t>
      </w:r>
      <w:r w:rsidRPr="002C7060">
        <w:rPr>
          <w:rFonts w:cs="Times New Roman"/>
          <w:szCs w:val="24"/>
        </w:rPr>
        <w:t xml:space="preserve"> непарный; согласный звонкий </w:t>
      </w:r>
      <w:r w:rsidR="009C37FA" w:rsidRPr="002C7060">
        <w:rPr>
          <w:rFonts w:cs="Times New Roman"/>
          <w:szCs w:val="24"/>
        </w:rPr>
        <w:t>-</w:t>
      </w:r>
      <w:r w:rsidRPr="002C7060">
        <w:rPr>
          <w:rFonts w:cs="Times New Roman"/>
          <w:szCs w:val="24"/>
        </w:rPr>
        <w:t xml:space="preserve"> глухой, парный </w:t>
      </w:r>
      <w:r w:rsidR="009C37FA" w:rsidRPr="002C7060">
        <w:rPr>
          <w:rFonts w:cs="Times New Roman"/>
          <w:szCs w:val="24"/>
        </w:rPr>
        <w:t>-</w:t>
      </w:r>
      <w:r w:rsidRPr="002C7060">
        <w:rPr>
          <w:rFonts w:cs="Times New Roman"/>
          <w:szCs w:val="24"/>
        </w:rPr>
        <w:t xml:space="preserve"> непарный. </w:t>
      </w:r>
    </w:p>
    <w:p w:rsidR="00080526" w:rsidRPr="002C7060" w:rsidRDefault="00080526" w:rsidP="005F674D">
      <w:pPr>
        <w:jc w:val="both"/>
        <w:rPr>
          <w:rFonts w:cs="Times New Roman"/>
          <w:szCs w:val="24"/>
        </w:rPr>
      </w:pPr>
      <w:r w:rsidRPr="002C7060">
        <w:rPr>
          <w:rFonts w:cs="Times New Roman"/>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080526" w:rsidRPr="002C7060" w:rsidRDefault="00080526" w:rsidP="005F674D">
      <w:pPr>
        <w:jc w:val="both"/>
        <w:rPr>
          <w:rFonts w:cs="Times New Roman"/>
          <w:szCs w:val="24"/>
        </w:rPr>
      </w:pPr>
      <w:r w:rsidRPr="002C7060">
        <w:rPr>
          <w:rFonts w:cs="Times New Roman"/>
          <w:szCs w:val="24"/>
        </w:rPr>
        <w:t xml:space="preserve">Соотношение звукового и буквенного состава в словах с буквами е, ё, ю, я (в начале слова и после гласных). </w:t>
      </w:r>
    </w:p>
    <w:p w:rsidR="00080526" w:rsidRPr="002C7060" w:rsidRDefault="00080526" w:rsidP="005F674D">
      <w:pPr>
        <w:jc w:val="both"/>
        <w:rPr>
          <w:rFonts w:cs="Times New Roman"/>
          <w:szCs w:val="24"/>
        </w:rPr>
      </w:pPr>
      <w:r w:rsidRPr="002C7060">
        <w:rPr>
          <w:rFonts w:cs="Times New Roman"/>
          <w:szCs w:val="24"/>
        </w:rPr>
        <w:t xml:space="preserve">Деление слов на слоги (в том числе при стечении согласных). </w:t>
      </w:r>
    </w:p>
    <w:p w:rsidR="00080526" w:rsidRPr="002C7060" w:rsidRDefault="00080526" w:rsidP="005F674D">
      <w:pPr>
        <w:jc w:val="both"/>
        <w:rPr>
          <w:rFonts w:cs="Times New Roman"/>
          <w:szCs w:val="24"/>
        </w:rPr>
      </w:pPr>
      <w:r w:rsidRPr="002C7060">
        <w:rPr>
          <w:rFonts w:cs="Times New Roman"/>
          <w:szCs w:val="24"/>
        </w:rPr>
        <w:t xml:space="preserve">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 </w:t>
      </w:r>
    </w:p>
    <w:p w:rsidR="00080526" w:rsidRPr="002C7060" w:rsidRDefault="00080526" w:rsidP="005F674D">
      <w:pPr>
        <w:jc w:val="both"/>
        <w:rPr>
          <w:rFonts w:cs="Times New Roman"/>
          <w:b/>
          <w:szCs w:val="24"/>
        </w:rPr>
      </w:pPr>
      <w:r w:rsidRPr="002C7060">
        <w:rPr>
          <w:rFonts w:cs="Times New Roman"/>
          <w:b/>
          <w:szCs w:val="24"/>
        </w:rPr>
        <w:t>Орфоэпия</w:t>
      </w:r>
    </w:p>
    <w:p w:rsidR="00080526" w:rsidRPr="002C7060" w:rsidRDefault="00080526" w:rsidP="005F674D">
      <w:pPr>
        <w:jc w:val="both"/>
        <w:rPr>
          <w:rFonts w:cs="Times New Roman"/>
          <w:szCs w:val="24"/>
        </w:rPr>
      </w:pPr>
      <w:r w:rsidRPr="002C7060">
        <w:rPr>
          <w:rFonts w:cs="Times New Roman"/>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80526" w:rsidRPr="002C7060" w:rsidRDefault="00080526" w:rsidP="005F674D">
      <w:pPr>
        <w:jc w:val="both"/>
        <w:rPr>
          <w:rFonts w:cs="Times New Roman"/>
          <w:b/>
          <w:szCs w:val="24"/>
        </w:rPr>
      </w:pPr>
      <w:r w:rsidRPr="002C7060">
        <w:rPr>
          <w:rFonts w:cs="Times New Roman"/>
          <w:b/>
          <w:szCs w:val="24"/>
        </w:rPr>
        <w:t>Лексика</w:t>
      </w:r>
    </w:p>
    <w:p w:rsidR="00080526" w:rsidRPr="002C7060" w:rsidRDefault="00080526" w:rsidP="005F674D">
      <w:pPr>
        <w:jc w:val="both"/>
        <w:rPr>
          <w:rFonts w:cs="Times New Roman"/>
          <w:szCs w:val="24"/>
        </w:rPr>
      </w:pPr>
      <w:r w:rsidRPr="002C7060">
        <w:rPr>
          <w:rFonts w:cs="Times New Roman"/>
          <w:szCs w:val="24"/>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080526" w:rsidRPr="002C7060" w:rsidRDefault="00080526" w:rsidP="005F674D">
      <w:pPr>
        <w:jc w:val="both"/>
        <w:rPr>
          <w:rFonts w:cs="Times New Roman"/>
          <w:szCs w:val="24"/>
        </w:rPr>
      </w:pPr>
      <w:r w:rsidRPr="002C7060">
        <w:rPr>
          <w:rFonts w:cs="Times New Roman"/>
          <w:szCs w:val="24"/>
        </w:rPr>
        <w:t xml:space="preserve">Однозначные и многозначные слова (простые случаи, наблюдение). </w:t>
      </w:r>
    </w:p>
    <w:p w:rsidR="00080526" w:rsidRPr="002C7060" w:rsidRDefault="00080526" w:rsidP="005F674D">
      <w:pPr>
        <w:jc w:val="both"/>
        <w:rPr>
          <w:rFonts w:cs="Times New Roman"/>
          <w:szCs w:val="24"/>
        </w:rPr>
      </w:pPr>
      <w:r w:rsidRPr="002C7060">
        <w:rPr>
          <w:rFonts w:cs="Times New Roman"/>
          <w:szCs w:val="24"/>
        </w:rPr>
        <w:t>Наблюдение за использованием в речи синонимов, антонимов.</w:t>
      </w:r>
    </w:p>
    <w:p w:rsidR="00080526" w:rsidRPr="002C7060" w:rsidRDefault="00080526" w:rsidP="005F674D">
      <w:pPr>
        <w:jc w:val="both"/>
        <w:rPr>
          <w:rFonts w:cs="Times New Roman"/>
          <w:b/>
          <w:szCs w:val="24"/>
        </w:rPr>
      </w:pPr>
      <w:r w:rsidRPr="002C7060">
        <w:rPr>
          <w:rFonts w:cs="Times New Roman"/>
          <w:b/>
          <w:szCs w:val="24"/>
        </w:rPr>
        <w:t>Состав слова (морфемика)</w:t>
      </w:r>
    </w:p>
    <w:p w:rsidR="00080526" w:rsidRPr="002C7060" w:rsidRDefault="00080526" w:rsidP="005F674D">
      <w:pPr>
        <w:jc w:val="both"/>
        <w:rPr>
          <w:rFonts w:cs="Times New Roman"/>
          <w:szCs w:val="24"/>
        </w:rPr>
      </w:pPr>
      <w:r w:rsidRPr="002C7060">
        <w:rPr>
          <w:rFonts w:cs="Times New Roma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080526" w:rsidRPr="002C7060" w:rsidRDefault="00080526" w:rsidP="005F674D">
      <w:pPr>
        <w:jc w:val="both"/>
        <w:rPr>
          <w:rFonts w:cs="Times New Roman"/>
          <w:szCs w:val="24"/>
        </w:rPr>
      </w:pPr>
      <w:r w:rsidRPr="002C7060">
        <w:rPr>
          <w:rFonts w:cs="Times New Roman"/>
          <w:szCs w:val="24"/>
        </w:rPr>
        <w:t xml:space="preserve">Окончание как изменяемая часть слова. Изменение формы слова с помощью окончания. Различение изменяемых и неизменяемых слов. </w:t>
      </w:r>
    </w:p>
    <w:p w:rsidR="00080526" w:rsidRPr="002C7060" w:rsidRDefault="00080526" w:rsidP="005F674D">
      <w:pPr>
        <w:jc w:val="both"/>
        <w:rPr>
          <w:rFonts w:cs="Times New Roman"/>
          <w:szCs w:val="24"/>
        </w:rPr>
      </w:pPr>
      <w:r w:rsidRPr="002C7060">
        <w:rPr>
          <w:rFonts w:cs="Times New Roman"/>
          <w:szCs w:val="24"/>
        </w:rPr>
        <w:t xml:space="preserve">Суффикс как часть слова (наблюдение). Приставка как часть слова (наблюдение). </w:t>
      </w:r>
    </w:p>
    <w:p w:rsidR="00080526" w:rsidRPr="002C7060" w:rsidRDefault="00080526" w:rsidP="005F674D">
      <w:pPr>
        <w:jc w:val="both"/>
        <w:rPr>
          <w:rFonts w:cs="Times New Roman"/>
          <w:b/>
          <w:szCs w:val="24"/>
        </w:rPr>
      </w:pPr>
      <w:r w:rsidRPr="002C7060">
        <w:rPr>
          <w:rFonts w:cs="Times New Roman"/>
          <w:b/>
          <w:szCs w:val="24"/>
        </w:rPr>
        <w:t>Морфология</w:t>
      </w:r>
    </w:p>
    <w:p w:rsidR="00080526" w:rsidRPr="002C7060" w:rsidRDefault="00080526" w:rsidP="005F674D">
      <w:pPr>
        <w:jc w:val="both"/>
        <w:rPr>
          <w:rFonts w:cs="Times New Roman"/>
          <w:szCs w:val="24"/>
        </w:rPr>
      </w:pPr>
      <w:r w:rsidRPr="002C7060">
        <w:rPr>
          <w:rFonts w:cs="Times New Roman"/>
          <w:szCs w:val="24"/>
        </w:rPr>
        <w:t xml:space="preserve">Имя существительное (ознакомление): общее значение, вопросы («кто?», «что?»), употребление в речи. </w:t>
      </w:r>
    </w:p>
    <w:p w:rsidR="00080526" w:rsidRPr="002C7060" w:rsidRDefault="00080526" w:rsidP="005F674D">
      <w:pPr>
        <w:jc w:val="both"/>
        <w:rPr>
          <w:rFonts w:cs="Times New Roman"/>
          <w:szCs w:val="24"/>
        </w:rPr>
      </w:pPr>
      <w:r w:rsidRPr="002C7060">
        <w:rPr>
          <w:rFonts w:cs="Times New Roman"/>
          <w:szCs w:val="24"/>
        </w:rPr>
        <w:t xml:space="preserve">Глагол (ознакомление): общее значение, вопросы («что делать?», «что сделать?» и др.), употребление в речи. </w:t>
      </w:r>
    </w:p>
    <w:p w:rsidR="00080526" w:rsidRPr="002C7060" w:rsidRDefault="00080526" w:rsidP="005F674D">
      <w:pPr>
        <w:jc w:val="both"/>
        <w:rPr>
          <w:rFonts w:cs="Times New Roman"/>
          <w:szCs w:val="24"/>
        </w:rPr>
      </w:pPr>
      <w:r w:rsidRPr="002C7060">
        <w:rPr>
          <w:rFonts w:cs="Times New Roman"/>
          <w:szCs w:val="24"/>
        </w:rPr>
        <w:t xml:space="preserve">Имя прилагательное (ознакомление): общее значение, вопросы («какой?», «какая?», «какое?», «какие?»), употребление в речи. </w:t>
      </w:r>
    </w:p>
    <w:p w:rsidR="00080526" w:rsidRPr="002C7060" w:rsidRDefault="00080526" w:rsidP="005F674D">
      <w:pPr>
        <w:jc w:val="both"/>
        <w:rPr>
          <w:rFonts w:cs="Times New Roman"/>
          <w:szCs w:val="24"/>
        </w:rPr>
      </w:pPr>
      <w:r w:rsidRPr="002C7060">
        <w:rPr>
          <w:rFonts w:cs="Times New Roman"/>
          <w:szCs w:val="24"/>
        </w:rPr>
        <w:t xml:space="preserve">Предлог. Отличие предлогов от приставок. Наиболее распространённые предлоги: </w:t>
      </w:r>
      <w:r w:rsidRPr="002C7060">
        <w:rPr>
          <w:rFonts w:cs="Times New Roman"/>
          <w:i/>
          <w:szCs w:val="24"/>
        </w:rPr>
        <w:t>в, на, из, без, над, до, у, о, об</w:t>
      </w:r>
      <w:r w:rsidRPr="002C7060">
        <w:rPr>
          <w:rFonts w:cs="Times New Roman"/>
          <w:szCs w:val="24"/>
        </w:rPr>
        <w:t xml:space="preserve"> и др. </w:t>
      </w:r>
    </w:p>
    <w:p w:rsidR="00080526" w:rsidRPr="002C7060" w:rsidRDefault="00080526" w:rsidP="005F674D">
      <w:pPr>
        <w:jc w:val="both"/>
        <w:rPr>
          <w:rFonts w:cs="Times New Roman"/>
          <w:b/>
          <w:szCs w:val="24"/>
        </w:rPr>
      </w:pPr>
      <w:r w:rsidRPr="002C7060">
        <w:rPr>
          <w:rFonts w:cs="Times New Roman"/>
          <w:b/>
          <w:szCs w:val="24"/>
        </w:rPr>
        <w:t>Синтаксис</w:t>
      </w:r>
    </w:p>
    <w:p w:rsidR="00080526" w:rsidRPr="002C7060" w:rsidRDefault="00080526" w:rsidP="005F674D">
      <w:pPr>
        <w:jc w:val="both"/>
        <w:rPr>
          <w:rFonts w:cs="Times New Roman"/>
          <w:szCs w:val="24"/>
        </w:rPr>
      </w:pPr>
      <w:r w:rsidRPr="002C7060">
        <w:rPr>
          <w:rFonts w:cs="Times New Roman"/>
          <w:szCs w:val="24"/>
        </w:rPr>
        <w:t xml:space="preserve">Порядок слов в предложении; связь слов в предложении (повторение). </w:t>
      </w:r>
    </w:p>
    <w:p w:rsidR="00080526" w:rsidRPr="002C7060" w:rsidRDefault="00080526" w:rsidP="005F674D">
      <w:pPr>
        <w:jc w:val="both"/>
        <w:rPr>
          <w:rFonts w:cs="Times New Roman"/>
          <w:szCs w:val="24"/>
        </w:rPr>
      </w:pPr>
      <w:r w:rsidRPr="002C7060">
        <w:rPr>
          <w:rFonts w:cs="Times New Roman"/>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080526" w:rsidRPr="002C7060" w:rsidRDefault="00080526" w:rsidP="005F674D">
      <w:pPr>
        <w:jc w:val="both"/>
        <w:rPr>
          <w:rFonts w:cs="Times New Roman"/>
          <w:szCs w:val="24"/>
        </w:rPr>
      </w:pPr>
      <w:r w:rsidRPr="002C7060">
        <w:rPr>
          <w:rFonts w:cs="Times New Roman"/>
          <w:szCs w:val="24"/>
        </w:rPr>
        <w:t xml:space="preserve">Виды предложений по цели высказывания: повествовательные, вопросительные, побудительные предложения. </w:t>
      </w:r>
    </w:p>
    <w:p w:rsidR="00080526" w:rsidRPr="002C7060" w:rsidRDefault="00080526" w:rsidP="005F674D">
      <w:pPr>
        <w:jc w:val="both"/>
        <w:rPr>
          <w:rFonts w:cs="Times New Roman"/>
          <w:szCs w:val="24"/>
        </w:rPr>
      </w:pPr>
      <w:r w:rsidRPr="002C7060">
        <w:rPr>
          <w:rFonts w:cs="Times New Roman"/>
          <w:szCs w:val="24"/>
        </w:rPr>
        <w:t xml:space="preserve">Виды предложений по эмоциональной окраске (по интонации): восклицательные и невосклицательные предложения. </w:t>
      </w:r>
    </w:p>
    <w:p w:rsidR="00080526" w:rsidRPr="002C7060" w:rsidRDefault="00080526" w:rsidP="005F674D">
      <w:pPr>
        <w:jc w:val="both"/>
        <w:rPr>
          <w:rFonts w:cs="Times New Roman"/>
          <w:b/>
          <w:szCs w:val="24"/>
        </w:rPr>
      </w:pPr>
      <w:r w:rsidRPr="002C7060">
        <w:rPr>
          <w:rFonts w:cs="Times New Roman"/>
          <w:b/>
          <w:szCs w:val="24"/>
        </w:rPr>
        <w:t>Орфография и пунктуация</w:t>
      </w:r>
    </w:p>
    <w:p w:rsidR="00080526" w:rsidRPr="002C7060" w:rsidRDefault="00080526" w:rsidP="005F674D">
      <w:pPr>
        <w:jc w:val="both"/>
        <w:rPr>
          <w:rFonts w:cs="Times New Roman"/>
          <w:szCs w:val="24"/>
        </w:rPr>
      </w:pPr>
      <w:r w:rsidRPr="002C7060">
        <w:rPr>
          <w:rFonts w:cs="Times New Roman"/>
          <w:szCs w:val="24"/>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C7060">
        <w:rPr>
          <w:rFonts w:cs="Times New Roman"/>
          <w:b/>
          <w:i/>
          <w:szCs w:val="24"/>
        </w:rPr>
        <w:t>жи, ши</w:t>
      </w:r>
      <w:r w:rsidRPr="002C7060">
        <w:rPr>
          <w:rFonts w:cs="Times New Roman"/>
          <w:szCs w:val="24"/>
        </w:rPr>
        <w:t xml:space="preserve"> (в положении под ударением), </w:t>
      </w:r>
      <w:r w:rsidRPr="002C7060">
        <w:rPr>
          <w:rFonts w:cs="Times New Roman"/>
          <w:b/>
          <w:i/>
          <w:szCs w:val="24"/>
        </w:rPr>
        <w:t>ча, ща, чу, щу;</w:t>
      </w:r>
      <w:r w:rsidRPr="002C7060">
        <w:rPr>
          <w:rFonts w:cs="Times New Roman"/>
          <w:szCs w:val="24"/>
        </w:rPr>
        <w:t xml:space="preserve"> сочетания </w:t>
      </w:r>
      <w:r w:rsidRPr="002C7060">
        <w:rPr>
          <w:rFonts w:cs="Times New Roman"/>
          <w:b/>
          <w:i/>
          <w:szCs w:val="24"/>
        </w:rPr>
        <w:t>чк, чн</w:t>
      </w:r>
      <w:r w:rsidRPr="002C7060">
        <w:rPr>
          <w:rFonts w:cs="Times New Roman"/>
          <w:szCs w:val="24"/>
        </w:rPr>
        <w:t xml:space="preserve"> (повторение правил правописания, изученных в 1 классе). </w:t>
      </w:r>
    </w:p>
    <w:p w:rsidR="00080526" w:rsidRPr="002C7060" w:rsidRDefault="00080526" w:rsidP="005F674D">
      <w:pPr>
        <w:jc w:val="both"/>
        <w:rPr>
          <w:rFonts w:cs="Times New Roman"/>
          <w:szCs w:val="24"/>
        </w:rPr>
      </w:pPr>
      <w:r w:rsidRPr="002C7060">
        <w:rPr>
          <w:rFonts w:cs="Times New Roman"/>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080526" w:rsidRPr="002C7060" w:rsidRDefault="00080526" w:rsidP="005F674D">
      <w:pPr>
        <w:jc w:val="both"/>
        <w:rPr>
          <w:rFonts w:cs="Times New Roman"/>
          <w:b/>
          <w:szCs w:val="24"/>
        </w:rPr>
      </w:pPr>
      <w:r w:rsidRPr="002C7060">
        <w:rPr>
          <w:rFonts w:cs="Times New Roman"/>
          <w:b/>
          <w:szCs w:val="24"/>
        </w:rPr>
        <w:t>Правила правописания и их применение:</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разделительный мягкий знак;</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 xml:space="preserve">сочетания </w:t>
      </w:r>
      <w:r w:rsidRPr="002C7060">
        <w:rPr>
          <w:rFonts w:cs="Times New Roman"/>
          <w:b/>
          <w:i/>
          <w:szCs w:val="24"/>
        </w:rPr>
        <w:t>чт, щн, нч;</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проверяемые безударные гласные в корне слова;</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парные звонкие и глухие согласные в корне слова;</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непроверяемые гласные и согласные (перечень слов в орфографическом словаре учебника);</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прописная буква в именах собственных: имена, фамилии, отчества людей, клички животных, географические названия;</w:t>
      </w:r>
    </w:p>
    <w:p w:rsidR="00080526" w:rsidRPr="002C7060" w:rsidRDefault="00080526" w:rsidP="00975F5D">
      <w:pPr>
        <w:pStyle w:val="a8"/>
        <w:numPr>
          <w:ilvl w:val="1"/>
          <w:numId w:val="44"/>
        </w:numPr>
        <w:jc w:val="both"/>
        <w:rPr>
          <w:rFonts w:cs="Times New Roman"/>
          <w:szCs w:val="24"/>
        </w:rPr>
      </w:pPr>
      <w:r w:rsidRPr="002C7060">
        <w:rPr>
          <w:rFonts w:cs="Times New Roman"/>
          <w:szCs w:val="24"/>
        </w:rPr>
        <w:t xml:space="preserve">раздельное написание предлогов с именами существительными </w:t>
      </w:r>
    </w:p>
    <w:p w:rsidR="00080526" w:rsidRPr="002C7060" w:rsidRDefault="00080526" w:rsidP="005F674D">
      <w:pPr>
        <w:jc w:val="both"/>
        <w:rPr>
          <w:rFonts w:cs="Times New Roman"/>
          <w:b/>
          <w:szCs w:val="24"/>
        </w:rPr>
      </w:pPr>
      <w:r w:rsidRPr="002C7060">
        <w:rPr>
          <w:rFonts w:cs="Times New Roman"/>
          <w:b/>
          <w:szCs w:val="24"/>
        </w:rPr>
        <w:t>Развитие речи</w:t>
      </w:r>
    </w:p>
    <w:p w:rsidR="00080526" w:rsidRPr="002C7060" w:rsidRDefault="00080526" w:rsidP="005F674D">
      <w:pPr>
        <w:jc w:val="both"/>
        <w:rPr>
          <w:rFonts w:cs="Times New Roman"/>
          <w:szCs w:val="24"/>
        </w:rPr>
      </w:pPr>
      <w:r w:rsidRPr="002C7060">
        <w:rPr>
          <w:rFonts w:cs="Times New Roman"/>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080526" w:rsidRPr="002C7060" w:rsidRDefault="00080526" w:rsidP="005F674D">
      <w:pPr>
        <w:jc w:val="both"/>
        <w:rPr>
          <w:rFonts w:cs="Times New Roman"/>
          <w:szCs w:val="24"/>
        </w:rPr>
      </w:pPr>
      <w:r w:rsidRPr="002C7060">
        <w:rPr>
          <w:rFonts w:cs="Times New Roman"/>
          <w:szCs w:val="24"/>
        </w:rPr>
        <w:t xml:space="preserve">Составление устного рассказа по репродукции картины. Составление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080526" w:rsidRPr="002C7060" w:rsidRDefault="00080526" w:rsidP="005F674D">
      <w:pPr>
        <w:jc w:val="both"/>
        <w:rPr>
          <w:rFonts w:cs="Times New Roman"/>
          <w:szCs w:val="24"/>
        </w:rPr>
      </w:pPr>
      <w:r w:rsidRPr="002C7060">
        <w:rPr>
          <w:rFonts w:cs="Times New Roman"/>
          <w:szCs w:val="24"/>
        </w:rPr>
        <w:t xml:space="preserve">Типы текстов: описание, повествование, рассуждение, их особенности (первичное ознакомление). </w:t>
      </w:r>
    </w:p>
    <w:p w:rsidR="00080526" w:rsidRPr="002C7060" w:rsidRDefault="00080526" w:rsidP="005F674D">
      <w:pPr>
        <w:jc w:val="both"/>
        <w:rPr>
          <w:rFonts w:cs="Times New Roman"/>
          <w:b/>
          <w:szCs w:val="24"/>
        </w:rPr>
      </w:pPr>
      <w:r w:rsidRPr="002C7060">
        <w:rPr>
          <w:rFonts w:cs="Times New Roman"/>
          <w:b/>
          <w:szCs w:val="24"/>
        </w:rPr>
        <w:t xml:space="preserve">Поздравление и поздравительная открытка </w:t>
      </w:r>
    </w:p>
    <w:p w:rsidR="00080526" w:rsidRPr="002C7060" w:rsidRDefault="00080526" w:rsidP="005F674D">
      <w:pPr>
        <w:jc w:val="both"/>
        <w:rPr>
          <w:rFonts w:cs="Times New Roman"/>
          <w:szCs w:val="24"/>
        </w:rPr>
      </w:pPr>
      <w:r w:rsidRPr="002C7060">
        <w:rPr>
          <w:rFonts w:cs="Times New Roman"/>
          <w:szCs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080526" w:rsidRPr="002C7060" w:rsidRDefault="00080526" w:rsidP="005F674D">
      <w:pPr>
        <w:jc w:val="both"/>
        <w:rPr>
          <w:rFonts w:cs="Times New Roman"/>
          <w:szCs w:val="24"/>
        </w:rPr>
      </w:pPr>
      <w:r w:rsidRPr="002C7060">
        <w:rPr>
          <w:rFonts w:cs="Times New Roman"/>
          <w:szCs w:val="24"/>
        </w:rPr>
        <w:t>Подробное изложение повествовательного текста объёмом 30</w:t>
      </w:r>
      <w:r w:rsidR="009C37FA" w:rsidRPr="002C7060">
        <w:rPr>
          <w:rFonts w:cs="Times New Roman"/>
          <w:szCs w:val="24"/>
        </w:rPr>
        <w:t>-</w:t>
      </w:r>
      <w:r w:rsidRPr="002C7060">
        <w:rPr>
          <w:rFonts w:cs="Times New Roman"/>
          <w:szCs w:val="24"/>
        </w:rPr>
        <w:t xml:space="preserve">45 слов с опорой на вопросы. </w:t>
      </w:r>
    </w:p>
    <w:p w:rsidR="00080526" w:rsidRPr="002C7060" w:rsidRDefault="00080526" w:rsidP="005F674D">
      <w:pPr>
        <w:jc w:val="both"/>
        <w:rPr>
          <w:rFonts w:cs="Times New Roman"/>
          <w:szCs w:val="24"/>
        </w:rPr>
      </w:pPr>
      <w:r w:rsidRPr="002C7060">
        <w:rPr>
          <w:rFonts w:cs="Times New Roman"/>
          <w:szCs w:val="24"/>
        </w:rPr>
        <w:t xml:space="preserve">Изучение содержания учебного предмета «Русский язык» во </w:t>
      </w:r>
      <w:r w:rsidRPr="002C7060">
        <w:rPr>
          <w:rFonts w:cs="Times New Roman"/>
          <w:b/>
          <w:szCs w:val="24"/>
        </w:rPr>
        <w:t>втором</w:t>
      </w:r>
      <w:r w:rsidRPr="002C7060">
        <w:rPr>
          <w:rFonts w:cs="Times New Roman"/>
          <w:szCs w:val="24"/>
        </w:rPr>
        <w:t xml:space="preserve"> классе способствует освоению на п</w:t>
      </w:r>
      <w:r w:rsidRPr="002C7060">
        <w:rPr>
          <w:rFonts w:cs="Times New Roman"/>
          <w:b/>
          <w:szCs w:val="24"/>
        </w:rPr>
        <w:t>ропедевтическом</w:t>
      </w:r>
      <w:r w:rsidRPr="002C7060">
        <w:rPr>
          <w:rFonts w:cs="Times New Roman"/>
          <w:szCs w:val="24"/>
        </w:rPr>
        <w:t xml:space="preserve"> уровне ряда универсальных учебных действий </w:t>
      </w:r>
    </w:p>
    <w:p w:rsidR="00080526" w:rsidRPr="002C7060" w:rsidRDefault="00080526" w:rsidP="005F674D">
      <w:pPr>
        <w:jc w:val="both"/>
        <w:rPr>
          <w:rFonts w:cs="Times New Roman"/>
          <w:b/>
          <w:szCs w:val="24"/>
        </w:rPr>
      </w:pPr>
      <w:r w:rsidRPr="002C7060">
        <w:rPr>
          <w:rFonts w:cs="Times New Roman"/>
          <w:b/>
          <w:szCs w:val="24"/>
        </w:rPr>
        <w:t>Познавательные универсальные учебные действия:</w:t>
      </w:r>
    </w:p>
    <w:p w:rsidR="00080526" w:rsidRPr="002C7060" w:rsidRDefault="00080526" w:rsidP="005F674D">
      <w:pPr>
        <w:pStyle w:val="a8"/>
        <w:jc w:val="both"/>
        <w:rPr>
          <w:rFonts w:cs="Times New Roman"/>
          <w:i/>
          <w:szCs w:val="24"/>
        </w:rPr>
      </w:pPr>
      <w:r w:rsidRPr="002C7060">
        <w:rPr>
          <w:rFonts w:cs="Times New Roman"/>
          <w:i/>
          <w:szCs w:val="24"/>
        </w:rPr>
        <w:t>Базовые логические действия:</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сравнивать однокоренные (родственные) слова и синонимы; однокоренные (родственные) слова и слова с омонимичными корнями;</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сравнивать значение однокоренных (родственных) слов; сравнивать буквенную оболочку однокоренных (родственных) слов;</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устанавливать основания для сравнения слов: на какой вопрос отвечают, что обозначают;</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характеризовать звуки по заданным параметрам;</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определять признак, по которому проведена классификация звуков, букв, слов, предложений;</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 xml:space="preserve">находить закономерности на основе наблюдения за языковыми единицами; </w:t>
      </w:r>
    </w:p>
    <w:p w:rsidR="00080526" w:rsidRPr="002C7060" w:rsidRDefault="00080526" w:rsidP="00975F5D">
      <w:pPr>
        <w:pStyle w:val="a8"/>
        <w:numPr>
          <w:ilvl w:val="0"/>
          <w:numId w:val="32"/>
        </w:numPr>
        <w:jc w:val="both"/>
        <w:rPr>
          <w:rFonts w:cs="Times New Roman"/>
          <w:szCs w:val="24"/>
        </w:rPr>
      </w:pPr>
      <w:r w:rsidRPr="002C7060">
        <w:rPr>
          <w:rFonts w:cs="Times New Roman"/>
          <w:szCs w:val="24"/>
        </w:rPr>
        <w:t xml:space="preserve">ориентироваться в изученных понятиях (корень, окончание, текст); соотносить понятие с его краткой характеристикой. </w:t>
      </w:r>
    </w:p>
    <w:p w:rsidR="00080526" w:rsidRPr="002C7060" w:rsidRDefault="00080526" w:rsidP="005F674D">
      <w:pPr>
        <w:jc w:val="both"/>
        <w:rPr>
          <w:rFonts w:cs="Times New Roman"/>
          <w:i/>
          <w:szCs w:val="24"/>
        </w:rPr>
      </w:pPr>
      <w:r w:rsidRPr="002C7060">
        <w:rPr>
          <w:rFonts w:cs="Times New Roman"/>
          <w:i/>
          <w:szCs w:val="24"/>
        </w:rPr>
        <w:t>Базовые исследовательские действия:</w:t>
      </w:r>
    </w:p>
    <w:p w:rsidR="00080526" w:rsidRPr="002C7060" w:rsidRDefault="00080526" w:rsidP="00975F5D">
      <w:pPr>
        <w:pStyle w:val="a8"/>
        <w:numPr>
          <w:ilvl w:val="0"/>
          <w:numId w:val="33"/>
        </w:numPr>
        <w:jc w:val="both"/>
        <w:rPr>
          <w:rFonts w:cs="Times New Roman"/>
          <w:szCs w:val="24"/>
        </w:rPr>
      </w:pPr>
      <w:r w:rsidRPr="002C7060">
        <w:rPr>
          <w:rFonts w:cs="Times New Roman"/>
          <w:szCs w:val="24"/>
        </w:rPr>
        <w:t>проводить по предложенному плану наблюдение за языковыми единицами (слово, предложение, текст);</w:t>
      </w:r>
    </w:p>
    <w:p w:rsidR="00080526" w:rsidRPr="002C7060" w:rsidRDefault="00080526" w:rsidP="00975F5D">
      <w:pPr>
        <w:pStyle w:val="a8"/>
        <w:numPr>
          <w:ilvl w:val="0"/>
          <w:numId w:val="33"/>
        </w:numPr>
        <w:jc w:val="both"/>
        <w:rPr>
          <w:rFonts w:cs="Times New Roman"/>
          <w:szCs w:val="24"/>
        </w:rPr>
      </w:pPr>
      <w:r w:rsidRPr="002C7060">
        <w:rPr>
          <w:rFonts w:cs="Times New Roman"/>
          <w:szCs w:val="24"/>
        </w:rPr>
        <w:t xml:space="preserve">формулировать выводы и предлагать доказательства того, что слова являются / не являются однокоренными (родственными). </w:t>
      </w:r>
    </w:p>
    <w:p w:rsidR="00080526" w:rsidRPr="002C7060" w:rsidRDefault="00080526" w:rsidP="005F674D">
      <w:pPr>
        <w:jc w:val="both"/>
        <w:rPr>
          <w:rFonts w:cs="Times New Roman"/>
          <w:i/>
          <w:szCs w:val="24"/>
        </w:rPr>
      </w:pPr>
      <w:r w:rsidRPr="002C7060">
        <w:rPr>
          <w:rFonts w:cs="Times New Roman"/>
          <w:i/>
          <w:szCs w:val="24"/>
        </w:rPr>
        <w:t>Работа с информацией:</w:t>
      </w:r>
    </w:p>
    <w:p w:rsidR="00080526" w:rsidRPr="002C7060" w:rsidRDefault="00080526" w:rsidP="00975F5D">
      <w:pPr>
        <w:pStyle w:val="a8"/>
        <w:numPr>
          <w:ilvl w:val="0"/>
          <w:numId w:val="34"/>
        </w:numPr>
        <w:jc w:val="both"/>
        <w:rPr>
          <w:rFonts w:cs="Times New Roman"/>
          <w:szCs w:val="24"/>
        </w:rPr>
      </w:pPr>
      <w:r w:rsidRPr="002C7060">
        <w:rPr>
          <w:rFonts w:cs="Times New Roman"/>
          <w:szCs w:val="24"/>
        </w:rPr>
        <w:t>выбирать источник получения информации: нужный словарь учебника для получения информации;</w:t>
      </w:r>
    </w:p>
    <w:p w:rsidR="00080526" w:rsidRPr="002C7060" w:rsidRDefault="00080526" w:rsidP="00975F5D">
      <w:pPr>
        <w:pStyle w:val="a8"/>
        <w:numPr>
          <w:ilvl w:val="0"/>
          <w:numId w:val="34"/>
        </w:numPr>
        <w:jc w:val="both"/>
        <w:rPr>
          <w:rFonts w:cs="Times New Roman"/>
          <w:szCs w:val="24"/>
        </w:rPr>
      </w:pPr>
      <w:r w:rsidRPr="002C7060">
        <w:rPr>
          <w:rFonts w:cs="Times New Roman"/>
          <w:szCs w:val="24"/>
        </w:rPr>
        <w:t>устанавливать с помощью словаря значения многозначных слов;</w:t>
      </w:r>
    </w:p>
    <w:p w:rsidR="00080526" w:rsidRPr="002C7060" w:rsidRDefault="00080526" w:rsidP="00975F5D">
      <w:pPr>
        <w:pStyle w:val="a8"/>
        <w:numPr>
          <w:ilvl w:val="0"/>
          <w:numId w:val="34"/>
        </w:numPr>
        <w:jc w:val="both"/>
        <w:rPr>
          <w:rFonts w:cs="Times New Roman"/>
          <w:szCs w:val="24"/>
        </w:rPr>
      </w:pPr>
      <w:r w:rsidRPr="002C7060">
        <w:rPr>
          <w:rFonts w:cs="Times New Roman"/>
          <w:szCs w:val="24"/>
        </w:rPr>
        <w:t>согласно заданному алгоритму находить в предложенном источнике информацию, представленную в явном виде;</w:t>
      </w:r>
    </w:p>
    <w:p w:rsidR="00080526" w:rsidRPr="002C7060" w:rsidRDefault="00080526" w:rsidP="00975F5D">
      <w:pPr>
        <w:pStyle w:val="a8"/>
        <w:numPr>
          <w:ilvl w:val="0"/>
          <w:numId w:val="34"/>
        </w:numPr>
        <w:jc w:val="both"/>
        <w:rPr>
          <w:rFonts w:cs="Times New Roman"/>
          <w:szCs w:val="24"/>
        </w:rPr>
      </w:pPr>
      <w:r w:rsidRPr="002C7060">
        <w:rPr>
          <w:rFonts w:cs="Times New Roman"/>
          <w:szCs w:val="24"/>
        </w:rPr>
        <w:t>анализировать текстовую, графическую и звуковую ин­ формацию в соответствии с учебной задачей; «читать» информацию, представленную в схеме, таблице;</w:t>
      </w:r>
    </w:p>
    <w:p w:rsidR="00080526" w:rsidRPr="002C7060" w:rsidRDefault="00080526" w:rsidP="00975F5D">
      <w:pPr>
        <w:pStyle w:val="a8"/>
        <w:numPr>
          <w:ilvl w:val="0"/>
          <w:numId w:val="34"/>
        </w:numPr>
        <w:jc w:val="both"/>
        <w:rPr>
          <w:rFonts w:cs="Times New Roman"/>
          <w:szCs w:val="24"/>
        </w:rPr>
      </w:pPr>
      <w:r w:rsidRPr="002C7060">
        <w:rPr>
          <w:rFonts w:cs="Times New Roman"/>
          <w:szCs w:val="24"/>
        </w:rPr>
        <w:t xml:space="preserve">с помощью учителя на уроках русского языка создавать схемы, таблицы для представления информации. </w:t>
      </w:r>
    </w:p>
    <w:p w:rsidR="00080526" w:rsidRPr="002C7060" w:rsidRDefault="00080526" w:rsidP="005F674D">
      <w:pPr>
        <w:jc w:val="both"/>
        <w:rPr>
          <w:rFonts w:cs="Times New Roman"/>
          <w:szCs w:val="24"/>
        </w:rPr>
      </w:pPr>
    </w:p>
    <w:p w:rsidR="00080526" w:rsidRPr="002C7060" w:rsidRDefault="00080526" w:rsidP="005F674D">
      <w:pPr>
        <w:jc w:val="both"/>
        <w:rPr>
          <w:rFonts w:cs="Times New Roman"/>
          <w:b/>
          <w:szCs w:val="24"/>
        </w:rPr>
      </w:pPr>
      <w:r w:rsidRPr="002C7060">
        <w:rPr>
          <w:rFonts w:cs="Times New Roman"/>
          <w:b/>
          <w:szCs w:val="24"/>
        </w:rPr>
        <w:t>Коммуникативные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Общение:</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воспринимать и формулировать суждения о языковых единицах;</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проявлять уважительное отношение к собеседнику, соблюдать правила ведения диалога;</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признавать возможность существования разных точек зрения в процессе анализа результатов наблюдения за языковыми единицами;</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корректно и аргументированно высказывать своё мнение о результатах наблюдения за языковыми единицами;</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строить устное диалогическое выказывание;</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80526" w:rsidRPr="002C7060" w:rsidRDefault="00080526" w:rsidP="00975F5D">
      <w:pPr>
        <w:pStyle w:val="a8"/>
        <w:numPr>
          <w:ilvl w:val="0"/>
          <w:numId w:val="35"/>
        </w:numPr>
        <w:jc w:val="both"/>
        <w:rPr>
          <w:rFonts w:cs="Times New Roman"/>
          <w:szCs w:val="24"/>
        </w:rPr>
      </w:pPr>
      <w:r w:rsidRPr="002C7060">
        <w:rPr>
          <w:rFonts w:cs="Times New Roman"/>
          <w:szCs w:val="24"/>
        </w:rPr>
        <w:t>устно и письменно формулировать простые выводы на основе прочитанного или услышанного текста.</w:t>
      </w:r>
    </w:p>
    <w:p w:rsidR="00080526" w:rsidRPr="002C7060" w:rsidRDefault="00080526" w:rsidP="005F674D">
      <w:pPr>
        <w:jc w:val="both"/>
        <w:rPr>
          <w:rFonts w:cs="Times New Roman"/>
          <w:b/>
          <w:szCs w:val="24"/>
        </w:rPr>
      </w:pPr>
      <w:r w:rsidRPr="002C7060">
        <w:rPr>
          <w:rFonts w:cs="Times New Roman"/>
          <w:b/>
          <w:szCs w:val="24"/>
        </w:rPr>
        <w:t>Регулятивные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Самоорганизация:</w:t>
      </w:r>
    </w:p>
    <w:p w:rsidR="00080526" w:rsidRPr="002C7060" w:rsidRDefault="00080526" w:rsidP="00975F5D">
      <w:pPr>
        <w:pStyle w:val="a8"/>
        <w:numPr>
          <w:ilvl w:val="0"/>
          <w:numId w:val="36"/>
        </w:numPr>
        <w:jc w:val="both"/>
        <w:rPr>
          <w:rFonts w:cs="Times New Roman"/>
          <w:szCs w:val="24"/>
        </w:rPr>
      </w:pPr>
      <w:r w:rsidRPr="002C7060">
        <w:rPr>
          <w:rFonts w:cs="Times New Roman"/>
          <w:szCs w:val="24"/>
        </w:rPr>
        <w:t xml:space="preserve">планировать с помощью учителя действия по решению орфографической задачи; выстраивать последовательность выбранных действий. </w:t>
      </w:r>
    </w:p>
    <w:p w:rsidR="00080526" w:rsidRPr="002C7060" w:rsidRDefault="00080526" w:rsidP="005F674D">
      <w:pPr>
        <w:jc w:val="both"/>
        <w:rPr>
          <w:rFonts w:cs="Times New Roman"/>
          <w:i/>
          <w:szCs w:val="24"/>
        </w:rPr>
      </w:pPr>
      <w:r w:rsidRPr="002C7060">
        <w:rPr>
          <w:rFonts w:cs="Times New Roman"/>
          <w:i/>
          <w:szCs w:val="24"/>
        </w:rPr>
        <w:t>Самоконтроль:</w:t>
      </w:r>
    </w:p>
    <w:p w:rsidR="00080526" w:rsidRPr="002C7060" w:rsidRDefault="00080526" w:rsidP="00975F5D">
      <w:pPr>
        <w:pStyle w:val="a8"/>
        <w:numPr>
          <w:ilvl w:val="0"/>
          <w:numId w:val="36"/>
        </w:numPr>
        <w:jc w:val="both"/>
        <w:rPr>
          <w:rFonts w:cs="Times New Roman"/>
          <w:szCs w:val="24"/>
        </w:rPr>
      </w:pPr>
      <w:r w:rsidRPr="002C7060">
        <w:rPr>
          <w:rFonts w:cs="Times New Roman"/>
          <w:szCs w:val="24"/>
        </w:rPr>
        <w:t>устанавливать с помощью учителя причины успеха/неудач при выполнении заданий по русскому языку;</w:t>
      </w:r>
    </w:p>
    <w:p w:rsidR="00080526" w:rsidRPr="002C7060" w:rsidRDefault="00080526" w:rsidP="00975F5D">
      <w:pPr>
        <w:pStyle w:val="a8"/>
        <w:numPr>
          <w:ilvl w:val="0"/>
          <w:numId w:val="36"/>
        </w:numPr>
        <w:jc w:val="both"/>
        <w:rPr>
          <w:rFonts w:cs="Times New Roman"/>
          <w:szCs w:val="24"/>
        </w:rPr>
      </w:pPr>
      <w:r w:rsidRPr="002C7060">
        <w:rPr>
          <w:rFonts w:cs="Times New Roman"/>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80526" w:rsidRPr="002C7060" w:rsidRDefault="00080526" w:rsidP="005F674D">
      <w:pPr>
        <w:jc w:val="both"/>
        <w:rPr>
          <w:rFonts w:cs="Times New Roman"/>
          <w:i/>
          <w:szCs w:val="24"/>
        </w:rPr>
      </w:pPr>
      <w:r w:rsidRPr="002C7060">
        <w:rPr>
          <w:rFonts w:cs="Times New Roman"/>
          <w:i/>
          <w:szCs w:val="24"/>
        </w:rPr>
        <w:t>Совместная деятельность:</w:t>
      </w:r>
    </w:p>
    <w:p w:rsidR="00080526" w:rsidRPr="002C7060" w:rsidRDefault="00080526" w:rsidP="00975F5D">
      <w:pPr>
        <w:pStyle w:val="a8"/>
        <w:numPr>
          <w:ilvl w:val="0"/>
          <w:numId w:val="37"/>
        </w:numPr>
        <w:jc w:val="both"/>
        <w:rPr>
          <w:rFonts w:cs="Times New Roman"/>
          <w:szCs w:val="24"/>
        </w:rPr>
      </w:pPr>
      <w:r w:rsidRPr="002C7060">
        <w:rPr>
          <w:rFonts w:cs="Times New Roman"/>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80526" w:rsidRPr="002C7060" w:rsidRDefault="00080526" w:rsidP="00975F5D">
      <w:pPr>
        <w:pStyle w:val="a8"/>
        <w:numPr>
          <w:ilvl w:val="0"/>
          <w:numId w:val="37"/>
        </w:numPr>
        <w:jc w:val="both"/>
        <w:rPr>
          <w:rFonts w:cs="Times New Roman"/>
          <w:szCs w:val="24"/>
        </w:rPr>
      </w:pPr>
      <w:r w:rsidRPr="002C7060">
        <w:rPr>
          <w:rFonts w:cs="Times New Roman"/>
          <w:szCs w:val="24"/>
        </w:rPr>
        <w:t>совместно обсуждать процесс и результат работы;</w:t>
      </w:r>
    </w:p>
    <w:p w:rsidR="00080526" w:rsidRPr="002C7060" w:rsidRDefault="00080526" w:rsidP="00975F5D">
      <w:pPr>
        <w:pStyle w:val="a8"/>
        <w:numPr>
          <w:ilvl w:val="0"/>
          <w:numId w:val="37"/>
        </w:numPr>
        <w:jc w:val="both"/>
        <w:rPr>
          <w:rFonts w:cs="Times New Roman"/>
          <w:szCs w:val="24"/>
        </w:rPr>
      </w:pPr>
      <w:r w:rsidRPr="002C7060">
        <w:rPr>
          <w:rFonts w:cs="Times New Roman"/>
          <w:szCs w:val="24"/>
        </w:rPr>
        <w:t>ответственно выполнять свою часть работы;</w:t>
      </w:r>
    </w:p>
    <w:p w:rsidR="00080526" w:rsidRPr="002C7060" w:rsidRDefault="00080526" w:rsidP="00975F5D">
      <w:pPr>
        <w:pStyle w:val="a8"/>
        <w:numPr>
          <w:ilvl w:val="0"/>
          <w:numId w:val="37"/>
        </w:numPr>
        <w:jc w:val="both"/>
        <w:rPr>
          <w:rFonts w:cs="Times New Roman"/>
          <w:szCs w:val="24"/>
        </w:rPr>
      </w:pPr>
      <w:r w:rsidRPr="002C7060">
        <w:rPr>
          <w:rFonts w:cs="Times New Roman"/>
          <w:szCs w:val="24"/>
        </w:rPr>
        <w:t>оценивать свой вклад в общий результат.</w:t>
      </w:r>
    </w:p>
    <w:p w:rsidR="00080526" w:rsidRPr="002C7060" w:rsidRDefault="00080526" w:rsidP="005F674D">
      <w:pPr>
        <w:jc w:val="both"/>
        <w:rPr>
          <w:rFonts w:cs="Times New Roman"/>
          <w:szCs w:val="24"/>
        </w:rPr>
      </w:pPr>
    </w:p>
    <w:p w:rsidR="00080526" w:rsidRPr="002C7060" w:rsidRDefault="00080526" w:rsidP="005F674D">
      <w:pPr>
        <w:jc w:val="center"/>
        <w:rPr>
          <w:rFonts w:cs="Times New Roman"/>
          <w:b/>
          <w:szCs w:val="24"/>
        </w:rPr>
      </w:pPr>
      <w:r w:rsidRPr="002C7060">
        <w:rPr>
          <w:rFonts w:cs="Times New Roman"/>
          <w:b/>
          <w:szCs w:val="24"/>
        </w:rPr>
        <w:t>3 КЛАСС</w:t>
      </w:r>
    </w:p>
    <w:p w:rsidR="00080526" w:rsidRPr="002C7060" w:rsidRDefault="00080526" w:rsidP="005F674D">
      <w:pPr>
        <w:jc w:val="both"/>
        <w:rPr>
          <w:rFonts w:cs="Times New Roman"/>
          <w:b/>
          <w:szCs w:val="24"/>
        </w:rPr>
      </w:pPr>
      <w:r w:rsidRPr="002C7060">
        <w:rPr>
          <w:rFonts w:cs="Times New Roman"/>
          <w:b/>
          <w:szCs w:val="24"/>
        </w:rPr>
        <w:t>Сведения о русском языке</w:t>
      </w:r>
    </w:p>
    <w:p w:rsidR="00080526" w:rsidRPr="002C7060" w:rsidRDefault="00080526" w:rsidP="005F674D">
      <w:pPr>
        <w:jc w:val="both"/>
        <w:rPr>
          <w:rFonts w:cs="Times New Roman"/>
          <w:szCs w:val="24"/>
        </w:rPr>
      </w:pPr>
      <w:r w:rsidRPr="002C7060">
        <w:rPr>
          <w:rFonts w:cs="Times New Roman"/>
          <w:szCs w:val="24"/>
        </w:rP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080526" w:rsidRPr="002C7060" w:rsidRDefault="00080526" w:rsidP="005F674D">
      <w:pPr>
        <w:jc w:val="both"/>
        <w:rPr>
          <w:rFonts w:cs="Times New Roman"/>
          <w:b/>
          <w:szCs w:val="24"/>
        </w:rPr>
      </w:pPr>
      <w:r w:rsidRPr="002C7060">
        <w:rPr>
          <w:rFonts w:cs="Times New Roman"/>
          <w:b/>
          <w:szCs w:val="24"/>
        </w:rPr>
        <w:t>Фонетика и графика</w:t>
      </w:r>
    </w:p>
    <w:p w:rsidR="00080526" w:rsidRPr="002C7060" w:rsidRDefault="00080526" w:rsidP="005F674D">
      <w:pPr>
        <w:jc w:val="both"/>
        <w:rPr>
          <w:rFonts w:cs="Times New Roman"/>
          <w:szCs w:val="24"/>
        </w:rPr>
      </w:pPr>
      <w:r w:rsidRPr="002C7060">
        <w:rPr>
          <w:rFonts w:cs="Times New Roman"/>
          <w:szCs w:val="24"/>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rsidR="00080526" w:rsidRPr="002C7060" w:rsidRDefault="00080526" w:rsidP="005F674D">
      <w:pPr>
        <w:jc w:val="both"/>
        <w:rPr>
          <w:rFonts w:cs="Times New Roman"/>
          <w:szCs w:val="24"/>
        </w:rPr>
      </w:pPr>
      <w:r w:rsidRPr="002C7060">
        <w:rPr>
          <w:rFonts w:cs="Times New Roman"/>
          <w:szCs w:val="24"/>
        </w:rPr>
        <w:t xml:space="preserve">Соотношение звукового и буквенного состава в словах с раз­ делительными ь и ъ, в словах с непроизносимыми согласными. Использование алфавита при работе со словарями, справочниками, каталогами. </w:t>
      </w:r>
    </w:p>
    <w:p w:rsidR="00080526" w:rsidRPr="002C7060" w:rsidRDefault="00080526" w:rsidP="005F674D">
      <w:pPr>
        <w:jc w:val="both"/>
        <w:rPr>
          <w:rFonts w:cs="Times New Roman"/>
          <w:b/>
          <w:szCs w:val="24"/>
        </w:rPr>
      </w:pPr>
      <w:r w:rsidRPr="002C7060">
        <w:rPr>
          <w:rFonts w:cs="Times New Roman"/>
          <w:b/>
          <w:szCs w:val="24"/>
        </w:rPr>
        <w:t>Орфоэпия</w:t>
      </w:r>
    </w:p>
    <w:p w:rsidR="00080526" w:rsidRPr="002C7060" w:rsidRDefault="00080526" w:rsidP="005F674D">
      <w:pPr>
        <w:jc w:val="both"/>
        <w:rPr>
          <w:rFonts w:cs="Times New Roman"/>
          <w:szCs w:val="24"/>
        </w:rPr>
      </w:pPr>
      <w:r w:rsidRPr="002C7060">
        <w:rPr>
          <w:rFonts w:cs="Times New Roman"/>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80526" w:rsidRPr="002C7060" w:rsidRDefault="00080526" w:rsidP="005F674D">
      <w:pPr>
        <w:jc w:val="both"/>
        <w:rPr>
          <w:rFonts w:cs="Times New Roman"/>
          <w:szCs w:val="24"/>
        </w:rPr>
      </w:pPr>
      <w:r w:rsidRPr="002C7060">
        <w:rPr>
          <w:rFonts w:cs="Times New Roman"/>
          <w:szCs w:val="24"/>
        </w:rPr>
        <w:t xml:space="preserve">Использование орфоэпического словаря для решения практических задач. </w:t>
      </w:r>
    </w:p>
    <w:p w:rsidR="00080526" w:rsidRPr="002C7060" w:rsidRDefault="00080526" w:rsidP="005F674D">
      <w:pPr>
        <w:jc w:val="both"/>
        <w:rPr>
          <w:rFonts w:cs="Times New Roman"/>
          <w:b/>
          <w:szCs w:val="24"/>
        </w:rPr>
      </w:pPr>
      <w:r w:rsidRPr="002C7060">
        <w:rPr>
          <w:rFonts w:cs="Times New Roman"/>
          <w:b/>
          <w:szCs w:val="24"/>
        </w:rPr>
        <w:t>Лексика</w:t>
      </w:r>
    </w:p>
    <w:p w:rsidR="00080526" w:rsidRPr="002C7060" w:rsidRDefault="00080526" w:rsidP="005F674D">
      <w:pPr>
        <w:jc w:val="both"/>
        <w:rPr>
          <w:rFonts w:cs="Times New Roman"/>
          <w:szCs w:val="24"/>
        </w:rPr>
      </w:pPr>
      <w:r w:rsidRPr="002C7060">
        <w:rPr>
          <w:rFonts w:cs="Times New Roman"/>
          <w:szCs w:val="24"/>
        </w:rPr>
        <w:t xml:space="preserve">Повторение: лексическое значение слова. </w:t>
      </w:r>
    </w:p>
    <w:p w:rsidR="00080526" w:rsidRPr="002C7060" w:rsidRDefault="00080526" w:rsidP="005F674D">
      <w:pPr>
        <w:jc w:val="both"/>
        <w:rPr>
          <w:rFonts w:cs="Times New Roman"/>
          <w:szCs w:val="24"/>
        </w:rPr>
      </w:pPr>
      <w:r w:rsidRPr="002C7060">
        <w:rPr>
          <w:rFonts w:cs="Times New Roman"/>
          <w:szCs w:val="24"/>
        </w:rPr>
        <w:t xml:space="preserve">Прямое и переносное значение слова (ознакомление). Устаревшие слова (ознакомление). </w:t>
      </w:r>
    </w:p>
    <w:p w:rsidR="00080526" w:rsidRPr="002C7060" w:rsidRDefault="00080526" w:rsidP="005F674D">
      <w:pPr>
        <w:jc w:val="both"/>
        <w:rPr>
          <w:rFonts w:cs="Times New Roman"/>
          <w:szCs w:val="24"/>
        </w:rPr>
      </w:pPr>
      <w:r w:rsidRPr="002C7060">
        <w:rPr>
          <w:rFonts w:cs="Times New Roman"/>
          <w:szCs w:val="24"/>
        </w:rPr>
        <w:t>Состав слова (морфемика).</w:t>
      </w:r>
    </w:p>
    <w:p w:rsidR="00080526" w:rsidRPr="002C7060" w:rsidRDefault="00080526" w:rsidP="005F674D">
      <w:pPr>
        <w:jc w:val="both"/>
        <w:rPr>
          <w:rFonts w:cs="Times New Roman"/>
          <w:szCs w:val="24"/>
        </w:rPr>
      </w:pPr>
      <w:r w:rsidRPr="002C7060">
        <w:rPr>
          <w:rFonts w:cs="Times New Roma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080526" w:rsidRPr="002C7060" w:rsidRDefault="00080526" w:rsidP="005F674D">
      <w:pPr>
        <w:jc w:val="both"/>
        <w:rPr>
          <w:rFonts w:cs="Times New Roman"/>
          <w:szCs w:val="24"/>
        </w:rPr>
      </w:pPr>
      <w:r w:rsidRPr="002C7060">
        <w:rPr>
          <w:rFonts w:cs="Times New Roman"/>
          <w:szCs w:val="24"/>
        </w:rPr>
        <w:t xml:space="preserve">Однокоренные слова и формы одного и того же слова Корень, приставка, суффикс </w:t>
      </w:r>
      <w:r w:rsidR="009C37FA" w:rsidRPr="002C7060">
        <w:rPr>
          <w:rFonts w:cs="Times New Roman"/>
          <w:szCs w:val="24"/>
        </w:rPr>
        <w:t>-</w:t>
      </w:r>
      <w:r w:rsidRPr="002C7060">
        <w:rPr>
          <w:rFonts w:cs="Times New Roman"/>
          <w:szCs w:val="24"/>
        </w:rPr>
        <w:t xml:space="preserve"> значимые части слова Нулевое окончание (ознакомление). </w:t>
      </w:r>
    </w:p>
    <w:p w:rsidR="00080526" w:rsidRPr="002C7060" w:rsidRDefault="00080526" w:rsidP="005F674D">
      <w:pPr>
        <w:jc w:val="both"/>
        <w:rPr>
          <w:rFonts w:cs="Times New Roman"/>
          <w:b/>
          <w:szCs w:val="24"/>
        </w:rPr>
      </w:pPr>
      <w:r w:rsidRPr="002C7060">
        <w:rPr>
          <w:rFonts w:cs="Times New Roman"/>
          <w:b/>
          <w:szCs w:val="24"/>
        </w:rPr>
        <w:t>Морфология</w:t>
      </w:r>
    </w:p>
    <w:p w:rsidR="00080526" w:rsidRPr="002C7060" w:rsidRDefault="00080526" w:rsidP="005F674D">
      <w:pPr>
        <w:jc w:val="both"/>
        <w:rPr>
          <w:rFonts w:cs="Times New Roman"/>
          <w:b/>
          <w:szCs w:val="24"/>
        </w:rPr>
      </w:pPr>
      <w:r w:rsidRPr="002C7060">
        <w:rPr>
          <w:rFonts w:cs="Times New Roman"/>
          <w:b/>
          <w:szCs w:val="24"/>
        </w:rPr>
        <w:t xml:space="preserve">Части речи </w:t>
      </w:r>
    </w:p>
    <w:p w:rsidR="00080526" w:rsidRPr="002C7060" w:rsidRDefault="00080526" w:rsidP="005F674D">
      <w:pPr>
        <w:jc w:val="both"/>
        <w:rPr>
          <w:rFonts w:cs="Times New Roman"/>
          <w:szCs w:val="24"/>
        </w:rPr>
      </w:pPr>
      <w:r w:rsidRPr="002C7060">
        <w:rPr>
          <w:rFonts w:cs="Times New Roman"/>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080526" w:rsidRPr="002C7060" w:rsidRDefault="00080526" w:rsidP="005F674D">
      <w:pPr>
        <w:jc w:val="both"/>
        <w:rPr>
          <w:rFonts w:cs="Times New Roman"/>
          <w:szCs w:val="24"/>
        </w:rPr>
      </w:pPr>
      <w:r w:rsidRPr="002C7060">
        <w:rPr>
          <w:rFonts w:cs="Times New Roman"/>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9C37FA" w:rsidRPr="002C7060">
        <w:rPr>
          <w:rFonts w:cs="Times New Roman"/>
          <w:i/>
          <w:szCs w:val="24"/>
        </w:rPr>
        <w:t>-</w:t>
      </w:r>
      <w:r w:rsidRPr="002C7060">
        <w:rPr>
          <w:rFonts w:cs="Times New Roman"/>
          <w:i/>
          <w:szCs w:val="24"/>
        </w:rPr>
        <w:t xml:space="preserve">ий, </w:t>
      </w:r>
      <w:r w:rsidR="009C37FA" w:rsidRPr="002C7060">
        <w:rPr>
          <w:rFonts w:cs="Times New Roman"/>
          <w:i/>
          <w:szCs w:val="24"/>
        </w:rPr>
        <w:t>-</w:t>
      </w:r>
      <w:r w:rsidRPr="002C7060">
        <w:rPr>
          <w:rFonts w:cs="Times New Roman"/>
          <w:i/>
          <w:szCs w:val="24"/>
        </w:rPr>
        <w:t xml:space="preserve">ов, </w:t>
      </w:r>
      <w:r w:rsidR="009C37FA" w:rsidRPr="002C7060">
        <w:rPr>
          <w:rFonts w:cs="Times New Roman"/>
          <w:i/>
          <w:szCs w:val="24"/>
        </w:rPr>
        <w:t>-</w:t>
      </w:r>
      <w:r w:rsidRPr="002C7060">
        <w:rPr>
          <w:rFonts w:cs="Times New Roman"/>
          <w:i/>
          <w:szCs w:val="24"/>
        </w:rPr>
        <w:t>ин</w:t>
      </w:r>
      <w:r w:rsidRPr="002C7060">
        <w:rPr>
          <w:rFonts w:cs="Times New Roman"/>
          <w:szCs w:val="24"/>
        </w:rPr>
        <w:t xml:space="preserve">).  Склонение имён прилагательных. </w:t>
      </w:r>
    </w:p>
    <w:p w:rsidR="00080526" w:rsidRPr="002C7060" w:rsidRDefault="00080526" w:rsidP="005F674D">
      <w:pPr>
        <w:jc w:val="both"/>
        <w:rPr>
          <w:rFonts w:cs="Times New Roman"/>
          <w:szCs w:val="24"/>
        </w:rPr>
      </w:pPr>
      <w:r w:rsidRPr="002C7060">
        <w:rPr>
          <w:rFonts w:cs="Times New Roman"/>
          <w:szCs w:val="24"/>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080526" w:rsidRPr="002C7060" w:rsidRDefault="00080526" w:rsidP="005F674D">
      <w:pPr>
        <w:jc w:val="both"/>
        <w:rPr>
          <w:rFonts w:cs="Times New Roman"/>
          <w:szCs w:val="24"/>
        </w:rPr>
      </w:pPr>
      <w:r w:rsidRPr="002C7060">
        <w:rPr>
          <w:rFonts w:cs="Times New Roman"/>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080526" w:rsidRPr="002C7060" w:rsidRDefault="00080526" w:rsidP="005F674D">
      <w:pPr>
        <w:jc w:val="both"/>
        <w:rPr>
          <w:rFonts w:cs="Times New Roman"/>
          <w:szCs w:val="24"/>
        </w:rPr>
      </w:pPr>
      <w:r w:rsidRPr="002C7060">
        <w:rPr>
          <w:rFonts w:cs="Times New Roman"/>
          <w:szCs w:val="24"/>
        </w:rPr>
        <w:t xml:space="preserve">Частица </w:t>
      </w:r>
      <w:r w:rsidRPr="002C7060">
        <w:rPr>
          <w:rFonts w:cs="Times New Roman"/>
          <w:i/>
          <w:szCs w:val="24"/>
        </w:rPr>
        <w:t>не</w:t>
      </w:r>
      <w:r w:rsidRPr="002C7060">
        <w:rPr>
          <w:rFonts w:cs="Times New Roman"/>
          <w:szCs w:val="24"/>
        </w:rPr>
        <w:t xml:space="preserve">, её значение </w:t>
      </w:r>
    </w:p>
    <w:p w:rsidR="00080526" w:rsidRPr="002C7060" w:rsidRDefault="00080526" w:rsidP="005F674D">
      <w:pPr>
        <w:jc w:val="both"/>
        <w:rPr>
          <w:rFonts w:cs="Times New Roman"/>
          <w:b/>
          <w:szCs w:val="24"/>
        </w:rPr>
      </w:pPr>
      <w:r w:rsidRPr="002C7060">
        <w:rPr>
          <w:rFonts w:cs="Times New Roman"/>
          <w:b/>
          <w:szCs w:val="24"/>
        </w:rPr>
        <w:t>Синтаксис</w:t>
      </w:r>
    </w:p>
    <w:p w:rsidR="00080526" w:rsidRPr="002C7060" w:rsidRDefault="00080526" w:rsidP="005F674D">
      <w:pPr>
        <w:jc w:val="both"/>
        <w:rPr>
          <w:rFonts w:cs="Times New Roman"/>
          <w:szCs w:val="24"/>
        </w:rPr>
      </w:pPr>
      <w:r w:rsidRPr="002C7060">
        <w:rPr>
          <w:rFonts w:cs="Times New Roman"/>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9C37FA" w:rsidRPr="002C7060">
        <w:rPr>
          <w:rFonts w:cs="Times New Roman"/>
          <w:szCs w:val="24"/>
        </w:rPr>
        <w:t>-</w:t>
      </w:r>
      <w:r w:rsidRPr="002C7060">
        <w:rPr>
          <w:rFonts w:cs="Times New Roman"/>
          <w:szCs w:val="24"/>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080526" w:rsidRPr="002C7060" w:rsidRDefault="00080526" w:rsidP="005F674D">
      <w:pPr>
        <w:jc w:val="both"/>
        <w:rPr>
          <w:rFonts w:cs="Times New Roman"/>
          <w:szCs w:val="24"/>
        </w:rPr>
      </w:pPr>
      <w:r w:rsidRPr="002C7060">
        <w:rPr>
          <w:rFonts w:cs="Times New Roman"/>
          <w:szCs w:val="24"/>
        </w:rPr>
        <w:t xml:space="preserve">Наблюдение за однородными членами предложения с союзами </w:t>
      </w:r>
      <w:r w:rsidRPr="002C7060">
        <w:rPr>
          <w:rFonts w:cs="Times New Roman"/>
          <w:i/>
          <w:szCs w:val="24"/>
        </w:rPr>
        <w:t>и, а, но</w:t>
      </w:r>
      <w:r w:rsidRPr="002C7060">
        <w:rPr>
          <w:rFonts w:cs="Times New Roman"/>
          <w:szCs w:val="24"/>
        </w:rPr>
        <w:t xml:space="preserve"> и без союзов. </w:t>
      </w:r>
    </w:p>
    <w:p w:rsidR="00080526" w:rsidRPr="002C7060" w:rsidRDefault="00080526" w:rsidP="005F674D">
      <w:pPr>
        <w:jc w:val="both"/>
        <w:rPr>
          <w:rFonts w:cs="Times New Roman"/>
          <w:b/>
          <w:szCs w:val="24"/>
        </w:rPr>
      </w:pPr>
      <w:r w:rsidRPr="002C7060">
        <w:rPr>
          <w:rFonts w:cs="Times New Roman"/>
          <w:b/>
          <w:szCs w:val="24"/>
        </w:rPr>
        <w:t>Орфография и пунктуация</w:t>
      </w:r>
    </w:p>
    <w:p w:rsidR="00080526" w:rsidRPr="002C7060" w:rsidRDefault="00080526" w:rsidP="005F674D">
      <w:pPr>
        <w:jc w:val="both"/>
        <w:rPr>
          <w:rFonts w:cs="Times New Roman"/>
          <w:szCs w:val="24"/>
        </w:rPr>
      </w:pPr>
      <w:r w:rsidRPr="002C7060">
        <w:rPr>
          <w:rFonts w:cs="Times New Roman"/>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080526" w:rsidRPr="002C7060" w:rsidRDefault="00080526" w:rsidP="005F674D">
      <w:pPr>
        <w:jc w:val="both"/>
        <w:rPr>
          <w:rFonts w:cs="Times New Roman"/>
          <w:szCs w:val="24"/>
        </w:rPr>
      </w:pPr>
      <w:r w:rsidRPr="002C7060">
        <w:rPr>
          <w:rFonts w:cs="Times New Roman"/>
          <w:szCs w:val="24"/>
        </w:rPr>
        <w:t xml:space="preserve">Использование орфографического словаря для определения (уточнения) написания слова. </w:t>
      </w:r>
    </w:p>
    <w:p w:rsidR="00080526" w:rsidRPr="002C7060" w:rsidRDefault="00080526" w:rsidP="005F674D">
      <w:pPr>
        <w:jc w:val="both"/>
        <w:rPr>
          <w:rFonts w:cs="Times New Roman"/>
          <w:i/>
          <w:szCs w:val="24"/>
        </w:rPr>
      </w:pPr>
      <w:r w:rsidRPr="002C7060">
        <w:rPr>
          <w:rFonts w:cs="Times New Roman"/>
          <w:i/>
          <w:szCs w:val="24"/>
        </w:rPr>
        <w:t>Правила правописания и их применение:</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разделительный твёрдый знак;</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непроизносимые согласные в корне слова;</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мягкий знак после шипящих на конце имён существительных;</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безударные гласные в падежных окончаниях имён существительных (на уровне наблюдения);</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безударные гласные в падежных окончаниях имён прилагательных (на уровне наблюдения);</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раздельное написание предлогов с личными местоимениями;</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непроверяемые гласные и согласные (перечень слов в орфографическом словаре учебника);</w:t>
      </w:r>
    </w:p>
    <w:p w:rsidR="00080526" w:rsidRPr="002C7060" w:rsidRDefault="00080526" w:rsidP="00975F5D">
      <w:pPr>
        <w:pStyle w:val="a8"/>
        <w:numPr>
          <w:ilvl w:val="1"/>
          <w:numId w:val="45"/>
        </w:numPr>
        <w:jc w:val="both"/>
        <w:rPr>
          <w:rFonts w:cs="Times New Roman"/>
          <w:szCs w:val="24"/>
        </w:rPr>
      </w:pPr>
      <w:r w:rsidRPr="002C7060">
        <w:rPr>
          <w:rFonts w:cs="Times New Roman"/>
          <w:szCs w:val="24"/>
        </w:rPr>
        <w:t xml:space="preserve">раздельное написание частицы не с глаголами. </w:t>
      </w:r>
    </w:p>
    <w:p w:rsidR="00080526" w:rsidRPr="002C7060" w:rsidRDefault="00080526" w:rsidP="005F674D">
      <w:pPr>
        <w:jc w:val="both"/>
        <w:rPr>
          <w:rFonts w:cs="Times New Roman"/>
          <w:b/>
          <w:szCs w:val="24"/>
        </w:rPr>
      </w:pPr>
      <w:r w:rsidRPr="002C7060">
        <w:rPr>
          <w:rFonts w:cs="Times New Roman"/>
          <w:b/>
          <w:szCs w:val="24"/>
        </w:rPr>
        <w:t>Развитие речи</w:t>
      </w:r>
    </w:p>
    <w:p w:rsidR="00080526" w:rsidRPr="002C7060" w:rsidRDefault="00080526" w:rsidP="005F674D">
      <w:pPr>
        <w:jc w:val="both"/>
        <w:rPr>
          <w:rFonts w:cs="Times New Roman"/>
          <w:szCs w:val="24"/>
        </w:rPr>
      </w:pPr>
      <w:r w:rsidRPr="002C7060">
        <w:rPr>
          <w:rFonts w:cs="Times New Roman"/>
          <w:szCs w:val="24"/>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080526" w:rsidRPr="002C7060" w:rsidRDefault="00080526" w:rsidP="005F674D">
      <w:pPr>
        <w:jc w:val="both"/>
        <w:rPr>
          <w:rFonts w:cs="Times New Roman"/>
          <w:szCs w:val="24"/>
        </w:rPr>
      </w:pPr>
      <w:r w:rsidRPr="002C7060">
        <w:rPr>
          <w:rFonts w:cs="Times New Roman"/>
          <w:szCs w:val="24"/>
        </w:rPr>
        <w:t xml:space="preserve">Особенности речевого этикета в условиях общения с людьми, плохо владеющими русским языком. </w:t>
      </w:r>
    </w:p>
    <w:p w:rsidR="00080526" w:rsidRPr="002C7060" w:rsidRDefault="00080526" w:rsidP="005F674D">
      <w:pPr>
        <w:jc w:val="both"/>
        <w:rPr>
          <w:rFonts w:cs="Times New Roman"/>
          <w:szCs w:val="24"/>
        </w:rPr>
      </w:pPr>
      <w:r w:rsidRPr="002C7060">
        <w:rPr>
          <w:rFonts w:cs="Times New Roman"/>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080526" w:rsidRPr="002C7060" w:rsidRDefault="00080526" w:rsidP="005F674D">
      <w:pPr>
        <w:jc w:val="both"/>
        <w:rPr>
          <w:rFonts w:cs="Times New Roman"/>
          <w:szCs w:val="24"/>
        </w:rPr>
      </w:pPr>
      <w:r w:rsidRPr="002C7060">
        <w:rPr>
          <w:rFonts w:cs="Times New Roman"/>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2C7060">
        <w:rPr>
          <w:rFonts w:cs="Times New Roman"/>
          <w:i/>
          <w:szCs w:val="24"/>
        </w:rPr>
        <w:t>и, а, но</w:t>
      </w:r>
      <w:r w:rsidRPr="002C7060">
        <w:rPr>
          <w:rFonts w:cs="Times New Roman"/>
          <w:szCs w:val="24"/>
        </w:rPr>
        <w:t xml:space="preserve">.  Ключевые слова в тексте. </w:t>
      </w:r>
    </w:p>
    <w:p w:rsidR="00080526" w:rsidRPr="002C7060" w:rsidRDefault="00080526" w:rsidP="005F674D">
      <w:pPr>
        <w:jc w:val="both"/>
        <w:rPr>
          <w:rFonts w:cs="Times New Roman"/>
          <w:szCs w:val="24"/>
        </w:rPr>
      </w:pPr>
      <w:r w:rsidRPr="002C7060">
        <w:rPr>
          <w:rFonts w:cs="Times New Roman"/>
          <w:szCs w:val="24"/>
        </w:rPr>
        <w:t xml:space="preserve">Определение типов текстов (повествование, описание, рассуждение) и создание собственных текстов заданного типа. </w:t>
      </w:r>
    </w:p>
    <w:p w:rsidR="00080526" w:rsidRPr="002C7060" w:rsidRDefault="00080526" w:rsidP="005F674D">
      <w:pPr>
        <w:jc w:val="both"/>
        <w:rPr>
          <w:rFonts w:cs="Times New Roman"/>
          <w:b/>
          <w:szCs w:val="24"/>
        </w:rPr>
      </w:pPr>
      <w:r w:rsidRPr="002C7060">
        <w:rPr>
          <w:rFonts w:cs="Times New Roman"/>
          <w:b/>
          <w:szCs w:val="24"/>
        </w:rPr>
        <w:t xml:space="preserve">Жанр письма, объявления </w:t>
      </w:r>
    </w:p>
    <w:p w:rsidR="00080526" w:rsidRPr="002C7060" w:rsidRDefault="00080526" w:rsidP="005F674D">
      <w:pPr>
        <w:jc w:val="both"/>
        <w:rPr>
          <w:rFonts w:cs="Times New Roman"/>
          <w:szCs w:val="24"/>
        </w:rPr>
      </w:pPr>
      <w:r w:rsidRPr="002C7060">
        <w:rPr>
          <w:rFonts w:cs="Times New Roman"/>
          <w:szCs w:val="24"/>
        </w:rPr>
        <w:t xml:space="preserve">Изложение текста по коллективно или самостоятельно составленному плану. </w:t>
      </w:r>
    </w:p>
    <w:p w:rsidR="00080526" w:rsidRPr="002C7060" w:rsidRDefault="00080526" w:rsidP="005F674D">
      <w:pPr>
        <w:jc w:val="both"/>
        <w:rPr>
          <w:rFonts w:cs="Times New Roman"/>
          <w:szCs w:val="24"/>
        </w:rPr>
      </w:pPr>
      <w:r w:rsidRPr="002C7060">
        <w:rPr>
          <w:rFonts w:cs="Times New Roman"/>
          <w:szCs w:val="24"/>
        </w:rPr>
        <w:t xml:space="preserve">Изучающее, ознакомительное чтение. </w:t>
      </w:r>
    </w:p>
    <w:p w:rsidR="00080526" w:rsidRPr="002C7060" w:rsidRDefault="00080526" w:rsidP="005F674D">
      <w:pPr>
        <w:jc w:val="both"/>
        <w:rPr>
          <w:rFonts w:cs="Times New Roman"/>
          <w:szCs w:val="24"/>
        </w:rPr>
      </w:pPr>
      <w:r w:rsidRPr="002C7060">
        <w:rPr>
          <w:rFonts w:cs="Times New Roman"/>
          <w:szCs w:val="24"/>
        </w:rPr>
        <w:t xml:space="preserve">Изучение содержания  учебного  предмета  «Русский  язык» в </w:t>
      </w:r>
      <w:r w:rsidRPr="002C7060">
        <w:rPr>
          <w:rFonts w:cs="Times New Roman"/>
          <w:b/>
          <w:szCs w:val="24"/>
        </w:rPr>
        <w:t>третьем</w:t>
      </w:r>
      <w:r w:rsidRPr="002C7060">
        <w:rPr>
          <w:rFonts w:cs="Times New Roman"/>
          <w:szCs w:val="24"/>
        </w:rPr>
        <w:t xml:space="preserve"> классе способствует освоению ряда </w:t>
      </w:r>
      <w:r w:rsidRPr="002C7060">
        <w:rPr>
          <w:rFonts w:cs="Times New Roman"/>
          <w:b/>
          <w:szCs w:val="24"/>
        </w:rPr>
        <w:t>универсальных</w:t>
      </w:r>
      <w:r w:rsidRPr="002C7060">
        <w:rPr>
          <w:rFonts w:cs="Times New Roman"/>
          <w:szCs w:val="24"/>
        </w:rPr>
        <w:t xml:space="preserve"> учебных действий. </w:t>
      </w:r>
    </w:p>
    <w:p w:rsidR="00080526" w:rsidRPr="002C7060" w:rsidRDefault="00080526" w:rsidP="005F674D">
      <w:pPr>
        <w:jc w:val="both"/>
        <w:rPr>
          <w:rFonts w:cs="Times New Roman"/>
          <w:b/>
          <w:szCs w:val="24"/>
        </w:rPr>
      </w:pPr>
      <w:r w:rsidRPr="002C7060">
        <w:rPr>
          <w:rFonts w:cs="Times New Roman"/>
          <w:b/>
          <w:szCs w:val="24"/>
        </w:rPr>
        <w:t>Познавательные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Базовые логические действия:</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сравнивать грамматические признаки разных частей речи;</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сравнивать тему и основную мысль текста;</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сравнивать типы текстов (повествование, описание, рассуждение); сравнивать прямое и переносное значение слова;</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группировать слова на основании того, какой частью речи они являются;</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объединять имена существительные в группы по определённому признаку (например, род или число);</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определять существенный признак для классификации звуков, предложений;</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устанавливать при помощи смысловых (синтаксических) вопросов связи между словами в предложении;</w:t>
      </w:r>
    </w:p>
    <w:p w:rsidR="00080526" w:rsidRPr="002C7060" w:rsidRDefault="00080526" w:rsidP="00975F5D">
      <w:pPr>
        <w:pStyle w:val="a8"/>
        <w:numPr>
          <w:ilvl w:val="0"/>
          <w:numId w:val="38"/>
        </w:numPr>
        <w:jc w:val="both"/>
        <w:rPr>
          <w:rFonts w:cs="Times New Roman"/>
          <w:szCs w:val="24"/>
        </w:rPr>
      </w:pPr>
      <w:r w:rsidRPr="002C7060">
        <w:rPr>
          <w:rFonts w:cs="Times New Roman"/>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080526" w:rsidRPr="002C7060" w:rsidRDefault="00080526" w:rsidP="005F674D">
      <w:pPr>
        <w:jc w:val="both"/>
        <w:rPr>
          <w:rFonts w:cs="Times New Roman"/>
          <w:i/>
          <w:szCs w:val="24"/>
        </w:rPr>
      </w:pPr>
      <w:r w:rsidRPr="002C7060">
        <w:rPr>
          <w:rFonts w:cs="Times New Roman"/>
          <w:i/>
          <w:szCs w:val="24"/>
        </w:rPr>
        <w:t>Базовые исследовательские действия:</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определять разрыв между реальным и желательным качеством текста на основе предложенных учителем критериев;</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с помощью учителя формулировать цель, планировать изменения текста;</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высказывать предположение в процессе наблюдения за языковым материалом;</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проводить по предложенному плану несложное лингвистическое мини</w:t>
      </w:r>
      <w:r w:rsidR="009C37FA" w:rsidRPr="002C7060">
        <w:rPr>
          <w:rFonts w:cs="Times New Roman"/>
          <w:szCs w:val="24"/>
        </w:rPr>
        <w:t>-</w:t>
      </w:r>
      <w:r w:rsidRPr="002C7060">
        <w:rPr>
          <w:rFonts w:cs="Times New Roman"/>
          <w:szCs w:val="24"/>
        </w:rPr>
        <w:t>исследование, выполнять по предложенному плану проектное задание;</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80526" w:rsidRPr="002C7060" w:rsidRDefault="00080526" w:rsidP="00975F5D">
      <w:pPr>
        <w:pStyle w:val="a8"/>
        <w:numPr>
          <w:ilvl w:val="0"/>
          <w:numId w:val="39"/>
        </w:numPr>
        <w:jc w:val="both"/>
        <w:rPr>
          <w:rFonts w:cs="Times New Roman"/>
          <w:szCs w:val="24"/>
        </w:rPr>
      </w:pPr>
      <w:r w:rsidRPr="002C7060">
        <w:rPr>
          <w:rFonts w:cs="Times New Roman"/>
          <w:szCs w:val="24"/>
        </w:rPr>
        <w:t xml:space="preserve">выбирать наиболее подходящий для данной ситуации тип текста (на основе предложенных критериев). </w:t>
      </w:r>
    </w:p>
    <w:p w:rsidR="00080526" w:rsidRPr="002C7060" w:rsidRDefault="00080526" w:rsidP="005F674D">
      <w:pPr>
        <w:jc w:val="both"/>
        <w:rPr>
          <w:rFonts w:cs="Times New Roman"/>
          <w:i/>
          <w:szCs w:val="24"/>
        </w:rPr>
      </w:pPr>
      <w:r w:rsidRPr="002C7060">
        <w:rPr>
          <w:rFonts w:cs="Times New Roman"/>
          <w:i/>
          <w:szCs w:val="24"/>
        </w:rPr>
        <w:t>Работа с информацией:</w:t>
      </w:r>
    </w:p>
    <w:p w:rsidR="00080526" w:rsidRPr="002C7060" w:rsidRDefault="00080526" w:rsidP="00975F5D">
      <w:pPr>
        <w:pStyle w:val="a8"/>
        <w:numPr>
          <w:ilvl w:val="0"/>
          <w:numId w:val="40"/>
        </w:numPr>
        <w:jc w:val="both"/>
        <w:rPr>
          <w:rFonts w:cs="Times New Roman"/>
          <w:szCs w:val="24"/>
        </w:rPr>
      </w:pPr>
      <w:r w:rsidRPr="002C7060">
        <w:rPr>
          <w:rFonts w:cs="Times New Roman"/>
          <w:szCs w:val="24"/>
        </w:rPr>
        <w:t>выбирать источник получения информации при выполнении мини исследования;</w:t>
      </w:r>
    </w:p>
    <w:p w:rsidR="00080526" w:rsidRPr="002C7060" w:rsidRDefault="00080526" w:rsidP="00975F5D">
      <w:pPr>
        <w:pStyle w:val="a8"/>
        <w:numPr>
          <w:ilvl w:val="0"/>
          <w:numId w:val="40"/>
        </w:numPr>
        <w:jc w:val="both"/>
        <w:rPr>
          <w:rFonts w:cs="Times New Roman"/>
          <w:szCs w:val="24"/>
        </w:rPr>
      </w:pPr>
      <w:r w:rsidRPr="002C7060">
        <w:rPr>
          <w:rFonts w:cs="Times New Roman"/>
          <w:szCs w:val="24"/>
        </w:rPr>
        <w:t>анализировать текстовую, графическую, звуковую информацию в соответствии с учебной задачей;</w:t>
      </w:r>
    </w:p>
    <w:p w:rsidR="00080526" w:rsidRPr="002C7060" w:rsidRDefault="00080526" w:rsidP="00975F5D">
      <w:pPr>
        <w:pStyle w:val="a8"/>
        <w:numPr>
          <w:ilvl w:val="0"/>
          <w:numId w:val="40"/>
        </w:numPr>
        <w:jc w:val="both"/>
        <w:rPr>
          <w:rFonts w:cs="Times New Roman"/>
          <w:szCs w:val="24"/>
        </w:rPr>
      </w:pPr>
      <w:r w:rsidRPr="002C7060">
        <w:rPr>
          <w:rFonts w:cs="Times New Roman"/>
          <w:szCs w:val="24"/>
        </w:rPr>
        <w:t xml:space="preserve">самостоятельно создавать схемы, таблицы для представления информации как результата наблюдения за языковыми единицами. </w:t>
      </w:r>
    </w:p>
    <w:p w:rsidR="00080526" w:rsidRPr="002C7060" w:rsidRDefault="00080526" w:rsidP="005F674D">
      <w:pPr>
        <w:jc w:val="both"/>
        <w:rPr>
          <w:rFonts w:cs="Times New Roman"/>
          <w:b/>
          <w:szCs w:val="24"/>
        </w:rPr>
      </w:pPr>
      <w:r w:rsidRPr="002C7060">
        <w:rPr>
          <w:rFonts w:cs="Times New Roman"/>
          <w:b/>
          <w:szCs w:val="24"/>
        </w:rPr>
        <w:t>Коммуникативные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Общение:</w:t>
      </w:r>
    </w:p>
    <w:p w:rsidR="00080526" w:rsidRPr="002C7060" w:rsidRDefault="00080526" w:rsidP="00975F5D">
      <w:pPr>
        <w:pStyle w:val="a8"/>
        <w:numPr>
          <w:ilvl w:val="0"/>
          <w:numId w:val="41"/>
        </w:numPr>
        <w:jc w:val="both"/>
        <w:rPr>
          <w:rFonts w:cs="Times New Roman"/>
          <w:szCs w:val="24"/>
        </w:rPr>
      </w:pPr>
      <w:r w:rsidRPr="002C7060">
        <w:rPr>
          <w:rFonts w:cs="Times New Roman"/>
          <w:szCs w:val="24"/>
        </w:rPr>
        <w:t>строить речевое высказывание в соответствии с постав­ ленной задачей;</w:t>
      </w:r>
    </w:p>
    <w:p w:rsidR="00080526" w:rsidRPr="002C7060" w:rsidRDefault="00080526" w:rsidP="00975F5D">
      <w:pPr>
        <w:pStyle w:val="a8"/>
        <w:numPr>
          <w:ilvl w:val="0"/>
          <w:numId w:val="41"/>
        </w:numPr>
        <w:jc w:val="both"/>
        <w:rPr>
          <w:rFonts w:cs="Times New Roman"/>
          <w:szCs w:val="24"/>
        </w:rPr>
      </w:pPr>
      <w:r w:rsidRPr="002C7060">
        <w:rPr>
          <w:rFonts w:cs="Times New Roman"/>
          <w:szCs w:val="24"/>
        </w:rPr>
        <w:t>создавать устные и письменные тексты (описание, рассуждение, повествование);</w:t>
      </w:r>
    </w:p>
    <w:p w:rsidR="00080526" w:rsidRPr="002C7060" w:rsidRDefault="00080526" w:rsidP="00975F5D">
      <w:pPr>
        <w:pStyle w:val="a8"/>
        <w:numPr>
          <w:ilvl w:val="0"/>
          <w:numId w:val="41"/>
        </w:numPr>
        <w:jc w:val="both"/>
        <w:rPr>
          <w:rFonts w:cs="Times New Roman"/>
          <w:szCs w:val="24"/>
        </w:rPr>
      </w:pPr>
      <w:r w:rsidRPr="002C7060">
        <w:rPr>
          <w:rFonts w:cs="Times New Roman"/>
          <w:szCs w:val="24"/>
        </w:rPr>
        <w:t>готовить небольшие выступления о результатах групповой работы, наблюдения, выполненного мини исследования, проектного задания;</w:t>
      </w:r>
    </w:p>
    <w:p w:rsidR="00080526" w:rsidRPr="002C7060" w:rsidRDefault="00080526" w:rsidP="00975F5D">
      <w:pPr>
        <w:pStyle w:val="a8"/>
        <w:numPr>
          <w:ilvl w:val="0"/>
          <w:numId w:val="41"/>
        </w:numPr>
        <w:jc w:val="both"/>
        <w:rPr>
          <w:rFonts w:cs="Times New Roman"/>
          <w:szCs w:val="24"/>
        </w:rPr>
      </w:pPr>
      <w:r w:rsidRPr="002C7060">
        <w:rPr>
          <w:rFonts w:cs="Times New Roman"/>
          <w:szCs w:val="24"/>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080526" w:rsidRPr="002C7060" w:rsidRDefault="00080526" w:rsidP="005F674D">
      <w:pPr>
        <w:jc w:val="both"/>
        <w:rPr>
          <w:rFonts w:cs="Times New Roman"/>
          <w:b/>
          <w:szCs w:val="24"/>
        </w:rPr>
      </w:pPr>
      <w:r w:rsidRPr="002C7060">
        <w:rPr>
          <w:rFonts w:cs="Times New Roman"/>
          <w:b/>
          <w:szCs w:val="24"/>
        </w:rPr>
        <w:t>Регулятивные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Самоорганизация:</w:t>
      </w:r>
    </w:p>
    <w:p w:rsidR="00080526" w:rsidRPr="002C7060" w:rsidRDefault="00080526" w:rsidP="00975F5D">
      <w:pPr>
        <w:pStyle w:val="a8"/>
        <w:numPr>
          <w:ilvl w:val="0"/>
          <w:numId w:val="42"/>
        </w:numPr>
        <w:jc w:val="both"/>
        <w:rPr>
          <w:rFonts w:cs="Times New Roman"/>
          <w:szCs w:val="24"/>
        </w:rPr>
      </w:pPr>
      <w:r w:rsidRPr="002C7060">
        <w:rPr>
          <w:rFonts w:cs="Times New Roman"/>
          <w:szCs w:val="24"/>
        </w:rPr>
        <w:t xml:space="preserve">планировать действия по решению орфографической задачи; выстраивать последовательность выбранных действий </w:t>
      </w:r>
    </w:p>
    <w:p w:rsidR="00080526" w:rsidRPr="002C7060" w:rsidRDefault="00080526" w:rsidP="005F674D">
      <w:pPr>
        <w:jc w:val="both"/>
        <w:rPr>
          <w:rFonts w:cs="Times New Roman"/>
          <w:i/>
          <w:szCs w:val="24"/>
        </w:rPr>
      </w:pPr>
      <w:r w:rsidRPr="002C7060">
        <w:rPr>
          <w:rFonts w:cs="Times New Roman"/>
          <w:i/>
          <w:szCs w:val="24"/>
        </w:rPr>
        <w:t>Самоконтроль:</w:t>
      </w:r>
    </w:p>
    <w:p w:rsidR="00080526" w:rsidRPr="002C7060" w:rsidRDefault="00080526" w:rsidP="00975F5D">
      <w:pPr>
        <w:pStyle w:val="a8"/>
        <w:numPr>
          <w:ilvl w:val="0"/>
          <w:numId w:val="42"/>
        </w:numPr>
        <w:jc w:val="both"/>
        <w:rPr>
          <w:rFonts w:cs="Times New Roman"/>
          <w:szCs w:val="24"/>
        </w:rPr>
      </w:pPr>
      <w:r w:rsidRPr="002C7060">
        <w:rPr>
          <w:rFonts w:cs="Times New Roman"/>
          <w:szCs w:val="24"/>
        </w:rPr>
        <w:t>устанавливать причины успеха/неудач при выполнении заданий по русскому языку;</w:t>
      </w:r>
    </w:p>
    <w:p w:rsidR="00080526" w:rsidRPr="002C7060" w:rsidRDefault="00080526" w:rsidP="00975F5D">
      <w:pPr>
        <w:pStyle w:val="a8"/>
        <w:numPr>
          <w:ilvl w:val="0"/>
          <w:numId w:val="42"/>
        </w:numPr>
        <w:jc w:val="both"/>
        <w:rPr>
          <w:rFonts w:cs="Times New Roman"/>
          <w:szCs w:val="24"/>
        </w:rPr>
      </w:pPr>
      <w:r w:rsidRPr="002C7060">
        <w:rPr>
          <w:rFonts w:cs="Times New Roman"/>
          <w:szCs w:val="24"/>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080526" w:rsidRPr="002C7060" w:rsidRDefault="00080526" w:rsidP="005F674D">
      <w:pPr>
        <w:jc w:val="both"/>
        <w:rPr>
          <w:rFonts w:cs="Times New Roman"/>
          <w:i/>
          <w:szCs w:val="24"/>
        </w:rPr>
      </w:pPr>
      <w:r w:rsidRPr="002C7060">
        <w:rPr>
          <w:rFonts w:cs="Times New Roman"/>
          <w:i/>
          <w:szCs w:val="24"/>
        </w:rPr>
        <w:t>Совместная деятельность:</w:t>
      </w:r>
    </w:p>
    <w:p w:rsidR="00080526" w:rsidRPr="002C7060" w:rsidRDefault="00080526" w:rsidP="00975F5D">
      <w:pPr>
        <w:pStyle w:val="a8"/>
        <w:numPr>
          <w:ilvl w:val="0"/>
          <w:numId w:val="43"/>
        </w:numPr>
        <w:jc w:val="both"/>
        <w:rPr>
          <w:rFonts w:cs="Times New Roman"/>
          <w:szCs w:val="24"/>
        </w:rPr>
      </w:pPr>
      <w:r w:rsidRPr="002C7060">
        <w:rPr>
          <w:rFonts w:cs="Times New Roman"/>
          <w:szCs w:val="24"/>
        </w:rPr>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планирования, распределения промежуточных шагов и сроков;</w:t>
      </w:r>
    </w:p>
    <w:p w:rsidR="00080526" w:rsidRPr="002C7060" w:rsidRDefault="00080526" w:rsidP="00975F5D">
      <w:pPr>
        <w:pStyle w:val="a8"/>
        <w:numPr>
          <w:ilvl w:val="0"/>
          <w:numId w:val="43"/>
        </w:numPr>
        <w:jc w:val="both"/>
        <w:rPr>
          <w:rFonts w:cs="Times New Roman"/>
          <w:szCs w:val="24"/>
        </w:rPr>
      </w:pPr>
      <w:r w:rsidRPr="002C7060">
        <w:rPr>
          <w:rFonts w:cs="Times New Roman"/>
          <w:szCs w:val="24"/>
        </w:rPr>
        <w:t>выполнять совместные  (в  группах)  проектные  задания с опорой на предложенные образцы;</w:t>
      </w:r>
    </w:p>
    <w:p w:rsidR="00080526" w:rsidRPr="002C7060" w:rsidRDefault="00080526" w:rsidP="00975F5D">
      <w:pPr>
        <w:pStyle w:val="a8"/>
        <w:numPr>
          <w:ilvl w:val="0"/>
          <w:numId w:val="43"/>
        </w:numPr>
        <w:jc w:val="both"/>
        <w:rPr>
          <w:rFonts w:cs="Times New Roman"/>
          <w:szCs w:val="24"/>
        </w:rPr>
      </w:pPr>
      <w:r w:rsidRPr="002C7060">
        <w:rPr>
          <w:rFonts w:cs="Times New Roman"/>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80526" w:rsidRPr="002C7060" w:rsidRDefault="00080526" w:rsidP="00975F5D">
      <w:pPr>
        <w:pStyle w:val="a8"/>
        <w:numPr>
          <w:ilvl w:val="0"/>
          <w:numId w:val="43"/>
        </w:numPr>
        <w:jc w:val="both"/>
        <w:rPr>
          <w:rFonts w:cs="Times New Roman"/>
          <w:szCs w:val="24"/>
        </w:rPr>
      </w:pPr>
      <w:r w:rsidRPr="002C7060">
        <w:rPr>
          <w:rFonts w:cs="Times New Roman"/>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80526" w:rsidRPr="002C7060" w:rsidRDefault="00080526" w:rsidP="005F674D">
      <w:pPr>
        <w:jc w:val="center"/>
        <w:rPr>
          <w:rFonts w:cs="Times New Roman"/>
          <w:b/>
          <w:szCs w:val="24"/>
        </w:rPr>
      </w:pPr>
      <w:r w:rsidRPr="002C7060">
        <w:rPr>
          <w:rFonts w:cs="Times New Roman"/>
          <w:b/>
          <w:szCs w:val="24"/>
        </w:rPr>
        <w:t>4 КЛАСС</w:t>
      </w:r>
    </w:p>
    <w:p w:rsidR="00080526" w:rsidRPr="002C7060" w:rsidRDefault="00080526" w:rsidP="005F674D">
      <w:pPr>
        <w:jc w:val="both"/>
        <w:rPr>
          <w:rFonts w:cs="Times New Roman"/>
          <w:b/>
          <w:szCs w:val="24"/>
        </w:rPr>
      </w:pPr>
      <w:r w:rsidRPr="002C7060">
        <w:rPr>
          <w:rFonts w:cs="Times New Roman"/>
          <w:b/>
          <w:szCs w:val="24"/>
        </w:rPr>
        <w:t>Сведения о русском языке</w:t>
      </w:r>
    </w:p>
    <w:p w:rsidR="00080526" w:rsidRPr="002C7060" w:rsidRDefault="00080526" w:rsidP="005F674D">
      <w:pPr>
        <w:jc w:val="both"/>
        <w:rPr>
          <w:rFonts w:cs="Times New Roman"/>
          <w:szCs w:val="24"/>
        </w:rPr>
      </w:pPr>
      <w:r w:rsidRPr="002C7060">
        <w:rPr>
          <w:rFonts w:cs="Times New Roman"/>
          <w:szCs w:val="24"/>
        </w:rPr>
        <w:t xml:space="preserve">Русский язык как язык межнационального общения. Различные методы познания языка: наблюдение, анализ, лингвистический эксперимент, мини исследование, проект. </w:t>
      </w:r>
    </w:p>
    <w:p w:rsidR="00080526" w:rsidRPr="002C7060" w:rsidRDefault="00080526" w:rsidP="005F674D">
      <w:pPr>
        <w:jc w:val="both"/>
        <w:rPr>
          <w:rFonts w:cs="Times New Roman"/>
          <w:b/>
          <w:szCs w:val="24"/>
        </w:rPr>
      </w:pPr>
      <w:r w:rsidRPr="002C7060">
        <w:rPr>
          <w:rFonts w:cs="Times New Roman"/>
          <w:b/>
          <w:szCs w:val="24"/>
        </w:rPr>
        <w:t>Фонетика и графика</w:t>
      </w:r>
    </w:p>
    <w:p w:rsidR="00080526" w:rsidRPr="002C7060" w:rsidRDefault="00080526" w:rsidP="005F674D">
      <w:pPr>
        <w:jc w:val="both"/>
        <w:rPr>
          <w:rFonts w:cs="Times New Roman"/>
          <w:szCs w:val="24"/>
        </w:rPr>
      </w:pPr>
      <w:r w:rsidRPr="002C7060">
        <w:rPr>
          <w:rFonts w:cs="Times New Roman"/>
          <w:szCs w:val="24"/>
        </w:rPr>
        <w:t xml:space="preserve">Характеристика, сравнение, классификация звуков вне слова и в слове по заданным параметрам. Звуко­буквенный разбор слова. </w:t>
      </w:r>
    </w:p>
    <w:p w:rsidR="00080526" w:rsidRPr="002C7060" w:rsidRDefault="00080526" w:rsidP="005F674D">
      <w:pPr>
        <w:jc w:val="both"/>
        <w:rPr>
          <w:rFonts w:cs="Times New Roman"/>
          <w:b/>
          <w:szCs w:val="24"/>
        </w:rPr>
      </w:pPr>
      <w:r w:rsidRPr="002C7060">
        <w:rPr>
          <w:rFonts w:cs="Times New Roman"/>
          <w:b/>
          <w:szCs w:val="24"/>
        </w:rPr>
        <w:t>Орфоэпия</w:t>
      </w:r>
    </w:p>
    <w:p w:rsidR="00080526" w:rsidRPr="002C7060" w:rsidRDefault="00080526" w:rsidP="005F674D">
      <w:pPr>
        <w:jc w:val="both"/>
        <w:rPr>
          <w:rFonts w:cs="Times New Roman"/>
          <w:szCs w:val="24"/>
        </w:rPr>
      </w:pPr>
      <w:r w:rsidRPr="002C7060">
        <w:rPr>
          <w:rFonts w:cs="Times New Roman"/>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80526" w:rsidRPr="002C7060" w:rsidRDefault="00080526" w:rsidP="005F674D">
      <w:pPr>
        <w:jc w:val="both"/>
        <w:rPr>
          <w:rFonts w:cs="Times New Roman"/>
          <w:szCs w:val="24"/>
        </w:rPr>
      </w:pPr>
      <w:r w:rsidRPr="002C7060">
        <w:rPr>
          <w:rFonts w:cs="Times New Roman"/>
          <w:szCs w:val="24"/>
        </w:rPr>
        <w:t xml:space="preserve">Использование орфоэпических словарей русского языка при определении правильного произношения слов. </w:t>
      </w:r>
    </w:p>
    <w:p w:rsidR="00080526" w:rsidRPr="002C7060" w:rsidRDefault="00080526" w:rsidP="005F674D">
      <w:pPr>
        <w:jc w:val="both"/>
        <w:rPr>
          <w:rFonts w:cs="Times New Roman"/>
          <w:b/>
          <w:szCs w:val="24"/>
        </w:rPr>
      </w:pPr>
      <w:r w:rsidRPr="002C7060">
        <w:rPr>
          <w:rFonts w:cs="Times New Roman"/>
          <w:b/>
          <w:szCs w:val="24"/>
        </w:rPr>
        <w:t>Лексика</w:t>
      </w:r>
    </w:p>
    <w:p w:rsidR="00080526" w:rsidRPr="002C7060" w:rsidRDefault="00080526" w:rsidP="005F674D">
      <w:pPr>
        <w:jc w:val="both"/>
        <w:rPr>
          <w:rFonts w:cs="Times New Roman"/>
          <w:szCs w:val="24"/>
        </w:rPr>
      </w:pPr>
      <w:r w:rsidRPr="002C7060">
        <w:rPr>
          <w:rFonts w:cs="Times New Roman"/>
          <w:szCs w:val="24"/>
        </w:rPr>
        <w:t xml:space="preserve">Повторение и продолжение работы: наблюдение за использованием в речи синонимов, антонимов, устаревших слов (простые случаи). </w:t>
      </w:r>
    </w:p>
    <w:p w:rsidR="00080526" w:rsidRPr="002C7060" w:rsidRDefault="00080526" w:rsidP="005F674D">
      <w:pPr>
        <w:jc w:val="both"/>
        <w:rPr>
          <w:rFonts w:cs="Times New Roman"/>
          <w:szCs w:val="24"/>
        </w:rPr>
      </w:pPr>
      <w:r w:rsidRPr="002C7060">
        <w:rPr>
          <w:rFonts w:cs="Times New Roman"/>
          <w:szCs w:val="24"/>
        </w:rPr>
        <w:t xml:space="preserve">Наблюдение за использованием в речи фразеологизмов (простые случаи) </w:t>
      </w:r>
    </w:p>
    <w:p w:rsidR="00080526" w:rsidRPr="002C7060" w:rsidRDefault="00080526" w:rsidP="005F674D">
      <w:pPr>
        <w:jc w:val="both"/>
        <w:rPr>
          <w:rFonts w:cs="Times New Roman"/>
          <w:b/>
          <w:szCs w:val="24"/>
        </w:rPr>
      </w:pPr>
      <w:r w:rsidRPr="002C7060">
        <w:rPr>
          <w:rFonts w:cs="Times New Roman"/>
          <w:b/>
          <w:szCs w:val="24"/>
        </w:rPr>
        <w:t>Состав слова (морфемика)</w:t>
      </w:r>
    </w:p>
    <w:p w:rsidR="00080526" w:rsidRPr="002C7060" w:rsidRDefault="00080526" w:rsidP="005F674D">
      <w:pPr>
        <w:jc w:val="both"/>
        <w:rPr>
          <w:rFonts w:cs="Times New Roman"/>
          <w:szCs w:val="24"/>
        </w:rPr>
      </w:pPr>
      <w:r w:rsidRPr="002C7060">
        <w:rPr>
          <w:rFonts w:cs="Times New Roman"/>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080526" w:rsidRPr="002C7060" w:rsidRDefault="00080526" w:rsidP="005F674D">
      <w:pPr>
        <w:jc w:val="both"/>
        <w:rPr>
          <w:rFonts w:cs="Times New Roman"/>
          <w:b/>
          <w:szCs w:val="24"/>
        </w:rPr>
      </w:pPr>
      <w:r w:rsidRPr="002C7060">
        <w:rPr>
          <w:rFonts w:cs="Times New Roman"/>
          <w:b/>
          <w:szCs w:val="24"/>
        </w:rPr>
        <w:t xml:space="preserve">Основа слова </w:t>
      </w:r>
    </w:p>
    <w:p w:rsidR="00080526" w:rsidRPr="002C7060" w:rsidRDefault="00080526" w:rsidP="005F674D">
      <w:pPr>
        <w:jc w:val="both"/>
        <w:rPr>
          <w:rFonts w:cs="Times New Roman"/>
          <w:szCs w:val="24"/>
        </w:rPr>
      </w:pPr>
      <w:r w:rsidRPr="002C7060">
        <w:rPr>
          <w:rFonts w:cs="Times New Roman"/>
          <w:szCs w:val="24"/>
        </w:rPr>
        <w:t xml:space="preserve">Состав неизменяемых слов (ознакомление). </w:t>
      </w:r>
    </w:p>
    <w:p w:rsidR="00080526" w:rsidRPr="002C7060" w:rsidRDefault="00080526" w:rsidP="005F674D">
      <w:pPr>
        <w:jc w:val="both"/>
        <w:rPr>
          <w:rFonts w:cs="Times New Roman"/>
          <w:szCs w:val="24"/>
        </w:rPr>
      </w:pPr>
      <w:r w:rsidRPr="002C7060">
        <w:rPr>
          <w:rFonts w:cs="Times New Roman"/>
          <w:szCs w:val="24"/>
        </w:rPr>
        <w:t xml:space="preserve">Значение наиболее употребляемых суффиксов изученных частей речи (ознакомление). </w:t>
      </w:r>
    </w:p>
    <w:p w:rsidR="00080526" w:rsidRPr="002C7060" w:rsidRDefault="00080526" w:rsidP="005F674D">
      <w:pPr>
        <w:jc w:val="both"/>
        <w:rPr>
          <w:rFonts w:cs="Times New Roman"/>
          <w:b/>
          <w:szCs w:val="24"/>
        </w:rPr>
      </w:pPr>
      <w:r w:rsidRPr="002C7060">
        <w:rPr>
          <w:rFonts w:cs="Times New Roman"/>
          <w:b/>
          <w:szCs w:val="24"/>
        </w:rPr>
        <w:t>Морфология</w:t>
      </w:r>
    </w:p>
    <w:p w:rsidR="00080526" w:rsidRPr="002C7060" w:rsidRDefault="00080526" w:rsidP="005F674D">
      <w:pPr>
        <w:jc w:val="both"/>
        <w:rPr>
          <w:rFonts w:cs="Times New Roman"/>
          <w:szCs w:val="24"/>
        </w:rPr>
      </w:pPr>
      <w:r w:rsidRPr="002C7060">
        <w:rPr>
          <w:rFonts w:cs="Times New Roman"/>
          <w:szCs w:val="24"/>
        </w:rPr>
        <w:t xml:space="preserve">Части речи самостоятельные и служебные. </w:t>
      </w:r>
    </w:p>
    <w:p w:rsidR="00080526" w:rsidRPr="002C7060" w:rsidRDefault="00080526" w:rsidP="005F674D">
      <w:pPr>
        <w:jc w:val="both"/>
        <w:rPr>
          <w:rFonts w:cs="Times New Roman"/>
          <w:szCs w:val="24"/>
        </w:rPr>
      </w:pPr>
      <w:r w:rsidRPr="002C7060">
        <w:rPr>
          <w:rFonts w:cs="Times New Roman"/>
          <w:szCs w:val="24"/>
        </w:rPr>
        <w:t xml:space="preserve">Имя существительное. Склонение имён существительных (кроме существительных на </w:t>
      </w:r>
      <w:r w:rsidR="009C37FA" w:rsidRPr="002C7060">
        <w:rPr>
          <w:rFonts w:cs="Times New Roman"/>
          <w:i/>
          <w:szCs w:val="24"/>
        </w:rPr>
        <w:t>-</w:t>
      </w:r>
      <w:r w:rsidRPr="002C7060">
        <w:rPr>
          <w:rFonts w:cs="Times New Roman"/>
          <w:i/>
          <w:szCs w:val="24"/>
        </w:rPr>
        <w:t xml:space="preserve">мя, </w:t>
      </w:r>
      <w:r w:rsidR="009C37FA" w:rsidRPr="002C7060">
        <w:rPr>
          <w:rFonts w:cs="Times New Roman"/>
          <w:i/>
          <w:szCs w:val="24"/>
        </w:rPr>
        <w:t>-</w:t>
      </w:r>
      <w:r w:rsidRPr="002C7060">
        <w:rPr>
          <w:rFonts w:cs="Times New Roman"/>
          <w:i/>
          <w:szCs w:val="24"/>
        </w:rPr>
        <w:t xml:space="preserve">ий, </w:t>
      </w:r>
      <w:r w:rsidR="009C37FA" w:rsidRPr="002C7060">
        <w:rPr>
          <w:rFonts w:cs="Times New Roman"/>
          <w:i/>
          <w:szCs w:val="24"/>
        </w:rPr>
        <w:t>-</w:t>
      </w:r>
      <w:r w:rsidRPr="002C7060">
        <w:rPr>
          <w:rFonts w:cs="Times New Roman"/>
          <w:i/>
          <w:szCs w:val="24"/>
        </w:rPr>
        <w:t xml:space="preserve">ие, </w:t>
      </w:r>
      <w:r w:rsidR="009C37FA" w:rsidRPr="002C7060">
        <w:rPr>
          <w:rFonts w:cs="Times New Roman"/>
          <w:i/>
          <w:szCs w:val="24"/>
        </w:rPr>
        <w:t>-</w:t>
      </w:r>
      <w:r w:rsidRPr="002C7060">
        <w:rPr>
          <w:rFonts w:cs="Times New Roman"/>
          <w:i/>
          <w:szCs w:val="24"/>
        </w:rPr>
        <w:t>ия;</w:t>
      </w:r>
      <w:r w:rsidRPr="002C7060">
        <w:rPr>
          <w:rFonts w:cs="Times New Roman"/>
          <w:szCs w:val="24"/>
        </w:rPr>
        <w:t xml:space="preserve"> на </w:t>
      </w:r>
      <w:r w:rsidR="009C37FA" w:rsidRPr="002C7060">
        <w:rPr>
          <w:rFonts w:cs="Times New Roman"/>
          <w:i/>
          <w:szCs w:val="24"/>
        </w:rPr>
        <w:t>-</w:t>
      </w:r>
      <w:r w:rsidRPr="002C7060">
        <w:rPr>
          <w:rFonts w:cs="Times New Roman"/>
          <w:i/>
          <w:szCs w:val="24"/>
        </w:rPr>
        <w:t>ья</w:t>
      </w:r>
      <w:r w:rsidRPr="002C7060">
        <w:rPr>
          <w:rFonts w:cs="Times New Roman"/>
          <w:szCs w:val="24"/>
        </w:rPr>
        <w:t xml:space="preserve"> типа </w:t>
      </w:r>
      <w:r w:rsidRPr="002C7060">
        <w:rPr>
          <w:rFonts w:cs="Times New Roman"/>
          <w:i/>
          <w:szCs w:val="24"/>
        </w:rPr>
        <w:t>гостья</w:t>
      </w:r>
      <w:r w:rsidRPr="002C7060">
        <w:rPr>
          <w:rFonts w:cs="Times New Roman"/>
          <w:szCs w:val="24"/>
        </w:rPr>
        <w:t xml:space="preserve">, на </w:t>
      </w:r>
      <w:r w:rsidRPr="002C7060">
        <w:rPr>
          <w:rFonts w:cs="Times New Roman"/>
          <w:i/>
          <w:szCs w:val="24"/>
        </w:rPr>
        <w:t>­ье</w:t>
      </w:r>
      <w:r w:rsidRPr="002C7060">
        <w:rPr>
          <w:rFonts w:cs="Times New Roman"/>
          <w:szCs w:val="24"/>
        </w:rPr>
        <w:t xml:space="preserve"> типа </w:t>
      </w:r>
      <w:r w:rsidRPr="002C7060">
        <w:rPr>
          <w:rFonts w:cs="Times New Roman"/>
          <w:i/>
          <w:szCs w:val="24"/>
        </w:rPr>
        <w:t>ожерелье</w:t>
      </w:r>
      <w:r w:rsidRPr="002C7060">
        <w:rPr>
          <w:rFonts w:cs="Times New Roman"/>
          <w:szCs w:val="24"/>
        </w:rPr>
        <w:t xml:space="preserve"> во множественном числе); собственных имён существительных на </w:t>
      </w:r>
      <w:r w:rsidR="009C37FA" w:rsidRPr="002C7060">
        <w:rPr>
          <w:rFonts w:cs="Times New Roman"/>
          <w:i/>
          <w:szCs w:val="24"/>
        </w:rPr>
        <w:t>-</w:t>
      </w:r>
      <w:r w:rsidRPr="002C7060">
        <w:rPr>
          <w:rFonts w:cs="Times New Roman"/>
          <w:i/>
          <w:szCs w:val="24"/>
        </w:rPr>
        <w:t xml:space="preserve">ов, </w:t>
      </w:r>
      <w:r w:rsidR="009C37FA" w:rsidRPr="002C7060">
        <w:rPr>
          <w:rFonts w:cs="Times New Roman"/>
          <w:i/>
          <w:szCs w:val="24"/>
        </w:rPr>
        <w:t>-</w:t>
      </w:r>
      <w:r w:rsidRPr="002C7060">
        <w:rPr>
          <w:rFonts w:cs="Times New Roman"/>
          <w:i/>
          <w:szCs w:val="24"/>
        </w:rPr>
        <w:t xml:space="preserve">ин, </w:t>
      </w:r>
      <w:r w:rsidR="009C37FA" w:rsidRPr="002C7060">
        <w:rPr>
          <w:rFonts w:cs="Times New Roman"/>
          <w:i/>
          <w:szCs w:val="24"/>
        </w:rPr>
        <w:t>-</w:t>
      </w:r>
      <w:r w:rsidRPr="002C7060">
        <w:rPr>
          <w:rFonts w:cs="Times New Roman"/>
          <w:i/>
          <w:szCs w:val="24"/>
        </w:rPr>
        <w:t>ий;</w:t>
      </w:r>
      <w:r w:rsidRPr="002C7060">
        <w:rPr>
          <w:rFonts w:cs="Times New Roman"/>
          <w:szCs w:val="24"/>
        </w:rPr>
        <w:t xml:space="preserve"> имена существительные 1, 2, 3­го склонения (повторение изученного). Не­ склоняемые имена существительные (ознакомление). </w:t>
      </w:r>
    </w:p>
    <w:p w:rsidR="00080526" w:rsidRPr="002C7060" w:rsidRDefault="00080526" w:rsidP="005F674D">
      <w:pPr>
        <w:jc w:val="both"/>
        <w:rPr>
          <w:rFonts w:cs="Times New Roman"/>
          <w:szCs w:val="24"/>
        </w:rPr>
      </w:pPr>
      <w:r w:rsidRPr="002C7060">
        <w:rPr>
          <w:rFonts w:cs="Times New Roman"/>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080526" w:rsidRPr="002C7060" w:rsidRDefault="00080526" w:rsidP="005F674D">
      <w:pPr>
        <w:jc w:val="both"/>
        <w:rPr>
          <w:rFonts w:cs="Times New Roman"/>
          <w:szCs w:val="24"/>
        </w:rPr>
      </w:pPr>
      <w:r w:rsidRPr="002C7060">
        <w:rPr>
          <w:rFonts w:cs="Times New Roman"/>
          <w:szCs w:val="24"/>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080526" w:rsidRPr="002C7060" w:rsidRDefault="00080526" w:rsidP="005F674D">
      <w:pPr>
        <w:jc w:val="both"/>
        <w:rPr>
          <w:rFonts w:cs="Times New Roman"/>
          <w:szCs w:val="24"/>
        </w:rPr>
      </w:pPr>
      <w:r w:rsidRPr="002C7060">
        <w:rPr>
          <w:rFonts w:cs="Times New Roman"/>
          <w:szCs w:val="24"/>
        </w:rP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rsidR="00080526" w:rsidRPr="002C7060" w:rsidRDefault="00080526" w:rsidP="005F674D">
      <w:pPr>
        <w:jc w:val="both"/>
        <w:rPr>
          <w:rFonts w:cs="Times New Roman"/>
          <w:szCs w:val="24"/>
        </w:rPr>
      </w:pPr>
      <w:r w:rsidRPr="002C7060">
        <w:rPr>
          <w:rFonts w:cs="Times New Roman"/>
          <w:szCs w:val="24"/>
        </w:rPr>
        <w:t xml:space="preserve">Наречие (общее представление). Значение, вопросы, употребление в речи. </w:t>
      </w:r>
    </w:p>
    <w:p w:rsidR="00080526" w:rsidRPr="002C7060" w:rsidRDefault="00080526" w:rsidP="005F674D">
      <w:pPr>
        <w:jc w:val="both"/>
        <w:rPr>
          <w:rFonts w:cs="Times New Roman"/>
          <w:szCs w:val="24"/>
        </w:rPr>
      </w:pPr>
      <w:r w:rsidRPr="002C7060">
        <w:rPr>
          <w:rFonts w:cs="Times New Roman"/>
          <w:szCs w:val="24"/>
        </w:rPr>
        <w:t xml:space="preserve">Предлог. Отличие предлогов от приставок (повторение). Союз; союзы </w:t>
      </w:r>
      <w:r w:rsidRPr="002C7060">
        <w:rPr>
          <w:rFonts w:cs="Times New Roman"/>
          <w:i/>
          <w:szCs w:val="24"/>
        </w:rPr>
        <w:t>и, а, но</w:t>
      </w:r>
      <w:r w:rsidRPr="002C7060">
        <w:rPr>
          <w:rFonts w:cs="Times New Roman"/>
          <w:szCs w:val="24"/>
        </w:rPr>
        <w:t xml:space="preserve"> в простых и сложных предложениях. Частица не, её значение (повторение). </w:t>
      </w:r>
    </w:p>
    <w:p w:rsidR="00080526" w:rsidRPr="002C7060" w:rsidRDefault="00080526" w:rsidP="005F674D">
      <w:pPr>
        <w:jc w:val="both"/>
        <w:rPr>
          <w:rFonts w:cs="Times New Roman"/>
          <w:b/>
          <w:szCs w:val="24"/>
        </w:rPr>
      </w:pPr>
      <w:r w:rsidRPr="002C7060">
        <w:rPr>
          <w:rFonts w:cs="Times New Roman"/>
          <w:b/>
          <w:szCs w:val="24"/>
        </w:rPr>
        <w:t>Синтаксис</w:t>
      </w:r>
    </w:p>
    <w:p w:rsidR="00080526" w:rsidRPr="002C7060" w:rsidRDefault="00080526" w:rsidP="005F674D">
      <w:pPr>
        <w:jc w:val="both"/>
        <w:rPr>
          <w:rFonts w:cs="Times New Roman"/>
          <w:szCs w:val="24"/>
        </w:rPr>
      </w:pPr>
      <w:r w:rsidRPr="002C7060">
        <w:rPr>
          <w:rFonts w:cs="Times New Roman"/>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p w:rsidR="00080526" w:rsidRPr="002C7060" w:rsidRDefault="00080526" w:rsidP="005F674D">
      <w:pPr>
        <w:jc w:val="both"/>
        <w:rPr>
          <w:rFonts w:cs="Times New Roman"/>
          <w:szCs w:val="24"/>
        </w:rPr>
      </w:pPr>
      <w:r w:rsidRPr="002C7060">
        <w:rPr>
          <w:rFonts w:cs="Times New Roman"/>
          <w:szCs w:val="24"/>
        </w:rPr>
        <w:t xml:space="preserve">Предложения с однородными членами: без союзов, с союзами </w:t>
      </w:r>
      <w:r w:rsidRPr="002C7060">
        <w:rPr>
          <w:rFonts w:cs="Times New Roman"/>
          <w:b/>
          <w:i/>
          <w:szCs w:val="24"/>
        </w:rPr>
        <w:t>а, но</w:t>
      </w:r>
      <w:r w:rsidRPr="002C7060">
        <w:rPr>
          <w:rFonts w:cs="Times New Roman"/>
          <w:szCs w:val="24"/>
        </w:rPr>
        <w:t xml:space="preserve">, с одиночным союзом </w:t>
      </w:r>
      <w:r w:rsidRPr="002C7060">
        <w:rPr>
          <w:rFonts w:cs="Times New Roman"/>
          <w:b/>
          <w:i/>
          <w:szCs w:val="24"/>
        </w:rPr>
        <w:t>и</w:t>
      </w:r>
      <w:r w:rsidRPr="002C7060">
        <w:rPr>
          <w:rFonts w:cs="Times New Roman"/>
          <w:b/>
          <w:szCs w:val="24"/>
        </w:rPr>
        <w:t>.</w:t>
      </w:r>
      <w:r w:rsidRPr="002C7060">
        <w:rPr>
          <w:rFonts w:cs="Times New Roman"/>
          <w:szCs w:val="24"/>
        </w:rPr>
        <w:t xml:space="preserve"> Интонация перечисления в предложениях с однородными членами. </w:t>
      </w:r>
    </w:p>
    <w:p w:rsidR="00080526" w:rsidRPr="002C7060" w:rsidRDefault="00080526" w:rsidP="005F674D">
      <w:pPr>
        <w:jc w:val="both"/>
        <w:rPr>
          <w:rFonts w:cs="Times New Roman"/>
          <w:szCs w:val="24"/>
        </w:rPr>
      </w:pPr>
      <w:r w:rsidRPr="002C7060">
        <w:rPr>
          <w:rFonts w:cs="Times New Roman"/>
          <w:szCs w:val="24"/>
        </w:rPr>
        <w:t xml:space="preserve">Простое и сложное предложение (ознакомление). Сложные предложения: сложносочинённые с союзами </w:t>
      </w:r>
      <w:r w:rsidRPr="002C7060">
        <w:rPr>
          <w:rFonts w:cs="Times New Roman"/>
          <w:b/>
          <w:i/>
          <w:szCs w:val="24"/>
        </w:rPr>
        <w:t>и, а, но;</w:t>
      </w:r>
      <w:r w:rsidRPr="002C7060">
        <w:rPr>
          <w:rFonts w:cs="Times New Roman"/>
          <w:szCs w:val="24"/>
        </w:rPr>
        <w:t xml:space="preserve"> бессоюзные сложные предложения (без называния терминов). </w:t>
      </w:r>
    </w:p>
    <w:p w:rsidR="00080526" w:rsidRPr="002C7060" w:rsidRDefault="00080526" w:rsidP="005F674D">
      <w:pPr>
        <w:jc w:val="both"/>
        <w:rPr>
          <w:rFonts w:cs="Times New Roman"/>
          <w:szCs w:val="24"/>
        </w:rPr>
      </w:pPr>
    </w:p>
    <w:p w:rsidR="00080526" w:rsidRPr="002C7060" w:rsidRDefault="00080526" w:rsidP="005F674D">
      <w:pPr>
        <w:jc w:val="both"/>
        <w:rPr>
          <w:rFonts w:cs="Times New Roman"/>
          <w:b/>
          <w:szCs w:val="24"/>
        </w:rPr>
      </w:pPr>
      <w:r w:rsidRPr="002C7060">
        <w:rPr>
          <w:rFonts w:cs="Times New Roman"/>
          <w:b/>
          <w:szCs w:val="24"/>
        </w:rPr>
        <w:t>Орфография и пунктуация</w:t>
      </w:r>
    </w:p>
    <w:p w:rsidR="00080526" w:rsidRPr="002C7060" w:rsidRDefault="00080526" w:rsidP="005F674D">
      <w:pPr>
        <w:jc w:val="both"/>
        <w:rPr>
          <w:rFonts w:cs="Times New Roman"/>
          <w:szCs w:val="24"/>
        </w:rPr>
      </w:pPr>
      <w:r w:rsidRPr="002C7060">
        <w:rPr>
          <w:rFonts w:cs="Times New Roman"/>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080526" w:rsidRPr="002C7060" w:rsidRDefault="00080526" w:rsidP="005F674D">
      <w:pPr>
        <w:jc w:val="both"/>
        <w:rPr>
          <w:rFonts w:cs="Times New Roman"/>
          <w:szCs w:val="24"/>
        </w:rPr>
      </w:pPr>
      <w:r w:rsidRPr="002C7060">
        <w:rPr>
          <w:rFonts w:cs="Times New Roman"/>
          <w:szCs w:val="24"/>
        </w:rPr>
        <w:t xml:space="preserve">Использование орфографического словаря для определения (уточнения) написания слова. </w:t>
      </w:r>
    </w:p>
    <w:p w:rsidR="00080526" w:rsidRPr="002C7060" w:rsidRDefault="00080526" w:rsidP="005F674D">
      <w:pPr>
        <w:jc w:val="both"/>
        <w:rPr>
          <w:rFonts w:cs="Times New Roman"/>
          <w:b/>
          <w:szCs w:val="24"/>
        </w:rPr>
      </w:pPr>
      <w:r w:rsidRPr="002C7060">
        <w:rPr>
          <w:rFonts w:cs="Times New Roman"/>
          <w:b/>
          <w:szCs w:val="24"/>
        </w:rPr>
        <w:t>Правила правописания и их применение:</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 xml:space="preserve">безударные падежные окончания имён существительных (кроме существительных на </w:t>
      </w:r>
      <w:r w:rsidR="009C37FA" w:rsidRPr="002C7060">
        <w:rPr>
          <w:rFonts w:cs="Times New Roman"/>
          <w:szCs w:val="24"/>
        </w:rPr>
        <w:t>-</w:t>
      </w:r>
      <w:r w:rsidRPr="002C7060">
        <w:rPr>
          <w:rFonts w:cs="Times New Roman"/>
          <w:b/>
          <w:i/>
          <w:szCs w:val="24"/>
        </w:rPr>
        <w:t xml:space="preserve">мя, </w:t>
      </w:r>
      <w:r w:rsidR="009C37FA" w:rsidRPr="002C7060">
        <w:rPr>
          <w:rFonts w:cs="Times New Roman"/>
          <w:b/>
          <w:i/>
          <w:szCs w:val="24"/>
        </w:rPr>
        <w:t>-</w:t>
      </w:r>
      <w:r w:rsidRPr="002C7060">
        <w:rPr>
          <w:rFonts w:cs="Times New Roman"/>
          <w:b/>
          <w:i/>
          <w:szCs w:val="24"/>
        </w:rPr>
        <w:t xml:space="preserve">ий, </w:t>
      </w:r>
      <w:r w:rsidR="009C37FA" w:rsidRPr="002C7060">
        <w:rPr>
          <w:rFonts w:cs="Times New Roman"/>
          <w:b/>
          <w:i/>
          <w:szCs w:val="24"/>
        </w:rPr>
        <w:t>-</w:t>
      </w:r>
      <w:r w:rsidRPr="002C7060">
        <w:rPr>
          <w:rFonts w:cs="Times New Roman"/>
          <w:b/>
          <w:i/>
          <w:szCs w:val="24"/>
        </w:rPr>
        <w:t xml:space="preserve">ие, </w:t>
      </w:r>
      <w:r w:rsidR="009C37FA" w:rsidRPr="002C7060">
        <w:rPr>
          <w:rFonts w:cs="Times New Roman"/>
          <w:b/>
          <w:i/>
          <w:szCs w:val="24"/>
        </w:rPr>
        <w:t>-</w:t>
      </w:r>
      <w:r w:rsidRPr="002C7060">
        <w:rPr>
          <w:rFonts w:cs="Times New Roman"/>
          <w:b/>
          <w:i/>
          <w:szCs w:val="24"/>
        </w:rPr>
        <w:t>ия,</w:t>
      </w:r>
      <w:r w:rsidRPr="002C7060">
        <w:rPr>
          <w:rFonts w:cs="Times New Roman"/>
          <w:szCs w:val="24"/>
        </w:rPr>
        <w:t xml:space="preserve"> а также кроме собственных имён существительных на </w:t>
      </w:r>
      <w:r w:rsidR="009C37FA" w:rsidRPr="002C7060">
        <w:rPr>
          <w:rFonts w:cs="Times New Roman"/>
          <w:szCs w:val="24"/>
        </w:rPr>
        <w:t>-</w:t>
      </w:r>
      <w:r w:rsidRPr="002C7060">
        <w:rPr>
          <w:rFonts w:cs="Times New Roman"/>
          <w:b/>
          <w:i/>
          <w:szCs w:val="24"/>
        </w:rPr>
        <w:t xml:space="preserve">ов, </w:t>
      </w:r>
      <w:r w:rsidR="009C37FA" w:rsidRPr="002C7060">
        <w:rPr>
          <w:rFonts w:cs="Times New Roman"/>
          <w:b/>
          <w:i/>
          <w:szCs w:val="24"/>
        </w:rPr>
        <w:t>-</w:t>
      </w:r>
      <w:r w:rsidRPr="002C7060">
        <w:rPr>
          <w:rFonts w:cs="Times New Roman"/>
          <w:b/>
          <w:i/>
          <w:szCs w:val="24"/>
        </w:rPr>
        <w:t xml:space="preserve">ин, </w:t>
      </w:r>
      <w:r w:rsidR="009C37FA" w:rsidRPr="002C7060">
        <w:rPr>
          <w:rFonts w:cs="Times New Roman"/>
          <w:b/>
          <w:i/>
          <w:szCs w:val="24"/>
        </w:rPr>
        <w:t>-</w:t>
      </w:r>
      <w:r w:rsidRPr="002C7060">
        <w:rPr>
          <w:rFonts w:cs="Times New Roman"/>
          <w:b/>
          <w:i/>
          <w:szCs w:val="24"/>
        </w:rPr>
        <w:t>ий</w:t>
      </w:r>
      <w:r w:rsidRPr="002C7060">
        <w:rPr>
          <w:rFonts w:cs="Times New Roman"/>
          <w:szCs w:val="24"/>
        </w:rPr>
        <w:t>);</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безударные падежные окончания имён прилагательных;</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мягкий знак после шипящих  на  конце  глаголов  в  форме 2­го лица единственного числа;</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 xml:space="preserve">наличие или  отсутствие  мягкого  знака  в  глаголах  на </w:t>
      </w:r>
      <w:r w:rsidR="009C37FA" w:rsidRPr="002C7060">
        <w:rPr>
          <w:rFonts w:cs="Times New Roman"/>
          <w:b/>
          <w:i/>
          <w:szCs w:val="24"/>
        </w:rPr>
        <w:t>-</w:t>
      </w:r>
      <w:r w:rsidRPr="002C7060">
        <w:rPr>
          <w:rFonts w:cs="Times New Roman"/>
          <w:b/>
          <w:i/>
          <w:szCs w:val="24"/>
        </w:rPr>
        <w:t xml:space="preserve">ться и </w:t>
      </w:r>
      <w:r w:rsidR="009C37FA" w:rsidRPr="002C7060">
        <w:rPr>
          <w:rFonts w:cs="Times New Roman"/>
          <w:b/>
          <w:i/>
          <w:szCs w:val="24"/>
        </w:rPr>
        <w:t>-</w:t>
      </w:r>
      <w:r w:rsidRPr="002C7060">
        <w:rPr>
          <w:rFonts w:cs="Times New Roman"/>
          <w:b/>
          <w:i/>
          <w:szCs w:val="24"/>
        </w:rPr>
        <w:t>тся;</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безударные личные окончания глаголов;</w:t>
      </w:r>
    </w:p>
    <w:p w:rsidR="00080526" w:rsidRPr="002C7060" w:rsidRDefault="00080526" w:rsidP="00975F5D">
      <w:pPr>
        <w:pStyle w:val="a8"/>
        <w:numPr>
          <w:ilvl w:val="1"/>
          <w:numId w:val="46"/>
        </w:numPr>
        <w:jc w:val="both"/>
        <w:rPr>
          <w:rFonts w:cs="Times New Roman"/>
          <w:szCs w:val="24"/>
        </w:rPr>
      </w:pPr>
      <w:r w:rsidRPr="002C7060">
        <w:rPr>
          <w:rFonts w:cs="Times New Roman"/>
          <w:szCs w:val="24"/>
        </w:rPr>
        <w:t xml:space="preserve">знаки препинания в предложениях с однородными членами, соединёнными союзами </w:t>
      </w:r>
      <w:r w:rsidRPr="002C7060">
        <w:rPr>
          <w:rFonts w:cs="Times New Roman"/>
          <w:b/>
          <w:i/>
          <w:szCs w:val="24"/>
        </w:rPr>
        <w:t>и, а, но</w:t>
      </w:r>
      <w:r w:rsidRPr="002C7060">
        <w:rPr>
          <w:rFonts w:cs="Times New Roman"/>
          <w:szCs w:val="24"/>
        </w:rPr>
        <w:t xml:space="preserve"> и без союзов. </w:t>
      </w:r>
    </w:p>
    <w:p w:rsidR="00080526" w:rsidRPr="002C7060" w:rsidRDefault="00080526" w:rsidP="005F674D">
      <w:pPr>
        <w:jc w:val="both"/>
        <w:rPr>
          <w:rFonts w:cs="Times New Roman"/>
          <w:szCs w:val="24"/>
        </w:rPr>
      </w:pPr>
      <w:r w:rsidRPr="002C7060">
        <w:rPr>
          <w:rFonts w:cs="Times New Roman"/>
          <w:szCs w:val="24"/>
        </w:rPr>
        <w:t>Знаки препинания в сложном предложении, состоящем из двух простых (наблюдение).</w:t>
      </w:r>
    </w:p>
    <w:p w:rsidR="00080526" w:rsidRPr="002C7060" w:rsidRDefault="00080526" w:rsidP="005F674D">
      <w:pPr>
        <w:jc w:val="both"/>
        <w:rPr>
          <w:rFonts w:cs="Times New Roman"/>
          <w:szCs w:val="24"/>
        </w:rPr>
      </w:pPr>
      <w:r w:rsidRPr="002C7060">
        <w:rPr>
          <w:rFonts w:cs="Times New Roman"/>
          <w:szCs w:val="24"/>
        </w:rPr>
        <w:t xml:space="preserve">Знаки препинания в предложении с прямой речью после слов автора (наблюдение). </w:t>
      </w:r>
    </w:p>
    <w:p w:rsidR="00080526" w:rsidRPr="002C7060" w:rsidRDefault="00080526" w:rsidP="005F674D">
      <w:pPr>
        <w:jc w:val="both"/>
        <w:rPr>
          <w:rFonts w:cs="Times New Roman"/>
          <w:b/>
          <w:szCs w:val="24"/>
        </w:rPr>
      </w:pPr>
      <w:r w:rsidRPr="002C7060">
        <w:rPr>
          <w:rFonts w:cs="Times New Roman"/>
          <w:b/>
          <w:szCs w:val="24"/>
        </w:rPr>
        <w:t>Развитие речи</w:t>
      </w:r>
    </w:p>
    <w:p w:rsidR="00080526" w:rsidRPr="002C7060" w:rsidRDefault="00080526" w:rsidP="005F674D">
      <w:pPr>
        <w:jc w:val="both"/>
        <w:rPr>
          <w:rFonts w:cs="Times New Roman"/>
          <w:szCs w:val="24"/>
        </w:rPr>
      </w:pPr>
      <w:r w:rsidRPr="002C7060">
        <w:rPr>
          <w:rFonts w:cs="Times New Roman"/>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080526" w:rsidRPr="002C7060" w:rsidRDefault="00080526" w:rsidP="005F674D">
      <w:pPr>
        <w:jc w:val="both"/>
        <w:rPr>
          <w:rFonts w:cs="Times New Roman"/>
          <w:szCs w:val="24"/>
        </w:rPr>
      </w:pPr>
      <w:r w:rsidRPr="002C7060">
        <w:rPr>
          <w:rFonts w:cs="Times New Roman"/>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rsidR="00080526" w:rsidRPr="002C7060" w:rsidRDefault="00080526" w:rsidP="005F674D">
      <w:pPr>
        <w:jc w:val="both"/>
        <w:rPr>
          <w:rFonts w:cs="Times New Roman"/>
          <w:szCs w:val="24"/>
        </w:rPr>
      </w:pPr>
      <w:r w:rsidRPr="002C7060">
        <w:rPr>
          <w:rFonts w:cs="Times New Roman"/>
          <w:szCs w:val="24"/>
        </w:rPr>
        <w:t xml:space="preserve">Изложение (подробный устный и письменный пересказ текста; выборочный устный пересказ текста). </w:t>
      </w:r>
    </w:p>
    <w:p w:rsidR="00080526" w:rsidRPr="002C7060" w:rsidRDefault="00080526" w:rsidP="005F674D">
      <w:pPr>
        <w:jc w:val="both"/>
        <w:rPr>
          <w:rFonts w:cs="Times New Roman"/>
          <w:b/>
          <w:szCs w:val="24"/>
        </w:rPr>
      </w:pPr>
      <w:r w:rsidRPr="002C7060">
        <w:rPr>
          <w:rFonts w:cs="Times New Roman"/>
          <w:b/>
          <w:szCs w:val="24"/>
        </w:rPr>
        <w:t xml:space="preserve">Сочинение как вид письменной работы </w:t>
      </w:r>
    </w:p>
    <w:p w:rsidR="00080526" w:rsidRPr="002C7060" w:rsidRDefault="00080526" w:rsidP="005F674D">
      <w:pPr>
        <w:jc w:val="both"/>
        <w:rPr>
          <w:rFonts w:cs="Times New Roman"/>
          <w:szCs w:val="24"/>
        </w:rPr>
      </w:pPr>
      <w:r w:rsidRPr="002C7060">
        <w:rPr>
          <w:rFonts w:cs="Times New Roman"/>
          <w:szCs w:val="24"/>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080526" w:rsidRPr="002C7060" w:rsidRDefault="00080526" w:rsidP="005F674D">
      <w:pPr>
        <w:jc w:val="both"/>
        <w:rPr>
          <w:rFonts w:cs="Times New Roman"/>
          <w:szCs w:val="24"/>
        </w:rPr>
      </w:pPr>
      <w:r w:rsidRPr="002C7060">
        <w:rPr>
          <w:rFonts w:cs="Times New Roman"/>
          <w:szCs w:val="24"/>
        </w:rPr>
        <w:t xml:space="preserve">Изучение содержания  учебного  предмета  «Русский  язык» в </w:t>
      </w:r>
      <w:r w:rsidRPr="002C7060">
        <w:rPr>
          <w:rFonts w:cs="Times New Roman"/>
          <w:b/>
          <w:szCs w:val="24"/>
        </w:rPr>
        <w:t>четвёртом</w:t>
      </w:r>
      <w:r w:rsidRPr="002C7060">
        <w:rPr>
          <w:rFonts w:cs="Times New Roman"/>
          <w:szCs w:val="24"/>
        </w:rPr>
        <w:t xml:space="preserve"> классе способствует освоению ряда </w:t>
      </w:r>
      <w:r w:rsidRPr="002C7060">
        <w:rPr>
          <w:rFonts w:cs="Times New Roman"/>
          <w:b/>
          <w:szCs w:val="24"/>
        </w:rPr>
        <w:t>универсальных</w:t>
      </w:r>
      <w:r w:rsidRPr="002C7060">
        <w:rPr>
          <w:rFonts w:cs="Times New Roman"/>
          <w:szCs w:val="24"/>
        </w:rPr>
        <w:t xml:space="preserve"> учебных действий. </w:t>
      </w:r>
    </w:p>
    <w:p w:rsidR="00080526" w:rsidRPr="002C7060" w:rsidRDefault="00080526" w:rsidP="005F674D">
      <w:pPr>
        <w:jc w:val="both"/>
        <w:rPr>
          <w:rFonts w:cs="Times New Roman"/>
          <w:b/>
          <w:szCs w:val="24"/>
        </w:rPr>
      </w:pPr>
      <w:r w:rsidRPr="002C7060">
        <w:rPr>
          <w:rFonts w:cs="Times New Roman"/>
          <w:b/>
          <w:szCs w:val="24"/>
        </w:rPr>
        <w:t>Познавательные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Базовые логические действия:</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группировать слова на основании того, какой частью речи они являются;</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объединять глаголы в группы по определённому признаку (например, время, спряжение);</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объединять предложения по определённому признаку;</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классифицировать предложенные языковые единицы;</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устно характеризовать языковые единицы по заданным признакам;</w:t>
      </w:r>
    </w:p>
    <w:p w:rsidR="00080526" w:rsidRPr="002C7060" w:rsidRDefault="00080526" w:rsidP="00975F5D">
      <w:pPr>
        <w:pStyle w:val="a8"/>
        <w:numPr>
          <w:ilvl w:val="0"/>
          <w:numId w:val="47"/>
        </w:numPr>
        <w:jc w:val="both"/>
        <w:rPr>
          <w:rFonts w:cs="Times New Roman"/>
          <w:szCs w:val="24"/>
        </w:rPr>
      </w:pPr>
      <w:r w:rsidRPr="002C7060">
        <w:rPr>
          <w:rFonts w:cs="Times New Roman"/>
          <w:szCs w:val="24"/>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080526" w:rsidRPr="002C7060" w:rsidRDefault="00080526" w:rsidP="005F674D">
      <w:pPr>
        <w:jc w:val="both"/>
        <w:rPr>
          <w:rFonts w:cs="Times New Roman"/>
          <w:i/>
          <w:szCs w:val="24"/>
        </w:rPr>
      </w:pPr>
      <w:r w:rsidRPr="002C7060">
        <w:rPr>
          <w:rFonts w:cs="Times New Roman"/>
          <w:i/>
          <w:szCs w:val="24"/>
        </w:rPr>
        <w:t>Базовые исследовательские действия:</w:t>
      </w:r>
    </w:p>
    <w:p w:rsidR="00080526" w:rsidRPr="002C7060" w:rsidRDefault="00080526" w:rsidP="00975F5D">
      <w:pPr>
        <w:pStyle w:val="a8"/>
        <w:numPr>
          <w:ilvl w:val="0"/>
          <w:numId w:val="48"/>
        </w:numPr>
        <w:jc w:val="both"/>
        <w:rPr>
          <w:rFonts w:cs="Times New Roman"/>
          <w:szCs w:val="24"/>
        </w:rPr>
      </w:pPr>
      <w:r w:rsidRPr="002C7060">
        <w:rPr>
          <w:rFonts w:cs="Times New Roman"/>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80526" w:rsidRPr="002C7060" w:rsidRDefault="00080526" w:rsidP="00975F5D">
      <w:pPr>
        <w:pStyle w:val="a8"/>
        <w:numPr>
          <w:ilvl w:val="0"/>
          <w:numId w:val="48"/>
        </w:numPr>
        <w:jc w:val="both"/>
        <w:rPr>
          <w:rFonts w:cs="Times New Roman"/>
          <w:szCs w:val="24"/>
        </w:rPr>
      </w:pPr>
      <w:r w:rsidRPr="002C7060">
        <w:rPr>
          <w:rFonts w:cs="Times New Roman"/>
          <w:szCs w:val="24"/>
        </w:rPr>
        <w:t>проводить по предложенному алгоритму различные виды анализа (звуко­буквенный, морфемный, морфологический, синтаксический);</w:t>
      </w:r>
    </w:p>
    <w:p w:rsidR="00080526" w:rsidRPr="002C7060" w:rsidRDefault="00080526" w:rsidP="00975F5D">
      <w:pPr>
        <w:pStyle w:val="a8"/>
        <w:numPr>
          <w:ilvl w:val="0"/>
          <w:numId w:val="48"/>
        </w:numPr>
        <w:jc w:val="both"/>
        <w:rPr>
          <w:rFonts w:cs="Times New Roman"/>
          <w:szCs w:val="24"/>
        </w:rPr>
      </w:pPr>
      <w:r w:rsidRPr="002C7060">
        <w:rPr>
          <w:rFonts w:cs="Times New Roma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исследования);</w:t>
      </w:r>
    </w:p>
    <w:p w:rsidR="00080526" w:rsidRPr="002C7060" w:rsidRDefault="00080526" w:rsidP="00975F5D">
      <w:pPr>
        <w:pStyle w:val="a8"/>
        <w:numPr>
          <w:ilvl w:val="0"/>
          <w:numId w:val="48"/>
        </w:numPr>
        <w:jc w:val="both"/>
        <w:rPr>
          <w:rFonts w:cs="Times New Roman"/>
          <w:szCs w:val="24"/>
        </w:rPr>
      </w:pPr>
      <w:r w:rsidRPr="002C7060">
        <w:rPr>
          <w:rFonts w:cs="Times New Roman"/>
          <w:szCs w:val="24"/>
        </w:rPr>
        <w:t>выявлять недостаток информации для решения учебной (практической) задачи на основе предложенного алгоритма;</w:t>
      </w:r>
    </w:p>
    <w:p w:rsidR="00080526" w:rsidRPr="002C7060" w:rsidRDefault="00080526" w:rsidP="00975F5D">
      <w:pPr>
        <w:pStyle w:val="a8"/>
        <w:numPr>
          <w:ilvl w:val="0"/>
          <w:numId w:val="48"/>
        </w:numPr>
        <w:jc w:val="both"/>
        <w:rPr>
          <w:rFonts w:cs="Times New Roman"/>
          <w:szCs w:val="24"/>
        </w:rPr>
      </w:pPr>
      <w:r w:rsidRPr="002C7060">
        <w:rPr>
          <w:rFonts w:cs="Times New Roman"/>
          <w:szCs w:val="24"/>
        </w:rPr>
        <w:t xml:space="preserve">прогнозировать возможное развитие речевой ситуации. </w:t>
      </w:r>
    </w:p>
    <w:p w:rsidR="00080526" w:rsidRPr="002C7060" w:rsidRDefault="00080526" w:rsidP="005F674D">
      <w:pPr>
        <w:jc w:val="both"/>
        <w:rPr>
          <w:rFonts w:cs="Times New Roman"/>
          <w:b/>
          <w:szCs w:val="24"/>
        </w:rPr>
      </w:pPr>
      <w:r w:rsidRPr="002C7060">
        <w:rPr>
          <w:rFonts w:cs="Times New Roman"/>
          <w:b/>
          <w:szCs w:val="24"/>
        </w:rPr>
        <w:t>Работа с информацией:</w:t>
      </w:r>
    </w:p>
    <w:p w:rsidR="00080526" w:rsidRPr="002C7060" w:rsidRDefault="00080526" w:rsidP="00975F5D">
      <w:pPr>
        <w:pStyle w:val="a8"/>
        <w:numPr>
          <w:ilvl w:val="0"/>
          <w:numId w:val="49"/>
        </w:numPr>
        <w:jc w:val="both"/>
        <w:rPr>
          <w:rFonts w:cs="Times New Roman"/>
          <w:szCs w:val="24"/>
        </w:rPr>
      </w:pPr>
      <w:r w:rsidRPr="002C7060">
        <w:rPr>
          <w:rFonts w:cs="Times New Roman"/>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80526" w:rsidRPr="002C7060" w:rsidRDefault="00080526" w:rsidP="00975F5D">
      <w:pPr>
        <w:pStyle w:val="a8"/>
        <w:numPr>
          <w:ilvl w:val="0"/>
          <w:numId w:val="49"/>
        </w:numPr>
        <w:jc w:val="both"/>
        <w:rPr>
          <w:rFonts w:cs="Times New Roman"/>
          <w:szCs w:val="24"/>
        </w:rPr>
      </w:pPr>
      <w:r w:rsidRPr="002C7060">
        <w:rPr>
          <w:rFonts w:cs="Times New Roman"/>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80526" w:rsidRPr="002C7060" w:rsidRDefault="00080526" w:rsidP="00975F5D">
      <w:pPr>
        <w:pStyle w:val="a8"/>
        <w:numPr>
          <w:ilvl w:val="0"/>
          <w:numId w:val="49"/>
        </w:numPr>
        <w:jc w:val="both"/>
        <w:rPr>
          <w:rFonts w:cs="Times New Roman"/>
          <w:szCs w:val="24"/>
        </w:rPr>
      </w:pPr>
      <w:r w:rsidRPr="002C7060">
        <w:rPr>
          <w:rFonts w:cs="Times New Roman"/>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80526" w:rsidRPr="002C7060" w:rsidRDefault="00080526" w:rsidP="00975F5D">
      <w:pPr>
        <w:pStyle w:val="a8"/>
        <w:numPr>
          <w:ilvl w:val="0"/>
          <w:numId w:val="49"/>
        </w:numPr>
        <w:jc w:val="both"/>
        <w:rPr>
          <w:rFonts w:cs="Times New Roman"/>
          <w:szCs w:val="24"/>
        </w:rPr>
      </w:pPr>
      <w:r w:rsidRPr="002C7060">
        <w:rPr>
          <w:rFonts w:cs="Times New Roman"/>
          <w:szCs w:val="24"/>
        </w:rPr>
        <w:t xml:space="preserve">самостоятельно создавать схемы, таблицы для представления информации </w:t>
      </w:r>
    </w:p>
    <w:p w:rsidR="00080526" w:rsidRPr="002C7060" w:rsidRDefault="00080526" w:rsidP="005F674D">
      <w:pPr>
        <w:jc w:val="both"/>
        <w:rPr>
          <w:rFonts w:cs="Times New Roman"/>
          <w:b/>
          <w:szCs w:val="24"/>
        </w:rPr>
      </w:pPr>
      <w:r w:rsidRPr="002C7060">
        <w:rPr>
          <w:rFonts w:cs="Times New Roman"/>
          <w:b/>
          <w:szCs w:val="24"/>
        </w:rPr>
        <w:t>Коммуникативные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Общение:</w:t>
      </w:r>
    </w:p>
    <w:p w:rsidR="00080526" w:rsidRPr="002C7060" w:rsidRDefault="00080526" w:rsidP="00975F5D">
      <w:pPr>
        <w:pStyle w:val="a8"/>
        <w:numPr>
          <w:ilvl w:val="0"/>
          <w:numId w:val="50"/>
        </w:numPr>
        <w:jc w:val="both"/>
        <w:rPr>
          <w:rFonts w:cs="Times New Roman"/>
          <w:szCs w:val="24"/>
        </w:rPr>
      </w:pPr>
      <w:r w:rsidRPr="002C7060">
        <w:rPr>
          <w:rFonts w:cs="Times New Roman"/>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80526" w:rsidRPr="002C7060" w:rsidRDefault="00080526" w:rsidP="00975F5D">
      <w:pPr>
        <w:pStyle w:val="a8"/>
        <w:numPr>
          <w:ilvl w:val="0"/>
          <w:numId w:val="50"/>
        </w:numPr>
        <w:jc w:val="both"/>
        <w:rPr>
          <w:rFonts w:cs="Times New Roman"/>
          <w:szCs w:val="24"/>
        </w:rPr>
      </w:pPr>
      <w:r w:rsidRPr="002C7060">
        <w:rPr>
          <w:rFonts w:cs="Times New Roman"/>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80526" w:rsidRPr="002C7060" w:rsidRDefault="00080526" w:rsidP="00975F5D">
      <w:pPr>
        <w:pStyle w:val="a8"/>
        <w:numPr>
          <w:ilvl w:val="0"/>
          <w:numId w:val="50"/>
        </w:numPr>
        <w:jc w:val="both"/>
        <w:rPr>
          <w:rFonts w:cs="Times New Roman"/>
          <w:szCs w:val="24"/>
        </w:rPr>
      </w:pPr>
      <w:r w:rsidRPr="002C7060">
        <w:rPr>
          <w:rFonts w:cs="Times New Roman"/>
          <w:szCs w:val="24"/>
        </w:rPr>
        <w:t>создавать устные и письменные тексты (описание, рассуждение, повествование);</w:t>
      </w:r>
    </w:p>
    <w:p w:rsidR="00080526" w:rsidRPr="002C7060" w:rsidRDefault="00080526" w:rsidP="00975F5D">
      <w:pPr>
        <w:pStyle w:val="a8"/>
        <w:numPr>
          <w:ilvl w:val="0"/>
          <w:numId w:val="50"/>
        </w:numPr>
        <w:jc w:val="both"/>
        <w:rPr>
          <w:rFonts w:cs="Times New Roman"/>
          <w:szCs w:val="24"/>
        </w:rPr>
      </w:pPr>
      <w:r w:rsidRPr="002C7060">
        <w:rPr>
          <w:rFonts w:cs="Times New Roman"/>
          <w:szCs w:val="24"/>
        </w:rPr>
        <w:t>готовить небольшие публичные выступления;</w:t>
      </w:r>
    </w:p>
    <w:p w:rsidR="00080526" w:rsidRPr="002C7060" w:rsidRDefault="00080526" w:rsidP="00975F5D">
      <w:pPr>
        <w:pStyle w:val="a8"/>
        <w:numPr>
          <w:ilvl w:val="0"/>
          <w:numId w:val="50"/>
        </w:numPr>
        <w:jc w:val="both"/>
        <w:rPr>
          <w:rFonts w:cs="Times New Roman"/>
          <w:szCs w:val="24"/>
        </w:rPr>
      </w:pPr>
      <w:r w:rsidRPr="002C7060">
        <w:rPr>
          <w:rFonts w:cs="Times New Roman"/>
          <w:szCs w:val="24"/>
        </w:rPr>
        <w:t xml:space="preserve">подбирать иллюстративный материал (рисунки, фото, плакаты) к тексту выступления </w:t>
      </w:r>
    </w:p>
    <w:p w:rsidR="00080526" w:rsidRPr="002C7060" w:rsidRDefault="00080526" w:rsidP="005F674D">
      <w:pPr>
        <w:pStyle w:val="a8"/>
        <w:jc w:val="both"/>
        <w:rPr>
          <w:rFonts w:cs="Times New Roman"/>
          <w:szCs w:val="24"/>
        </w:rPr>
      </w:pPr>
    </w:p>
    <w:p w:rsidR="00080526" w:rsidRPr="002C7060" w:rsidRDefault="00080526" w:rsidP="005F674D">
      <w:pPr>
        <w:jc w:val="both"/>
        <w:rPr>
          <w:rFonts w:cs="Times New Roman"/>
          <w:b/>
          <w:szCs w:val="24"/>
        </w:rPr>
      </w:pPr>
      <w:r w:rsidRPr="002C7060">
        <w:rPr>
          <w:rFonts w:cs="Times New Roman"/>
          <w:b/>
          <w:szCs w:val="24"/>
        </w:rPr>
        <w:t>Регулятивные универсальные учебные действия:</w:t>
      </w:r>
    </w:p>
    <w:p w:rsidR="00080526" w:rsidRPr="002C7060" w:rsidRDefault="00080526" w:rsidP="005F674D">
      <w:pPr>
        <w:jc w:val="both"/>
        <w:rPr>
          <w:rFonts w:cs="Times New Roman"/>
          <w:i/>
          <w:szCs w:val="24"/>
        </w:rPr>
      </w:pPr>
      <w:r w:rsidRPr="002C7060">
        <w:rPr>
          <w:rFonts w:cs="Times New Roman"/>
          <w:i/>
          <w:szCs w:val="24"/>
        </w:rPr>
        <w:t>Самоорганизация:</w:t>
      </w:r>
    </w:p>
    <w:p w:rsidR="00080526" w:rsidRPr="002C7060" w:rsidRDefault="00080526" w:rsidP="00975F5D">
      <w:pPr>
        <w:pStyle w:val="a8"/>
        <w:numPr>
          <w:ilvl w:val="0"/>
          <w:numId w:val="51"/>
        </w:numPr>
        <w:jc w:val="both"/>
        <w:rPr>
          <w:rFonts w:cs="Times New Roman"/>
          <w:szCs w:val="24"/>
        </w:rPr>
      </w:pPr>
      <w:r w:rsidRPr="002C7060">
        <w:rPr>
          <w:rFonts w:cs="Times New Roman"/>
          <w:szCs w:val="24"/>
        </w:rPr>
        <w:t>самостоятельно планировать действия по решению учебной задачи для получения результата;</w:t>
      </w:r>
    </w:p>
    <w:p w:rsidR="00080526" w:rsidRPr="002C7060" w:rsidRDefault="00080526" w:rsidP="00975F5D">
      <w:pPr>
        <w:pStyle w:val="a8"/>
        <w:numPr>
          <w:ilvl w:val="0"/>
          <w:numId w:val="51"/>
        </w:numPr>
        <w:jc w:val="both"/>
        <w:rPr>
          <w:rFonts w:cs="Times New Roman"/>
          <w:szCs w:val="24"/>
        </w:rPr>
      </w:pPr>
      <w:r w:rsidRPr="002C7060">
        <w:rPr>
          <w:rFonts w:cs="Times New Roman"/>
          <w:szCs w:val="24"/>
        </w:rPr>
        <w:t xml:space="preserve">выстраивать последовательность выбранных действий; предвидеть трудности и возможные ошибки. </w:t>
      </w:r>
    </w:p>
    <w:p w:rsidR="00080526" w:rsidRPr="002C7060" w:rsidRDefault="00080526" w:rsidP="005F674D">
      <w:pPr>
        <w:jc w:val="both"/>
        <w:rPr>
          <w:rFonts w:cs="Times New Roman"/>
          <w:i/>
          <w:szCs w:val="24"/>
        </w:rPr>
      </w:pPr>
      <w:r w:rsidRPr="002C7060">
        <w:rPr>
          <w:rFonts w:cs="Times New Roman"/>
          <w:i/>
          <w:szCs w:val="24"/>
        </w:rPr>
        <w:t>Самоконтроль:</w:t>
      </w:r>
    </w:p>
    <w:p w:rsidR="00080526" w:rsidRPr="002C7060" w:rsidRDefault="00080526" w:rsidP="00975F5D">
      <w:pPr>
        <w:pStyle w:val="a8"/>
        <w:numPr>
          <w:ilvl w:val="0"/>
          <w:numId w:val="52"/>
        </w:numPr>
        <w:jc w:val="both"/>
        <w:rPr>
          <w:rFonts w:cs="Times New Roman"/>
          <w:szCs w:val="24"/>
        </w:rPr>
      </w:pPr>
      <w:r w:rsidRPr="002C7060">
        <w:rPr>
          <w:rFonts w:cs="Times New Roman"/>
          <w:szCs w:val="24"/>
        </w:rPr>
        <w:t>контролировать процесс и результат выполнения задания, корректировать учебные действия для преодоления ошибок;</w:t>
      </w:r>
    </w:p>
    <w:p w:rsidR="00080526" w:rsidRPr="002C7060" w:rsidRDefault="00080526" w:rsidP="00975F5D">
      <w:pPr>
        <w:pStyle w:val="a8"/>
        <w:numPr>
          <w:ilvl w:val="0"/>
          <w:numId w:val="52"/>
        </w:numPr>
        <w:jc w:val="both"/>
        <w:rPr>
          <w:rFonts w:cs="Times New Roman"/>
          <w:szCs w:val="24"/>
        </w:rPr>
      </w:pPr>
      <w:r w:rsidRPr="002C7060">
        <w:rPr>
          <w:rFonts w:cs="Times New Roman"/>
          <w:szCs w:val="24"/>
        </w:rPr>
        <w:t>находить ошибки в своей и чужих работах, устанавливать их причины;</w:t>
      </w:r>
    </w:p>
    <w:p w:rsidR="00080526" w:rsidRPr="002C7060" w:rsidRDefault="00080526" w:rsidP="00975F5D">
      <w:pPr>
        <w:pStyle w:val="a8"/>
        <w:numPr>
          <w:ilvl w:val="0"/>
          <w:numId w:val="52"/>
        </w:numPr>
        <w:jc w:val="both"/>
        <w:rPr>
          <w:rFonts w:cs="Times New Roman"/>
          <w:szCs w:val="24"/>
        </w:rPr>
      </w:pPr>
      <w:r w:rsidRPr="002C7060">
        <w:rPr>
          <w:rFonts w:cs="Times New Roman"/>
          <w:szCs w:val="24"/>
        </w:rPr>
        <w:t>оценивать по предложенным критериям общий результат деятельности и свой вклад в неё;</w:t>
      </w:r>
    </w:p>
    <w:p w:rsidR="00080526" w:rsidRPr="002C7060" w:rsidRDefault="00080526" w:rsidP="00975F5D">
      <w:pPr>
        <w:pStyle w:val="a8"/>
        <w:numPr>
          <w:ilvl w:val="0"/>
          <w:numId w:val="52"/>
        </w:numPr>
        <w:jc w:val="both"/>
        <w:rPr>
          <w:rFonts w:cs="Times New Roman"/>
          <w:szCs w:val="24"/>
        </w:rPr>
      </w:pPr>
      <w:r w:rsidRPr="002C7060">
        <w:rPr>
          <w:rFonts w:cs="Times New Roman"/>
          <w:szCs w:val="24"/>
        </w:rPr>
        <w:t xml:space="preserve">адекватно принимать оценку своей работы. </w:t>
      </w:r>
    </w:p>
    <w:p w:rsidR="00080526" w:rsidRPr="002C7060" w:rsidRDefault="00080526" w:rsidP="005F674D">
      <w:pPr>
        <w:jc w:val="both"/>
        <w:rPr>
          <w:rFonts w:cs="Times New Roman"/>
          <w:b/>
          <w:szCs w:val="24"/>
        </w:rPr>
      </w:pPr>
      <w:r w:rsidRPr="002C7060">
        <w:rPr>
          <w:rFonts w:cs="Times New Roman"/>
          <w:b/>
          <w:szCs w:val="24"/>
        </w:rPr>
        <w:t>Совместная деятельность:</w:t>
      </w:r>
    </w:p>
    <w:p w:rsidR="00080526" w:rsidRPr="002C7060" w:rsidRDefault="00080526" w:rsidP="00975F5D">
      <w:pPr>
        <w:pStyle w:val="a8"/>
        <w:numPr>
          <w:ilvl w:val="0"/>
          <w:numId w:val="53"/>
        </w:numPr>
        <w:jc w:val="both"/>
        <w:rPr>
          <w:rFonts w:cs="Times New Roman"/>
          <w:szCs w:val="24"/>
        </w:rPr>
      </w:pPr>
      <w:r w:rsidRPr="002C7060">
        <w:rPr>
          <w:rFonts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0526" w:rsidRPr="002C7060" w:rsidRDefault="00080526" w:rsidP="00975F5D">
      <w:pPr>
        <w:pStyle w:val="a8"/>
        <w:numPr>
          <w:ilvl w:val="0"/>
          <w:numId w:val="53"/>
        </w:numPr>
        <w:jc w:val="both"/>
        <w:rPr>
          <w:rFonts w:cs="Times New Roman"/>
          <w:szCs w:val="24"/>
        </w:rPr>
      </w:pPr>
      <w:r w:rsidRPr="002C7060">
        <w:rPr>
          <w:rFonts w:cs="Times New Roman"/>
          <w:szCs w:val="24"/>
        </w:rPr>
        <w:t>проявлять готовность руководить, выполнять поручения, подчиняться;</w:t>
      </w:r>
    </w:p>
    <w:p w:rsidR="00080526" w:rsidRPr="002C7060" w:rsidRDefault="00080526" w:rsidP="00975F5D">
      <w:pPr>
        <w:pStyle w:val="a8"/>
        <w:numPr>
          <w:ilvl w:val="0"/>
          <w:numId w:val="53"/>
        </w:numPr>
        <w:jc w:val="both"/>
        <w:rPr>
          <w:rFonts w:cs="Times New Roman"/>
          <w:szCs w:val="24"/>
        </w:rPr>
      </w:pPr>
      <w:r w:rsidRPr="002C7060">
        <w:rPr>
          <w:rFonts w:cs="Times New Roman"/>
          <w:szCs w:val="24"/>
        </w:rPr>
        <w:t>ответственно выполнять свою часть работы;</w:t>
      </w:r>
    </w:p>
    <w:p w:rsidR="00080526" w:rsidRPr="002C7060" w:rsidRDefault="00080526" w:rsidP="00975F5D">
      <w:pPr>
        <w:pStyle w:val="a8"/>
        <w:numPr>
          <w:ilvl w:val="0"/>
          <w:numId w:val="53"/>
        </w:numPr>
        <w:jc w:val="both"/>
        <w:rPr>
          <w:rFonts w:cs="Times New Roman"/>
          <w:szCs w:val="24"/>
        </w:rPr>
      </w:pPr>
      <w:r w:rsidRPr="002C7060">
        <w:rPr>
          <w:rFonts w:cs="Times New Roman"/>
          <w:szCs w:val="24"/>
        </w:rPr>
        <w:t>оценивать свой вклад в общий результат;</w:t>
      </w:r>
    </w:p>
    <w:p w:rsidR="00080526" w:rsidRPr="002C7060" w:rsidRDefault="00080526" w:rsidP="00975F5D">
      <w:pPr>
        <w:pStyle w:val="a8"/>
        <w:numPr>
          <w:ilvl w:val="0"/>
          <w:numId w:val="53"/>
        </w:numPr>
        <w:jc w:val="both"/>
        <w:rPr>
          <w:rFonts w:cs="Times New Roman"/>
          <w:szCs w:val="24"/>
        </w:rPr>
      </w:pPr>
      <w:r w:rsidRPr="002C7060">
        <w:rPr>
          <w:rFonts w:cs="Times New Roman"/>
          <w:szCs w:val="24"/>
        </w:rPr>
        <w:t>выполнять совместные проектные задания с опорой на предложенные образцы, планы, идеи.</w:t>
      </w:r>
    </w:p>
    <w:p w:rsidR="00392352" w:rsidRPr="002C7060" w:rsidRDefault="00392352" w:rsidP="005F674D">
      <w:pPr>
        <w:ind w:firstLine="0"/>
        <w:jc w:val="center"/>
        <w:rPr>
          <w:rFonts w:cs="Times New Roman"/>
          <w:b/>
          <w:color w:val="231F20"/>
          <w:szCs w:val="24"/>
        </w:rPr>
      </w:pPr>
    </w:p>
    <w:p w:rsidR="00D55DA2" w:rsidRPr="002C7060" w:rsidRDefault="00392352" w:rsidP="005F674D">
      <w:pPr>
        <w:ind w:firstLine="0"/>
        <w:jc w:val="center"/>
        <w:rPr>
          <w:rFonts w:cs="Times New Roman"/>
          <w:b/>
          <w:color w:val="231F20"/>
          <w:szCs w:val="24"/>
        </w:rPr>
      </w:pPr>
      <w:r w:rsidRPr="002C7060">
        <w:rPr>
          <w:rFonts w:cs="Times New Roman"/>
          <w:b/>
          <w:color w:val="231F20"/>
          <w:szCs w:val="24"/>
        </w:rPr>
        <w:t>Планируемые результаты освоения программы учебного предмета «Русский язык» на уровне начального общего образования</w:t>
      </w:r>
    </w:p>
    <w:p w:rsidR="00392352" w:rsidRPr="002C7060" w:rsidRDefault="00392352" w:rsidP="005F674D">
      <w:pPr>
        <w:ind w:firstLine="0"/>
        <w:jc w:val="both"/>
        <w:rPr>
          <w:rFonts w:cs="Times New Roman"/>
          <w:color w:val="231F20"/>
          <w:szCs w:val="24"/>
        </w:rPr>
      </w:pPr>
    </w:p>
    <w:p w:rsidR="00392352" w:rsidRPr="002C7060" w:rsidRDefault="00392352" w:rsidP="005F674D">
      <w:pPr>
        <w:tabs>
          <w:tab w:val="left" w:pos="1134"/>
        </w:tabs>
        <w:jc w:val="both"/>
        <w:rPr>
          <w:rFonts w:cs="Times New Roman"/>
          <w:b/>
          <w:szCs w:val="24"/>
        </w:rPr>
      </w:pPr>
      <w:r w:rsidRPr="002C7060">
        <w:rPr>
          <w:rFonts w:cs="Times New Roman"/>
          <w:b/>
          <w:szCs w:val="24"/>
        </w:rPr>
        <w:t>ЛИЧНОСТНЫЕ РЕЗУЛЬТАТЫ</w:t>
      </w:r>
    </w:p>
    <w:p w:rsidR="00392352" w:rsidRPr="002C7060" w:rsidRDefault="00392352" w:rsidP="005F674D">
      <w:pPr>
        <w:tabs>
          <w:tab w:val="left" w:pos="1134"/>
        </w:tabs>
        <w:jc w:val="both"/>
        <w:rPr>
          <w:rFonts w:cs="Times New Roman"/>
          <w:szCs w:val="24"/>
        </w:rPr>
      </w:pPr>
      <w:r w:rsidRPr="002C7060">
        <w:rPr>
          <w:rFonts w:cs="Times New Roman"/>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392352" w:rsidRPr="002C7060" w:rsidRDefault="00392352" w:rsidP="005F674D">
      <w:pPr>
        <w:tabs>
          <w:tab w:val="left" w:pos="1134"/>
        </w:tabs>
        <w:jc w:val="both"/>
        <w:rPr>
          <w:rFonts w:cs="Times New Roman"/>
          <w:b/>
          <w:szCs w:val="24"/>
        </w:rPr>
      </w:pPr>
      <w:r w:rsidRPr="002C7060">
        <w:rPr>
          <w:rFonts w:cs="Times New Roman"/>
          <w:b/>
          <w:szCs w:val="24"/>
        </w:rPr>
        <w:t>гражданско</w:t>
      </w:r>
      <w:r w:rsidR="009C37FA" w:rsidRPr="002C7060">
        <w:rPr>
          <w:rFonts w:cs="Times New Roman"/>
          <w:b/>
          <w:szCs w:val="24"/>
        </w:rPr>
        <w:t>-</w:t>
      </w:r>
      <w:r w:rsidRPr="002C7060">
        <w:rPr>
          <w:rFonts w:cs="Times New Roman"/>
          <w:b/>
          <w:szCs w:val="24"/>
        </w:rPr>
        <w:t>патриотического воспитания:</w:t>
      </w:r>
    </w:p>
    <w:p w:rsidR="00392352" w:rsidRPr="002C7060" w:rsidRDefault="00392352" w:rsidP="00975F5D">
      <w:pPr>
        <w:pStyle w:val="a8"/>
        <w:numPr>
          <w:ilvl w:val="0"/>
          <w:numId w:val="54"/>
        </w:numPr>
        <w:tabs>
          <w:tab w:val="left" w:pos="1134"/>
        </w:tabs>
        <w:ind w:left="0" w:firstLine="567"/>
        <w:jc w:val="both"/>
        <w:rPr>
          <w:rFonts w:cs="Times New Roman"/>
          <w:szCs w:val="24"/>
        </w:rPr>
      </w:pPr>
      <w:r w:rsidRPr="002C7060">
        <w:rPr>
          <w:rFonts w:cs="Times New Roman"/>
          <w:szCs w:val="24"/>
        </w:rPr>
        <w:t xml:space="preserve">становление ценностного отношения к своей Родине </w:t>
      </w:r>
      <w:r w:rsidR="009C37FA" w:rsidRPr="002C7060">
        <w:rPr>
          <w:rFonts w:cs="Times New Roman"/>
          <w:szCs w:val="24"/>
        </w:rPr>
        <w:t>-</w:t>
      </w:r>
      <w:r w:rsidRPr="002C7060">
        <w:rPr>
          <w:rFonts w:cs="Times New Roman"/>
          <w:szCs w:val="24"/>
        </w:rPr>
        <w:t xml:space="preserve"> России, в том числе через изучение русского языка, отражающего историю и культуру страны;</w:t>
      </w:r>
    </w:p>
    <w:p w:rsidR="00392352" w:rsidRPr="002C7060" w:rsidRDefault="00392352" w:rsidP="00975F5D">
      <w:pPr>
        <w:pStyle w:val="a8"/>
        <w:numPr>
          <w:ilvl w:val="0"/>
          <w:numId w:val="54"/>
        </w:numPr>
        <w:tabs>
          <w:tab w:val="left" w:pos="1134"/>
        </w:tabs>
        <w:ind w:left="0" w:firstLine="567"/>
        <w:jc w:val="both"/>
        <w:rPr>
          <w:rFonts w:cs="Times New Roman"/>
          <w:szCs w:val="24"/>
        </w:rPr>
      </w:pPr>
      <w:r w:rsidRPr="002C7060">
        <w:rPr>
          <w:rFonts w:cs="Times New Roman"/>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92352" w:rsidRPr="002C7060" w:rsidRDefault="00392352" w:rsidP="00975F5D">
      <w:pPr>
        <w:pStyle w:val="a8"/>
        <w:numPr>
          <w:ilvl w:val="0"/>
          <w:numId w:val="54"/>
        </w:numPr>
        <w:tabs>
          <w:tab w:val="left" w:pos="1134"/>
        </w:tabs>
        <w:ind w:left="0" w:firstLine="567"/>
        <w:jc w:val="both"/>
        <w:rPr>
          <w:rFonts w:cs="Times New Roman"/>
          <w:szCs w:val="24"/>
        </w:rPr>
      </w:pPr>
      <w:r w:rsidRPr="002C7060">
        <w:rPr>
          <w:rFonts w:cs="Times New Roman"/>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92352" w:rsidRPr="002C7060" w:rsidRDefault="00392352" w:rsidP="00975F5D">
      <w:pPr>
        <w:pStyle w:val="a8"/>
        <w:numPr>
          <w:ilvl w:val="0"/>
          <w:numId w:val="54"/>
        </w:numPr>
        <w:tabs>
          <w:tab w:val="left" w:pos="1134"/>
        </w:tabs>
        <w:ind w:left="0" w:firstLine="567"/>
        <w:jc w:val="both"/>
        <w:rPr>
          <w:rFonts w:cs="Times New Roman"/>
          <w:szCs w:val="24"/>
        </w:rPr>
      </w:pPr>
      <w:r w:rsidRPr="002C7060">
        <w:rPr>
          <w:rFonts w:cs="Times New Roman"/>
          <w:szCs w:val="24"/>
        </w:rPr>
        <w:t>уважение к своему и другим народам, формируемое в том числе на основе примеров из художественных произведений;</w:t>
      </w:r>
    </w:p>
    <w:p w:rsidR="00392352" w:rsidRPr="002C7060" w:rsidRDefault="00392352" w:rsidP="00975F5D">
      <w:pPr>
        <w:pStyle w:val="a8"/>
        <w:numPr>
          <w:ilvl w:val="0"/>
          <w:numId w:val="54"/>
        </w:numPr>
        <w:tabs>
          <w:tab w:val="left" w:pos="1134"/>
        </w:tabs>
        <w:ind w:left="0" w:firstLine="567"/>
        <w:jc w:val="both"/>
        <w:rPr>
          <w:rFonts w:cs="Times New Roman"/>
          <w:szCs w:val="24"/>
        </w:rPr>
      </w:pPr>
      <w:r w:rsidRPr="002C7060">
        <w:rPr>
          <w:rFonts w:cs="Times New Roman"/>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392352" w:rsidRPr="002C7060" w:rsidRDefault="00392352" w:rsidP="005F674D">
      <w:pPr>
        <w:tabs>
          <w:tab w:val="left" w:pos="1134"/>
        </w:tabs>
        <w:jc w:val="both"/>
        <w:rPr>
          <w:rFonts w:cs="Times New Roman"/>
          <w:b/>
          <w:szCs w:val="24"/>
        </w:rPr>
      </w:pPr>
      <w:r w:rsidRPr="002C7060">
        <w:rPr>
          <w:rFonts w:cs="Times New Roman"/>
          <w:b/>
          <w:szCs w:val="24"/>
        </w:rPr>
        <w:t>духовно</w:t>
      </w:r>
      <w:r w:rsidR="009C37FA" w:rsidRPr="002C7060">
        <w:rPr>
          <w:rFonts w:cs="Times New Roman"/>
          <w:b/>
          <w:szCs w:val="24"/>
        </w:rPr>
        <w:t>-</w:t>
      </w:r>
      <w:r w:rsidRPr="002C7060">
        <w:rPr>
          <w:rFonts w:cs="Times New Roman"/>
          <w:b/>
          <w:szCs w:val="24"/>
        </w:rPr>
        <w:t>нравственного воспитания:</w:t>
      </w:r>
    </w:p>
    <w:p w:rsidR="00392352" w:rsidRPr="002C7060" w:rsidRDefault="00392352" w:rsidP="00975F5D">
      <w:pPr>
        <w:pStyle w:val="a8"/>
        <w:numPr>
          <w:ilvl w:val="0"/>
          <w:numId w:val="55"/>
        </w:numPr>
        <w:tabs>
          <w:tab w:val="left" w:pos="1134"/>
        </w:tabs>
        <w:ind w:left="0" w:firstLine="567"/>
        <w:jc w:val="both"/>
        <w:rPr>
          <w:rFonts w:cs="Times New Roman"/>
          <w:szCs w:val="24"/>
        </w:rPr>
      </w:pPr>
      <w:r w:rsidRPr="002C7060">
        <w:rPr>
          <w:rFonts w:cs="Times New Roman"/>
          <w:szCs w:val="24"/>
        </w:rPr>
        <w:t>признание индивидуальности каждого человека с опорой на собственный жизненный и читательский опыт;</w:t>
      </w:r>
    </w:p>
    <w:p w:rsidR="00392352" w:rsidRPr="002C7060" w:rsidRDefault="00392352" w:rsidP="00975F5D">
      <w:pPr>
        <w:pStyle w:val="a8"/>
        <w:numPr>
          <w:ilvl w:val="0"/>
          <w:numId w:val="55"/>
        </w:numPr>
        <w:tabs>
          <w:tab w:val="left" w:pos="1134"/>
        </w:tabs>
        <w:ind w:left="0" w:firstLine="567"/>
        <w:jc w:val="both"/>
        <w:rPr>
          <w:rFonts w:cs="Times New Roman"/>
          <w:szCs w:val="24"/>
        </w:rPr>
      </w:pPr>
      <w:r w:rsidRPr="002C7060">
        <w:rPr>
          <w:rFonts w:cs="Times New Roman"/>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92352" w:rsidRPr="002C7060" w:rsidRDefault="00392352" w:rsidP="00975F5D">
      <w:pPr>
        <w:pStyle w:val="a8"/>
        <w:numPr>
          <w:ilvl w:val="0"/>
          <w:numId w:val="55"/>
        </w:numPr>
        <w:tabs>
          <w:tab w:val="left" w:pos="1134"/>
        </w:tabs>
        <w:ind w:left="0" w:firstLine="567"/>
        <w:jc w:val="both"/>
        <w:rPr>
          <w:rFonts w:cs="Times New Roman"/>
          <w:szCs w:val="24"/>
        </w:rPr>
      </w:pPr>
      <w:r w:rsidRPr="002C7060">
        <w:rPr>
          <w:rFonts w:cs="Times New Roman"/>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92352" w:rsidRPr="002C7060" w:rsidRDefault="00392352" w:rsidP="005F674D">
      <w:pPr>
        <w:tabs>
          <w:tab w:val="left" w:pos="1134"/>
        </w:tabs>
        <w:jc w:val="both"/>
        <w:rPr>
          <w:rFonts w:cs="Times New Roman"/>
          <w:b/>
          <w:szCs w:val="24"/>
        </w:rPr>
      </w:pPr>
      <w:r w:rsidRPr="002C7060">
        <w:rPr>
          <w:rFonts w:cs="Times New Roman"/>
          <w:b/>
          <w:szCs w:val="24"/>
        </w:rPr>
        <w:t>эстетического воспитания:</w:t>
      </w:r>
    </w:p>
    <w:p w:rsidR="00392352" w:rsidRPr="002C7060" w:rsidRDefault="00392352" w:rsidP="00975F5D">
      <w:pPr>
        <w:pStyle w:val="a8"/>
        <w:numPr>
          <w:ilvl w:val="0"/>
          <w:numId w:val="56"/>
        </w:numPr>
        <w:tabs>
          <w:tab w:val="left" w:pos="1134"/>
        </w:tabs>
        <w:ind w:left="0" w:firstLine="567"/>
        <w:jc w:val="both"/>
        <w:rPr>
          <w:rFonts w:cs="Times New Roman"/>
          <w:szCs w:val="24"/>
        </w:rPr>
      </w:pPr>
      <w:r w:rsidRPr="002C7060">
        <w:rPr>
          <w:rFonts w:cs="Times New Roman"/>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92352" w:rsidRPr="002C7060" w:rsidRDefault="00392352" w:rsidP="00975F5D">
      <w:pPr>
        <w:pStyle w:val="a8"/>
        <w:numPr>
          <w:ilvl w:val="0"/>
          <w:numId w:val="56"/>
        </w:numPr>
        <w:tabs>
          <w:tab w:val="left" w:pos="1134"/>
        </w:tabs>
        <w:ind w:left="0" w:firstLine="567"/>
        <w:jc w:val="both"/>
        <w:rPr>
          <w:rFonts w:cs="Times New Roman"/>
          <w:szCs w:val="24"/>
        </w:rPr>
      </w:pPr>
      <w:r w:rsidRPr="002C7060">
        <w:rPr>
          <w:rFonts w:cs="Times New Roman"/>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92352" w:rsidRPr="002C7060" w:rsidRDefault="00392352" w:rsidP="005F674D">
      <w:pPr>
        <w:tabs>
          <w:tab w:val="left" w:pos="1134"/>
        </w:tabs>
        <w:jc w:val="both"/>
        <w:rPr>
          <w:rFonts w:cs="Times New Roman"/>
          <w:b/>
          <w:szCs w:val="24"/>
        </w:rPr>
      </w:pPr>
      <w:r w:rsidRPr="002C7060">
        <w:rPr>
          <w:rFonts w:cs="Times New Roman"/>
          <w:b/>
          <w:szCs w:val="24"/>
        </w:rPr>
        <w:t>физического воспитания, формирования культуры здоровья и эмоционального благополучия:</w:t>
      </w:r>
    </w:p>
    <w:p w:rsidR="00392352" w:rsidRPr="002C7060" w:rsidRDefault="00392352" w:rsidP="00975F5D">
      <w:pPr>
        <w:pStyle w:val="a8"/>
        <w:numPr>
          <w:ilvl w:val="0"/>
          <w:numId w:val="56"/>
        </w:numPr>
        <w:tabs>
          <w:tab w:val="left" w:pos="1134"/>
        </w:tabs>
        <w:ind w:left="0" w:firstLine="567"/>
        <w:jc w:val="both"/>
        <w:rPr>
          <w:rFonts w:cs="Times New Roman"/>
          <w:szCs w:val="24"/>
        </w:rPr>
      </w:pPr>
      <w:r w:rsidRPr="002C7060">
        <w:rPr>
          <w:rFonts w:cs="Times New Roman"/>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92352" w:rsidRPr="002C7060" w:rsidRDefault="00392352" w:rsidP="00975F5D">
      <w:pPr>
        <w:pStyle w:val="a8"/>
        <w:numPr>
          <w:ilvl w:val="0"/>
          <w:numId w:val="56"/>
        </w:numPr>
        <w:tabs>
          <w:tab w:val="left" w:pos="1134"/>
        </w:tabs>
        <w:ind w:left="0" w:firstLine="567"/>
        <w:jc w:val="both"/>
        <w:rPr>
          <w:rFonts w:cs="Times New Roman"/>
          <w:szCs w:val="24"/>
        </w:rPr>
      </w:pPr>
      <w:r w:rsidRPr="002C7060">
        <w:rPr>
          <w:rFonts w:cs="Times New Roman"/>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92352" w:rsidRPr="002C7060" w:rsidRDefault="00392352" w:rsidP="005F674D">
      <w:pPr>
        <w:tabs>
          <w:tab w:val="left" w:pos="1134"/>
        </w:tabs>
        <w:jc w:val="both"/>
        <w:rPr>
          <w:rFonts w:cs="Times New Roman"/>
          <w:b/>
          <w:szCs w:val="24"/>
        </w:rPr>
      </w:pPr>
      <w:r w:rsidRPr="002C7060">
        <w:rPr>
          <w:rFonts w:cs="Times New Roman"/>
          <w:b/>
          <w:szCs w:val="24"/>
        </w:rPr>
        <w:t>трудового воспитания:</w:t>
      </w:r>
    </w:p>
    <w:p w:rsidR="00392352" w:rsidRPr="002C7060" w:rsidRDefault="00392352" w:rsidP="00975F5D">
      <w:pPr>
        <w:pStyle w:val="a8"/>
        <w:numPr>
          <w:ilvl w:val="0"/>
          <w:numId w:val="57"/>
        </w:numPr>
        <w:tabs>
          <w:tab w:val="left" w:pos="1134"/>
        </w:tabs>
        <w:ind w:left="0" w:firstLine="567"/>
        <w:jc w:val="both"/>
        <w:rPr>
          <w:rFonts w:cs="Times New Roman"/>
          <w:szCs w:val="24"/>
        </w:rPr>
      </w:pPr>
      <w:r w:rsidRPr="002C7060">
        <w:rPr>
          <w:rFonts w:cs="Times New Roman"/>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92352" w:rsidRPr="002C7060" w:rsidRDefault="00392352" w:rsidP="005F674D">
      <w:pPr>
        <w:tabs>
          <w:tab w:val="left" w:pos="1134"/>
        </w:tabs>
        <w:jc w:val="both"/>
        <w:rPr>
          <w:rFonts w:cs="Times New Roman"/>
          <w:b/>
          <w:szCs w:val="24"/>
        </w:rPr>
      </w:pPr>
      <w:r w:rsidRPr="002C7060">
        <w:rPr>
          <w:rFonts w:cs="Times New Roman"/>
          <w:b/>
          <w:szCs w:val="24"/>
        </w:rPr>
        <w:t>экологического воспитания:</w:t>
      </w:r>
    </w:p>
    <w:p w:rsidR="00392352" w:rsidRPr="002C7060" w:rsidRDefault="00392352" w:rsidP="00975F5D">
      <w:pPr>
        <w:pStyle w:val="a8"/>
        <w:numPr>
          <w:ilvl w:val="0"/>
          <w:numId w:val="57"/>
        </w:numPr>
        <w:tabs>
          <w:tab w:val="left" w:pos="1134"/>
        </w:tabs>
        <w:ind w:left="0" w:firstLine="567"/>
        <w:jc w:val="both"/>
        <w:rPr>
          <w:rFonts w:cs="Times New Roman"/>
          <w:szCs w:val="24"/>
        </w:rPr>
      </w:pPr>
      <w:r w:rsidRPr="002C7060">
        <w:rPr>
          <w:rFonts w:cs="Times New Roman"/>
          <w:szCs w:val="24"/>
        </w:rPr>
        <w:t>бережное отношение к природе, формируемое в процессе работы с текстами;</w:t>
      </w:r>
    </w:p>
    <w:p w:rsidR="00392352" w:rsidRPr="002C7060" w:rsidRDefault="00392352" w:rsidP="00975F5D">
      <w:pPr>
        <w:pStyle w:val="a8"/>
        <w:numPr>
          <w:ilvl w:val="0"/>
          <w:numId w:val="57"/>
        </w:numPr>
        <w:tabs>
          <w:tab w:val="left" w:pos="1134"/>
        </w:tabs>
        <w:ind w:left="0" w:firstLine="567"/>
        <w:jc w:val="both"/>
        <w:rPr>
          <w:rFonts w:cs="Times New Roman"/>
          <w:szCs w:val="24"/>
        </w:rPr>
      </w:pPr>
      <w:r w:rsidRPr="002C7060">
        <w:rPr>
          <w:rFonts w:cs="Times New Roman"/>
          <w:szCs w:val="24"/>
        </w:rPr>
        <w:t>неприятие действий, приносящих ей вред;</w:t>
      </w:r>
    </w:p>
    <w:p w:rsidR="00392352" w:rsidRPr="002C7060" w:rsidRDefault="00392352" w:rsidP="005F674D">
      <w:pPr>
        <w:tabs>
          <w:tab w:val="left" w:pos="1134"/>
        </w:tabs>
        <w:jc w:val="both"/>
        <w:rPr>
          <w:rFonts w:cs="Times New Roman"/>
          <w:b/>
          <w:szCs w:val="24"/>
        </w:rPr>
      </w:pPr>
      <w:r w:rsidRPr="002C7060">
        <w:rPr>
          <w:rFonts w:cs="Times New Roman"/>
          <w:b/>
          <w:szCs w:val="24"/>
        </w:rPr>
        <w:t>ценности научного познания:</w:t>
      </w:r>
    </w:p>
    <w:p w:rsidR="00392352" w:rsidRPr="002C7060" w:rsidRDefault="00392352" w:rsidP="00975F5D">
      <w:pPr>
        <w:pStyle w:val="a8"/>
        <w:numPr>
          <w:ilvl w:val="0"/>
          <w:numId w:val="58"/>
        </w:numPr>
        <w:tabs>
          <w:tab w:val="left" w:pos="1134"/>
        </w:tabs>
        <w:ind w:left="0" w:firstLine="567"/>
        <w:jc w:val="both"/>
        <w:rPr>
          <w:rFonts w:cs="Times New Roman"/>
          <w:szCs w:val="24"/>
        </w:rPr>
      </w:pPr>
      <w:r w:rsidRPr="002C7060">
        <w:rPr>
          <w:rFonts w:cs="Times New Roman"/>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92352" w:rsidRPr="002C7060" w:rsidRDefault="00392352" w:rsidP="00975F5D">
      <w:pPr>
        <w:pStyle w:val="a8"/>
        <w:numPr>
          <w:ilvl w:val="0"/>
          <w:numId w:val="58"/>
        </w:numPr>
        <w:tabs>
          <w:tab w:val="left" w:pos="1134"/>
        </w:tabs>
        <w:ind w:left="0" w:firstLine="567"/>
        <w:jc w:val="both"/>
        <w:rPr>
          <w:rFonts w:cs="Times New Roman"/>
          <w:szCs w:val="24"/>
        </w:rPr>
      </w:pPr>
      <w:r w:rsidRPr="002C7060">
        <w:rPr>
          <w:rFonts w:cs="Times New Roman"/>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392352" w:rsidRPr="002C7060" w:rsidRDefault="00392352" w:rsidP="005F674D">
      <w:pPr>
        <w:tabs>
          <w:tab w:val="left" w:pos="1134"/>
        </w:tabs>
        <w:jc w:val="both"/>
        <w:rPr>
          <w:rFonts w:cs="Times New Roman"/>
          <w:b/>
          <w:szCs w:val="24"/>
        </w:rPr>
      </w:pPr>
      <w:r w:rsidRPr="002C7060">
        <w:rPr>
          <w:rFonts w:cs="Times New Roman"/>
          <w:b/>
          <w:szCs w:val="24"/>
        </w:rPr>
        <w:t>МЕТАПРЕДМЕТНЫЕ РЕЗУЛЬТАТЫ</w:t>
      </w:r>
    </w:p>
    <w:p w:rsidR="00392352" w:rsidRPr="002C7060" w:rsidRDefault="00392352" w:rsidP="005F674D">
      <w:pPr>
        <w:tabs>
          <w:tab w:val="left" w:pos="1134"/>
        </w:tabs>
        <w:jc w:val="both"/>
        <w:rPr>
          <w:rFonts w:cs="Times New Roman"/>
          <w:szCs w:val="24"/>
        </w:rPr>
      </w:pPr>
      <w:r w:rsidRPr="002C7060">
        <w:rPr>
          <w:rFonts w:cs="Times New Roman"/>
          <w:szCs w:val="24"/>
        </w:rPr>
        <w:t xml:space="preserve">В результате изучения предмета «Русский язык» в начальной школе у обучающегося будут сформированы следующие </w:t>
      </w:r>
      <w:r w:rsidRPr="002C7060">
        <w:rPr>
          <w:rFonts w:cs="Times New Roman"/>
          <w:b/>
          <w:szCs w:val="24"/>
        </w:rPr>
        <w:t xml:space="preserve">познавательные </w:t>
      </w:r>
      <w:r w:rsidRPr="002C7060">
        <w:rPr>
          <w:rFonts w:cs="Times New Roman"/>
          <w:szCs w:val="24"/>
        </w:rPr>
        <w:t xml:space="preserve">универсальные учебные действия. </w:t>
      </w:r>
    </w:p>
    <w:p w:rsidR="00392352" w:rsidRPr="002C7060" w:rsidRDefault="00392352" w:rsidP="005F674D">
      <w:pPr>
        <w:tabs>
          <w:tab w:val="left" w:pos="1134"/>
        </w:tabs>
        <w:jc w:val="both"/>
        <w:rPr>
          <w:rFonts w:cs="Times New Roman"/>
          <w:i/>
          <w:szCs w:val="24"/>
        </w:rPr>
      </w:pPr>
      <w:r w:rsidRPr="002C7060">
        <w:rPr>
          <w:rFonts w:cs="Times New Roman"/>
          <w:i/>
          <w:szCs w:val="24"/>
        </w:rPr>
        <w:t>Базовые логические действия:</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объединять объекты (языковые единицы) по определённому признаку;</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92352" w:rsidRPr="002C7060" w:rsidRDefault="00392352" w:rsidP="00975F5D">
      <w:pPr>
        <w:pStyle w:val="a8"/>
        <w:numPr>
          <w:ilvl w:val="0"/>
          <w:numId w:val="59"/>
        </w:numPr>
        <w:tabs>
          <w:tab w:val="left" w:pos="1134"/>
        </w:tabs>
        <w:ind w:left="0" w:firstLine="567"/>
        <w:jc w:val="both"/>
        <w:rPr>
          <w:rFonts w:cs="Times New Roman"/>
          <w:szCs w:val="24"/>
        </w:rPr>
      </w:pPr>
      <w:r w:rsidRPr="002C7060">
        <w:rPr>
          <w:rFonts w:cs="Times New Roman"/>
          <w:szCs w:val="24"/>
        </w:rPr>
        <w:t xml:space="preserve">устанавливать причинно­следственные связи в ситуациях наблюдения за языковым материалом, делать выводы. </w:t>
      </w:r>
    </w:p>
    <w:p w:rsidR="00392352" w:rsidRPr="002C7060" w:rsidRDefault="00392352" w:rsidP="005F674D">
      <w:pPr>
        <w:tabs>
          <w:tab w:val="left" w:pos="1134"/>
        </w:tabs>
        <w:jc w:val="both"/>
        <w:rPr>
          <w:rFonts w:cs="Times New Roman"/>
          <w:b/>
          <w:szCs w:val="24"/>
        </w:rPr>
      </w:pPr>
      <w:r w:rsidRPr="002C7060">
        <w:rPr>
          <w:rFonts w:cs="Times New Roman"/>
          <w:b/>
          <w:szCs w:val="24"/>
        </w:rPr>
        <w:t>Базовые исследовательские действия:</w:t>
      </w:r>
    </w:p>
    <w:p w:rsidR="00392352" w:rsidRPr="002C7060" w:rsidRDefault="00392352" w:rsidP="00975F5D">
      <w:pPr>
        <w:pStyle w:val="a8"/>
        <w:numPr>
          <w:ilvl w:val="0"/>
          <w:numId w:val="60"/>
        </w:numPr>
        <w:tabs>
          <w:tab w:val="left" w:pos="1134"/>
        </w:tabs>
        <w:ind w:left="0" w:firstLine="567"/>
        <w:jc w:val="both"/>
        <w:rPr>
          <w:rFonts w:cs="Times New Roman"/>
          <w:szCs w:val="24"/>
        </w:rPr>
      </w:pPr>
      <w:r w:rsidRPr="002C7060">
        <w:rPr>
          <w:rFonts w:cs="Times New Roman"/>
          <w:szCs w:val="24"/>
        </w:rPr>
        <w:t>с помощью учителя формулировать цель, планировать изменения языкового объекта, речевой ситуации;</w:t>
      </w:r>
    </w:p>
    <w:p w:rsidR="00392352" w:rsidRPr="002C7060" w:rsidRDefault="00392352" w:rsidP="00975F5D">
      <w:pPr>
        <w:pStyle w:val="a8"/>
        <w:numPr>
          <w:ilvl w:val="0"/>
          <w:numId w:val="60"/>
        </w:numPr>
        <w:tabs>
          <w:tab w:val="left" w:pos="1134"/>
        </w:tabs>
        <w:ind w:left="0" w:firstLine="567"/>
        <w:jc w:val="both"/>
        <w:rPr>
          <w:rFonts w:cs="Times New Roman"/>
          <w:szCs w:val="24"/>
        </w:rPr>
      </w:pPr>
      <w:r w:rsidRPr="002C7060">
        <w:rPr>
          <w:rFonts w:cs="Times New Roman"/>
          <w:szCs w:val="24"/>
        </w:rPr>
        <w:t>сравнивать несколько вариантов выполнения задания, выбирать наиболее подходящий (на основе предложенных критериев);</w:t>
      </w:r>
    </w:p>
    <w:p w:rsidR="00392352" w:rsidRPr="002C7060" w:rsidRDefault="00392352" w:rsidP="00975F5D">
      <w:pPr>
        <w:pStyle w:val="a8"/>
        <w:numPr>
          <w:ilvl w:val="0"/>
          <w:numId w:val="60"/>
        </w:numPr>
        <w:tabs>
          <w:tab w:val="left" w:pos="1134"/>
        </w:tabs>
        <w:ind w:left="0" w:firstLine="567"/>
        <w:jc w:val="both"/>
        <w:rPr>
          <w:rFonts w:cs="Times New Roman"/>
          <w:szCs w:val="24"/>
        </w:rPr>
      </w:pPr>
      <w:r w:rsidRPr="002C7060">
        <w:rPr>
          <w:rFonts w:cs="Times New Roman"/>
          <w:szCs w:val="24"/>
        </w:rPr>
        <w:t>проводить по предложенному плану несложное лингвистическое мини исследование, выполнять по предложенному плану проектное задание;</w:t>
      </w:r>
    </w:p>
    <w:p w:rsidR="00392352" w:rsidRPr="002C7060" w:rsidRDefault="00392352" w:rsidP="00975F5D">
      <w:pPr>
        <w:pStyle w:val="a8"/>
        <w:numPr>
          <w:ilvl w:val="0"/>
          <w:numId w:val="60"/>
        </w:numPr>
        <w:tabs>
          <w:tab w:val="left" w:pos="1134"/>
        </w:tabs>
        <w:ind w:left="0" w:firstLine="567"/>
        <w:jc w:val="both"/>
        <w:rPr>
          <w:rFonts w:cs="Times New Roman"/>
          <w:szCs w:val="24"/>
        </w:rPr>
      </w:pPr>
      <w:r w:rsidRPr="002C7060">
        <w:rPr>
          <w:rFonts w:cs="Times New Roma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92352" w:rsidRPr="002C7060" w:rsidRDefault="00392352" w:rsidP="00975F5D">
      <w:pPr>
        <w:pStyle w:val="a8"/>
        <w:numPr>
          <w:ilvl w:val="0"/>
          <w:numId w:val="60"/>
        </w:numPr>
        <w:tabs>
          <w:tab w:val="left" w:pos="1134"/>
        </w:tabs>
        <w:ind w:left="0" w:firstLine="567"/>
        <w:jc w:val="both"/>
        <w:rPr>
          <w:rFonts w:cs="Times New Roman"/>
          <w:szCs w:val="24"/>
        </w:rPr>
      </w:pPr>
      <w:r w:rsidRPr="002C7060">
        <w:rPr>
          <w:rFonts w:cs="Times New Roman"/>
          <w:szCs w:val="24"/>
        </w:rPr>
        <w:t xml:space="preserve">прогнозировать возможное развитие процессов, событий и их последствия в аналогичных или сходных ситуациях. </w:t>
      </w:r>
    </w:p>
    <w:p w:rsidR="00392352" w:rsidRPr="002C7060" w:rsidRDefault="00392352" w:rsidP="005F674D">
      <w:pPr>
        <w:tabs>
          <w:tab w:val="left" w:pos="1134"/>
        </w:tabs>
        <w:jc w:val="both"/>
        <w:rPr>
          <w:rFonts w:cs="Times New Roman"/>
          <w:i/>
          <w:szCs w:val="24"/>
        </w:rPr>
      </w:pPr>
      <w:r w:rsidRPr="002C7060">
        <w:rPr>
          <w:rFonts w:cs="Times New Roman"/>
          <w:i/>
          <w:szCs w:val="24"/>
        </w:rPr>
        <w:t>Работа с информацией:</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выбирать источник получения информации: нужный словарь для получения запрашиваемой информации, для уточнения;</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согласно заданному алгоритму находить представленную в явном виде информацию в предложенном источнике: в словарях, справочниках;</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анализировать и создавать текстовую, видео­, графическую, звуковую информацию в соответствии с учебной задачей;</w:t>
      </w:r>
    </w:p>
    <w:p w:rsidR="00392352" w:rsidRPr="002C7060" w:rsidRDefault="00392352" w:rsidP="00975F5D">
      <w:pPr>
        <w:pStyle w:val="a8"/>
        <w:numPr>
          <w:ilvl w:val="0"/>
          <w:numId w:val="61"/>
        </w:numPr>
        <w:tabs>
          <w:tab w:val="left" w:pos="1134"/>
        </w:tabs>
        <w:ind w:left="0" w:firstLine="567"/>
        <w:jc w:val="both"/>
        <w:rPr>
          <w:rFonts w:cs="Times New Roman"/>
          <w:szCs w:val="24"/>
        </w:rPr>
      </w:pPr>
      <w:r w:rsidRPr="002C7060">
        <w:rPr>
          <w:rFonts w:cs="Times New Roman"/>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392352" w:rsidRPr="002C7060" w:rsidRDefault="00392352" w:rsidP="005F674D">
      <w:pPr>
        <w:tabs>
          <w:tab w:val="left" w:pos="1134"/>
        </w:tabs>
        <w:jc w:val="both"/>
        <w:rPr>
          <w:rFonts w:cs="Times New Roman"/>
          <w:szCs w:val="24"/>
        </w:rPr>
      </w:pPr>
      <w:r w:rsidRPr="002C7060">
        <w:rPr>
          <w:rFonts w:cs="Times New Roman"/>
          <w:szCs w:val="24"/>
        </w:rPr>
        <w:t xml:space="preserve">К концу обучения в начальной школе у обучающегося формируются </w:t>
      </w:r>
      <w:r w:rsidRPr="002C7060">
        <w:rPr>
          <w:rFonts w:cs="Times New Roman"/>
          <w:b/>
          <w:szCs w:val="24"/>
        </w:rPr>
        <w:t>коммуникативные</w:t>
      </w:r>
      <w:r w:rsidRPr="002C7060">
        <w:rPr>
          <w:rFonts w:cs="Times New Roman"/>
          <w:szCs w:val="24"/>
        </w:rPr>
        <w:t xml:space="preserve"> универсальные учебные действия </w:t>
      </w:r>
    </w:p>
    <w:p w:rsidR="00392352" w:rsidRPr="002C7060" w:rsidRDefault="00392352" w:rsidP="005F674D">
      <w:pPr>
        <w:tabs>
          <w:tab w:val="left" w:pos="1134"/>
        </w:tabs>
        <w:jc w:val="both"/>
        <w:rPr>
          <w:rFonts w:cs="Times New Roman"/>
          <w:i/>
          <w:szCs w:val="24"/>
        </w:rPr>
      </w:pPr>
      <w:r w:rsidRPr="002C7060">
        <w:rPr>
          <w:rFonts w:cs="Times New Roman"/>
          <w:i/>
          <w:szCs w:val="24"/>
        </w:rPr>
        <w:t>Общение:</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воспринимать и формулировать суждения, выражать эмоции в соответствии с целями и условиями общения в знакомой среде;</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проявлять уважительное отношение к собеседнику, соблюдать правила ведения диалоги и дискуссии;</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признавать возможность существования разных точек зрения;</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корректно и аргументированно высказывать своё  мнение;</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строить речевое высказывание в соответствии с поставленной задачей;</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создавать устные и письменные тексты (описание, рассуждение, повествование) в соответствии с речевой ситуацией;</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392352" w:rsidRPr="002C7060" w:rsidRDefault="00392352" w:rsidP="00975F5D">
      <w:pPr>
        <w:pStyle w:val="a8"/>
        <w:numPr>
          <w:ilvl w:val="0"/>
          <w:numId w:val="62"/>
        </w:numPr>
        <w:tabs>
          <w:tab w:val="left" w:pos="1134"/>
        </w:tabs>
        <w:ind w:left="0" w:firstLine="567"/>
        <w:jc w:val="both"/>
        <w:rPr>
          <w:rFonts w:cs="Times New Roman"/>
          <w:szCs w:val="24"/>
        </w:rPr>
      </w:pPr>
      <w:r w:rsidRPr="002C7060">
        <w:rPr>
          <w:rFonts w:cs="Times New Roman"/>
          <w:szCs w:val="24"/>
        </w:rPr>
        <w:t xml:space="preserve">подбирать иллюстративный материал (рисунки, фото, плакаты) к тексту выступления. </w:t>
      </w:r>
    </w:p>
    <w:p w:rsidR="00392352" w:rsidRPr="002C7060" w:rsidRDefault="00392352" w:rsidP="005F674D">
      <w:pPr>
        <w:tabs>
          <w:tab w:val="left" w:pos="1134"/>
        </w:tabs>
        <w:jc w:val="both"/>
        <w:rPr>
          <w:rFonts w:cs="Times New Roman"/>
          <w:szCs w:val="24"/>
        </w:rPr>
      </w:pPr>
      <w:r w:rsidRPr="002C7060">
        <w:rPr>
          <w:rFonts w:cs="Times New Roman"/>
          <w:szCs w:val="24"/>
        </w:rPr>
        <w:t xml:space="preserve">К концу обучения в начальной школе у обучающегося формируются </w:t>
      </w:r>
      <w:r w:rsidRPr="002C7060">
        <w:rPr>
          <w:rFonts w:cs="Times New Roman"/>
          <w:b/>
          <w:szCs w:val="24"/>
        </w:rPr>
        <w:t xml:space="preserve">регулятивные </w:t>
      </w:r>
      <w:r w:rsidRPr="002C7060">
        <w:rPr>
          <w:rFonts w:cs="Times New Roman"/>
          <w:szCs w:val="24"/>
        </w:rPr>
        <w:t xml:space="preserve">универсальные учебные действия </w:t>
      </w:r>
    </w:p>
    <w:p w:rsidR="00392352" w:rsidRPr="002C7060" w:rsidRDefault="00392352" w:rsidP="005F674D">
      <w:pPr>
        <w:tabs>
          <w:tab w:val="left" w:pos="1134"/>
        </w:tabs>
        <w:jc w:val="both"/>
        <w:rPr>
          <w:rFonts w:cs="Times New Roman"/>
          <w:i/>
          <w:szCs w:val="24"/>
        </w:rPr>
      </w:pPr>
      <w:r w:rsidRPr="002C7060">
        <w:rPr>
          <w:rFonts w:cs="Times New Roman"/>
          <w:i/>
          <w:szCs w:val="24"/>
        </w:rPr>
        <w:t>Самоорганизация:</w:t>
      </w:r>
    </w:p>
    <w:p w:rsidR="00392352" w:rsidRPr="002C7060" w:rsidRDefault="00392352" w:rsidP="00975F5D">
      <w:pPr>
        <w:pStyle w:val="a8"/>
        <w:numPr>
          <w:ilvl w:val="0"/>
          <w:numId w:val="63"/>
        </w:numPr>
        <w:tabs>
          <w:tab w:val="left" w:pos="1134"/>
        </w:tabs>
        <w:ind w:left="0" w:firstLine="567"/>
        <w:jc w:val="both"/>
        <w:rPr>
          <w:rFonts w:cs="Times New Roman"/>
          <w:szCs w:val="24"/>
        </w:rPr>
      </w:pPr>
      <w:r w:rsidRPr="002C7060">
        <w:rPr>
          <w:rFonts w:cs="Times New Roman"/>
          <w:szCs w:val="24"/>
        </w:rPr>
        <w:t>планировать действия по решению учебной задачи для получения результата;</w:t>
      </w:r>
    </w:p>
    <w:p w:rsidR="00392352" w:rsidRPr="002C7060" w:rsidRDefault="00392352" w:rsidP="00975F5D">
      <w:pPr>
        <w:pStyle w:val="a8"/>
        <w:numPr>
          <w:ilvl w:val="0"/>
          <w:numId w:val="63"/>
        </w:numPr>
        <w:tabs>
          <w:tab w:val="left" w:pos="1134"/>
        </w:tabs>
        <w:ind w:left="0" w:firstLine="567"/>
        <w:jc w:val="both"/>
        <w:rPr>
          <w:rFonts w:cs="Times New Roman"/>
          <w:szCs w:val="24"/>
        </w:rPr>
      </w:pPr>
      <w:r w:rsidRPr="002C7060">
        <w:rPr>
          <w:rFonts w:cs="Times New Roman"/>
          <w:szCs w:val="24"/>
        </w:rPr>
        <w:t xml:space="preserve">выстраивать последовательность выбранных действий. </w:t>
      </w:r>
    </w:p>
    <w:p w:rsidR="00392352" w:rsidRPr="002C7060" w:rsidRDefault="00392352" w:rsidP="005F674D">
      <w:pPr>
        <w:tabs>
          <w:tab w:val="left" w:pos="1134"/>
        </w:tabs>
        <w:jc w:val="both"/>
        <w:rPr>
          <w:rFonts w:cs="Times New Roman"/>
          <w:i/>
          <w:szCs w:val="24"/>
        </w:rPr>
      </w:pPr>
      <w:r w:rsidRPr="002C7060">
        <w:rPr>
          <w:rFonts w:cs="Times New Roman"/>
          <w:i/>
          <w:szCs w:val="24"/>
        </w:rPr>
        <w:t>Самоконтроль:</w:t>
      </w:r>
    </w:p>
    <w:p w:rsidR="00392352" w:rsidRPr="002C7060" w:rsidRDefault="00392352" w:rsidP="00975F5D">
      <w:pPr>
        <w:pStyle w:val="a8"/>
        <w:numPr>
          <w:ilvl w:val="0"/>
          <w:numId w:val="64"/>
        </w:numPr>
        <w:tabs>
          <w:tab w:val="left" w:pos="1134"/>
        </w:tabs>
        <w:ind w:left="0" w:firstLine="567"/>
        <w:jc w:val="both"/>
        <w:rPr>
          <w:rFonts w:cs="Times New Roman"/>
          <w:szCs w:val="24"/>
        </w:rPr>
      </w:pPr>
      <w:r w:rsidRPr="002C7060">
        <w:rPr>
          <w:rFonts w:cs="Times New Roman"/>
          <w:szCs w:val="24"/>
        </w:rPr>
        <w:t>устанавливать причины успеха/неудач учебной деятельности;</w:t>
      </w:r>
    </w:p>
    <w:p w:rsidR="00392352" w:rsidRPr="002C7060" w:rsidRDefault="00392352" w:rsidP="00975F5D">
      <w:pPr>
        <w:pStyle w:val="a8"/>
        <w:numPr>
          <w:ilvl w:val="0"/>
          <w:numId w:val="64"/>
        </w:numPr>
        <w:tabs>
          <w:tab w:val="left" w:pos="1134"/>
        </w:tabs>
        <w:ind w:left="0" w:firstLine="567"/>
        <w:jc w:val="both"/>
        <w:rPr>
          <w:rFonts w:cs="Times New Roman"/>
          <w:szCs w:val="24"/>
        </w:rPr>
      </w:pPr>
      <w:r w:rsidRPr="002C7060">
        <w:rPr>
          <w:rFonts w:cs="Times New Roman"/>
          <w:szCs w:val="24"/>
        </w:rPr>
        <w:t>корректировать свои учебные действия для преодоления речевых и орфографических ошибок;</w:t>
      </w:r>
    </w:p>
    <w:p w:rsidR="00392352" w:rsidRPr="002C7060" w:rsidRDefault="00392352" w:rsidP="00975F5D">
      <w:pPr>
        <w:pStyle w:val="a8"/>
        <w:numPr>
          <w:ilvl w:val="0"/>
          <w:numId w:val="64"/>
        </w:numPr>
        <w:tabs>
          <w:tab w:val="left" w:pos="1134"/>
        </w:tabs>
        <w:ind w:left="0" w:firstLine="567"/>
        <w:jc w:val="both"/>
        <w:rPr>
          <w:rFonts w:cs="Times New Roman"/>
          <w:szCs w:val="24"/>
        </w:rPr>
      </w:pPr>
      <w:r w:rsidRPr="002C7060">
        <w:rPr>
          <w:rFonts w:cs="Times New Roman"/>
          <w:szCs w:val="24"/>
        </w:rPr>
        <w:t>соотносить результат деятельности с поставленной учебной задачей по выделению, характеристике, использованию языковых единиц;</w:t>
      </w:r>
    </w:p>
    <w:p w:rsidR="00392352" w:rsidRPr="002C7060" w:rsidRDefault="00392352" w:rsidP="00975F5D">
      <w:pPr>
        <w:pStyle w:val="a8"/>
        <w:numPr>
          <w:ilvl w:val="0"/>
          <w:numId w:val="64"/>
        </w:numPr>
        <w:tabs>
          <w:tab w:val="left" w:pos="1134"/>
        </w:tabs>
        <w:ind w:left="0" w:firstLine="567"/>
        <w:jc w:val="both"/>
        <w:rPr>
          <w:rFonts w:cs="Times New Roman"/>
          <w:szCs w:val="24"/>
        </w:rPr>
      </w:pPr>
      <w:r w:rsidRPr="002C7060">
        <w:rPr>
          <w:rFonts w:cs="Times New Roman"/>
          <w:szCs w:val="24"/>
        </w:rPr>
        <w:t>находить ошибку, допущенную при работе с языковым материалом, находить орфографическую и пунктуационную ошибку;</w:t>
      </w:r>
    </w:p>
    <w:p w:rsidR="00392352" w:rsidRPr="002C7060" w:rsidRDefault="00392352" w:rsidP="00975F5D">
      <w:pPr>
        <w:pStyle w:val="a8"/>
        <w:numPr>
          <w:ilvl w:val="0"/>
          <w:numId w:val="64"/>
        </w:numPr>
        <w:tabs>
          <w:tab w:val="left" w:pos="1134"/>
        </w:tabs>
        <w:ind w:left="0" w:firstLine="567"/>
        <w:jc w:val="both"/>
        <w:rPr>
          <w:rFonts w:cs="Times New Roman"/>
          <w:szCs w:val="24"/>
        </w:rPr>
      </w:pPr>
      <w:r w:rsidRPr="002C7060">
        <w:rPr>
          <w:rFonts w:cs="Times New Roman"/>
          <w:szCs w:val="24"/>
        </w:rPr>
        <w:t xml:space="preserve">сравнивать результаты своей деятельности и деятельности одноклассников, объективно оценивать их по предложенным критериям. </w:t>
      </w:r>
    </w:p>
    <w:p w:rsidR="00392352" w:rsidRPr="002C7060" w:rsidRDefault="00392352" w:rsidP="005F674D">
      <w:pPr>
        <w:tabs>
          <w:tab w:val="left" w:pos="1134"/>
        </w:tabs>
        <w:jc w:val="both"/>
        <w:rPr>
          <w:rFonts w:cs="Times New Roman"/>
          <w:i/>
          <w:szCs w:val="24"/>
        </w:rPr>
      </w:pPr>
      <w:r w:rsidRPr="002C7060">
        <w:rPr>
          <w:rFonts w:cs="Times New Roman"/>
          <w:i/>
          <w:szCs w:val="24"/>
        </w:rPr>
        <w:t>Совместная деятельность:</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проявлять готовность руководить, выполнять поручения, подчиняться, самостоятельно разрешать конфликты;</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ответственно выполнять свою часть работы;</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оценивать свой вклад в общий результат;</w:t>
      </w:r>
    </w:p>
    <w:p w:rsidR="00392352" w:rsidRPr="002C7060" w:rsidRDefault="00392352" w:rsidP="00975F5D">
      <w:pPr>
        <w:pStyle w:val="a8"/>
        <w:numPr>
          <w:ilvl w:val="0"/>
          <w:numId w:val="65"/>
        </w:numPr>
        <w:tabs>
          <w:tab w:val="left" w:pos="1134"/>
        </w:tabs>
        <w:ind w:left="0" w:firstLine="567"/>
        <w:jc w:val="both"/>
        <w:rPr>
          <w:rFonts w:cs="Times New Roman"/>
          <w:szCs w:val="24"/>
        </w:rPr>
      </w:pPr>
      <w:r w:rsidRPr="002C7060">
        <w:rPr>
          <w:rFonts w:cs="Times New Roman"/>
          <w:szCs w:val="24"/>
        </w:rPr>
        <w:t>выполнять совместные проектные задания с опорой на предложенные образцы.</w:t>
      </w:r>
    </w:p>
    <w:p w:rsidR="00392352" w:rsidRPr="002C7060" w:rsidRDefault="00392352" w:rsidP="005F674D">
      <w:pPr>
        <w:jc w:val="both"/>
        <w:rPr>
          <w:rFonts w:cs="Times New Roman"/>
          <w:b/>
          <w:szCs w:val="24"/>
        </w:rPr>
      </w:pPr>
      <w:r w:rsidRPr="002C7060">
        <w:rPr>
          <w:rFonts w:cs="Times New Roman"/>
          <w:b/>
          <w:szCs w:val="24"/>
        </w:rPr>
        <w:t>ПРЕДМЕТНЫЕ РЕЗУЛЬТАТЫ</w:t>
      </w:r>
    </w:p>
    <w:p w:rsidR="00392352" w:rsidRPr="002C7060" w:rsidRDefault="00392352" w:rsidP="005F674D">
      <w:pPr>
        <w:jc w:val="both"/>
        <w:rPr>
          <w:rFonts w:cs="Times New Roman"/>
          <w:b/>
          <w:szCs w:val="24"/>
        </w:rPr>
      </w:pPr>
    </w:p>
    <w:p w:rsidR="00392352" w:rsidRPr="002C7060" w:rsidRDefault="00392352" w:rsidP="005F674D">
      <w:pPr>
        <w:jc w:val="both"/>
        <w:rPr>
          <w:rFonts w:cs="Times New Roman"/>
          <w:b/>
          <w:szCs w:val="24"/>
        </w:rPr>
      </w:pPr>
      <w:r w:rsidRPr="002C7060">
        <w:rPr>
          <w:rFonts w:cs="Times New Roman"/>
          <w:b/>
          <w:szCs w:val="24"/>
        </w:rPr>
        <w:t>1 КЛАСС</w:t>
      </w:r>
    </w:p>
    <w:p w:rsidR="00392352" w:rsidRPr="002C7060" w:rsidRDefault="00392352" w:rsidP="005F674D">
      <w:pPr>
        <w:jc w:val="both"/>
        <w:rPr>
          <w:rFonts w:cs="Times New Roman"/>
          <w:szCs w:val="24"/>
        </w:rPr>
      </w:pPr>
      <w:r w:rsidRPr="002C7060">
        <w:rPr>
          <w:rFonts w:cs="Times New Roman"/>
          <w:szCs w:val="24"/>
        </w:rPr>
        <w:t xml:space="preserve">К концу обучения в </w:t>
      </w:r>
      <w:r w:rsidRPr="002C7060">
        <w:rPr>
          <w:rFonts w:cs="Times New Roman"/>
          <w:b/>
          <w:szCs w:val="24"/>
        </w:rPr>
        <w:t>первом классе</w:t>
      </w:r>
      <w:r w:rsidRPr="002C7060">
        <w:rPr>
          <w:rFonts w:cs="Times New Roman"/>
          <w:szCs w:val="24"/>
        </w:rPr>
        <w:t xml:space="preserve"> обучающийся научится:</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различать слово и предложение; вычленять слова из предложений;</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вычленять звуки из слова;</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различать гласные и согласные звуки (в том числе различать в слове согласный звук [й’] и гласный звук [и]);</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различать ударные и безударные гласные звуки;</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различать согласные звуки: мягкие и твёрдые, звонкие и глухие (вне слова и в слове);</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различать понятия «звук» и «буква»;</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обозначать на письме мягкость согласных звуков буквами е, ё, ю, я и буквой ь в конце слова;</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писать аккуратным разборчивым почерком без искажений прописные и строчные буквы, соединения букв, слова;</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2C7060">
        <w:rPr>
          <w:rFonts w:cs="Times New Roman"/>
          <w:b/>
          <w:i/>
          <w:szCs w:val="24"/>
        </w:rPr>
        <w:t>жи, ши</w:t>
      </w:r>
      <w:r w:rsidRPr="002C7060">
        <w:rPr>
          <w:rFonts w:cs="Times New Roman"/>
          <w:szCs w:val="24"/>
        </w:rPr>
        <w:t xml:space="preserve"> (в положении под ударением), </w:t>
      </w:r>
      <w:r w:rsidRPr="002C7060">
        <w:rPr>
          <w:rFonts w:cs="Times New Roman"/>
          <w:b/>
          <w:i/>
          <w:szCs w:val="24"/>
        </w:rPr>
        <w:t>ча, ща, чу, щу;</w:t>
      </w:r>
      <w:r w:rsidRPr="002C7060">
        <w:rPr>
          <w:rFonts w:cs="Times New Roman"/>
          <w:szCs w:val="24"/>
        </w:rPr>
        <w:t xml:space="preserve"> непроверяемые гласные и согласные (перечень слов в орфографическом словаре учебника);</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правильно списывать (без пропусков и искажений букв) слова и предложения, тексты объёмом не более 25 слов;</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писать под диктовку (без пропусков и искажений букв) слова, предложения из  3</w:t>
      </w:r>
      <w:r w:rsidR="009C37FA" w:rsidRPr="002C7060">
        <w:rPr>
          <w:rFonts w:cs="Times New Roman"/>
          <w:szCs w:val="24"/>
        </w:rPr>
        <w:t>-</w:t>
      </w:r>
      <w:r w:rsidRPr="002C7060">
        <w:rPr>
          <w:rFonts w:cs="Times New Roman"/>
          <w:szCs w:val="24"/>
        </w:rPr>
        <w:t>5  слов,  тексты  объёмом  не  более 20 слов, правописание которых не расходится с произношением;</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находить и исправлять ошибки на изученные правила, описки;</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понимать прослушанный текст;</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находить в тексте слова, значение которых требует уточнения;</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составлять предложение из набора форм слов;</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устно составлять текст из 3</w:t>
      </w:r>
      <w:r w:rsidR="009C37FA" w:rsidRPr="002C7060">
        <w:rPr>
          <w:rFonts w:cs="Times New Roman"/>
          <w:szCs w:val="24"/>
        </w:rPr>
        <w:t>-</w:t>
      </w:r>
      <w:r w:rsidRPr="002C7060">
        <w:rPr>
          <w:rFonts w:cs="Times New Roman"/>
          <w:szCs w:val="24"/>
        </w:rPr>
        <w:t>5 предложений по сюжетным картинкам и наблюдениям;</w:t>
      </w:r>
    </w:p>
    <w:p w:rsidR="00392352" w:rsidRPr="002C7060" w:rsidRDefault="00392352" w:rsidP="00975F5D">
      <w:pPr>
        <w:pStyle w:val="a8"/>
        <w:numPr>
          <w:ilvl w:val="0"/>
          <w:numId w:val="66"/>
        </w:numPr>
        <w:tabs>
          <w:tab w:val="left" w:pos="1134"/>
        </w:tabs>
        <w:ind w:left="0" w:firstLine="567"/>
        <w:jc w:val="both"/>
        <w:rPr>
          <w:rFonts w:cs="Times New Roman"/>
          <w:szCs w:val="24"/>
        </w:rPr>
      </w:pPr>
      <w:r w:rsidRPr="002C7060">
        <w:rPr>
          <w:rFonts w:cs="Times New Roman"/>
          <w:szCs w:val="24"/>
        </w:rPr>
        <w:t xml:space="preserve">использовать изученные понятия в процессе решения учебных задач. </w:t>
      </w:r>
    </w:p>
    <w:p w:rsidR="00392352" w:rsidRPr="002C7060" w:rsidRDefault="00392352" w:rsidP="005F674D">
      <w:pPr>
        <w:jc w:val="both"/>
        <w:rPr>
          <w:rFonts w:cs="Times New Roman"/>
          <w:b/>
          <w:szCs w:val="24"/>
        </w:rPr>
      </w:pPr>
      <w:r w:rsidRPr="002C7060">
        <w:rPr>
          <w:rFonts w:cs="Times New Roman"/>
          <w:b/>
          <w:szCs w:val="24"/>
        </w:rPr>
        <w:t>2 КЛАСС</w:t>
      </w:r>
    </w:p>
    <w:p w:rsidR="00392352" w:rsidRPr="002C7060" w:rsidRDefault="00392352" w:rsidP="005F674D">
      <w:pPr>
        <w:jc w:val="both"/>
        <w:rPr>
          <w:rFonts w:cs="Times New Roman"/>
          <w:szCs w:val="24"/>
        </w:rPr>
      </w:pPr>
      <w:r w:rsidRPr="002C7060">
        <w:rPr>
          <w:rFonts w:cs="Times New Roman"/>
          <w:szCs w:val="24"/>
        </w:rPr>
        <w:t xml:space="preserve">К концу обучения во </w:t>
      </w:r>
      <w:r w:rsidRPr="002C7060">
        <w:rPr>
          <w:rFonts w:cs="Times New Roman"/>
          <w:b/>
          <w:szCs w:val="24"/>
        </w:rPr>
        <w:t>втором классе</w:t>
      </w:r>
      <w:r w:rsidRPr="002C7060">
        <w:rPr>
          <w:rFonts w:cs="Times New Roman"/>
          <w:szCs w:val="24"/>
        </w:rPr>
        <w:t xml:space="preserve"> обучающийся научится:</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осознавать язык как основное средство общения;</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определять количество слогов в слове (в том числе при стечении согласных); делить слово на слоги;</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устанавливать соотношение звукового и буквенного состава, в том числе с учётом функций букв </w:t>
      </w:r>
      <w:r w:rsidRPr="002C7060">
        <w:rPr>
          <w:rFonts w:cs="Times New Roman"/>
          <w:b/>
          <w:i/>
          <w:szCs w:val="24"/>
        </w:rPr>
        <w:t>е, ё, ю, я;</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обозначать на письме мягкость согласных звуков буквой мягкий знак в середине слова;</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находить однокоренные слова;</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выделять в слове корень (простые случаи);</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выделять в слове окончание;</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распознавать слова,  отвечающие  на  вопросы  </w:t>
      </w:r>
      <w:r w:rsidRPr="002C7060">
        <w:rPr>
          <w:rFonts w:cs="Times New Roman"/>
          <w:i/>
          <w:szCs w:val="24"/>
        </w:rPr>
        <w:t>«кто?», «что?»;</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распознавать слова, отвечающие на вопросы </w:t>
      </w:r>
      <w:r w:rsidRPr="002C7060">
        <w:rPr>
          <w:rFonts w:cs="Times New Roman"/>
          <w:i/>
          <w:szCs w:val="24"/>
        </w:rPr>
        <w:t>«что делать?», «что сделать?</w:t>
      </w:r>
      <w:r w:rsidRPr="002C7060">
        <w:rPr>
          <w:rFonts w:cs="Times New Roman"/>
          <w:szCs w:val="24"/>
        </w:rPr>
        <w:t>» и др.;</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распознавать слова, отвечающие на вопросы </w:t>
      </w:r>
      <w:r w:rsidRPr="002C7060">
        <w:rPr>
          <w:rFonts w:cs="Times New Roman"/>
          <w:i/>
          <w:szCs w:val="24"/>
        </w:rPr>
        <w:t>«какой?», «какая?», «какое?», «какие?»</w:t>
      </w:r>
      <w:r w:rsidRPr="002C7060">
        <w:rPr>
          <w:rFonts w:cs="Times New Roman"/>
          <w:szCs w:val="24"/>
        </w:rPr>
        <w:t>;</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определять вид предложения по цели высказывания и по эмоциональной окраске;</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находить место орфограммы в слове и между словами на изученные правила;</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применять изученные правила правописания, в том числе: сочетания </w:t>
      </w:r>
      <w:r w:rsidRPr="002C7060">
        <w:rPr>
          <w:rFonts w:cs="Times New Roman"/>
          <w:b/>
          <w:i/>
          <w:szCs w:val="24"/>
        </w:rPr>
        <w:t>чк, чн, чт; щн, нч;</w:t>
      </w:r>
      <w:r w:rsidRPr="002C7060">
        <w:rPr>
          <w:rFonts w:cs="Times New Roman"/>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правильно списывать (без пропусков и искажений букв) слова и предложения, тексты объёмом не более 50 слов;</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находить и исправлять ошибки на изученные правила, описки;</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пользоваться толковым, орфографическим, орфоэпическим словарями учебника;</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строить устное диалогическое и монологическое высказывание (2</w:t>
      </w:r>
      <w:r w:rsidR="009C37FA" w:rsidRPr="002C7060">
        <w:rPr>
          <w:rFonts w:cs="Times New Roman"/>
          <w:szCs w:val="24"/>
        </w:rPr>
        <w:t>-</w:t>
      </w:r>
      <w:r w:rsidRPr="002C7060">
        <w:rPr>
          <w:rFonts w:cs="Times New Roman"/>
          <w:szCs w:val="24"/>
        </w:rPr>
        <w:t>4 предложения на определённую тему, по наблюдениям) с соблюдением орфоэпических норм, правильной интонации;</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формулировать простые выводы на основе прочитанного (услышанного) устно и письменно (1</w:t>
      </w:r>
      <w:r w:rsidR="009C37FA" w:rsidRPr="002C7060">
        <w:rPr>
          <w:rFonts w:cs="Times New Roman"/>
          <w:szCs w:val="24"/>
        </w:rPr>
        <w:t>-</w:t>
      </w:r>
      <w:r w:rsidRPr="002C7060">
        <w:rPr>
          <w:rFonts w:cs="Times New Roman"/>
          <w:szCs w:val="24"/>
        </w:rPr>
        <w:t>2 предложения);</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составлять предложения из слов, устанавливая между ними смысловую связь по вопросам;</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определять тему текста и озаглавливать текст, отражая его тему;</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составлять текст из разрозненных предложений, частей текста;</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писать подробное изложение повествовательного текста объёмом 30</w:t>
      </w:r>
      <w:r w:rsidR="009C37FA" w:rsidRPr="002C7060">
        <w:rPr>
          <w:rFonts w:cs="Times New Roman"/>
          <w:szCs w:val="24"/>
        </w:rPr>
        <w:t>-</w:t>
      </w:r>
      <w:r w:rsidRPr="002C7060">
        <w:rPr>
          <w:rFonts w:cs="Times New Roman"/>
          <w:szCs w:val="24"/>
        </w:rPr>
        <w:t>45 слов с опорой на вопросы;</w:t>
      </w:r>
    </w:p>
    <w:p w:rsidR="00392352" w:rsidRPr="002C7060" w:rsidRDefault="00392352" w:rsidP="00975F5D">
      <w:pPr>
        <w:pStyle w:val="a8"/>
        <w:numPr>
          <w:ilvl w:val="0"/>
          <w:numId w:val="67"/>
        </w:numPr>
        <w:tabs>
          <w:tab w:val="left" w:pos="1134"/>
        </w:tabs>
        <w:ind w:left="0" w:firstLine="567"/>
        <w:jc w:val="both"/>
        <w:rPr>
          <w:rFonts w:cs="Times New Roman"/>
          <w:szCs w:val="24"/>
        </w:rPr>
      </w:pPr>
      <w:r w:rsidRPr="002C7060">
        <w:rPr>
          <w:rFonts w:cs="Times New Roman"/>
          <w:szCs w:val="24"/>
        </w:rPr>
        <w:t xml:space="preserve">объяснять своими словами значение изученных понятий; использовать изученные понятия </w:t>
      </w:r>
    </w:p>
    <w:p w:rsidR="00392352" w:rsidRPr="002C7060" w:rsidRDefault="00392352" w:rsidP="005F674D">
      <w:pPr>
        <w:jc w:val="both"/>
        <w:rPr>
          <w:rFonts w:cs="Times New Roman"/>
          <w:b/>
          <w:szCs w:val="24"/>
        </w:rPr>
      </w:pPr>
      <w:r w:rsidRPr="002C7060">
        <w:rPr>
          <w:rFonts w:cs="Times New Roman"/>
          <w:b/>
          <w:szCs w:val="24"/>
        </w:rPr>
        <w:t>3 КЛАСС</w:t>
      </w:r>
    </w:p>
    <w:p w:rsidR="00392352" w:rsidRPr="002C7060" w:rsidRDefault="00392352" w:rsidP="005F674D">
      <w:pPr>
        <w:jc w:val="both"/>
        <w:rPr>
          <w:rFonts w:cs="Times New Roman"/>
          <w:szCs w:val="24"/>
        </w:rPr>
      </w:pPr>
      <w:r w:rsidRPr="002C7060">
        <w:rPr>
          <w:rFonts w:cs="Times New Roman"/>
          <w:szCs w:val="24"/>
        </w:rPr>
        <w:t xml:space="preserve">К концу обучения в </w:t>
      </w:r>
      <w:r w:rsidRPr="002C7060">
        <w:rPr>
          <w:rFonts w:cs="Times New Roman"/>
          <w:b/>
          <w:szCs w:val="24"/>
        </w:rPr>
        <w:t>третьем классе</w:t>
      </w:r>
      <w:r w:rsidRPr="002C7060">
        <w:rPr>
          <w:rFonts w:cs="Times New Roman"/>
          <w:szCs w:val="24"/>
        </w:rPr>
        <w:t xml:space="preserve"> обучающийся научится: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объяснять значение русского языка как государственного языка Российской Федерации;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характеризовать, сравнивать, классифицировать звуки вне слова и в слове по заданным параметрам;</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производить звуко­буквенный анализ слова (в словах с орфограммами; без транскрибирования);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C7060">
        <w:rPr>
          <w:rFonts w:cs="Times New Roman"/>
          <w:b/>
          <w:i/>
          <w:szCs w:val="24"/>
        </w:rPr>
        <w:t>е, ё, ю, я</w:t>
      </w:r>
      <w:r w:rsidRPr="002C7060">
        <w:rPr>
          <w:rFonts w:cs="Times New Roman"/>
          <w:szCs w:val="24"/>
        </w:rPr>
        <w:t xml:space="preserve">, в словах с разделительными </w:t>
      </w:r>
      <w:r w:rsidRPr="002C7060">
        <w:rPr>
          <w:rFonts w:cs="Times New Roman"/>
          <w:b/>
          <w:i/>
          <w:szCs w:val="24"/>
        </w:rPr>
        <w:t>ь, ъ</w:t>
      </w:r>
      <w:r w:rsidRPr="002C7060">
        <w:rPr>
          <w:rFonts w:cs="Times New Roman"/>
          <w:szCs w:val="24"/>
        </w:rPr>
        <w:t>, в словах с непроизносимыми согласными;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находить в словах с однозначно выделяемыми морфемами окончание, корень, приставку, суффикс;</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выявлять случаи употребления синонимов и антонимов; подбирать синонимы и антонимы к  словам  разных  частей речи;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распознавать слова, употреблённые в прямом и переносном значении (простые случаи);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определять значение слова в тексте;</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 xml:space="preserve">распознавать глаголы; различать глаголы, отвечающие на вопросы </w:t>
      </w:r>
      <w:r w:rsidRPr="002C7060">
        <w:rPr>
          <w:rFonts w:cs="Times New Roman"/>
          <w:i/>
          <w:szCs w:val="24"/>
        </w:rPr>
        <w:t>«что делать?</w:t>
      </w:r>
      <w:r w:rsidRPr="002C7060">
        <w:rPr>
          <w:rFonts w:cs="Times New Roman"/>
          <w:szCs w:val="24"/>
        </w:rPr>
        <w:t xml:space="preserve">» и </w:t>
      </w:r>
      <w:r w:rsidRPr="002C7060">
        <w:rPr>
          <w:rFonts w:cs="Times New Roman"/>
          <w:i/>
          <w:szCs w:val="24"/>
        </w:rPr>
        <w:t>«что сделать?»;</w:t>
      </w:r>
      <w:r w:rsidRPr="002C7060">
        <w:rPr>
          <w:rFonts w:cs="Times New Roman"/>
          <w:szCs w:val="24"/>
        </w:rPr>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9C37FA" w:rsidRPr="002C7060">
        <w:rPr>
          <w:rFonts w:cs="Times New Roman"/>
          <w:szCs w:val="24"/>
        </w:rPr>
        <w:t>-</w:t>
      </w:r>
      <w:r w:rsidRPr="002C7060">
        <w:rPr>
          <w:rFonts w:cs="Times New Roman"/>
          <w:szCs w:val="24"/>
        </w:rPr>
        <w:t xml:space="preserve"> по родам;</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различать предлоги и приставки;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определять вид предложения по цели высказывания и по эмоциональной окраске;</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находить главные и второстепенные (без деления на виды) члены предложения;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распознавать распространённые и нераспространённые предложения;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правильно списывать слова, предложения, тексты объёмом не более 70 слов;</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писать под диктовку тексты объёмом не более 65 слов с учётом изученных правил правописания;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находить и исправлять ошибки на изученные правила, описки;</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понимать тексты разных типов, находить в тексте заданную информацию;</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формулировать простые выводы на основе прочитанной (услышанной) информации устно и письменно (1</w:t>
      </w:r>
      <w:r w:rsidR="009C37FA" w:rsidRPr="002C7060">
        <w:rPr>
          <w:rFonts w:cs="Times New Roman"/>
          <w:szCs w:val="24"/>
        </w:rPr>
        <w:t>-</w:t>
      </w:r>
      <w:r w:rsidRPr="002C7060">
        <w:rPr>
          <w:rFonts w:cs="Times New Roman"/>
          <w:szCs w:val="24"/>
        </w:rPr>
        <w:t>2 предложения);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строить устное диалогическое и монологическое высказывание (3</w:t>
      </w:r>
      <w:r w:rsidR="009C37FA" w:rsidRPr="002C7060">
        <w:rPr>
          <w:rFonts w:cs="Times New Roman"/>
          <w:szCs w:val="24"/>
        </w:rPr>
        <w:t>-</w:t>
      </w:r>
      <w:r w:rsidRPr="002C7060">
        <w:rPr>
          <w:rFonts w:cs="Times New Roman"/>
          <w:szCs w:val="24"/>
        </w:rPr>
        <w:t>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w:t>
      </w:r>
      <w:r w:rsidR="009C37FA" w:rsidRPr="002C7060">
        <w:rPr>
          <w:rFonts w:cs="Times New Roman"/>
          <w:szCs w:val="24"/>
        </w:rPr>
        <w:t>-</w:t>
      </w:r>
      <w:r w:rsidRPr="002C7060">
        <w:rPr>
          <w:rFonts w:cs="Times New Roman"/>
          <w:szCs w:val="24"/>
        </w:rPr>
        <w:t>4 предложения), содержащие приглашение, просьбу, извинение, благодарность, отказ, с использованием норм речевого этикета;</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 xml:space="preserve">определять связь предложений в тексте (с помощью личных местоимений, синонимов, союзов </w:t>
      </w:r>
      <w:r w:rsidRPr="002C7060">
        <w:rPr>
          <w:rFonts w:cs="Times New Roman"/>
          <w:i/>
          <w:szCs w:val="24"/>
        </w:rPr>
        <w:t>и, а, но</w:t>
      </w:r>
      <w:r w:rsidRPr="002C7060">
        <w:rPr>
          <w:rFonts w:cs="Times New Roman"/>
          <w:szCs w:val="24"/>
        </w:rPr>
        <w:t>);</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определять ключевые слова в тексте;</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определять тему текста и основную мысль текста;</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выявлять части текста (абзацы) и отражать с помощью ключевых слов или предложений их смысловое содержание;</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составлять план текста, создавать по нему текст и корректировать текст;</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писать подробное изложение по заданному, коллективно или самостоятельно составленному плану;</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объяснять своими словами значение изученных понятий, использовать изученные понятия;</w:t>
      </w:r>
    </w:p>
    <w:p w:rsidR="00392352" w:rsidRPr="002C7060" w:rsidRDefault="00392352" w:rsidP="00975F5D">
      <w:pPr>
        <w:pStyle w:val="a8"/>
        <w:numPr>
          <w:ilvl w:val="0"/>
          <w:numId w:val="68"/>
        </w:numPr>
        <w:tabs>
          <w:tab w:val="left" w:pos="1134"/>
        </w:tabs>
        <w:ind w:left="0" w:firstLine="567"/>
        <w:jc w:val="both"/>
        <w:rPr>
          <w:rFonts w:cs="Times New Roman"/>
          <w:szCs w:val="24"/>
        </w:rPr>
      </w:pPr>
      <w:r w:rsidRPr="002C7060">
        <w:rPr>
          <w:rFonts w:cs="Times New Roman"/>
          <w:szCs w:val="24"/>
        </w:rPr>
        <w:t xml:space="preserve">уточнять значение слова с помощью толкового словаря. </w:t>
      </w:r>
    </w:p>
    <w:p w:rsidR="00392352" w:rsidRPr="002C7060" w:rsidRDefault="00392352" w:rsidP="005F674D">
      <w:pPr>
        <w:jc w:val="both"/>
        <w:rPr>
          <w:rFonts w:cs="Times New Roman"/>
          <w:szCs w:val="24"/>
        </w:rPr>
      </w:pPr>
    </w:p>
    <w:p w:rsidR="00392352" w:rsidRPr="002C7060" w:rsidRDefault="00392352" w:rsidP="005F674D">
      <w:pPr>
        <w:jc w:val="both"/>
        <w:rPr>
          <w:rFonts w:cs="Times New Roman"/>
          <w:b/>
          <w:szCs w:val="24"/>
        </w:rPr>
      </w:pPr>
      <w:r w:rsidRPr="002C7060">
        <w:rPr>
          <w:rFonts w:cs="Times New Roman"/>
          <w:b/>
          <w:szCs w:val="24"/>
        </w:rPr>
        <w:t>4 КЛАСС</w:t>
      </w:r>
    </w:p>
    <w:p w:rsidR="00392352" w:rsidRPr="002C7060" w:rsidRDefault="00392352" w:rsidP="005F674D">
      <w:pPr>
        <w:jc w:val="both"/>
        <w:rPr>
          <w:rFonts w:cs="Times New Roman"/>
          <w:szCs w:val="24"/>
        </w:rPr>
      </w:pPr>
      <w:r w:rsidRPr="002C7060">
        <w:rPr>
          <w:rFonts w:cs="Times New Roman"/>
          <w:szCs w:val="24"/>
        </w:rPr>
        <w:t xml:space="preserve">К концу обучения в </w:t>
      </w:r>
      <w:r w:rsidRPr="002C7060">
        <w:rPr>
          <w:rFonts w:cs="Times New Roman"/>
          <w:b/>
          <w:szCs w:val="24"/>
        </w:rPr>
        <w:t>четвёртом классе</w:t>
      </w:r>
      <w:r w:rsidRPr="002C7060">
        <w:rPr>
          <w:rFonts w:cs="Times New Roman"/>
          <w:szCs w:val="24"/>
        </w:rPr>
        <w:t xml:space="preserve"> обучающийся научится: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осознавать многообразие языков и культур на территории Российской Федерации, осознавать язык как одну из главных духовно</w:t>
      </w:r>
      <w:r w:rsidR="009C37FA" w:rsidRPr="002C7060">
        <w:rPr>
          <w:rFonts w:cs="Times New Roman"/>
          <w:szCs w:val="24"/>
        </w:rPr>
        <w:t>-</w:t>
      </w:r>
      <w:r w:rsidRPr="002C7060">
        <w:rPr>
          <w:rFonts w:cs="Times New Roman"/>
          <w:szCs w:val="24"/>
        </w:rPr>
        <w:t>нравственных ценностей народа;</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осознавать правильную устную и письменную речь как показатель общей культуры человека;</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проводить звуко­буквенный разбор слов (в соответствии с предложенным в учебнике алгоритмом);</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подбирать к предложенным словам синонимы; подбирать к предложенным словам антонимы;</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выявлять в речи слова, значение которых требует уточнения, определять значение слова по контексту;</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различать предложение, словосочетание и слово;</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классифицировать предложения по цели высказывания и по эмоциональной окраске;</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различать распространённые и нераспространённые предложения;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производить синтаксический разбор простого предложения;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находить место орфограммы в слове и между словами на изученные правила;</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009C37FA" w:rsidRPr="002C7060">
        <w:rPr>
          <w:rFonts w:cs="Times New Roman"/>
          <w:b/>
          <w:i/>
          <w:szCs w:val="24"/>
        </w:rPr>
        <w:t>-</w:t>
      </w:r>
      <w:r w:rsidRPr="002C7060">
        <w:rPr>
          <w:rFonts w:cs="Times New Roman"/>
          <w:b/>
          <w:i/>
          <w:szCs w:val="24"/>
        </w:rPr>
        <w:t xml:space="preserve">мя, </w:t>
      </w:r>
      <w:r w:rsidR="009C37FA" w:rsidRPr="002C7060">
        <w:rPr>
          <w:rFonts w:cs="Times New Roman"/>
          <w:b/>
          <w:i/>
          <w:szCs w:val="24"/>
        </w:rPr>
        <w:t>-</w:t>
      </w:r>
      <w:r w:rsidRPr="002C7060">
        <w:rPr>
          <w:rFonts w:cs="Times New Roman"/>
          <w:b/>
          <w:i/>
          <w:szCs w:val="24"/>
        </w:rPr>
        <w:t xml:space="preserve">ий, </w:t>
      </w:r>
      <w:r w:rsidR="009C37FA" w:rsidRPr="002C7060">
        <w:rPr>
          <w:rFonts w:cs="Times New Roman"/>
          <w:b/>
          <w:i/>
          <w:szCs w:val="24"/>
        </w:rPr>
        <w:t>-</w:t>
      </w:r>
      <w:r w:rsidRPr="002C7060">
        <w:rPr>
          <w:rFonts w:cs="Times New Roman"/>
          <w:b/>
          <w:i/>
          <w:szCs w:val="24"/>
        </w:rPr>
        <w:t xml:space="preserve">ие, </w:t>
      </w:r>
      <w:r w:rsidR="009C37FA" w:rsidRPr="002C7060">
        <w:rPr>
          <w:rFonts w:cs="Times New Roman"/>
          <w:b/>
          <w:i/>
          <w:szCs w:val="24"/>
        </w:rPr>
        <w:t>-</w:t>
      </w:r>
      <w:r w:rsidRPr="002C7060">
        <w:rPr>
          <w:rFonts w:cs="Times New Roman"/>
          <w:b/>
          <w:i/>
          <w:szCs w:val="24"/>
        </w:rPr>
        <w:t>ия</w:t>
      </w:r>
      <w:r w:rsidRPr="002C7060">
        <w:rPr>
          <w:rFonts w:cs="Times New Roman"/>
          <w:szCs w:val="24"/>
        </w:rPr>
        <w:t xml:space="preserve">, а также кроме собственных имён существительных на </w:t>
      </w:r>
      <w:r w:rsidR="009C37FA" w:rsidRPr="002C7060">
        <w:rPr>
          <w:rFonts w:cs="Times New Roman"/>
          <w:b/>
          <w:i/>
          <w:szCs w:val="24"/>
        </w:rPr>
        <w:t>-</w:t>
      </w:r>
      <w:r w:rsidRPr="002C7060">
        <w:rPr>
          <w:rFonts w:cs="Times New Roman"/>
          <w:b/>
          <w:i/>
          <w:szCs w:val="24"/>
        </w:rPr>
        <w:t xml:space="preserve">ов, </w:t>
      </w:r>
      <w:r w:rsidR="009C37FA" w:rsidRPr="002C7060">
        <w:rPr>
          <w:rFonts w:cs="Times New Roman"/>
          <w:b/>
          <w:i/>
          <w:szCs w:val="24"/>
        </w:rPr>
        <w:t>-</w:t>
      </w:r>
      <w:r w:rsidRPr="002C7060">
        <w:rPr>
          <w:rFonts w:cs="Times New Roman"/>
          <w:b/>
          <w:i/>
          <w:szCs w:val="24"/>
        </w:rPr>
        <w:t xml:space="preserve">ин, </w:t>
      </w:r>
      <w:r w:rsidR="009C37FA" w:rsidRPr="002C7060">
        <w:rPr>
          <w:rFonts w:cs="Times New Roman"/>
          <w:b/>
          <w:i/>
          <w:szCs w:val="24"/>
        </w:rPr>
        <w:t>-</w:t>
      </w:r>
      <w:r w:rsidRPr="002C7060">
        <w:rPr>
          <w:rFonts w:cs="Times New Roman"/>
          <w:b/>
          <w:i/>
          <w:szCs w:val="24"/>
        </w:rPr>
        <w:t>ий</w:t>
      </w:r>
      <w:r w:rsidRPr="002C7060">
        <w:rPr>
          <w:rFonts w:cs="Times New Roman"/>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009C37FA" w:rsidRPr="002C7060">
        <w:rPr>
          <w:rFonts w:cs="Times New Roman"/>
          <w:b/>
          <w:i/>
          <w:szCs w:val="24"/>
        </w:rPr>
        <w:t>-</w:t>
      </w:r>
      <w:r w:rsidRPr="002C7060">
        <w:rPr>
          <w:rFonts w:cs="Times New Roman"/>
          <w:b/>
          <w:i/>
          <w:szCs w:val="24"/>
        </w:rPr>
        <w:t xml:space="preserve">ться и </w:t>
      </w:r>
      <w:r w:rsidR="009C37FA" w:rsidRPr="002C7060">
        <w:rPr>
          <w:rFonts w:cs="Times New Roman"/>
          <w:b/>
          <w:i/>
          <w:szCs w:val="24"/>
        </w:rPr>
        <w:t>-</w:t>
      </w:r>
      <w:r w:rsidRPr="002C7060">
        <w:rPr>
          <w:rFonts w:cs="Times New Roman"/>
          <w:b/>
          <w:i/>
          <w:szCs w:val="24"/>
        </w:rPr>
        <w:t>тся</w:t>
      </w:r>
      <w:r w:rsidRPr="002C7060">
        <w:rPr>
          <w:rFonts w:cs="Times New Roman"/>
          <w:szCs w:val="24"/>
        </w:rPr>
        <w:t>; безударные личные окончания глаголов; знаки препинания в предложениях с однородными членами, соединёнными союзами и, а, но и без союзов;</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правильно списывать тексты объёмом не более 85 слов;</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писать под диктовку тексты объёмом не более 80 слов с учётом изученных правил правописания;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находить и исправлять орфографические и пунктуационные ошибки на изученные правила, описки;</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осознавать ситуацию общения (с какой целью, с кем, где происходит общение); выбирать адекватные языковые средства в ситуации общения;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строить устное диалогическое и монологическое высказывание (4</w:t>
      </w:r>
      <w:r w:rsidR="009C37FA" w:rsidRPr="002C7060">
        <w:rPr>
          <w:rFonts w:cs="Times New Roman"/>
          <w:szCs w:val="24"/>
        </w:rPr>
        <w:t>-</w:t>
      </w:r>
      <w:r w:rsidRPr="002C7060">
        <w:rPr>
          <w:rFonts w:cs="Times New Roman"/>
          <w:szCs w:val="24"/>
        </w:rPr>
        <w:t>6 предложений), соблюдая орфоэпические нормы, правильную интонацию, нормы речевого взаимодействия;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создавать небольшие устные и письменные тексты (3</w:t>
      </w:r>
      <w:r w:rsidR="009C37FA" w:rsidRPr="002C7060">
        <w:rPr>
          <w:rFonts w:cs="Times New Roman"/>
          <w:szCs w:val="24"/>
        </w:rPr>
        <w:t>-</w:t>
      </w:r>
      <w:r w:rsidRPr="002C7060">
        <w:rPr>
          <w:rFonts w:cs="Times New Roman"/>
          <w:szCs w:val="24"/>
        </w:rPr>
        <w:t xml:space="preserve"> 5 предложений) для конкретной ситуации письменного общения (письма, поздравительные открытки, объявления и др.);</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определять тему и основную мысль текста; самостоятельно озаглавливать текст с опорой на тему или основную мысль;</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корректировать порядок предложений и частей текста;</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составлять план к заданным текстам;</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осуществлять подробный пересказ текста (устно и письменно);</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осуществлять выборочный пересказ текста (устно);</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писать (после предварительной подготовки) сочинения по заданным темам;</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объяснять своими словами значение изученных понятий; использовать изученные понятия;</w:t>
      </w:r>
    </w:p>
    <w:p w:rsidR="00392352" w:rsidRPr="002C7060" w:rsidRDefault="00392352" w:rsidP="00975F5D">
      <w:pPr>
        <w:pStyle w:val="a8"/>
        <w:numPr>
          <w:ilvl w:val="0"/>
          <w:numId w:val="69"/>
        </w:numPr>
        <w:tabs>
          <w:tab w:val="left" w:pos="1134"/>
        </w:tabs>
        <w:ind w:left="0" w:firstLine="567"/>
        <w:jc w:val="both"/>
        <w:rPr>
          <w:rFonts w:cs="Times New Roman"/>
          <w:szCs w:val="24"/>
        </w:rPr>
      </w:pPr>
      <w:r w:rsidRPr="002C7060">
        <w:rPr>
          <w:rFonts w:cs="Times New Roman"/>
          <w:szCs w:val="24"/>
        </w:rPr>
        <w:t>уточнять значение слова с помощью толкового словаря (на бумажном и электронном носителе), в Интернете в условиях контролируемого входа.</w:t>
      </w:r>
    </w:p>
    <w:p w:rsidR="005F674D" w:rsidRPr="002C7060" w:rsidRDefault="005F674D" w:rsidP="005F674D">
      <w:pPr>
        <w:ind w:firstLine="0"/>
        <w:jc w:val="both"/>
        <w:rPr>
          <w:rFonts w:cs="Times New Roman"/>
          <w:b/>
          <w:i/>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2.1.2. Литературное чтение</w:t>
      </w:r>
    </w:p>
    <w:p w:rsidR="00EA0974" w:rsidRPr="002C7060" w:rsidRDefault="00EA0974" w:rsidP="005F674D">
      <w:pPr>
        <w:ind w:firstLine="0"/>
        <w:jc w:val="both"/>
        <w:rPr>
          <w:rFonts w:cs="Times New Roman"/>
          <w:color w:val="231F20"/>
          <w:szCs w:val="24"/>
        </w:rPr>
      </w:pPr>
    </w:p>
    <w:p w:rsidR="00300E6F" w:rsidRPr="002C7060" w:rsidRDefault="00300E6F" w:rsidP="00863E86">
      <w:pPr>
        <w:jc w:val="both"/>
        <w:rPr>
          <w:rFonts w:cs="Times New Roman"/>
          <w:b/>
          <w:szCs w:val="24"/>
        </w:rPr>
      </w:pPr>
      <w:r w:rsidRPr="002C7060">
        <w:rPr>
          <w:rFonts w:cs="Times New Roman"/>
          <w:b/>
          <w:szCs w:val="24"/>
        </w:rPr>
        <w:t xml:space="preserve">Пояснительная записка </w:t>
      </w:r>
    </w:p>
    <w:p w:rsidR="00300E6F" w:rsidRPr="002C7060" w:rsidRDefault="00300E6F" w:rsidP="00863E86">
      <w:pPr>
        <w:jc w:val="both"/>
        <w:rPr>
          <w:rFonts w:cs="Times New Roman"/>
          <w:szCs w:val="24"/>
        </w:rPr>
      </w:pPr>
    </w:p>
    <w:p w:rsidR="00A500DF" w:rsidRPr="002C7060" w:rsidRDefault="00A500DF" w:rsidP="00A500DF">
      <w:pPr>
        <w:jc w:val="both"/>
        <w:rPr>
          <w:rFonts w:cs="Times New Roman"/>
          <w:szCs w:val="24"/>
        </w:rPr>
      </w:pPr>
      <w:r w:rsidRPr="002C7060">
        <w:rPr>
          <w:rFonts w:cs="Times New Roman"/>
          <w:szCs w:val="24"/>
        </w:rPr>
        <w:t xml:space="preserve">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w:t>
      </w:r>
      <w:r w:rsidR="009C37FA" w:rsidRPr="002C7060">
        <w:rPr>
          <w:rFonts w:cs="Times New Roman"/>
          <w:szCs w:val="24"/>
        </w:rPr>
        <w:t>-</w:t>
      </w:r>
      <w:r w:rsidRPr="002C7060">
        <w:rPr>
          <w:rFonts w:cs="Times New Roman"/>
          <w:szCs w:val="24"/>
        </w:rPr>
        <w:t xml:space="preserve"> ФГОС НОО), а также ориентирована на целевые приоритеты духовно</w:t>
      </w:r>
      <w:r w:rsidR="009C37FA" w:rsidRPr="002C7060">
        <w:rPr>
          <w:rFonts w:cs="Times New Roman"/>
          <w:szCs w:val="24"/>
        </w:rPr>
        <w:t>-</w:t>
      </w:r>
      <w:r w:rsidRPr="002C7060">
        <w:rPr>
          <w:rFonts w:cs="Times New Roman"/>
          <w:szCs w:val="24"/>
        </w:rPr>
        <w:t>нравственного развития, воспитания и социализации обучающихся, сформулированные в программе воспитания.</w:t>
      </w:r>
    </w:p>
    <w:p w:rsidR="00A500DF" w:rsidRPr="002C7060" w:rsidRDefault="00A500DF" w:rsidP="00A500DF">
      <w:pPr>
        <w:jc w:val="both"/>
        <w:rPr>
          <w:rFonts w:cs="Times New Roman"/>
          <w:szCs w:val="24"/>
        </w:rPr>
      </w:pPr>
      <w:r w:rsidRPr="002C7060">
        <w:rPr>
          <w:rFonts w:cs="Times New Roman"/>
          <w:szCs w:val="24"/>
        </w:rPr>
        <w:t xml:space="preserve">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A500DF" w:rsidRPr="002C7060" w:rsidRDefault="00A500DF" w:rsidP="00A500DF">
      <w:pPr>
        <w:jc w:val="both"/>
        <w:rPr>
          <w:rFonts w:cs="Times New Roman"/>
          <w:szCs w:val="24"/>
        </w:rPr>
      </w:pPr>
      <w:r w:rsidRPr="002C7060">
        <w:rPr>
          <w:rFonts w:cs="Times New Roman"/>
          <w:szCs w:val="24"/>
        </w:rP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A500DF" w:rsidRPr="002C7060" w:rsidRDefault="00A500DF" w:rsidP="00A500DF">
      <w:pPr>
        <w:jc w:val="both"/>
        <w:rPr>
          <w:rFonts w:cs="Times New Roman"/>
          <w:szCs w:val="24"/>
        </w:rPr>
      </w:pPr>
      <w:r w:rsidRPr="002C7060">
        <w:rPr>
          <w:rFonts w:cs="Times New Roman"/>
          <w:szCs w:val="24"/>
        </w:rPr>
        <w:t xml:space="preserve">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 </w:t>
      </w:r>
    </w:p>
    <w:p w:rsidR="00A500DF" w:rsidRPr="002C7060" w:rsidRDefault="00A500DF" w:rsidP="00A500DF">
      <w:pPr>
        <w:jc w:val="both"/>
        <w:rPr>
          <w:rFonts w:cs="Times New Roman"/>
          <w:szCs w:val="24"/>
        </w:rPr>
      </w:pPr>
      <w:r w:rsidRPr="002C7060">
        <w:rPr>
          <w:rFonts w:cs="Times New Roman"/>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500DF" w:rsidRPr="002C7060" w:rsidRDefault="00A500DF" w:rsidP="00A500DF">
      <w:pPr>
        <w:jc w:val="both"/>
        <w:rPr>
          <w:rFonts w:cs="Times New Roman"/>
          <w:szCs w:val="24"/>
        </w:rPr>
      </w:pPr>
      <w:r w:rsidRPr="002C7060">
        <w:rPr>
          <w:rFonts w:cs="Times New Roman"/>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A500DF" w:rsidRPr="002C7060" w:rsidRDefault="00A500DF" w:rsidP="00A500DF">
      <w:pPr>
        <w:jc w:val="both"/>
        <w:rPr>
          <w:rFonts w:cs="Times New Roman"/>
          <w:szCs w:val="24"/>
        </w:rPr>
      </w:pPr>
    </w:p>
    <w:p w:rsidR="00A500DF" w:rsidRPr="002C7060" w:rsidRDefault="00A500DF" w:rsidP="00A500DF">
      <w:pPr>
        <w:jc w:val="both"/>
        <w:rPr>
          <w:rFonts w:cs="Times New Roman"/>
          <w:szCs w:val="24"/>
        </w:rPr>
      </w:pPr>
      <w:r w:rsidRPr="002C7060">
        <w:rPr>
          <w:rFonts w:eastAsia="Tahoma" w:cs="Times New Roman"/>
          <w:b/>
          <w:szCs w:val="24"/>
        </w:rPr>
        <w:t>ЦЕЛИ ИЗУЧЕНИЯ УЧЕБНОГО ПРЕДМЕТА «ЛИТЕРАТУРНОЕ ЧТЕНИЕ»</w:t>
      </w:r>
    </w:p>
    <w:p w:rsidR="00A500DF" w:rsidRPr="002C7060" w:rsidRDefault="00A500DF" w:rsidP="00A500DF">
      <w:pPr>
        <w:jc w:val="both"/>
        <w:rPr>
          <w:rFonts w:cs="Times New Roman"/>
          <w:szCs w:val="24"/>
        </w:rPr>
      </w:pPr>
      <w:r w:rsidRPr="002C7060">
        <w:rPr>
          <w:rFonts w:cs="Times New Roman"/>
          <w:szCs w:val="24"/>
        </w:rPr>
        <w:t xml:space="preserve">Приоритетная </w:t>
      </w:r>
      <w:r w:rsidRPr="002C7060">
        <w:rPr>
          <w:rFonts w:cs="Times New Roman"/>
          <w:b/>
          <w:szCs w:val="24"/>
        </w:rPr>
        <w:t>ЦЕЛЬ</w:t>
      </w:r>
      <w:r w:rsidRPr="002C7060">
        <w:rPr>
          <w:rFonts w:cs="Times New Roman"/>
          <w:szCs w:val="24"/>
        </w:rPr>
        <w:t xml:space="preserve"> обучения литературному чтению </w:t>
      </w:r>
      <w:r w:rsidR="009C37FA" w:rsidRPr="002C7060">
        <w:rPr>
          <w:rFonts w:cs="Times New Roman"/>
          <w:szCs w:val="24"/>
        </w:rPr>
        <w:t>-</w:t>
      </w:r>
      <w:r w:rsidRPr="002C7060">
        <w:rPr>
          <w:rFonts w:cs="Times New Roman"/>
          <w:szCs w:val="24"/>
        </w:rPr>
        <w:t xml:space="preserve">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A500DF" w:rsidRPr="002C7060" w:rsidRDefault="00A500DF" w:rsidP="00A500DF">
      <w:pPr>
        <w:jc w:val="both"/>
        <w:rPr>
          <w:rFonts w:cs="Times New Roman"/>
          <w:szCs w:val="24"/>
        </w:rPr>
      </w:pPr>
      <w:r w:rsidRPr="002C7060">
        <w:rPr>
          <w:rFonts w:cs="Times New Roman"/>
          <w:szCs w:val="24"/>
        </w:rPr>
        <w:t xml:space="preserve">Достижение заявленной цели определяется особенностями курса литературного чтения и решением следующих  </w:t>
      </w:r>
      <w:r w:rsidRPr="002C7060">
        <w:rPr>
          <w:rFonts w:cs="Times New Roman"/>
          <w:b/>
          <w:szCs w:val="24"/>
        </w:rPr>
        <w:t>ЗАДАЧ</w:t>
      </w:r>
      <w:r w:rsidRPr="002C7060">
        <w:rPr>
          <w:rFonts w:cs="Times New Roman"/>
          <w:szCs w:val="24"/>
        </w:rPr>
        <w:t>:</w:t>
      </w:r>
    </w:p>
    <w:p w:rsidR="00A500DF" w:rsidRPr="002C7060" w:rsidRDefault="00A500DF" w:rsidP="00975F5D">
      <w:pPr>
        <w:numPr>
          <w:ilvl w:val="0"/>
          <w:numId w:val="78"/>
        </w:numPr>
        <w:jc w:val="both"/>
        <w:rPr>
          <w:rFonts w:cs="Times New Roman"/>
          <w:szCs w:val="24"/>
        </w:rPr>
      </w:pPr>
      <w:r w:rsidRPr="002C7060">
        <w:rPr>
          <w:rFonts w:cs="Times New Roman"/>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A500DF" w:rsidRPr="002C7060" w:rsidRDefault="00A500DF" w:rsidP="00975F5D">
      <w:pPr>
        <w:numPr>
          <w:ilvl w:val="0"/>
          <w:numId w:val="78"/>
        </w:numPr>
        <w:jc w:val="both"/>
        <w:rPr>
          <w:rFonts w:cs="Times New Roman"/>
          <w:szCs w:val="24"/>
        </w:rPr>
      </w:pPr>
      <w:r w:rsidRPr="002C7060">
        <w:rPr>
          <w:rFonts w:cs="Times New Roman"/>
          <w:szCs w:val="24"/>
        </w:rPr>
        <w:t>достижение необходимого для продолжения образования уровня общего речевого развития;</w:t>
      </w:r>
    </w:p>
    <w:p w:rsidR="00A500DF" w:rsidRPr="002C7060" w:rsidRDefault="00A500DF" w:rsidP="00975F5D">
      <w:pPr>
        <w:numPr>
          <w:ilvl w:val="0"/>
          <w:numId w:val="78"/>
        </w:numPr>
        <w:jc w:val="both"/>
        <w:rPr>
          <w:rFonts w:cs="Times New Roman"/>
          <w:szCs w:val="24"/>
        </w:rPr>
      </w:pPr>
      <w:r w:rsidRPr="002C7060">
        <w:rPr>
          <w:rFonts w:cs="Times New Roman"/>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500DF" w:rsidRPr="002C7060" w:rsidRDefault="00A500DF" w:rsidP="00975F5D">
      <w:pPr>
        <w:numPr>
          <w:ilvl w:val="0"/>
          <w:numId w:val="78"/>
        </w:numPr>
        <w:jc w:val="both"/>
        <w:rPr>
          <w:rFonts w:cs="Times New Roman"/>
          <w:szCs w:val="24"/>
        </w:rPr>
      </w:pPr>
      <w:r w:rsidRPr="002C7060">
        <w:rPr>
          <w:rFonts w:cs="Times New Roman"/>
          <w:szCs w:val="24"/>
        </w:rPr>
        <w:t>первоначальное представление о многообразии жанров художественных произведений и произведений устного народного творчества;</w:t>
      </w:r>
    </w:p>
    <w:p w:rsidR="00A500DF" w:rsidRPr="002C7060" w:rsidRDefault="00A500DF" w:rsidP="00975F5D">
      <w:pPr>
        <w:numPr>
          <w:ilvl w:val="0"/>
          <w:numId w:val="78"/>
        </w:numPr>
        <w:jc w:val="both"/>
        <w:rPr>
          <w:rFonts w:cs="Times New Roman"/>
          <w:szCs w:val="24"/>
        </w:rPr>
      </w:pPr>
      <w:r w:rsidRPr="002C7060">
        <w:rPr>
          <w:rFonts w:cs="Times New Roman"/>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500DF" w:rsidRPr="002C7060" w:rsidRDefault="00A500DF" w:rsidP="00975F5D">
      <w:pPr>
        <w:numPr>
          <w:ilvl w:val="0"/>
          <w:numId w:val="78"/>
        </w:numPr>
        <w:jc w:val="both"/>
        <w:rPr>
          <w:rFonts w:cs="Times New Roman"/>
          <w:szCs w:val="24"/>
        </w:rPr>
      </w:pPr>
      <w:r w:rsidRPr="002C7060">
        <w:rPr>
          <w:rFonts w:cs="Times New Roman"/>
          <w:szCs w:val="24"/>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 </w:t>
      </w:r>
    </w:p>
    <w:p w:rsidR="00A500DF" w:rsidRPr="002C7060" w:rsidRDefault="00A500DF" w:rsidP="00A500DF">
      <w:pPr>
        <w:jc w:val="both"/>
        <w:rPr>
          <w:rFonts w:cs="Times New Roman"/>
          <w:szCs w:val="24"/>
        </w:rPr>
      </w:pPr>
    </w:p>
    <w:p w:rsidR="00A500DF" w:rsidRPr="002C7060" w:rsidRDefault="00A500DF" w:rsidP="00A500DF">
      <w:pPr>
        <w:widowControl w:val="0"/>
        <w:autoSpaceDE w:val="0"/>
        <w:autoSpaceDN w:val="0"/>
        <w:jc w:val="center"/>
        <w:outlineLvl w:val="2"/>
        <w:rPr>
          <w:rFonts w:eastAsia="Tahoma" w:cs="Times New Roman"/>
          <w:b/>
          <w:szCs w:val="24"/>
        </w:rPr>
      </w:pPr>
      <w:bookmarkStart w:id="1" w:name="_TOC_250017"/>
      <w:r w:rsidRPr="002C7060">
        <w:rPr>
          <w:rFonts w:eastAsia="Tahoma" w:cs="Times New Roman"/>
          <w:b/>
          <w:szCs w:val="24"/>
        </w:rPr>
        <w:t xml:space="preserve">ОБЩАЯ </w:t>
      </w:r>
      <w:bookmarkEnd w:id="1"/>
      <w:r w:rsidRPr="002C7060">
        <w:rPr>
          <w:rFonts w:eastAsia="Tahoma" w:cs="Times New Roman"/>
          <w:b/>
          <w:szCs w:val="24"/>
        </w:rPr>
        <w:t xml:space="preserve">ХАРАКТЕРИСТИКА </w:t>
      </w:r>
      <w:bookmarkStart w:id="2" w:name="_TOC_250016"/>
      <w:r w:rsidRPr="002C7060">
        <w:rPr>
          <w:rFonts w:eastAsia="Tahoma" w:cs="Times New Roman"/>
          <w:b/>
          <w:szCs w:val="24"/>
        </w:rPr>
        <w:t xml:space="preserve">УЧЕБНОГО ПРЕДМЕТА </w:t>
      </w:r>
      <w:bookmarkEnd w:id="2"/>
    </w:p>
    <w:p w:rsidR="00A500DF" w:rsidRPr="002C7060" w:rsidRDefault="00A500DF" w:rsidP="00A500DF">
      <w:pPr>
        <w:widowControl w:val="0"/>
        <w:autoSpaceDE w:val="0"/>
        <w:autoSpaceDN w:val="0"/>
        <w:jc w:val="center"/>
        <w:outlineLvl w:val="2"/>
        <w:rPr>
          <w:rFonts w:eastAsia="Tahoma" w:cs="Times New Roman"/>
          <w:b/>
          <w:szCs w:val="24"/>
        </w:rPr>
      </w:pPr>
      <w:r w:rsidRPr="002C7060">
        <w:rPr>
          <w:rFonts w:eastAsia="Tahoma" w:cs="Times New Roman"/>
          <w:b/>
          <w:szCs w:val="24"/>
        </w:rPr>
        <w:t>«ЛИТЕРАТУРНОЕ ЧТЕНИЕ»</w:t>
      </w:r>
    </w:p>
    <w:p w:rsidR="00A500DF" w:rsidRPr="002C7060" w:rsidRDefault="00A500DF" w:rsidP="00A500DF">
      <w:pPr>
        <w:jc w:val="both"/>
        <w:rPr>
          <w:rFonts w:cs="Times New Roman"/>
          <w:szCs w:val="24"/>
        </w:rPr>
      </w:pPr>
    </w:p>
    <w:p w:rsidR="00A500DF" w:rsidRPr="002C7060" w:rsidRDefault="00A500DF" w:rsidP="00A500DF">
      <w:pPr>
        <w:jc w:val="both"/>
        <w:rPr>
          <w:rFonts w:cs="Times New Roman"/>
          <w:szCs w:val="24"/>
        </w:rPr>
      </w:pPr>
    </w:p>
    <w:p w:rsidR="00A500DF" w:rsidRPr="002C7060" w:rsidRDefault="00A500DF" w:rsidP="00A500DF">
      <w:pPr>
        <w:jc w:val="both"/>
        <w:rPr>
          <w:rFonts w:cs="Times New Roman"/>
          <w:szCs w:val="24"/>
        </w:rPr>
      </w:pPr>
      <w:r w:rsidRPr="002C7060">
        <w:rPr>
          <w:rFonts w:cs="Times New Roman"/>
          <w:szCs w:val="24"/>
        </w:rPr>
        <w:t xml:space="preserve">«Литературное чтение» </w:t>
      </w:r>
      <w:r w:rsidR="009C37FA" w:rsidRPr="002C7060">
        <w:rPr>
          <w:rFonts w:cs="Times New Roman"/>
          <w:szCs w:val="24"/>
        </w:rPr>
        <w:t>-</w:t>
      </w:r>
      <w:r w:rsidRPr="002C7060">
        <w:rPr>
          <w:rFonts w:cs="Times New Roman"/>
          <w:szCs w:val="24"/>
        </w:rPr>
        <w:t xml:space="preserve">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w:t>
      </w:r>
      <w:r w:rsidR="009C37FA" w:rsidRPr="002C7060">
        <w:rPr>
          <w:rFonts w:cs="Times New Roman"/>
          <w:szCs w:val="24"/>
        </w:rPr>
        <w:t>-</w:t>
      </w:r>
      <w:r w:rsidRPr="002C7060">
        <w:rPr>
          <w:rFonts w:cs="Times New Roman"/>
          <w:szCs w:val="24"/>
        </w:rPr>
        <w:t xml:space="preserve">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A500DF" w:rsidRPr="002C7060" w:rsidRDefault="00A500DF" w:rsidP="00A500DF">
      <w:pPr>
        <w:jc w:val="both"/>
        <w:rPr>
          <w:rFonts w:cs="Times New Roman"/>
          <w:szCs w:val="24"/>
        </w:rPr>
      </w:pPr>
    </w:p>
    <w:p w:rsidR="00A500DF" w:rsidRPr="002C7060" w:rsidRDefault="00A500DF" w:rsidP="00A500DF">
      <w:pPr>
        <w:jc w:val="both"/>
        <w:rPr>
          <w:rFonts w:cs="Times New Roman"/>
          <w:szCs w:val="24"/>
        </w:rPr>
      </w:pPr>
      <w:r w:rsidRPr="002C7060">
        <w:rPr>
          <w:rFonts w:cs="Times New Roman"/>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A500DF" w:rsidRPr="002C7060" w:rsidRDefault="00A500DF" w:rsidP="00A500DF">
      <w:pPr>
        <w:jc w:val="both"/>
        <w:rPr>
          <w:rFonts w:cs="Times New Roman"/>
          <w:szCs w:val="24"/>
        </w:rPr>
      </w:pPr>
      <w:r w:rsidRPr="002C7060">
        <w:rPr>
          <w:rFonts w:cs="Times New Roman"/>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A500DF" w:rsidRPr="002C7060" w:rsidRDefault="00A500DF" w:rsidP="00A500DF">
      <w:pPr>
        <w:jc w:val="both"/>
        <w:rPr>
          <w:rFonts w:cs="Times New Roman"/>
          <w:szCs w:val="24"/>
        </w:rPr>
      </w:pPr>
      <w:r w:rsidRPr="002C7060">
        <w:rPr>
          <w:rFonts w:cs="Times New Roman"/>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w:t>
      </w:r>
      <w:r w:rsidR="009C37FA" w:rsidRPr="002C7060">
        <w:rPr>
          <w:rFonts w:cs="Times New Roman"/>
          <w:szCs w:val="24"/>
        </w:rPr>
        <w:t>-</w:t>
      </w:r>
      <w:r w:rsidRPr="002C7060">
        <w:rPr>
          <w:rFonts w:cs="Times New Roman"/>
          <w:szCs w:val="24"/>
        </w:rPr>
        <w:t>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w:t>
      </w:r>
      <w:r w:rsidR="009C37FA" w:rsidRPr="002C7060">
        <w:rPr>
          <w:rFonts w:cs="Times New Roman"/>
          <w:szCs w:val="24"/>
        </w:rPr>
        <w:t>-</w:t>
      </w:r>
      <w:r w:rsidRPr="002C7060">
        <w:rPr>
          <w:rFonts w:cs="Times New Roman"/>
          <w:szCs w:val="24"/>
        </w:rPr>
        <w:t xml:space="preserve">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A500DF" w:rsidRPr="002C7060" w:rsidRDefault="00A500DF" w:rsidP="00A500DF">
      <w:pPr>
        <w:jc w:val="both"/>
        <w:rPr>
          <w:rFonts w:cs="Times New Roman"/>
          <w:szCs w:val="24"/>
        </w:rPr>
      </w:pPr>
      <w:r w:rsidRPr="002C7060">
        <w:rPr>
          <w:rFonts w:cs="Times New Roman"/>
          <w:szCs w:val="24"/>
        </w:rPr>
        <w:t xml:space="preserve">Предмет «Литературное чтение» преемственен по отношению к предмету «Литература», который изучается в основной школе. </w:t>
      </w:r>
    </w:p>
    <w:p w:rsidR="00A500DF" w:rsidRPr="002C7060" w:rsidRDefault="00A500DF" w:rsidP="00A500DF">
      <w:pPr>
        <w:jc w:val="both"/>
        <w:rPr>
          <w:rFonts w:cs="Times New Roman"/>
          <w:szCs w:val="24"/>
        </w:rPr>
      </w:pPr>
    </w:p>
    <w:p w:rsidR="00A500DF" w:rsidRPr="002C7060" w:rsidRDefault="00A500DF" w:rsidP="00A500DF">
      <w:pPr>
        <w:widowControl w:val="0"/>
        <w:autoSpaceDE w:val="0"/>
        <w:autoSpaceDN w:val="0"/>
        <w:jc w:val="center"/>
        <w:outlineLvl w:val="2"/>
        <w:rPr>
          <w:rFonts w:eastAsia="Tahoma" w:cs="Times New Roman"/>
          <w:b/>
          <w:szCs w:val="24"/>
        </w:rPr>
      </w:pPr>
      <w:r w:rsidRPr="002C7060">
        <w:rPr>
          <w:rFonts w:eastAsia="Tahoma" w:cs="Times New Roman"/>
          <w:b/>
          <w:szCs w:val="24"/>
        </w:rPr>
        <w:t>МЕСТО УЧЕБНОГО ПРЕДМЕТА «ЛИТЕРАТУРНОЕ ЧТЕНИЕ» В УЧЕБНОМ ПЛАНЕ</w:t>
      </w:r>
    </w:p>
    <w:p w:rsidR="00A500DF" w:rsidRPr="002C7060" w:rsidRDefault="00A500DF" w:rsidP="00A500DF">
      <w:pPr>
        <w:jc w:val="both"/>
        <w:rPr>
          <w:rFonts w:cs="Times New Roman"/>
          <w:szCs w:val="24"/>
        </w:rPr>
      </w:pPr>
    </w:p>
    <w:p w:rsidR="00863E86" w:rsidRPr="002C7060" w:rsidRDefault="00A500DF" w:rsidP="00A500DF">
      <w:pPr>
        <w:jc w:val="both"/>
        <w:rPr>
          <w:rFonts w:cs="Times New Roman"/>
          <w:szCs w:val="24"/>
        </w:rPr>
      </w:pPr>
      <w:r w:rsidRPr="002C7060">
        <w:rPr>
          <w:rFonts w:cs="Times New Roman"/>
          <w:szCs w:val="24"/>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во 2</w:t>
      </w:r>
      <w:r w:rsidR="009C37FA" w:rsidRPr="002C7060">
        <w:rPr>
          <w:rFonts w:cs="Times New Roman"/>
          <w:szCs w:val="24"/>
        </w:rPr>
        <w:t>-</w:t>
      </w:r>
      <w:r w:rsidRPr="002C7060">
        <w:rPr>
          <w:rFonts w:cs="Times New Roman"/>
          <w:szCs w:val="24"/>
        </w:rPr>
        <w:t xml:space="preserve">4 классах </w:t>
      </w:r>
      <w:r w:rsidR="009C37FA" w:rsidRPr="002C7060">
        <w:rPr>
          <w:rFonts w:cs="Times New Roman"/>
          <w:szCs w:val="24"/>
        </w:rPr>
        <w:t>-</w:t>
      </w:r>
      <w:r w:rsidRPr="002C7060">
        <w:rPr>
          <w:rFonts w:cs="Times New Roman"/>
          <w:szCs w:val="24"/>
        </w:rPr>
        <w:t xml:space="preserve"> по 136 ч (4 ч в неделю в каждом классе) </w:t>
      </w:r>
    </w:p>
    <w:p w:rsidR="00863E86" w:rsidRPr="002C7060" w:rsidRDefault="00863E86" w:rsidP="00863E86">
      <w:pPr>
        <w:jc w:val="both"/>
        <w:rPr>
          <w:rFonts w:cs="Times New Roman"/>
          <w:szCs w:val="24"/>
        </w:rPr>
      </w:pPr>
    </w:p>
    <w:p w:rsidR="00300E6F" w:rsidRPr="002C7060" w:rsidRDefault="00300E6F" w:rsidP="00863E86">
      <w:pPr>
        <w:jc w:val="both"/>
        <w:rPr>
          <w:rFonts w:cs="Times New Roman"/>
          <w:b/>
          <w:color w:val="231F20"/>
          <w:szCs w:val="24"/>
        </w:rPr>
      </w:pPr>
      <w:r w:rsidRPr="002C7060">
        <w:rPr>
          <w:rFonts w:cs="Times New Roman"/>
          <w:b/>
          <w:szCs w:val="24"/>
        </w:rPr>
        <w:t xml:space="preserve">Содержание обучения учебному предмету </w:t>
      </w:r>
      <w:r w:rsidRPr="002C7060">
        <w:rPr>
          <w:rFonts w:cs="Times New Roman"/>
          <w:b/>
          <w:color w:val="231F20"/>
          <w:szCs w:val="24"/>
        </w:rPr>
        <w:t>«Литературное чтение» на уровне начального общего образования</w:t>
      </w:r>
    </w:p>
    <w:p w:rsidR="00300E6F" w:rsidRPr="002C7060" w:rsidRDefault="00300E6F" w:rsidP="00863E86">
      <w:pPr>
        <w:jc w:val="both"/>
        <w:rPr>
          <w:rFonts w:cs="Times New Roman"/>
          <w:szCs w:val="24"/>
        </w:rPr>
      </w:pPr>
    </w:p>
    <w:p w:rsidR="008C6422" w:rsidRPr="002C7060" w:rsidRDefault="008C6422" w:rsidP="008C6422">
      <w:pPr>
        <w:ind w:firstLine="568"/>
        <w:jc w:val="center"/>
        <w:rPr>
          <w:rFonts w:cs="Times New Roman"/>
          <w:b/>
          <w:szCs w:val="24"/>
        </w:rPr>
      </w:pPr>
      <w:r w:rsidRPr="002C7060">
        <w:rPr>
          <w:rFonts w:cs="Times New Roman"/>
          <w:b/>
          <w:szCs w:val="24"/>
        </w:rPr>
        <w:t>1 КЛАСС</w:t>
      </w:r>
    </w:p>
    <w:p w:rsidR="008C6422" w:rsidRPr="002C7060" w:rsidRDefault="008C6422" w:rsidP="008C6422">
      <w:pPr>
        <w:pStyle w:val="1f"/>
        <w:ind w:firstLine="567"/>
        <w:jc w:val="both"/>
        <w:rPr>
          <w:lang w:val="ru-RU" w:eastAsia="ru-RU"/>
        </w:rPr>
      </w:pPr>
      <w:r w:rsidRPr="002C7060">
        <w:rPr>
          <w:i/>
          <w:lang w:val="ru-RU" w:eastAsia="ru-RU"/>
        </w:rPr>
        <w:t>Сказка фольклорная (народная) и литературная (авторская).</w:t>
      </w:r>
      <w:r w:rsidRPr="002C7060">
        <w:rPr>
          <w:lang w:val="ru-RU" w:eastAsia="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rsidR="008C6422" w:rsidRPr="002C7060" w:rsidRDefault="008C6422" w:rsidP="008C6422">
      <w:pPr>
        <w:pStyle w:val="1f"/>
        <w:ind w:firstLine="567"/>
        <w:jc w:val="both"/>
        <w:rPr>
          <w:lang w:val="ru-RU" w:eastAsia="ru-RU"/>
        </w:rPr>
      </w:pPr>
      <w:r w:rsidRPr="002C7060">
        <w:rPr>
          <w:lang w:val="ru-RU" w:eastAsia="ru-RU"/>
        </w:rPr>
        <w:t>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 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9C37FA" w:rsidRPr="002C7060">
        <w:rPr>
          <w:lang w:val="ru-RU" w:eastAsia="ru-RU"/>
        </w:rPr>
        <w:t>-</w:t>
      </w:r>
      <w:r w:rsidRPr="002C7060">
        <w:rPr>
          <w:lang w:val="ru-RU" w:eastAsia="ru-RU"/>
        </w:rPr>
        <w:t xml:space="preserve">этических понятий: друг, дружба, забота, труд, взаимопомощь. </w:t>
      </w:r>
    </w:p>
    <w:p w:rsidR="008C6422" w:rsidRPr="002C7060" w:rsidRDefault="008C6422" w:rsidP="008C6422">
      <w:pPr>
        <w:pStyle w:val="1f"/>
        <w:ind w:firstLine="567"/>
        <w:jc w:val="both"/>
        <w:rPr>
          <w:lang w:val="ru-RU" w:eastAsia="ru-RU"/>
        </w:rPr>
      </w:pPr>
      <w:r w:rsidRPr="002C7060">
        <w:rPr>
          <w:i/>
          <w:lang w:val="ru-RU" w:eastAsia="ru-RU"/>
        </w:rPr>
        <w:t>Произведения о родной природе.</w:t>
      </w:r>
      <w:r w:rsidRPr="002C7060">
        <w:rPr>
          <w:lang w:val="ru-RU" w:eastAsia="ru-RU"/>
        </w:rPr>
        <w:t xml:space="preserve"> Восприятие и самостоятельное чтение поэтических произведений о природе (на примере трёх</w:t>
      </w:r>
      <w:r w:rsidR="009C37FA" w:rsidRPr="002C7060">
        <w:rPr>
          <w:lang w:val="ru-RU" w:eastAsia="ru-RU"/>
        </w:rPr>
        <w:t>-</w:t>
      </w:r>
      <w:r w:rsidRPr="002C7060">
        <w:rPr>
          <w:lang w:val="ru-RU" w:eastAsia="ru-RU"/>
        </w:rPr>
        <w:t xml:space="preserve">четырёх    доступных    произведений    А.С. Пушкина, Ф. 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2C7060">
        <w:rPr>
          <w:shd w:val="clear" w:color="auto" w:fill="FFFFFF"/>
          <w:lang w:val="ru-RU" w:eastAsia="ru-RU"/>
        </w:rPr>
        <w:t>Вы</w:t>
      </w:r>
      <w:r w:rsidRPr="002C7060">
        <w:rPr>
          <w:lang w:val="ru-RU" w:eastAsia="ru-RU"/>
        </w:rPr>
        <w:t xml:space="preserve">разительное чтение поэзии. Роль интонации при выразительном чтении. Интонационный рисунок выразительного чтения: ритм, темп, сила голоса. </w:t>
      </w:r>
    </w:p>
    <w:p w:rsidR="008C6422" w:rsidRPr="002C7060" w:rsidRDefault="008C6422" w:rsidP="008C6422">
      <w:pPr>
        <w:pStyle w:val="1f"/>
        <w:ind w:firstLine="567"/>
        <w:jc w:val="both"/>
        <w:rPr>
          <w:lang w:val="ru-RU" w:eastAsia="ru-RU"/>
        </w:rPr>
      </w:pPr>
      <w:r w:rsidRPr="002C7060">
        <w:rPr>
          <w:i/>
          <w:lang w:val="ru-RU" w:eastAsia="ru-RU"/>
        </w:rPr>
        <w:t xml:space="preserve">Устное народное творчество </w:t>
      </w:r>
      <w:r w:rsidR="009C37FA" w:rsidRPr="002C7060">
        <w:rPr>
          <w:i/>
          <w:lang w:val="ru-RU" w:eastAsia="ru-RU"/>
        </w:rPr>
        <w:t>-</w:t>
      </w:r>
      <w:r w:rsidRPr="002C7060">
        <w:rPr>
          <w:i/>
          <w:lang w:val="ru-RU" w:eastAsia="ru-RU"/>
        </w:rPr>
        <w:t xml:space="preserve"> малые фольклорные жанры</w:t>
      </w:r>
      <w:r w:rsidRPr="002C7060">
        <w:rPr>
          <w:lang w:val="ru-RU" w:eastAsia="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9C37FA" w:rsidRPr="002C7060">
        <w:rPr>
          <w:lang w:val="ru-RU" w:eastAsia="ru-RU"/>
        </w:rPr>
        <w:t>-</w:t>
      </w:r>
      <w:r w:rsidRPr="002C7060">
        <w:rPr>
          <w:lang w:val="ru-RU" w:eastAsia="ru-RU"/>
        </w:rPr>
        <w:t xml:space="preserve"> игровой народный фольклор. Загадки </w:t>
      </w:r>
      <w:r w:rsidR="009C37FA" w:rsidRPr="002C7060">
        <w:rPr>
          <w:lang w:val="ru-RU" w:eastAsia="ru-RU"/>
        </w:rPr>
        <w:t>-</w:t>
      </w:r>
      <w:r w:rsidRPr="002C7060">
        <w:rPr>
          <w:lang w:val="ru-RU" w:eastAsia="ru-RU"/>
        </w:rPr>
        <w:t xml:space="preserve"> средство воспитания живости ума, сообразительности. Пословицы </w:t>
      </w:r>
      <w:r w:rsidR="009C37FA" w:rsidRPr="002C7060">
        <w:rPr>
          <w:lang w:val="ru-RU" w:eastAsia="ru-RU"/>
        </w:rPr>
        <w:t>-</w:t>
      </w:r>
      <w:r w:rsidRPr="002C7060">
        <w:rPr>
          <w:lang w:val="ru-RU" w:eastAsia="ru-RU"/>
        </w:rPr>
        <w:t xml:space="preserve"> проявление народной мудрости, средство воспитания понимания жизненных правил. Произведения о братьях наших меньших (трёх</w:t>
      </w:r>
      <w:r w:rsidR="009C37FA" w:rsidRPr="002C7060">
        <w:rPr>
          <w:lang w:val="ru-RU" w:eastAsia="ru-RU"/>
        </w:rPr>
        <w:t>-</w:t>
      </w:r>
      <w:r w:rsidRPr="002C7060">
        <w:rPr>
          <w:lang w:val="ru-RU" w:eastAsia="ru-RU"/>
        </w:rPr>
        <w:t xml:space="preserve">четырёх авторов по выбору). Животные </w:t>
      </w:r>
      <w:r w:rsidR="009C37FA" w:rsidRPr="002C7060">
        <w:rPr>
          <w:lang w:val="ru-RU" w:eastAsia="ru-RU"/>
        </w:rPr>
        <w:t>-</w:t>
      </w:r>
      <w:r w:rsidRPr="002C7060">
        <w:rPr>
          <w:lang w:val="ru-RU" w:eastAsia="ru-RU"/>
        </w:rPr>
        <w:t xml:space="preserve"> герои произведений. Цель и назначение произведений о взаимоотношениях человека и животных </w:t>
      </w:r>
      <w:r w:rsidR="009C37FA" w:rsidRPr="002C7060">
        <w:rPr>
          <w:lang w:val="ru-RU" w:eastAsia="ru-RU"/>
        </w:rPr>
        <w:t>-</w:t>
      </w:r>
      <w:r w:rsidRPr="002C7060">
        <w:rPr>
          <w:lang w:val="ru-RU" w:eastAsia="ru-RU"/>
        </w:rPr>
        <w:t xml:space="preserve"> воспитание добрых чувств и бережного отношения к животным. Виды текстов: художественный и научно</w:t>
      </w:r>
      <w:r w:rsidR="009C37FA" w:rsidRPr="002C7060">
        <w:rPr>
          <w:lang w:val="ru-RU" w:eastAsia="ru-RU"/>
        </w:rPr>
        <w:t>-</w:t>
      </w:r>
      <w:r w:rsidRPr="002C7060">
        <w:rPr>
          <w:lang w:val="ru-RU" w:eastAsia="ru-RU"/>
        </w:rPr>
        <w:t>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w:t>
      </w:r>
      <w:r w:rsidR="009C37FA" w:rsidRPr="002C7060">
        <w:rPr>
          <w:lang w:val="ru-RU" w:eastAsia="ru-RU"/>
        </w:rPr>
        <w:t>-</w:t>
      </w:r>
      <w:r w:rsidRPr="002C7060">
        <w:rPr>
          <w:lang w:val="ru-RU" w:eastAsia="ru-RU"/>
        </w:rPr>
        <w:t xml:space="preserve">этических понятий: любовь и забота о животных </w:t>
      </w:r>
    </w:p>
    <w:p w:rsidR="008C6422" w:rsidRPr="002C7060" w:rsidRDefault="008C6422" w:rsidP="008C6422">
      <w:pPr>
        <w:pStyle w:val="1f"/>
        <w:ind w:firstLine="567"/>
        <w:jc w:val="both"/>
        <w:rPr>
          <w:lang w:val="ru-RU" w:eastAsia="ru-RU"/>
        </w:rPr>
      </w:pPr>
      <w:r w:rsidRPr="002C7060">
        <w:rPr>
          <w:i/>
          <w:lang w:val="ru-RU" w:eastAsia="ru-RU"/>
        </w:rPr>
        <w:t>Произведения о маме.</w:t>
      </w:r>
      <w:r w:rsidRPr="002C7060">
        <w:rPr>
          <w:lang w:val="ru-RU" w:eastAsia="ru-RU"/>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w:t>
      </w:r>
      <w:r w:rsidR="009C37FA" w:rsidRPr="002C7060">
        <w:rPr>
          <w:lang w:val="ru-RU" w:eastAsia="ru-RU"/>
        </w:rPr>
        <w:t>-</w:t>
      </w:r>
      <w:r w:rsidRPr="002C7060">
        <w:rPr>
          <w:lang w:val="ru-RU" w:eastAsia="ru-RU"/>
        </w:rPr>
        <w:t xml:space="preserve">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8C6422" w:rsidRPr="002C7060" w:rsidRDefault="008C6422" w:rsidP="008C6422">
      <w:pPr>
        <w:pStyle w:val="1f"/>
        <w:ind w:firstLine="567"/>
        <w:jc w:val="both"/>
        <w:rPr>
          <w:lang w:val="ru-RU" w:eastAsia="ru-RU"/>
        </w:rPr>
      </w:pPr>
      <w:r w:rsidRPr="002C7060">
        <w:rPr>
          <w:i/>
          <w:lang w:val="ru-RU" w:eastAsia="ru-RU"/>
        </w:rPr>
        <w:t>Фольклорные и авторские произведения о чудесах и фантазии (не менее трёх произведений)</w:t>
      </w:r>
      <w:r w:rsidRPr="002C7060">
        <w:rPr>
          <w:lang w:val="ru-RU" w:eastAsia="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8C6422" w:rsidRPr="002C7060" w:rsidRDefault="008C6422" w:rsidP="008C6422">
      <w:pPr>
        <w:pStyle w:val="1f"/>
        <w:ind w:firstLine="567"/>
        <w:jc w:val="both"/>
        <w:rPr>
          <w:lang w:val="ru-RU" w:eastAsia="ru-RU"/>
        </w:rPr>
      </w:pPr>
      <w:r w:rsidRPr="002C7060">
        <w:rPr>
          <w:i/>
          <w:lang w:val="ru-RU" w:eastAsia="ru-RU"/>
        </w:rPr>
        <w:t>Библиографическая культура (работа с детской книгой)</w:t>
      </w:r>
      <w:r w:rsidRPr="002C7060">
        <w:rPr>
          <w:lang w:val="ru-RU" w:eastAsia="ru-RU"/>
        </w:rPr>
        <w:t xml:space="preserve">. Представление о том, что книга </w:t>
      </w:r>
      <w:r w:rsidR="009C37FA" w:rsidRPr="002C7060">
        <w:rPr>
          <w:lang w:val="ru-RU" w:eastAsia="ru-RU"/>
        </w:rPr>
        <w:t>-</w:t>
      </w:r>
      <w:r w:rsidRPr="002C7060">
        <w:rPr>
          <w:lang w:val="ru-RU" w:eastAsia="ru-RU"/>
        </w:rPr>
        <w:t xml:space="preserve"> источник необходимых знаний Обложка, оглавление, иллюстрации </w:t>
      </w:r>
      <w:r w:rsidR="009C37FA" w:rsidRPr="002C7060">
        <w:rPr>
          <w:lang w:val="ru-RU" w:eastAsia="ru-RU"/>
        </w:rPr>
        <w:t>-</w:t>
      </w:r>
      <w:r w:rsidRPr="002C7060">
        <w:rPr>
          <w:lang w:val="ru-RU" w:eastAsia="ru-RU"/>
        </w:rPr>
        <w:t xml:space="preserve"> элементы ориентировки в книге. Умение использовать тематический каталог при выборе книг в библиотеке. </w:t>
      </w:r>
    </w:p>
    <w:p w:rsidR="008C6422" w:rsidRPr="002C7060" w:rsidRDefault="008C6422" w:rsidP="008C6422">
      <w:pPr>
        <w:pStyle w:val="1f"/>
        <w:ind w:firstLine="567"/>
        <w:jc w:val="both"/>
        <w:rPr>
          <w:lang w:val="ru-RU" w:eastAsia="ru-RU"/>
        </w:rPr>
      </w:pPr>
      <w:r w:rsidRPr="002C7060">
        <w:rPr>
          <w:lang w:val="ru-RU" w:eastAsia="ru-RU"/>
        </w:rPr>
        <w:t xml:space="preserve">Изучение содержания учебного предмета «Литературное чтение» в </w:t>
      </w:r>
      <w:r w:rsidRPr="002C7060">
        <w:rPr>
          <w:b/>
          <w:lang w:val="ru-RU" w:eastAsia="ru-RU"/>
        </w:rPr>
        <w:t>первом классе</w:t>
      </w:r>
      <w:r w:rsidRPr="002C7060">
        <w:rPr>
          <w:lang w:val="ru-RU" w:eastAsia="ru-RU"/>
        </w:rPr>
        <w:t xml:space="preserve"> способствует освоению на </w:t>
      </w:r>
      <w:r w:rsidRPr="002C7060">
        <w:rPr>
          <w:b/>
          <w:lang w:val="ru-RU" w:eastAsia="ru-RU"/>
        </w:rPr>
        <w:t>пропедевтическом</w:t>
      </w:r>
      <w:r w:rsidRPr="002C7060">
        <w:rPr>
          <w:lang w:val="ru-RU" w:eastAsia="ru-RU"/>
        </w:rPr>
        <w:t xml:space="preserve"> уровне ряда универсальных учебных действий.</w:t>
      </w:r>
    </w:p>
    <w:p w:rsidR="008C6422" w:rsidRPr="002C7060" w:rsidRDefault="008C6422" w:rsidP="008C6422">
      <w:pPr>
        <w:pStyle w:val="1f"/>
        <w:ind w:firstLine="567"/>
        <w:jc w:val="both"/>
        <w:rPr>
          <w:b/>
          <w:lang w:val="ru-RU" w:eastAsia="ru-RU"/>
        </w:rPr>
      </w:pPr>
      <w:r w:rsidRPr="002C7060">
        <w:rPr>
          <w:lang w:val="ru-RU" w:eastAsia="ru-RU"/>
        </w:rPr>
        <w:tab/>
      </w:r>
      <w:r w:rsidRPr="002C7060">
        <w:rPr>
          <w:b/>
          <w:lang w:val="ru-RU" w:eastAsia="ru-RU"/>
        </w:rPr>
        <w:t>Познавательные универсальные учебные действия:</w:t>
      </w:r>
    </w:p>
    <w:p w:rsidR="008C6422" w:rsidRPr="002C7060" w:rsidRDefault="008C6422" w:rsidP="00975F5D">
      <w:pPr>
        <w:pStyle w:val="1f"/>
        <w:numPr>
          <w:ilvl w:val="0"/>
          <w:numId w:val="79"/>
        </w:numPr>
        <w:jc w:val="both"/>
        <w:rPr>
          <w:lang w:val="ru-RU" w:eastAsia="ru-RU"/>
        </w:rPr>
      </w:pPr>
      <w:r w:rsidRPr="002C7060">
        <w:rPr>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C6422" w:rsidRPr="002C7060" w:rsidRDefault="008C6422" w:rsidP="00975F5D">
      <w:pPr>
        <w:pStyle w:val="1f"/>
        <w:numPr>
          <w:ilvl w:val="0"/>
          <w:numId w:val="79"/>
        </w:numPr>
        <w:jc w:val="both"/>
        <w:rPr>
          <w:lang w:val="ru-RU" w:eastAsia="ru-RU"/>
        </w:rPr>
      </w:pPr>
      <w:r w:rsidRPr="002C7060">
        <w:rPr>
          <w:lang w:val="ru-RU" w:eastAsia="ru-RU"/>
        </w:rPr>
        <w:t>понимать фактическое содержание прочитанного или прослушанного произведения;</w:t>
      </w:r>
    </w:p>
    <w:p w:rsidR="008C6422" w:rsidRPr="002C7060" w:rsidRDefault="008C6422" w:rsidP="00975F5D">
      <w:pPr>
        <w:pStyle w:val="1f"/>
        <w:numPr>
          <w:ilvl w:val="0"/>
          <w:numId w:val="79"/>
        </w:numPr>
        <w:jc w:val="both"/>
        <w:rPr>
          <w:lang w:val="ru-RU" w:eastAsia="ru-RU"/>
        </w:rPr>
      </w:pPr>
      <w:r w:rsidRPr="002C7060">
        <w:rPr>
          <w:lang w:val="ru-RU"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C6422" w:rsidRPr="002C7060" w:rsidRDefault="008C6422" w:rsidP="00975F5D">
      <w:pPr>
        <w:pStyle w:val="1f"/>
        <w:numPr>
          <w:ilvl w:val="0"/>
          <w:numId w:val="79"/>
        </w:numPr>
        <w:jc w:val="both"/>
        <w:rPr>
          <w:lang w:val="ru-RU" w:eastAsia="ru-RU"/>
        </w:rPr>
      </w:pPr>
      <w:r w:rsidRPr="002C7060">
        <w:rPr>
          <w:lang w:val="ru-RU" w:eastAsia="ru-RU"/>
        </w:rPr>
        <w:t>различать и группировать произведения по жанрам (загадки, пословицы, сказки (фольклорная и литературная), стихотворение, рассказ);</w:t>
      </w:r>
    </w:p>
    <w:p w:rsidR="008C6422" w:rsidRPr="002C7060" w:rsidRDefault="008C6422" w:rsidP="00975F5D">
      <w:pPr>
        <w:pStyle w:val="1f"/>
        <w:numPr>
          <w:ilvl w:val="0"/>
          <w:numId w:val="79"/>
        </w:numPr>
        <w:jc w:val="both"/>
        <w:rPr>
          <w:lang w:val="ru-RU" w:eastAsia="ru-RU"/>
        </w:rPr>
      </w:pPr>
      <w:r w:rsidRPr="002C7060">
        <w:rPr>
          <w:lang w:val="ru-RU" w:eastAsia="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C6422" w:rsidRPr="002C7060" w:rsidRDefault="008C6422" w:rsidP="00975F5D">
      <w:pPr>
        <w:pStyle w:val="1f"/>
        <w:numPr>
          <w:ilvl w:val="0"/>
          <w:numId w:val="79"/>
        </w:numPr>
        <w:jc w:val="both"/>
        <w:rPr>
          <w:lang w:val="ru-RU" w:eastAsia="ru-RU"/>
        </w:rPr>
      </w:pPr>
      <w:r w:rsidRPr="002C7060">
        <w:rPr>
          <w:lang w:val="ru-RU" w:eastAsia="ru-RU"/>
        </w:rPr>
        <w:t xml:space="preserve">сравнивать произведения по теме, настроению, которое оно вызывает. </w:t>
      </w:r>
    </w:p>
    <w:p w:rsidR="008C6422" w:rsidRPr="002C7060" w:rsidRDefault="008C6422" w:rsidP="008C6422">
      <w:pPr>
        <w:pStyle w:val="1f"/>
        <w:ind w:firstLine="567"/>
        <w:jc w:val="both"/>
        <w:rPr>
          <w:i/>
          <w:lang w:val="ru-RU" w:eastAsia="ru-RU"/>
        </w:rPr>
      </w:pPr>
      <w:r w:rsidRPr="002C7060">
        <w:rPr>
          <w:i/>
          <w:lang w:val="ru-RU" w:eastAsia="ru-RU"/>
        </w:rPr>
        <w:t>Работа с информацией:</w:t>
      </w:r>
    </w:p>
    <w:p w:rsidR="008C6422" w:rsidRPr="002C7060" w:rsidRDefault="008C6422" w:rsidP="00975F5D">
      <w:pPr>
        <w:pStyle w:val="1f"/>
        <w:numPr>
          <w:ilvl w:val="0"/>
          <w:numId w:val="80"/>
        </w:numPr>
        <w:jc w:val="both"/>
        <w:rPr>
          <w:lang w:val="ru-RU" w:eastAsia="ru-RU"/>
        </w:rPr>
      </w:pPr>
      <w:r w:rsidRPr="002C7060">
        <w:rPr>
          <w:lang w:val="ru-RU" w:eastAsia="ru-RU"/>
        </w:rPr>
        <w:t>понимать, что текст произведения может быть представлен в иллюстрациях, различных видах зрительного искусства (фильм, спектакль и т.д.);</w:t>
      </w:r>
    </w:p>
    <w:p w:rsidR="008C6422" w:rsidRPr="002C7060" w:rsidRDefault="008C6422" w:rsidP="00975F5D">
      <w:pPr>
        <w:pStyle w:val="1f"/>
        <w:numPr>
          <w:ilvl w:val="0"/>
          <w:numId w:val="80"/>
        </w:numPr>
        <w:jc w:val="both"/>
        <w:rPr>
          <w:lang w:val="ru-RU" w:eastAsia="ru-RU"/>
        </w:rPr>
      </w:pPr>
      <w:r w:rsidRPr="002C7060">
        <w:rPr>
          <w:lang w:val="ru-RU" w:eastAsia="ru-RU"/>
        </w:rPr>
        <w:t xml:space="preserve">соотносить иллюстрацию с текстом произведения, читать отрывки из текста, которые соответствуют иллюстрации </w:t>
      </w:r>
    </w:p>
    <w:p w:rsidR="008C6422" w:rsidRPr="002C7060" w:rsidRDefault="008C6422" w:rsidP="008C6422">
      <w:pPr>
        <w:pStyle w:val="1f"/>
        <w:ind w:firstLine="567"/>
        <w:jc w:val="both"/>
        <w:rPr>
          <w:b/>
          <w:lang w:val="ru-RU" w:eastAsia="ru-RU"/>
        </w:rPr>
      </w:pPr>
      <w:r w:rsidRPr="002C7060">
        <w:rPr>
          <w:b/>
          <w:lang w:val="ru-RU" w:eastAsia="ru-RU"/>
        </w:rPr>
        <w:t>Коммуникативные универсальные учебные действия:</w:t>
      </w:r>
    </w:p>
    <w:p w:rsidR="008C6422" w:rsidRPr="002C7060" w:rsidRDefault="008C6422" w:rsidP="00975F5D">
      <w:pPr>
        <w:pStyle w:val="1f"/>
        <w:numPr>
          <w:ilvl w:val="0"/>
          <w:numId w:val="108"/>
        </w:numPr>
        <w:jc w:val="both"/>
        <w:rPr>
          <w:lang w:val="ru-RU" w:eastAsia="ru-RU"/>
        </w:rPr>
      </w:pPr>
      <w:r w:rsidRPr="002C7060">
        <w:rPr>
          <w:lang w:val="ru-RU" w:eastAsia="ru-RU"/>
        </w:rPr>
        <w:t>читать наизусть стихотворения, соблюдать орфоэпические и пунктуационные нормы;</w:t>
      </w:r>
    </w:p>
    <w:p w:rsidR="008C6422" w:rsidRPr="002C7060" w:rsidRDefault="008C6422" w:rsidP="00975F5D">
      <w:pPr>
        <w:pStyle w:val="1f"/>
        <w:numPr>
          <w:ilvl w:val="0"/>
          <w:numId w:val="108"/>
        </w:numPr>
        <w:jc w:val="both"/>
        <w:rPr>
          <w:lang w:val="ru-RU" w:eastAsia="ru-RU"/>
        </w:rPr>
      </w:pPr>
      <w:r w:rsidRPr="002C7060">
        <w:rPr>
          <w:lang w:val="ru-RU" w:eastAsia="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C6422" w:rsidRPr="002C7060" w:rsidRDefault="008C6422" w:rsidP="00975F5D">
      <w:pPr>
        <w:pStyle w:val="1f"/>
        <w:numPr>
          <w:ilvl w:val="0"/>
          <w:numId w:val="108"/>
        </w:numPr>
        <w:jc w:val="both"/>
        <w:rPr>
          <w:lang w:val="ru-RU" w:eastAsia="ru-RU"/>
        </w:rPr>
      </w:pPr>
      <w:r w:rsidRPr="002C7060">
        <w:rPr>
          <w:lang w:val="ru-RU" w:eastAsia="ru-RU"/>
        </w:rPr>
        <w:t>пересказывать (устно) содержание произведения с опорой на вопросы, рисунки, предложенный план;</w:t>
      </w:r>
    </w:p>
    <w:p w:rsidR="008C6422" w:rsidRPr="002C7060" w:rsidRDefault="008C6422" w:rsidP="00975F5D">
      <w:pPr>
        <w:pStyle w:val="1f"/>
        <w:numPr>
          <w:ilvl w:val="0"/>
          <w:numId w:val="108"/>
        </w:numPr>
        <w:jc w:val="both"/>
        <w:rPr>
          <w:lang w:val="ru-RU" w:eastAsia="ru-RU"/>
        </w:rPr>
      </w:pPr>
      <w:r w:rsidRPr="002C7060">
        <w:rPr>
          <w:lang w:val="ru-RU" w:eastAsia="ru-RU"/>
        </w:rPr>
        <w:t>объяснять своими словами значение изученных понятий;</w:t>
      </w:r>
    </w:p>
    <w:p w:rsidR="008C6422" w:rsidRPr="002C7060" w:rsidRDefault="008C6422" w:rsidP="00975F5D">
      <w:pPr>
        <w:pStyle w:val="1f"/>
        <w:numPr>
          <w:ilvl w:val="0"/>
          <w:numId w:val="108"/>
        </w:numPr>
        <w:jc w:val="both"/>
        <w:rPr>
          <w:lang w:val="ru-RU" w:eastAsia="ru-RU"/>
        </w:rPr>
      </w:pPr>
      <w:r w:rsidRPr="002C7060">
        <w:rPr>
          <w:lang w:val="ru-RU" w:eastAsia="ru-RU"/>
        </w:rPr>
        <w:t xml:space="preserve">описывать своё настроение после слушания (чтения) стихотворений, сказок, рассказов </w:t>
      </w:r>
    </w:p>
    <w:p w:rsidR="008C6422" w:rsidRPr="002C7060" w:rsidRDefault="008C6422" w:rsidP="008C6422">
      <w:pPr>
        <w:pStyle w:val="1f"/>
        <w:ind w:firstLine="567"/>
        <w:jc w:val="both"/>
        <w:rPr>
          <w:b/>
          <w:lang w:val="ru-RU" w:eastAsia="ru-RU"/>
        </w:rPr>
      </w:pPr>
      <w:r w:rsidRPr="002C7060">
        <w:rPr>
          <w:b/>
          <w:lang w:val="ru-RU" w:eastAsia="ru-RU"/>
        </w:rPr>
        <w:t>Регулятивные универсальные учебные действия:</w:t>
      </w:r>
    </w:p>
    <w:p w:rsidR="008C6422" w:rsidRPr="002C7060" w:rsidRDefault="008C6422" w:rsidP="00975F5D">
      <w:pPr>
        <w:pStyle w:val="1f"/>
        <w:numPr>
          <w:ilvl w:val="0"/>
          <w:numId w:val="106"/>
        </w:numPr>
        <w:jc w:val="both"/>
        <w:rPr>
          <w:lang w:val="ru-RU" w:eastAsia="ru-RU"/>
        </w:rPr>
      </w:pPr>
      <w:r w:rsidRPr="002C7060">
        <w:rPr>
          <w:lang w:val="ru-RU" w:eastAsia="ru-RU"/>
        </w:rPr>
        <w:t>понимать и  удерживать  поставленную  учебную  задачу, в случае необходимости обращаться за помощью к учителю;</w:t>
      </w:r>
    </w:p>
    <w:p w:rsidR="008C6422" w:rsidRPr="002C7060" w:rsidRDefault="008C6422" w:rsidP="00975F5D">
      <w:pPr>
        <w:pStyle w:val="1f"/>
        <w:numPr>
          <w:ilvl w:val="0"/>
          <w:numId w:val="106"/>
        </w:numPr>
        <w:jc w:val="both"/>
        <w:rPr>
          <w:lang w:val="ru-RU" w:eastAsia="ru-RU"/>
        </w:rPr>
      </w:pPr>
      <w:r w:rsidRPr="002C7060">
        <w:rPr>
          <w:lang w:val="ru-RU" w:eastAsia="ru-RU"/>
        </w:rPr>
        <w:t>проявлять желание самостоятельно читать, совершенствовать свой навык чтения;</w:t>
      </w:r>
    </w:p>
    <w:p w:rsidR="008C6422" w:rsidRPr="002C7060" w:rsidRDefault="008C6422" w:rsidP="00975F5D">
      <w:pPr>
        <w:pStyle w:val="1f"/>
        <w:numPr>
          <w:ilvl w:val="0"/>
          <w:numId w:val="106"/>
        </w:numPr>
        <w:jc w:val="both"/>
        <w:rPr>
          <w:lang w:val="ru-RU" w:eastAsia="ru-RU"/>
        </w:rPr>
      </w:pPr>
      <w:r w:rsidRPr="002C7060">
        <w:rPr>
          <w:lang w:val="ru-RU" w:eastAsia="ru-RU"/>
        </w:rPr>
        <w:t xml:space="preserve">с небольшой помощью учителя оценивать свои успехи/ трудности в освоении читательской деятельности. </w:t>
      </w:r>
    </w:p>
    <w:p w:rsidR="008C6422" w:rsidRPr="002C7060" w:rsidRDefault="008C6422" w:rsidP="008C6422">
      <w:pPr>
        <w:pStyle w:val="1f"/>
        <w:ind w:left="927"/>
        <w:jc w:val="both"/>
        <w:rPr>
          <w:b/>
          <w:lang w:val="ru-RU" w:eastAsia="ru-RU"/>
        </w:rPr>
      </w:pPr>
      <w:r w:rsidRPr="002C7060">
        <w:rPr>
          <w:b/>
          <w:lang w:val="ru-RU" w:eastAsia="ru-RU"/>
        </w:rPr>
        <w:t>Совместная деятельность:</w:t>
      </w:r>
    </w:p>
    <w:p w:rsidR="008C6422" w:rsidRPr="002C7060" w:rsidRDefault="008C6422" w:rsidP="00975F5D">
      <w:pPr>
        <w:pStyle w:val="1f"/>
        <w:numPr>
          <w:ilvl w:val="0"/>
          <w:numId w:val="107"/>
        </w:numPr>
        <w:jc w:val="both"/>
        <w:rPr>
          <w:lang w:val="ru-RU" w:eastAsia="ru-RU"/>
        </w:rPr>
      </w:pPr>
      <w:r w:rsidRPr="002C7060">
        <w:rPr>
          <w:lang w:val="ru-RU" w:eastAsia="ru-RU"/>
        </w:rPr>
        <w:t>проявлять желание работать в парах, небольших группах;</w:t>
      </w:r>
    </w:p>
    <w:p w:rsidR="008C6422" w:rsidRPr="002C7060" w:rsidRDefault="008C6422" w:rsidP="00975F5D">
      <w:pPr>
        <w:pStyle w:val="1f"/>
        <w:numPr>
          <w:ilvl w:val="0"/>
          <w:numId w:val="107"/>
        </w:numPr>
        <w:jc w:val="both"/>
        <w:rPr>
          <w:lang w:val="ru-RU" w:eastAsia="ru-RU"/>
        </w:rPr>
      </w:pPr>
      <w:r w:rsidRPr="002C7060">
        <w:rPr>
          <w:lang w:val="ru-RU" w:eastAsia="ru-RU"/>
        </w:rPr>
        <w:t xml:space="preserve">проявлять культуру взаимодействия, терпение, умение договариваться, ответственно выполнять свою часть работы. </w:t>
      </w:r>
    </w:p>
    <w:p w:rsidR="008C6422" w:rsidRPr="002C7060" w:rsidRDefault="008C6422" w:rsidP="008C6422">
      <w:pPr>
        <w:pStyle w:val="1f"/>
        <w:jc w:val="both"/>
        <w:rPr>
          <w:lang w:val="ru-RU" w:eastAsia="ru-RU"/>
        </w:rPr>
      </w:pPr>
    </w:p>
    <w:p w:rsidR="008C6422" w:rsidRPr="002C7060" w:rsidRDefault="008C6422" w:rsidP="008C6422">
      <w:pPr>
        <w:pStyle w:val="1f"/>
        <w:jc w:val="center"/>
        <w:rPr>
          <w:b/>
          <w:lang w:val="ru-RU" w:eastAsia="ru-RU"/>
        </w:rPr>
      </w:pPr>
      <w:r w:rsidRPr="002C7060">
        <w:rPr>
          <w:b/>
          <w:lang w:val="ru-RU" w:eastAsia="ru-RU"/>
        </w:rPr>
        <w:t>2 КЛАСС</w:t>
      </w:r>
    </w:p>
    <w:p w:rsidR="008C6422" w:rsidRPr="002C7060" w:rsidRDefault="008C6422" w:rsidP="008C6422">
      <w:pPr>
        <w:pStyle w:val="1f"/>
        <w:ind w:firstLine="567"/>
        <w:jc w:val="both"/>
        <w:rPr>
          <w:lang w:val="ru-RU" w:eastAsia="ru-RU"/>
        </w:rPr>
      </w:pPr>
      <w:r w:rsidRPr="002C7060">
        <w:rPr>
          <w:i/>
          <w:lang w:val="ru-RU" w:eastAsia="ru-RU"/>
        </w:rPr>
        <w:t>О нашей Родине.</w:t>
      </w:r>
      <w:r w:rsidRPr="002C7060">
        <w:rPr>
          <w:lang w:val="ru-RU" w:eastAsia="ru-RU"/>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w:t>
      </w:r>
      <w:r w:rsidR="009C37FA" w:rsidRPr="002C7060">
        <w:rPr>
          <w:lang w:val="ru-RU" w:eastAsia="ru-RU"/>
        </w:rPr>
        <w:t>-</w:t>
      </w:r>
      <w:r w:rsidRPr="002C7060">
        <w:rPr>
          <w:lang w:val="ru-RU" w:eastAsia="ru-RU"/>
        </w:rPr>
        <w:t xml:space="preserve">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 </w:t>
      </w:r>
    </w:p>
    <w:p w:rsidR="008C6422" w:rsidRPr="002C7060" w:rsidRDefault="008C6422" w:rsidP="008C6422">
      <w:pPr>
        <w:pStyle w:val="1f"/>
        <w:ind w:firstLine="567"/>
        <w:jc w:val="both"/>
        <w:rPr>
          <w:lang w:val="ru-RU" w:eastAsia="ru-RU"/>
        </w:rPr>
      </w:pPr>
      <w:r w:rsidRPr="002C7060">
        <w:rPr>
          <w:i/>
          <w:lang w:val="ru-RU" w:eastAsia="ru-RU"/>
        </w:rPr>
        <w:t>Фольклор (устное народное творчество).</w:t>
      </w:r>
      <w:r w:rsidRPr="002C7060">
        <w:rPr>
          <w:lang w:val="ru-RU" w:eastAsia="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w:t>
      </w:r>
      <w:r w:rsidR="009C37FA" w:rsidRPr="002C7060">
        <w:rPr>
          <w:lang w:val="ru-RU" w:eastAsia="ru-RU"/>
        </w:rPr>
        <w:t>-</w:t>
      </w:r>
      <w:r w:rsidRPr="002C7060">
        <w:rPr>
          <w:lang w:val="ru-RU" w:eastAsia="ru-RU"/>
        </w:rPr>
        <w:t xml:space="preserve"> скороговорки, небылицы. Особенности скороговорок, их роль в речи. Игра со словом, «перевёртыш событий» как основа построения небылиц Ритм и счёт </w:t>
      </w:r>
      <w:r w:rsidR="009C37FA" w:rsidRPr="002C7060">
        <w:rPr>
          <w:lang w:val="ru-RU" w:eastAsia="ru-RU"/>
        </w:rPr>
        <w:t>-</w:t>
      </w:r>
      <w:r w:rsidRPr="002C7060">
        <w:rPr>
          <w:lang w:val="ru-RU" w:eastAsia="ru-RU"/>
        </w:rPr>
        <w:t xml:space="preserve"> основные средства выразительности и построения считалки. Народные песни, их особенности. Загадка как жанр фольклора, тематические группы загадок. Сказка </w:t>
      </w:r>
      <w:r w:rsidR="009C37FA" w:rsidRPr="002C7060">
        <w:rPr>
          <w:lang w:val="ru-RU" w:eastAsia="ru-RU"/>
        </w:rPr>
        <w:t>-</w:t>
      </w:r>
      <w:r w:rsidRPr="002C7060">
        <w:rPr>
          <w:lang w:val="ru-RU" w:eastAsia="ru-RU"/>
        </w:rPr>
        <w:t xml:space="preserve">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C6422" w:rsidRPr="002C7060" w:rsidRDefault="008C6422" w:rsidP="008C6422">
      <w:pPr>
        <w:pStyle w:val="1f"/>
        <w:ind w:firstLine="567"/>
        <w:jc w:val="both"/>
        <w:rPr>
          <w:lang w:val="ru-RU" w:eastAsia="ru-RU"/>
        </w:rPr>
      </w:pPr>
      <w:r w:rsidRPr="002C7060">
        <w:rPr>
          <w:i/>
          <w:lang w:val="ru-RU" w:eastAsia="ru-RU"/>
        </w:rPr>
        <w:t>Звуки и краски родной природы в разные времена года.</w:t>
      </w:r>
      <w:r w:rsidRPr="002C7060">
        <w:rPr>
          <w:lang w:val="ru-RU" w:eastAsia="ru-RU"/>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r w:rsidRPr="002C7060">
        <w:rPr>
          <w:lang w:val="ru-RU"/>
        </w:rPr>
        <w:t xml:space="preserve"> </w:t>
      </w:r>
      <w:r w:rsidRPr="002C7060">
        <w:rPr>
          <w:lang w:val="ru-RU" w:eastAsia="ru-RU"/>
        </w:rPr>
        <w:t xml:space="preserve">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 </w:t>
      </w:r>
    </w:p>
    <w:p w:rsidR="008C6422" w:rsidRPr="002C7060" w:rsidRDefault="008C6422" w:rsidP="008C6422">
      <w:pPr>
        <w:pStyle w:val="1f"/>
        <w:ind w:firstLine="567"/>
        <w:jc w:val="both"/>
        <w:rPr>
          <w:lang w:val="ru-RU" w:eastAsia="ru-RU"/>
        </w:rPr>
      </w:pPr>
      <w:r w:rsidRPr="002C7060">
        <w:rPr>
          <w:i/>
          <w:lang w:val="ru-RU" w:eastAsia="ru-RU"/>
        </w:rPr>
        <w:t>О детях и дружбе.</w:t>
      </w:r>
      <w:r w:rsidRPr="002C7060">
        <w:rPr>
          <w:lang w:val="ru-RU" w:eastAsia="ru-RU"/>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 П. Катаева, И.П. Токмаковой, В.Ю. Драгунского, В. В. Лунина и др.) Отражение в произведениях нравственно</w:t>
      </w:r>
      <w:r w:rsidR="009C37FA" w:rsidRPr="002C7060">
        <w:rPr>
          <w:lang w:val="ru-RU" w:eastAsia="ru-RU"/>
        </w:rPr>
        <w:t>-</w:t>
      </w:r>
      <w:r w:rsidRPr="002C7060">
        <w:rPr>
          <w:lang w:val="ru-RU" w:eastAsia="ru-RU"/>
        </w:rPr>
        <w:t xml:space="preserve">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rsidR="008C6422" w:rsidRPr="002C7060" w:rsidRDefault="008C6422" w:rsidP="008C6422">
      <w:pPr>
        <w:pStyle w:val="1f"/>
        <w:ind w:firstLine="567"/>
        <w:jc w:val="both"/>
        <w:rPr>
          <w:lang w:val="ru-RU" w:eastAsia="ru-RU"/>
        </w:rPr>
      </w:pPr>
      <w:r w:rsidRPr="002C7060">
        <w:rPr>
          <w:i/>
          <w:lang w:val="ru-RU" w:eastAsia="ru-RU"/>
        </w:rPr>
        <w:t>Мир сказок</w:t>
      </w:r>
      <w:r w:rsidRPr="002C7060">
        <w:rPr>
          <w:lang w:val="ru-RU" w:eastAsia="ru-RU"/>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w:t>
      </w:r>
      <w:r w:rsidR="009C37FA" w:rsidRPr="002C7060">
        <w:rPr>
          <w:lang w:val="ru-RU" w:eastAsia="ru-RU"/>
        </w:rPr>
        <w:t>-</w:t>
      </w:r>
      <w:r w:rsidRPr="002C7060">
        <w:rPr>
          <w:lang w:val="ru-RU" w:eastAsia="ru-RU"/>
        </w:rPr>
        <w:t xml:space="preserve"> рубежных авторов. Составление плана произведения: части текста, их главные темы. Иллюстрации, их значение в раскрытии содержания произведения. </w:t>
      </w:r>
    </w:p>
    <w:p w:rsidR="008C6422" w:rsidRPr="002C7060" w:rsidRDefault="008C6422" w:rsidP="008C6422">
      <w:pPr>
        <w:pStyle w:val="1f"/>
        <w:ind w:firstLine="567"/>
        <w:jc w:val="both"/>
        <w:rPr>
          <w:lang w:val="ru-RU" w:eastAsia="ru-RU"/>
        </w:rPr>
      </w:pPr>
      <w:r w:rsidRPr="002C7060">
        <w:rPr>
          <w:i/>
          <w:lang w:val="ru-RU" w:eastAsia="ru-RU"/>
        </w:rPr>
        <w:t>О братьях наших меньших.</w:t>
      </w:r>
      <w:r w:rsidRPr="002C7060">
        <w:rPr>
          <w:lang w:val="ru-RU" w:eastAsia="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w:t>
      </w:r>
      <w:r w:rsidR="009C37FA" w:rsidRPr="002C7060">
        <w:rPr>
          <w:lang w:val="ru-RU" w:eastAsia="ru-RU"/>
        </w:rPr>
        <w:t>-</w:t>
      </w:r>
      <w:r w:rsidRPr="002C7060">
        <w:rPr>
          <w:lang w:val="ru-RU" w:eastAsia="ru-RU"/>
        </w:rPr>
        <w:t xml:space="preserve"> тема литературы (произведения Д.Н. Мамина</w:t>
      </w:r>
      <w:r w:rsidR="009C37FA" w:rsidRPr="002C7060">
        <w:rPr>
          <w:lang w:val="ru-RU" w:eastAsia="ru-RU"/>
        </w:rPr>
        <w:t>-</w:t>
      </w:r>
      <w:r w:rsidRPr="002C7060">
        <w:rPr>
          <w:lang w:val="ru-RU" w:eastAsia="ru-RU"/>
        </w:rPr>
        <w:t>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9C37FA" w:rsidRPr="002C7060">
        <w:rPr>
          <w:lang w:val="ru-RU" w:eastAsia="ru-RU"/>
        </w:rPr>
        <w:t>-</w:t>
      </w:r>
      <w:r w:rsidRPr="002C7060">
        <w:rPr>
          <w:lang w:val="ru-RU" w:eastAsia="ru-RU"/>
        </w:rPr>
        <w:t>познавательном тексте. Приёмы раскрытия автором отношений людей и животных. Нравственно</w:t>
      </w:r>
      <w:r w:rsidR="009C37FA" w:rsidRPr="002C7060">
        <w:rPr>
          <w:lang w:val="ru-RU" w:eastAsia="ru-RU"/>
        </w:rPr>
        <w:t>-</w:t>
      </w:r>
      <w:r w:rsidRPr="002C7060">
        <w:rPr>
          <w:lang w:val="ru-RU" w:eastAsia="ru-RU"/>
        </w:rPr>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w:t>
      </w:r>
      <w:r w:rsidR="009C37FA" w:rsidRPr="002C7060">
        <w:rPr>
          <w:lang w:val="ru-RU" w:eastAsia="ru-RU"/>
        </w:rPr>
        <w:t>-</w:t>
      </w:r>
      <w:r w:rsidRPr="002C7060">
        <w:rPr>
          <w:lang w:val="ru-RU" w:eastAsia="ru-RU"/>
        </w:rPr>
        <w:t xml:space="preserve">иллюстраторами, анималистами (без использования термина): Е.И. Чарушин, В.В. Бианки. </w:t>
      </w:r>
    </w:p>
    <w:p w:rsidR="008C6422" w:rsidRPr="002C7060" w:rsidRDefault="008C6422" w:rsidP="008C6422">
      <w:pPr>
        <w:pStyle w:val="1f"/>
        <w:ind w:firstLine="567"/>
        <w:jc w:val="both"/>
        <w:rPr>
          <w:lang w:val="ru-RU" w:eastAsia="ru-RU"/>
        </w:rPr>
      </w:pPr>
      <w:r w:rsidRPr="002C7060">
        <w:rPr>
          <w:i/>
          <w:lang w:val="ru-RU" w:eastAsia="ru-RU"/>
        </w:rPr>
        <w:t>О наших близких, о семье.</w:t>
      </w:r>
      <w:r w:rsidRPr="002C7060">
        <w:rPr>
          <w:lang w:val="ru-RU"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8C6422" w:rsidRPr="002C7060" w:rsidRDefault="008C6422" w:rsidP="008C6422">
      <w:pPr>
        <w:pStyle w:val="1f"/>
        <w:ind w:firstLine="567"/>
        <w:jc w:val="both"/>
        <w:rPr>
          <w:lang w:val="ru-RU" w:eastAsia="ru-RU"/>
        </w:rPr>
      </w:pPr>
      <w:r w:rsidRPr="002C7060">
        <w:rPr>
          <w:i/>
          <w:lang w:val="ru-RU" w:eastAsia="ru-RU"/>
        </w:rPr>
        <w:t>Зарубежная литература.</w:t>
      </w:r>
      <w:r w:rsidRPr="002C7060">
        <w:rPr>
          <w:lang w:val="ru-RU" w:eastAsia="ru-RU"/>
        </w:rPr>
        <w:t xml:space="preserve"> Круг чтения: литературная (авторская) сказка (не менее двух произведений): зарубежные писатели</w:t>
      </w:r>
      <w:r w:rsidR="009C37FA" w:rsidRPr="002C7060">
        <w:rPr>
          <w:lang w:val="ru-RU" w:eastAsia="ru-RU"/>
        </w:rPr>
        <w:t>-</w:t>
      </w:r>
      <w:r w:rsidRPr="002C7060">
        <w:rPr>
          <w:lang w:val="ru-RU" w:eastAsia="ru-RU"/>
        </w:rPr>
        <w:t>сказочники (Ш. Перро, братья Гримм, Х.</w:t>
      </w:r>
      <w:r w:rsidR="009C37FA" w:rsidRPr="002C7060">
        <w:rPr>
          <w:lang w:val="ru-RU" w:eastAsia="ru-RU"/>
        </w:rPr>
        <w:t>-</w:t>
      </w:r>
      <w:r w:rsidRPr="002C7060">
        <w:rPr>
          <w:lang w:val="ru-RU" w:eastAsia="ru-RU"/>
        </w:rPr>
        <w:t xml:space="preserve">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8C6422" w:rsidRPr="002C7060" w:rsidRDefault="008C6422" w:rsidP="008C6422">
      <w:pPr>
        <w:pStyle w:val="1f"/>
        <w:ind w:firstLine="567"/>
        <w:jc w:val="both"/>
        <w:rPr>
          <w:lang w:val="ru-RU" w:eastAsia="ru-RU"/>
        </w:rPr>
      </w:pPr>
      <w:r w:rsidRPr="002C7060">
        <w:rPr>
          <w:i/>
          <w:lang w:val="ru-RU" w:eastAsia="ru-RU"/>
        </w:rPr>
        <w:t>Библиографическая культура  (работа  с  детской  книгой и справочной литературой).</w:t>
      </w:r>
      <w:r w:rsidRPr="002C7060">
        <w:rPr>
          <w:lang w:val="ru-RU" w:eastAsia="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C6422" w:rsidRPr="002C7060" w:rsidRDefault="008C6422" w:rsidP="008C6422">
      <w:pPr>
        <w:pStyle w:val="1f"/>
        <w:ind w:firstLine="567"/>
        <w:jc w:val="both"/>
        <w:rPr>
          <w:lang w:val="ru-RU" w:eastAsia="ru-RU"/>
        </w:rPr>
      </w:pPr>
      <w:r w:rsidRPr="002C7060">
        <w:rPr>
          <w:lang w:val="ru-RU" w:eastAsia="ru-RU"/>
        </w:rPr>
        <w:t xml:space="preserve">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 </w:t>
      </w:r>
    </w:p>
    <w:p w:rsidR="008C6422" w:rsidRPr="002C7060" w:rsidRDefault="008C6422" w:rsidP="008C6422">
      <w:pPr>
        <w:pStyle w:val="1f"/>
        <w:ind w:firstLine="708"/>
        <w:jc w:val="both"/>
        <w:rPr>
          <w:b/>
          <w:lang w:val="ru-RU" w:eastAsia="ru-RU"/>
        </w:rPr>
      </w:pPr>
      <w:r w:rsidRPr="002C7060">
        <w:rPr>
          <w:b/>
          <w:lang w:val="ru-RU" w:eastAsia="ru-RU"/>
        </w:rPr>
        <w:t>Познавательные универсальные учебные действия:</w:t>
      </w:r>
    </w:p>
    <w:p w:rsidR="008C6422" w:rsidRPr="002C7060" w:rsidRDefault="008C6422" w:rsidP="00975F5D">
      <w:pPr>
        <w:pStyle w:val="1f"/>
        <w:numPr>
          <w:ilvl w:val="0"/>
          <w:numId w:val="81"/>
        </w:numPr>
        <w:jc w:val="both"/>
        <w:rPr>
          <w:lang w:val="ru-RU" w:eastAsia="ru-RU"/>
        </w:rPr>
      </w:pPr>
      <w:r w:rsidRPr="002C7060">
        <w:rPr>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C6422" w:rsidRPr="002C7060" w:rsidRDefault="008C6422" w:rsidP="00975F5D">
      <w:pPr>
        <w:pStyle w:val="1f"/>
        <w:numPr>
          <w:ilvl w:val="0"/>
          <w:numId w:val="81"/>
        </w:numPr>
        <w:jc w:val="both"/>
        <w:rPr>
          <w:lang w:val="ru-RU" w:eastAsia="ru-RU"/>
        </w:rPr>
      </w:pPr>
      <w:r w:rsidRPr="002C7060">
        <w:rPr>
          <w:lang w:val="ru-RU"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C6422" w:rsidRPr="002C7060" w:rsidRDefault="008C6422" w:rsidP="00975F5D">
      <w:pPr>
        <w:pStyle w:val="1f"/>
        <w:numPr>
          <w:ilvl w:val="0"/>
          <w:numId w:val="81"/>
        </w:numPr>
        <w:jc w:val="both"/>
        <w:rPr>
          <w:lang w:val="ru-RU" w:eastAsia="ru-RU"/>
        </w:rPr>
      </w:pPr>
      <w:r w:rsidRPr="002C7060">
        <w:rPr>
          <w:lang w:val="ru-RU"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C6422" w:rsidRPr="002C7060" w:rsidRDefault="008C6422" w:rsidP="00975F5D">
      <w:pPr>
        <w:pStyle w:val="1f"/>
        <w:numPr>
          <w:ilvl w:val="0"/>
          <w:numId w:val="81"/>
        </w:numPr>
        <w:jc w:val="both"/>
        <w:rPr>
          <w:lang w:val="ru-RU" w:eastAsia="ru-RU"/>
        </w:rPr>
      </w:pPr>
      <w:r w:rsidRPr="002C7060">
        <w:rPr>
          <w:lang w:val="ru-RU"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C6422" w:rsidRPr="002C7060" w:rsidRDefault="008C6422" w:rsidP="00975F5D">
      <w:pPr>
        <w:pStyle w:val="1f"/>
        <w:numPr>
          <w:ilvl w:val="0"/>
          <w:numId w:val="81"/>
        </w:numPr>
        <w:jc w:val="both"/>
        <w:rPr>
          <w:lang w:val="ru-RU" w:eastAsia="ru-RU"/>
        </w:rPr>
      </w:pPr>
      <w:r w:rsidRPr="002C7060">
        <w:rPr>
          <w:lang w:val="ru-RU" w:eastAsia="ru-RU"/>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8C6422" w:rsidRPr="002C7060" w:rsidRDefault="008C6422" w:rsidP="008C6422">
      <w:pPr>
        <w:pStyle w:val="1f"/>
        <w:jc w:val="both"/>
        <w:rPr>
          <w:b/>
          <w:lang w:val="ru-RU" w:eastAsia="ru-RU"/>
        </w:rPr>
      </w:pPr>
      <w:r w:rsidRPr="002C7060">
        <w:rPr>
          <w:b/>
          <w:lang w:val="ru-RU" w:eastAsia="ru-RU"/>
        </w:rPr>
        <w:t>Работа с информацией:</w:t>
      </w:r>
    </w:p>
    <w:p w:rsidR="008C6422" w:rsidRPr="002C7060" w:rsidRDefault="008C6422" w:rsidP="00975F5D">
      <w:pPr>
        <w:pStyle w:val="1f"/>
        <w:numPr>
          <w:ilvl w:val="0"/>
          <w:numId w:val="81"/>
        </w:numPr>
        <w:jc w:val="both"/>
        <w:rPr>
          <w:lang w:val="ru-RU" w:eastAsia="ru-RU"/>
        </w:rPr>
      </w:pPr>
      <w:r w:rsidRPr="002C7060">
        <w:rPr>
          <w:lang w:val="ru-RU" w:eastAsia="ru-RU"/>
        </w:rPr>
        <w:t>соотносить иллюстрации с текстом произведения;</w:t>
      </w:r>
    </w:p>
    <w:p w:rsidR="008C6422" w:rsidRPr="002C7060" w:rsidRDefault="008C6422" w:rsidP="00975F5D">
      <w:pPr>
        <w:pStyle w:val="1f"/>
        <w:numPr>
          <w:ilvl w:val="0"/>
          <w:numId w:val="81"/>
        </w:numPr>
        <w:jc w:val="both"/>
        <w:rPr>
          <w:lang w:val="ru-RU" w:eastAsia="ru-RU"/>
        </w:rPr>
      </w:pPr>
      <w:r w:rsidRPr="002C7060">
        <w:rPr>
          <w:lang w:val="ru-RU" w:eastAsia="ru-RU"/>
        </w:rPr>
        <w:t>ориентироваться в содержании книги, каталоге, выбирать книгу по автору, каталогу на основе рекомендованного списка;</w:t>
      </w:r>
    </w:p>
    <w:p w:rsidR="008C6422" w:rsidRPr="002C7060" w:rsidRDefault="008C6422" w:rsidP="00975F5D">
      <w:pPr>
        <w:pStyle w:val="1f"/>
        <w:numPr>
          <w:ilvl w:val="0"/>
          <w:numId w:val="81"/>
        </w:numPr>
        <w:jc w:val="both"/>
        <w:rPr>
          <w:lang w:val="ru-RU" w:eastAsia="ru-RU"/>
        </w:rPr>
      </w:pPr>
      <w:r w:rsidRPr="002C7060">
        <w:rPr>
          <w:lang w:val="ru-RU" w:eastAsia="ru-RU"/>
        </w:rPr>
        <w:t>по информации, представленной в оглавлении, в иллюстрациях предполагать тему и содержание книги;</w:t>
      </w:r>
    </w:p>
    <w:p w:rsidR="008C6422" w:rsidRPr="002C7060" w:rsidRDefault="008C6422" w:rsidP="00975F5D">
      <w:pPr>
        <w:pStyle w:val="1f"/>
        <w:numPr>
          <w:ilvl w:val="0"/>
          <w:numId w:val="81"/>
        </w:numPr>
        <w:jc w:val="both"/>
        <w:rPr>
          <w:lang w:val="ru-RU" w:eastAsia="ru-RU"/>
        </w:rPr>
      </w:pPr>
      <w:r w:rsidRPr="002C7060">
        <w:rPr>
          <w:lang w:val="ru-RU" w:eastAsia="ru-RU"/>
        </w:rPr>
        <w:t xml:space="preserve">пользоваться словарями для уточнения значения незнакомого слова. </w:t>
      </w:r>
    </w:p>
    <w:p w:rsidR="008C6422" w:rsidRPr="002C7060" w:rsidRDefault="008C6422" w:rsidP="008C6422">
      <w:pPr>
        <w:pStyle w:val="1f"/>
        <w:jc w:val="both"/>
        <w:rPr>
          <w:b/>
          <w:lang w:val="ru-RU" w:eastAsia="ru-RU"/>
        </w:rPr>
      </w:pPr>
      <w:r w:rsidRPr="002C7060">
        <w:rPr>
          <w:b/>
          <w:lang w:val="ru-RU" w:eastAsia="ru-RU"/>
        </w:rPr>
        <w:t>Коммуникативные универсальные учебные действия:</w:t>
      </w:r>
    </w:p>
    <w:p w:rsidR="008C6422" w:rsidRPr="002C7060" w:rsidRDefault="008C6422" w:rsidP="00975F5D">
      <w:pPr>
        <w:pStyle w:val="1f"/>
        <w:numPr>
          <w:ilvl w:val="0"/>
          <w:numId w:val="81"/>
        </w:numPr>
        <w:jc w:val="both"/>
        <w:rPr>
          <w:lang w:val="ru-RU" w:eastAsia="ru-RU"/>
        </w:rPr>
      </w:pPr>
      <w:r w:rsidRPr="002C7060">
        <w:rPr>
          <w:lang w:val="ru-RU"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C6422" w:rsidRPr="002C7060" w:rsidRDefault="008C6422" w:rsidP="00975F5D">
      <w:pPr>
        <w:pStyle w:val="1f"/>
        <w:numPr>
          <w:ilvl w:val="0"/>
          <w:numId w:val="81"/>
        </w:numPr>
        <w:jc w:val="both"/>
        <w:rPr>
          <w:lang w:val="ru-RU" w:eastAsia="ru-RU"/>
        </w:rPr>
      </w:pPr>
      <w:r w:rsidRPr="002C7060">
        <w:rPr>
          <w:lang w:val="ru-RU" w:eastAsia="ru-RU"/>
        </w:rPr>
        <w:t>пересказывать подробно и выборочно прочитанное произведение;</w:t>
      </w:r>
    </w:p>
    <w:p w:rsidR="008C6422" w:rsidRPr="002C7060" w:rsidRDefault="008C6422" w:rsidP="00975F5D">
      <w:pPr>
        <w:pStyle w:val="1f"/>
        <w:numPr>
          <w:ilvl w:val="0"/>
          <w:numId w:val="81"/>
        </w:numPr>
        <w:jc w:val="both"/>
        <w:rPr>
          <w:lang w:val="ru-RU" w:eastAsia="ru-RU"/>
        </w:rPr>
      </w:pPr>
      <w:r w:rsidRPr="002C7060">
        <w:rPr>
          <w:lang w:val="ru-RU" w:eastAsia="ru-RU"/>
        </w:rPr>
        <w:t>обсуждать (в парах, группах) содержание текста, формулировать (устно) простые выводы на основе прочитанного/про</w:t>
      </w:r>
      <w:r w:rsidR="009C37FA" w:rsidRPr="002C7060">
        <w:rPr>
          <w:lang w:val="ru-RU" w:eastAsia="ru-RU"/>
        </w:rPr>
        <w:t>-</w:t>
      </w:r>
      <w:r w:rsidRPr="002C7060">
        <w:rPr>
          <w:lang w:val="ru-RU" w:eastAsia="ru-RU"/>
        </w:rPr>
        <w:t xml:space="preserve"> слушанного произведения;</w:t>
      </w:r>
    </w:p>
    <w:p w:rsidR="008C6422" w:rsidRPr="002C7060" w:rsidRDefault="008C6422" w:rsidP="00975F5D">
      <w:pPr>
        <w:pStyle w:val="1f"/>
        <w:numPr>
          <w:ilvl w:val="0"/>
          <w:numId w:val="81"/>
        </w:numPr>
        <w:jc w:val="both"/>
        <w:rPr>
          <w:lang w:val="ru-RU" w:eastAsia="ru-RU"/>
        </w:rPr>
      </w:pPr>
      <w:r w:rsidRPr="002C7060">
        <w:rPr>
          <w:lang w:val="ru-RU" w:eastAsia="ru-RU"/>
        </w:rPr>
        <w:t>описывать (устно) картины природы;</w:t>
      </w:r>
    </w:p>
    <w:p w:rsidR="008C6422" w:rsidRPr="002C7060" w:rsidRDefault="008C6422" w:rsidP="00975F5D">
      <w:pPr>
        <w:pStyle w:val="1f"/>
        <w:numPr>
          <w:ilvl w:val="0"/>
          <w:numId w:val="81"/>
        </w:numPr>
        <w:jc w:val="both"/>
        <w:rPr>
          <w:lang w:val="ru-RU" w:eastAsia="ru-RU"/>
        </w:rPr>
      </w:pPr>
      <w:r w:rsidRPr="002C7060">
        <w:rPr>
          <w:lang w:val="ru-RU" w:eastAsia="ru-RU"/>
        </w:rPr>
        <w:t>сочинять по аналогии с прочитанным (загадки, рассказы, небольшие сказки);</w:t>
      </w:r>
    </w:p>
    <w:p w:rsidR="008C6422" w:rsidRPr="002C7060" w:rsidRDefault="008C6422" w:rsidP="00975F5D">
      <w:pPr>
        <w:pStyle w:val="1f"/>
        <w:numPr>
          <w:ilvl w:val="0"/>
          <w:numId w:val="81"/>
        </w:numPr>
        <w:jc w:val="both"/>
        <w:rPr>
          <w:lang w:val="ru-RU" w:eastAsia="ru-RU"/>
        </w:rPr>
      </w:pPr>
      <w:r w:rsidRPr="002C7060">
        <w:rPr>
          <w:lang w:val="ru-RU" w:eastAsia="ru-RU"/>
        </w:rPr>
        <w:t xml:space="preserve">участвовать в инсценировках и драматизации отрывков из художественных произведений. </w:t>
      </w:r>
    </w:p>
    <w:p w:rsidR="008C6422" w:rsidRPr="002C7060" w:rsidRDefault="008C6422" w:rsidP="008C6422">
      <w:pPr>
        <w:pStyle w:val="1f"/>
        <w:jc w:val="both"/>
        <w:rPr>
          <w:b/>
          <w:lang w:val="ru-RU" w:eastAsia="ru-RU"/>
        </w:rPr>
      </w:pPr>
      <w:r w:rsidRPr="002C7060">
        <w:rPr>
          <w:b/>
          <w:lang w:val="ru-RU" w:eastAsia="ru-RU"/>
        </w:rPr>
        <w:t>Регулятивные универсальные учебные действия:</w:t>
      </w:r>
    </w:p>
    <w:p w:rsidR="008C6422" w:rsidRPr="002C7060" w:rsidRDefault="008C6422" w:rsidP="00975F5D">
      <w:pPr>
        <w:pStyle w:val="1f"/>
        <w:numPr>
          <w:ilvl w:val="0"/>
          <w:numId w:val="81"/>
        </w:numPr>
        <w:jc w:val="both"/>
        <w:rPr>
          <w:lang w:val="ru-RU" w:eastAsia="ru-RU"/>
        </w:rPr>
      </w:pPr>
      <w:r w:rsidRPr="002C7060">
        <w:rPr>
          <w:lang w:val="ru-RU" w:eastAsia="ru-RU"/>
        </w:rPr>
        <w:t>оценивать своё эмоциональное состояние, возникшее при прочтении/слушании произведения;</w:t>
      </w:r>
    </w:p>
    <w:p w:rsidR="008C6422" w:rsidRPr="002C7060" w:rsidRDefault="008C6422" w:rsidP="00975F5D">
      <w:pPr>
        <w:pStyle w:val="1f"/>
        <w:numPr>
          <w:ilvl w:val="0"/>
          <w:numId w:val="81"/>
        </w:numPr>
        <w:jc w:val="both"/>
        <w:rPr>
          <w:lang w:val="ru-RU" w:eastAsia="ru-RU"/>
        </w:rPr>
      </w:pPr>
      <w:r w:rsidRPr="002C7060">
        <w:rPr>
          <w:lang w:val="ru-RU" w:eastAsia="ru-RU"/>
        </w:rPr>
        <w:t>удерживать в памяти последовательность событий прослушанного/прочитанного текста;</w:t>
      </w:r>
    </w:p>
    <w:p w:rsidR="008C6422" w:rsidRPr="002C7060" w:rsidRDefault="008C6422" w:rsidP="00975F5D">
      <w:pPr>
        <w:pStyle w:val="1f"/>
        <w:numPr>
          <w:ilvl w:val="0"/>
          <w:numId w:val="81"/>
        </w:numPr>
        <w:jc w:val="both"/>
        <w:rPr>
          <w:lang w:val="ru-RU" w:eastAsia="ru-RU"/>
        </w:rPr>
      </w:pPr>
      <w:r w:rsidRPr="002C7060">
        <w:rPr>
          <w:lang w:val="ru-RU" w:eastAsia="ru-RU"/>
        </w:rPr>
        <w:t>контролировать выполнение поставленной учебной задачи при чтении/слушании произведения;</w:t>
      </w:r>
    </w:p>
    <w:p w:rsidR="008C6422" w:rsidRPr="002C7060" w:rsidRDefault="008C6422" w:rsidP="00975F5D">
      <w:pPr>
        <w:pStyle w:val="1f"/>
        <w:numPr>
          <w:ilvl w:val="0"/>
          <w:numId w:val="81"/>
        </w:numPr>
        <w:jc w:val="both"/>
        <w:rPr>
          <w:lang w:val="ru-RU" w:eastAsia="ru-RU"/>
        </w:rPr>
      </w:pPr>
      <w:r w:rsidRPr="002C7060">
        <w:rPr>
          <w:lang w:val="ru-RU" w:eastAsia="ru-RU"/>
        </w:rPr>
        <w:t xml:space="preserve">проверять (по образцу) выполнение поставленной учебной задачи. </w:t>
      </w:r>
    </w:p>
    <w:p w:rsidR="008C6422" w:rsidRPr="002C7060" w:rsidRDefault="008C6422" w:rsidP="008C6422">
      <w:pPr>
        <w:pStyle w:val="1f"/>
        <w:jc w:val="both"/>
        <w:rPr>
          <w:b/>
          <w:lang w:val="ru-RU" w:eastAsia="ru-RU"/>
        </w:rPr>
      </w:pPr>
      <w:r w:rsidRPr="002C7060">
        <w:rPr>
          <w:b/>
          <w:lang w:val="ru-RU" w:eastAsia="ru-RU"/>
        </w:rPr>
        <w:t>Совместная деятельность:</w:t>
      </w:r>
    </w:p>
    <w:p w:rsidR="008C6422" w:rsidRPr="002C7060" w:rsidRDefault="008C6422" w:rsidP="00975F5D">
      <w:pPr>
        <w:pStyle w:val="1f"/>
        <w:numPr>
          <w:ilvl w:val="0"/>
          <w:numId w:val="82"/>
        </w:numPr>
        <w:jc w:val="both"/>
        <w:rPr>
          <w:lang w:val="ru-RU" w:eastAsia="ru-RU"/>
        </w:rPr>
      </w:pPr>
      <w:r w:rsidRPr="002C7060">
        <w:rPr>
          <w:lang w:val="ru-RU" w:eastAsia="ru-RU"/>
        </w:rPr>
        <w:t>выбирать себе партнёров по совместной деятельности;</w:t>
      </w:r>
    </w:p>
    <w:p w:rsidR="008C6422" w:rsidRPr="002C7060" w:rsidRDefault="008C6422" w:rsidP="00975F5D">
      <w:pPr>
        <w:pStyle w:val="1f"/>
        <w:numPr>
          <w:ilvl w:val="0"/>
          <w:numId w:val="82"/>
        </w:numPr>
        <w:jc w:val="both"/>
        <w:rPr>
          <w:lang w:val="ru-RU" w:eastAsia="ru-RU"/>
        </w:rPr>
      </w:pPr>
      <w:r w:rsidRPr="002C7060">
        <w:rPr>
          <w:lang w:val="ru-RU" w:eastAsia="ru-RU"/>
        </w:rPr>
        <w:t>распределять работу, договариваться, приходить к общему решению, отвечать за общий результат работы.</w:t>
      </w:r>
    </w:p>
    <w:p w:rsidR="008C6422" w:rsidRPr="002C7060" w:rsidRDefault="008C6422" w:rsidP="008C6422">
      <w:pPr>
        <w:pStyle w:val="1f"/>
        <w:jc w:val="both"/>
        <w:rPr>
          <w:lang w:val="ru-RU" w:eastAsia="ru-RU"/>
        </w:rPr>
      </w:pPr>
    </w:p>
    <w:p w:rsidR="008C6422" w:rsidRPr="002C7060" w:rsidRDefault="008C6422" w:rsidP="008C6422">
      <w:pPr>
        <w:pStyle w:val="1f"/>
        <w:jc w:val="center"/>
        <w:rPr>
          <w:b/>
          <w:lang w:val="ru-RU" w:eastAsia="ru-RU"/>
        </w:rPr>
      </w:pPr>
    </w:p>
    <w:p w:rsidR="008C6422" w:rsidRPr="002C7060" w:rsidRDefault="008C6422" w:rsidP="008C6422">
      <w:pPr>
        <w:pStyle w:val="1f"/>
        <w:jc w:val="center"/>
        <w:rPr>
          <w:b/>
          <w:lang w:val="ru-RU" w:eastAsia="ru-RU"/>
        </w:rPr>
      </w:pPr>
    </w:p>
    <w:p w:rsidR="008C6422" w:rsidRPr="002C7060" w:rsidRDefault="008C6422" w:rsidP="008C6422">
      <w:pPr>
        <w:pStyle w:val="1f"/>
        <w:jc w:val="center"/>
        <w:rPr>
          <w:b/>
          <w:lang w:val="ru-RU" w:eastAsia="ru-RU"/>
        </w:rPr>
      </w:pPr>
      <w:r w:rsidRPr="002C7060">
        <w:rPr>
          <w:b/>
          <w:lang w:val="ru-RU" w:eastAsia="ru-RU"/>
        </w:rPr>
        <w:t>3 КЛАСС</w:t>
      </w:r>
    </w:p>
    <w:p w:rsidR="008C6422" w:rsidRPr="002C7060" w:rsidRDefault="008C6422" w:rsidP="008C6422">
      <w:pPr>
        <w:pStyle w:val="1f"/>
        <w:ind w:firstLine="567"/>
        <w:jc w:val="both"/>
        <w:rPr>
          <w:lang w:val="ru-RU" w:eastAsia="ru-RU"/>
        </w:rPr>
      </w:pPr>
      <w:r w:rsidRPr="002C7060">
        <w:rPr>
          <w:i/>
          <w:lang w:val="ru-RU" w:eastAsia="ru-RU"/>
        </w:rPr>
        <w:t>О Родине и её истории.</w:t>
      </w:r>
      <w:r w:rsidRPr="002C7060">
        <w:rPr>
          <w:lang w:val="ru-RU" w:eastAsia="ru-RU"/>
        </w:rPr>
        <w:t xml:space="preserve"> Любовь к Родине и её история </w:t>
      </w:r>
      <w:r w:rsidR="009C37FA" w:rsidRPr="002C7060">
        <w:rPr>
          <w:lang w:val="ru-RU" w:eastAsia="ru-RU"/>
        </w:rPr>
        <w:t>-</w:t>
      </w:r>
      <w:r w:rsidRPr="002C7060">
        <w:rPr>
          <w:lang w:val="ru-RU" w:eastAsia="ru-RU"/>
        </w:rPr>
        <w:t xml:space="preserve"> важные темы произведений литературы (произведения одного</w:t>
      </w:r>
      <w:r w:rsidR="009C37FA" w:rsidRPr="002C7060">
        <w:rPr>
          <w:lang w:val="ru-RU" w:eastAsia="ru-RU"/>
        </w:rPr>
        <w:t>-</w:t>
      </w:r>
      <w:r w:rsidRPr="002C7060">
        <w:rPr>
          <w:lang w:val="ru-RU" w:eastAsia="ru-RU"/>
        </w:rPr>
        <w:t xml:space="preserve">двух авторов по выбору). Чувство любви к Родине, сопричастность к прошлому и настоящему своей страны и родного края </w:t>
      </w:r>
      <w:r w:rsidR="009C37FA" w:rsidRPr="002C7060">
        <w:rPr>
          <w:lang w:val="ru-RU" w:eastAsia="ru-RU"/>
        </w:rPr>
        <w:t>-</w:t>
      </w:r>
      <w:r w:rsidRPr="002C7060">
        <w:rPr>
          <w:lang w:val="ru-RU" w:eastAsia="ru-RU"/>
        </w:rPr>
        <w:t xml:space="preserve">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w:t>
      </w:r>
      <w:r w:rsidR="009C37FA" w:rsidRPr="002C7060">
        <w:rPr>
          <w:lang w:val="ru-RU" w:eastAsia="ru-RU"/>
        </w:rPr>
        <w:t>-</w:t>
      </w:r>
      <w:r w:rsidRPr="002C7060">
        <w:rPr>
          <w:lang w:val="ru-RU" w:eastAsia="ru-RU"/>
        </w:rPr>
        <w:t xml:space="preserve">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C6422" w:rsidRPr="002C7060" w:rsidRDefault="008C6422" w:rsidP="008C6422">
      <w:pPr>
        <w:pStyle w:val="1f"/>
        <w:ind w:firstLine="567"/>
        <w:jc w:val="both"/>
        <w:rPr>
          <w:lang w:val="ru-RU" w:eastAsia="ru-RU"/>
        </w:rPr>
      </w:pPr>
      <w:r w:rsidRPr="002C7060">
        <w:rPr>
          <w:i/>
          <w:lang w:val="ru-RU" w:eastAsia="ru-RU"/>
        </w:rPr>
        <w:t>Фольклор (устное народное творчество).</w:t>
      </w:r>
      <w:r w:rsidRPr="002C7060">
        <w:rPr>
          <w:lang w:val="ru-RU" w:eastAsia="ru-RU"/>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8C6422" w:rsidRPr="002C7060" w:rsidRDefault="008C6422" w:rsidP="008C6422">
      <w:pPr>
        <w:pStyle w:val="1f"/>
        <w:ind w:firstLine="567"/>
        <w:jc w:val="both"/>
        <w:rPr>
          <w:lang w:val="ru-RU" w:eastAsia="ru-RU"/>
        </w:rPr>
      </w:pPr>
      <w:r w:rsidRPr="002C7060">
        <w:rPr>
          <w:lang w:val="ru-RU" w:eastAsia="ru-RU"/>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 </w:t>
      </w:r>
    </w:p>
    <w:p w:rsidR="008C6422" w:rsidRPr="002C7060" w:rsidRDefault="008C6422" w:rsidP="008C6422">
      <w:pPr>
        <w:pStyle w:val="1f"/>
        <w:ind w:firstLine="567"/>
        <w:jc w:val="both"/>
        <w:rPr>
          <w:lang w:val="ru-RU" w:eastAsia="ru-RU"/>
        </w:rPr>
      </w:pPr>
      <w:r w:rsidRPr="002C7060">
        <w:rPr>
          <w:lang w:val="ru-RU"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w:t>
      </w:r>
    </w:p>
    <w:p w:rsidR="008C6422" w:rsidRPr="002C7060" w:rsidRDefault="008C6422" w:rsidP="008C6422">
      <w:pPr>
        <w:pStyle w:val="1f"/>
        <w:jc w:val="both"/>
        <w:rPr>
          <w:lang w:val="ru-RU" w:eastAsia="ru-RU"/>
        </w:rPr>
      </w:pPr>
      <w:r w:rsidRPr="002C7060">
        <w:rPr>
          <w:lang w:val="ru-RU" w:eastAsia="ru-RU"/>
        </w:rPr>
        <w:t xml:space="preserve">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8C6422" w:rsidRPr="002C7060" w:rsidRDefault="008C6422" w:rsidP="008C6422">
      <w:pPr>
        <w:pStyle w:val="1f"/>
        <w:ind w:firstLine="567"/>
        <w:jc w:val="both"/>
        <w:rPr>
          <w:lang w:val="ru-RU" w:eastAsia="ru-RU"/>
        </w:rPr>
      </w:pPr>
      <w:r w:rsidRPr="002C7060">
        <w:rPr>
          <w:i/>
          <w:lang w:val="ru-RU" w:eastAsia="ru-RU"/>
        </w:rPr>
        <w:t>Творчество А.С. Пушкина.</w:t>
      </w:r>
      <w:r w:rsidRPr="002C7060">
        <w:rPr>
          <w:lang w:val="ru-RU" w:eastAsia="ru-RU"/>
        </w:rPr>
        <w:t xml:space="preserve"> А.С. Пушкин </w:t>
      </w:r>
      <w:r w:rsidR="009C37FA" w:rsidRPr="002C7060">
        <w:rPr>
          <w:lang w:val="ru-RU" w:eastAsia="ru-RU"/>
        </w:rPr>
        <w:t>-</w:t>
      </w:r>
      <w:r w:rsidRPr="002C7060">
        <w:rPr>
          <w:lang w:val="ru-RU" w:eastAsia="ru-RU"/>
        </w:rPr>
        <w:t xml:space="preserve">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w:t>
      </w:r>
      <w:r w:rsidR="009C37FA" w:rsidRPr="002C7060">
        <w:rPr>
          <w:lang w:val="ru-RU" w:eastAsia="ru-RU"/>
        </w:rPr>
        <w:t>-</w:t>
      </w:r>
      <w:r w:rsidRPr="002C7060">
        <w:rPr>
          <w:lang w:val="ru-RU" w:eastAsia="ru-RU"/>
        </w:rPr>
        <w:t xml:space="preserve"> иллюстратор сказок А С Пушкина. </w:t>
      </w:r>
    </w:p>
    <w:p w:rsidR="008C6422" w:rsidRPr="002C7060" w:rsidRDefault="008C6422" w:rsidP="008C6422">
      <w:pPr>
        <w:pStyle w:val="1f"/>
        <w:ind w:firstLine="567"/>
        <w:jc w:val="both"/>
        <w:rPr>
          <w:lang w:val="ru-RU" w:eastAsia="ru-RU"/>
        </w:rPr>
      </w:pPr>
      <w:r w:rsidRPr="002C7060">
        <w:rPr>
          <w:i/>
          <w:lang w:val="ru-RU" w:eastAsia="ru-RU"/>
        </w:rPr>
        <w:t>Творчество И.А. Крылова.</w:t>
      </w:r>
      <w:r w:rsidRPr="002C7060">
        <w:rPr>
          <w:lang w:val="ru-RU" w:eastAsia="ru-RU"/>
        </w:rPr>
        <w:t xml:space="preserve"> Басня </w:t>
      </w:r>
      <w:r w:rsidR="009C37FA" w:rsidRPr="002C7060">
        <w:rPr>
          <w:lang w:val="ru-RU" w:eastAsia="ru-RU"/>
        </w:rPr>
        <w:t>-</w:t>
      </w:r>
      <w:r w:rsidRPr="002C7060">
        <w:rPr>
          <w:lang w:val="ru-RU" w:eastAsia="ru-RU"/>
        </w:rPr>
        <w:t xml:space="preserve"> произведение</w:t>
      </w:r>
      <w:r w:rsidR="009C37FA" w:rsidRPr="002C7060">
        <w:rPr>
          <w:lang w:val="ru-RU" w:eastAsia="ru-RU"/>
        </w:rPr>
        <w:t>-</w:t>
      </w:r>
      <w:r w:rsidRPr="002C7060">
        <w:rPr>
          <w:lang w:val="ru-RU" w:eastAsia="ru-RU"/>
        </w:rPr>
        <w:t xml:space="preserve">поучение, которое помогает увидеть свои и чужие недостатки. Иносказание в баснях И.А. Крылов </w:t>
      </w:r>
      <w:r w:rsidR="009C37FA" w:rsidRPr="002C7060">
        <w:rPr>
          <w:lang w:val="ru-RU" w:eastAsia="ru-RU"/>
        </w:rPr>
        <w:t>-</w:t>
      </w:r>
      <w:r w:rsidRPr="002C7060">
        <w:rPr>
          <w:lang w:val="ru-RU" w:eastAsia="ru-RU"/>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8C6422" w:rsidRPr="002C7060" w:rsidRDefault="008C6422" w:rsidP="008C6422">
      <w:pPr>
        <w:pStyle w:val="1f"/>
        <w:ind w:firstLine="567"/>
        <w:jc w:val="both"/>
        <w:rPr>
          <w:lang w:val="ru-RU" w:eastAsia="ru-RU"/>
        </w:rPr>
      </w:pPr>
      <w:r w:rsidRPr="002C7060">
        <w:rPr>
          <w:i/>
          <w:lang w:val="ru-RU" w:eastAsia="ru-RU"/>
        </w:rPr>
        <w:t>Картины природы в произведениях поэтов и писателей ХIХ</w:t>
      </w:r>
      <w:r w:rsidR="009C37FA" w:rsidRPr="002C7060">
        <w:rPr>
          <w:i/>
          <w:lang w:val="ru-RU" w:eastAsia="ru-RU"/>
        </w:rPr>
        <w:t>-</w:t>
      </w:r>
      <w:r w:rsidRPr="002C7060">
        <w:rPr>
          <w:i/>
          <w:lang w:val="ru-RU" w:eastAsia="ru-RU"/>
        </w:rPr>
        <w:t xml:space="preserve">ХХ веков. </w:t>
      </w:r>
      <w:r w:rsidRPr="002C7060">
        <w:rPr>
          <w:lang w:val="ru-RU" w:eastAsia="ru-RU"/>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w:t>
      </w:r>
      <w:r w:rsidR="009C37FA" w:rsidRPr="002C7060">
        <w:rPr>
          <w:lang w:val="ru-RU" w:eastAsia="ru-RU"/>
        </w:rPr>
        <w:t>-</w:t>
      </w:r>
      <w:r w:rsidRPr="002C7060">
        <w:rPr>
          <w:lang w:val="ru-RU" w:eastAsia="ru-RU"/>
        </w:rPr>
        <w:t>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C6422" w:rsidRPr="002C7060" w:rsidRDefault="008C6422" w:rsidP="008C6422">
      <w:pPr>
        <w:pStyle w:val="1f"/>
        <w:ind w:firstLine="567"/>
        <w:jc w:val="both"/>
        <w:rPr>
          <w:shd w:val="clear" w:color="auto" w:fill="FFFFFF"/>
          <w:lang w:val="ru-RU" w:eastAsia="ru-RU"/>
        </w:rPr>
      </w:pPr>
      <w:r w:rsidRPr="002C7060">
        <w:rPr>
          <w:i/>
          <w:lang w:val="ru-RU" w:eastAsia="ru-RU"/>
        </w:rPr>
        <w:t xml:space="preserve">Творчество Л. Н. Толстого. </w:t>
      </w:r>
      <w:r w:rsidRPr="002C7060">
        <w:rPr>
          <w:lang w:val="ru-RU" w:eastAsia="ru-RU"/>
        </w:rPr>
        <w:t xml:space="preserve">Жанровое многообразие произведений Л.Н. Толстого: сказки, рассказы, басни, быль (не менее трёх произведений)   Рассказ как повествование: связь </w:t>
      </w:r>
      <w:r w:rsidRPr="002C7060">
        <w:rPr>
          <w:shd w:val="clear" w:color="auto" w:fill="FFFFFF"/>
          <w:lang w:val="ru-RU" w:eastAsia="ru-RU"/>
        </w:rPr>
        <w:t>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w:t>
      </w:r>
      <w:r w:rsidR="009C37FA" w:rsidRPr="002C7060">
        <w:rPr>
          <w:shd w:val="clear" w:color="auto" w:fill="FFFFFF"/>
          <w:lang w:val="ru-RU" w:eastAsia="ru-RU"/>
        </w:rPr>
        <w:t>-</w:t>
      </w:r>
      <w:r w:rsidRPr="002C7060">
        <w:rPr>
          <w:shd w:val="clear" w:color="auto" w:fill="FFFFFF"/>
          <w:lang w:val="ru-RU" w:eastAsia="ru-RU"/>
        </w:rPr>
        <w:t>описания, текста</w:t>
      </w:r>
      <w:r w:rsidR="009C37FA" w:rsidRPr="002C7060">
        <w:rPr>
          <w:shd w:val="clear" w:color="auto" w:fill="FFFFFF"/>
          <w:lang w:val="ru-RU" w:eastAsia="ru-RU"/>
        </w:rPr>
        <w:t>-</w:t>
      </w:r>
      <w:r w:rsidRPr="002C7060">
        <w:rPr>
          <w:shd w:val="clear" w:color="auto" w:fill="FFFFFF"/>
          <w:lang w:val="ru-RU" w:eastAsia="ru-RU"/>
        </w:rPr>
        <w:t xml:space="preserve">рассуждения.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Литературная сказка.</w:t>
      </w:r>
      <w:r w:rsidRPr="002C7060">
        <w:rPr>
          <w:shd w:val="clear" w:color="auto" w:fill="FFFFFF"/>
          <w:lang w:val="ru-RU" w:eastAsia="ru-RU"/>
        </w:rPr>
        <w:t xml:space="preserve"> Литературная сказка русских писателей (не менее двух). Круг чтения: произведения Д.Н. Мамина</w:t>
      </w:r>
      <w:r w:rsidR="009C37FA" w:rsidRPr="002C7060">
        <w:rPr>
          <w:shd w:val="clear" w:color="auto" w:fill="FFFFFF"/>
          <w:lang w:val="ru-RU" w:eastAsia="ru-RU"/>
        </w:rPr>
        <w:t>-</w:t>
      </w:r>
      <w:r w:rsidRPr="002C7060">
        <w:rPr>
          <w:shd w:val="clear" w:color="auto" w:fill="FFFFFF"/>
          <w:lang w:val="ru-RU" w:eastAsia="ru-RU"/>
        </w:rPr>
        <w:t>Сибиряка, В.Ф. Одоевского, В.М. Гаршина, М. Горького, И.С. Соколова</w:t>
      </w:r>
      <w:r w:rsidR="009C37FA" w:rsidRPr="002C7060">
        <w:rPr>
          <w:shd w:val="clear" w:color="auto" w:fill="FFFFFF"/>
          <w:lang w:val="ru-RU" w:eastAsia="ru-RU"/>
        </w:rPr>
        <w:t>-</w:t>
      </w:r>
      <w:r w:rsidRPr="002C7060">
        <w:rPr>
          <w:shd w:val="clear" w:color="auto" w:fill="FFFFFF"/>
          <w:lang w:val="ru-RU" w:eastAsia="ru-RU"/>
        </w:rPr>
        <w:t xml:space="preserve">Микитова, Г.А. Скребицкого и др. Особенности авторских сказок (сюжет, язык, герои).  Составление  аннотации.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Произведения о взаимоотношениях человека и животных.</w:t>
      </w:r>
      <w:r w:rsidRPr="002C7060">
        <w:rPr>
          <w:shd w:val="clear" w:color="auto" w:fill="FFFFFF"/>
          <w:lang w:val="ru-RU" w:eastAsia="ru-RU"/>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w:t>
      </w:r>
      <w:r w:rsidR="009C37FA" w:rsidRPr="002C7060">
        <w:rPr>
          <w:shd w:val="clear" w:color="auto" w:fill="FFFFFF"/>
          <w:lang w:val="ru-RU" w:eastAsia="ru-RU"/>
        </w:rPr>
        <w:t>-</w:t>
      </w:r>
      <w:r w:rsidRPr="002C7060">
        <w:rPr>
          <w:shd w:val="clear" w:color="auto" w:fill="FFFFFF"/>
          <w:lang w:val="ru-RU" w:eastAsia="ru-RU"/>
        </w:rPr>
        <w:t xml:space="preserve">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Произведения о детях.</w:t>
      </w:r>
      <w:r w:rsidRPr="002C7060">
        <w:rPr>
          <w:shd w:val="clear" w:color="auto" w:fill="FFFFFF"/>
          <w:lang w:val="ru-RU" w:eastAsia="ru-RU"/>
        </w:rPr>
        <w:t xml:space="preserve"> Дети </w:t>
      </w:r>
      <w:r w:rsidR="009C37FA" w:rsidRPr="002C7060">
        <w:rPr>
          <w:shd w:val="clear" w:color="auto" w:fill="FFFFFF"/>
          <w:lang w:val="ru-RU" w:eastAsia="ru-RU"/>
        </w:rPr>
        <w:t>-</w:t>
      </w:r>
      <w:r w:rsidRPr="002C7060">
        <w:rPr>
          <w:shd w:val="clear" w:color="auto" w:fill="FFFFFF"/>
          <w:lang w:val="ru-RU" w:eastAsia="ru-RU"/>
        </w:rPr>
        <w:t xml:space="preserve">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9C37FA" w:rsidRPr="002C7060">
        <w:rPr>
          <w:shd w:val="clear" w:color="auto" w:fill="FFFFFF"/>
          <w:lang w:val="ru-RU" w:eastAsia="ru-RU"/>
        </w:rPr>
        <w:t>-</w:t>
      </w:r>
      <w:r w:rsidRPr="002C7060">
        <w:rPr>
          <w:shd w:val="clear" w:color="auto" w:fill="FFFFFF"/>
          <w:lang w:val="ru-RU" w:eastAsia="ru-RU"/>
        </w:rPr>
        <w:t xml:space="preserve">трёх авторов). Основные события сюжета, отношение к ним героев произведения. Оценка нравственных качеств, проявляющихся в военное время.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Юмористические произведения.</w:t>
      </w:r>
      <w:r w:rsidRPr="002C7060">
        <w:rPr>
          <w:shd w:val="clear" w:color="auto" w:fill="FFFFFF"/>
          <w:lang w:val="ru-RU" w:eastAsia="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Зарубежная литература.</w:t>
      </w:r>
      <w:r w:rsidRPr="002C7060">
        <w:rPr>
          <w:shd w:val="clear" w:color="auto" w:fill="FFFFFF"/>
          <w:lang w:val="ru-RU" w:eastAsia="ru-RU"/>
        </w:rPr>
        <w:t xml:space="preserve"> Круг чтения (произведения двух</w:t>
      </w:r>
      <w:r w:rsidR="009C37FA" w:rsidRPr="002C7060">
        <w:rPr>
          <w:shd w:val="clear" w:color="auto" w:fill="FFFFFF"/>
          <w:lang w:val="ru-RU" w:eastAsia="ru-RU"/>
        </w:rPr>
        <w:t>-</w:t>
      </w:r>
      <w:r w:rsidRPr="002C7060">
        <w:rPr>
          <w:shd w:val="clear" w:color="auto" w:fill="FFFFFF"/>
          <w:lang w:val="ru-RU" w:eastAsia="ru-RU"/>
        </w:rPr>
        <w:t>трёх авторов  по  выбору):  литературные  сказки  Ш. Перро, Х.</w:t>
      </w:r>
      <w:r w:rsidR="009C37FA" w:rsidRPr="002C7060">
        <w:rPr>
          <w:shd w:val="clear" w:color="auto" w:fill="FFFFFF"/>
          <w:lang w:val="ru-RU" w:eastAsia="ru-RU"/>
        </w:rPr>
        <w:t>-</w:t>
      </w:r>
      <w:r w:rsidRPr="002C7060">
        <w:rPr>
          <w:shd w:val="clear" w:color="auto" w:fill="FFFFFF"/>
          <w:lang w:val="ru-RU" w:eastAsia="ru-RU"/>
        </w:rPr>
        <w:t xml:space="preserve">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 xml:space="preserve">Библиографическая культура  (работа  с  детской  книгой и справочной литературой). </w:t>
      </w:r>
      <w:r w:rsidRPr="002C7060">
        <w:rPr>
          <w:shd w:val="clear" w:color="auto" w:fill="FFFFFF"/>
          <w:lang w:val="ru-RU"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C6422" w:rsidRPr="002C7060" w:rsidRDefault="008C6422" w:rsidP="008C6422">
      <w:pPr>
        <w:pStyle w:val="1f"/>
        <w:ind w:firstLine="567"/>
        <w:jc w:val="both"/>
        <w:rPr>
          <w:shd w:val="clear" w:color="auto" w:fill="FFFFFF"/>
          <w:lang w:val="ru-RU" w:eastAsia="ru-RU"/>
        </w:rPr>
      </w:pPr>
      <w:r w:rsidRPr="002C7060">
        <w:rPr>
          <w:shd w:val="clear" w:color="auto" w:fill="FFFFFF"/>
          <w:lang w:val="ru-RU" w:eastAsia="ru-RU"/>
        </w:rPr>
        <w:t xml:space="preserve">Изучение содержания учебного предмета «Литературное чтение» в </w:t>
      </w:r>
      <w:r w:rsidRPr="002C7060">
        <w:rPr>
          <w:b/>
          <w:shd w:val="clear" w:color="auto" w:fill="FFFFFF"/>
          <w:lang w:val="ru-RU" w:eastAsia="ru-RU"/>
        </w:rPr>
        <w:t>ТРЕТЬЕМ</w:t>
      </w:r>
      <w:r w:rsidRPr="002C7060">
        <w:rPr>
          <w:shd w:val="clear" w:color="auto" w:fill="FFFFFF"/>
          <w:lang w:val="ru-RU" w:eastAsia="ru-RU"/>
        </w:rPr>
        <w:t xml:space="preserve"> классе способствует освоению ряда универсальных учебных действий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Познавательные универсальные учебные действия:</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читать доступные по восприятию и небольшие по объёму прозаические и стихотворные произведения (без отметочного оценивания);</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различать сказочные и реалистические, лирические и эпические, народные и авторские произведения;</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конструировать план текста, дополнять и восстанавливать нарушенную последовательность;</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сравнивать произведения, относящиеся к одной теме, но разным жанрам; произведения одного жанра, но разной тематики;</w:t>
      </w:r>
    </w:p>
    <w:p w:rsidR="008C6422" w:rsidRPr="002C7060" w:rsidRDefault="008C6422" w:rsidP="00975F5D">
      <w:pPr>
        <w:pStyle w:val="1f"/>
        <w:numPr>
          <w:ilvl w:val="0"/>
          <w:numId w:val="109"/>
        </w:numPr>
        <w:jc w:val="both"/>
        <w:rPr>
          <w:shd w:val="clear" w:color="auto" w:fill="FFFFFF"/>
          <w:lang w:val="ru-RU" w:eastAsia="ru-RU"/>
        </w:rPr>
      </w:pPr>
      <w:r w:rsidRPr="002C7060">
        <w:rPr>
          <w:shd w:val="clear" w:color="auto" w:fill="FFFFFF"/>
          <w:lang w:val="ru-RU" w:eastAsia="ru-RU"/>
        </w:rPr>
        <w:t xml:space="preserve">исследовать текст: находить описания в произведениях разных жанров (портрет, пейзаж, интерьер). </w:t>
      </w:r>
    </w:p>
    <w:p w:rsidR="008C6422" w:rsidRPr="002C7060" w:rsidRDefault="008C6422" w:rsidP="008C6422">
      <w:pPr>
        <w:pStyle w:val="1f"/>
        <w:jc w:val="both"/>
        <w:rPr>
          <w:shd w:val="clear" w:color="auto" w:fill="FFFFFF"/>
          <w:lang w:val="ru-RU" w:eastAsia="ru-RU"/>
        </w:rPr>
      </w:pPr>
      <w:r w:rsidRPr="002C7060">
        <w:rPr>
          <w:b/>
          <w:shd w:val="clear" w:color="auto" w:fill="FFFFFF"/>
          <w:lang w:val="ru-RU" w:eastAsia="ru-RU"/>
        </w:rPr>
        <w:t>Работа с информацией:</w:t>
      </w:r>
    </w:p>
    <w:p w:rsidR="008C6422" w:rsidRPr="002C7060" w:rsidRDefault="008C6422" w:rsidP="00975F5D">
      <w:pPr>
        <w:pStyle w:val="1f"/>
        <w:numPr>
          <w:ilvl w:val="0"/>
          <w:numId w:val="110"/>
        </w:numPr>
        <w:jc w:val="both"/>
        <w:rPr>
          <w:shd w:val="clear" w:color="auto" w:fill="FFFFFF"/>
          <w:lang w:val="ru-RU" w:eastAsia="ru-RU"/>
        </w:rPr>
      </w:pPr>
      <w:r w:rsidRPr="002C7060">
        <w:rPr>
          <w:shd w:val="clear" w:color="auto" w:fill="FFFFFF"/>
          <w:lang w:val="ru-RU" w:eastAsia="ru-RU"/>
        </w:rPr>
        <w:t>сравнивать информацию словесную (текст), графическую/ изобразительную (иллюстрация), звуковую (музыкальное произведение);</w:t>
      </w:r>
    </w:p>
    <w:p w:rsidR="008C6422" w:rsidRPr="002C7060" w:rsidRDefault="008C6422" w:rsidP="00975F5D">
      <w:pPr>
        <w:pStyle w:val="1f"/>
        <w:numPr>
          <w:ilvl w:val="0"/>
          <w:numId w:val="110"/>
        </w:numPr>
        <w:jc w:val="both"/>
        <w:rPr>
          <w:shd w:val="clear" w:color="auto" w:fill="FFFFFF"/>
          <w:lang w:val="ru-RU" w:eastAsia="ru-RU"/>
        </w:rPr>
      </w:pPr>
      <w:r w:rsidRPr="002C7060">
        <w:rPr>
          <w:shd w:val="clear" w:color="auto" w:fill="FFFFFF"/>
          <w:lang w:val="ru-RU"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C6422" w:rsidRPr="002C7060" w:rsidRDefault="008C6422" w:rsidP="00975F5D">
      <w:pPr>
        <w:pStyle w:val="1f"/>
        <w:numPr>
          <w:ilvl w:val="0"/>
          <w:numId w:val="110"/>
        </w:numPr>
        <w:jc w:val="both"/>
        <w:rPr>
          <w:shd w:val="clear" w:color="auto" w:fill="FFFFFF"/>
          <w:lang w:val="ru-RU" w:eastAsia="ru-RU"/>
        </w:rPr>
      </w:pPr>
      <w:r w:rsidRPr="002C7060">
        <w:rPr>
          <w:shd w:val="clear" w:color="auto" w:fill="FFFFFF"/>
          <w:lang w:val="ru-RU" w:eastAsia="ru-RU"/>
        </w:rPr>
        <w:t xml:space="preserve">выбирать книгу в библиотеке в соответствии с учебной задачей; составлять аннотацию. </w:t>
      </w:r>
    </w:p>
    <w:p w:rsidR="008C6422" w:rsidRPr="002C7060" w:rsidRDefault="008C6422" w:rsidP="008C6422">
      <w:pPr>
        <w:pStyle w:val="1f"/>
        <w:jc w:val="both"/>
        <w:rPr>
          <w:b/>
          <w:shd w:val="clear" w:color="auto" w:fill="FFFFFF"/>
          <w:lang w:val="ru-RU" w:eastAsia="ru-RU"/>
        </w:rPr>
      </w:pPr>
      <w:r w:rsidRPr="002C7060">
        <w:rPr>
          <w:b/>
          <w:shd w:val="clear" w:color="auto" w:fill="FFFFFF"/>
          <w:lang w:val="ru-RU" w:eastAsia="ru-RU"/>
        </w:rPr>
        <w:t>Коммуникативные универсальные учебные действия:</w:t>
      </w:r>
    </w:p>
    <w:p w:rsidR="008C6422" w:rsidRPr="002C7060" w:rsidRDefault="008C6422" w:rsidP="00975F5D">
      <w:pPr>
        <w:pStyle w:val="1f"/>
        <w:numPr>
          <w:ilvl w:val="0"/>
          <w:numId w:val="111"/>
        </w:numPr>
        <w:jc w:val="both"/>
        <w:rPr>
          <w:shd w:val="clear" w:color="auto" w:fill="FFFFFF"/>
          <w:lang w:val="ru-RU" w:eastAsia="ru-RU"/>
        </w:rPr>
      </w:pPr>
      <w:r w:rsidRPr="002C7060">
        <w:rPr>
          <w:shd w:val="clear" w:color="auto" w:fill="FFFFFF"/>
          <w:lang w:val="ru-RU" w:eastAsia="ru-RU"/>
        </w:rPr>
        <w:t>читать текст с разными интонациями, передавая своё отношение к событиям, героям произведения;</w:t>
      </w:r>
    </w:p>
    <w:p w:rsidR="008C6422" w:rsidRPr="002C7060" w:rsidRDefault="008C6422" w:rsidP="00975F5D">
      <w:pPr>
        <w:pStyle w:val="1f"/>
        <w:numPr>
          <w:ilvl w:val="0"/>
          <w:numId w:val="111"/>
        </w:numPr>
        <w:jc w:val="both"/>
        <w:rPr>
          <w:shd w:val="clear" w:color="auto" w:fill="FFFFFF"/>
          <w:lang w:val="ru-RU" w:eastAsia="ru-RU"/>
        </w:rPr>
      </w:pPr>
      <w:r w:rsidRPr="002C7060">
        <w:rPr>
          <w:shd w:val="clear" w:color="auto" w:fill="FFFFFF"/>
          <w:lang w:val="ru-RU" w:eastAsia="ru-RU"/>
        </w:rPr>
        <w:t>формулировать вопросы по основным событиям текста;</w:t>
      </w:r>
    </w:p>
    <w:p w:rsidR="008C6422" w:rsidRPr="002C7060" w:rsidRDefault="008C6422" w:rsidP="00975F5D">
      <w:pPr>
        <w:pStyle w:val="1f"/>
        <w:numPr>
          <w:ilvl w:val="0"/>
          <w:numId w:val="111"/>
        </w:numPr>
        <w:jc w:val="both"/>
        <w:rPr>
          <w:shd w:val="clear" w:color="auto" w:fill="FFFFFF"/>
          <w:lang w:val="ru-RU" w:eastAsia="ru-RU"/>
        </w:rPr>
      </w:pPr>
      <w:r w:rsidRPr="002C7060">
        <w:rPr>
          <w:shd w:val="clear" w:color="auto" w:fill="FFFFFF"/>
          <w:lang w:val="ru-RU" w:eastAsia="ru-RU"/>
        </w:rPr>
        <w:t>пересказывать текст (подробно, выборочно, с изменением лица);</w:t>
      </w:r>
    </w:p>
    <w:p w:rsidR="008C6422" w:rsidRPr="002C7060" w:rsidRDefault="008C6422" w:rsidP="00975F5D">
      <w:pPr>
        <w:pStyle w:val="1f"/>
        <w:numPr>
          <w:ilvl w:val="0"/>
          <w:numId w:val="111"/>
        </w:numPr>
        <w:jc w:val="both"/>
        <w:rPr>
          <w:shd w:val="clear" w:color="auto" w:fill="FFFFFF"/>
          <w:lang w:val="ru-RU" w:eastAsia="ru-RU"/>
        </w:rPr>
      </w:pPr>
      <w:r w:rsidRPr="002C7060">
        <w:rPr>
          <w:shd w:val="clear" w:color="auto" w:fill="FFFFFF"/>
          <w:lang w:val="ru-RU" w:eastAsia="ru-RU"/>
        </w:rPr>
        <w:t>выразительно исполнять стихотворное произведение, создавая соответствующее настроение;</w:t>
      </w:r>
    </w:p>
    <w:p w:rsidR="008C6422" w:rsidRPr="002C7060" w:rsidRDefault="008C6422" w:rsidP="00975F5D">
      <w:pPr>
        <w:pStyle w:val="1f"/>
        <w:numPr>
          <w:ilvl w:val="0"/>
          <w:numId w:val="111"/>
        </w:numPr>
        <w:jc w:val="both"/>
        <w:rPr>
          <w:shd w:val="clear" w:color="auto" w:fill="FFFFFF"/>
          <w:lang w:val="ru-RU" w:eastAsia="ru-RU"/>
        </w:rPr>
      </w:pPr>
      <w:r w:rsidRPr="002C7060">
        <w:rPr>
          <w:shd w:val="clear" w:color="auto" w:fill="FFFFFF"/>
          <w:lang w:val="ru-RU" w:eastAsia="ru-RU"/>
        </w:rPr>
        <w:t xml:space="preserve">сочинять простые истории (сказки, рассказы) по аналогии. </w:t>
      </w:r>
    </w:p>
    <w:p w:rsidR="008C6422" w:rsidRPr="002C7060" w:rsidRDefault="008C6422" w:rsidP="008C6422">
      <w:pPr>
        <w:pStyle w:val="1f"/>
        <w:jc w:val="both"/>
        <w:rPr>
          <w:b/>
          <w:shd w:val="clear" w:color="auto" w:fill="FFFFFF"/>
          <w:lang w:val="ru-RU" w:eastAsia="ru-RU"/>
        </w:rPr>
      </w:pPr>
      <w:r w:rsidRPr="002C7060">
        <w:rPr>
          <w:b/>
          <w:shd w:val="clear" w:color="auto" w:fill="FFFFFF"/>
          <w:lang w:val="ru-RU" w:eastAsia="ru-RU"/>
        </w:rPr>
        <w:t>Регулятивные универсальные учебные действия:</w:t>
      </w:r>
    </w:p>
    <w:p w:rsidR="008C6422" w:rsidRPr="002C7060" w:rsidRDefault="008C6422" w:rsidP="00975F5D">
      <w:pPr>
        <w:pStyle w:val="1f"/>
        <w:numPr>
          <w:ilvl w:val="0"/>
          <w:numId w:val="112"/>
        </w:numPr>
        <w:jc w:val="both"/>
        <w:rPr>
          <w:shd w:val="clear" w:color="auto" w:fill="FFFFFF"/>
          <w:lang w:val="ru-RU" w:eastAsia="ru-RU"/>
        </w:rPr>
      </w:pPr>
      <w:r w:rsidRPr="002C7060">
        <w:rPr>
          <w:shd w:val="clear" w:color="auto" w:fill="FFFFFF"/>
          <w:lang w:val="ru-RU"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C6422" w:rsidRPr="002C7060" w:rsidRDefault="008C6422" w:rsidP="00975F5D">
      <w:pPr>
        <w:pStyle w:val="1f"/>
        <w:numPr>
          <w:ilvl w:val="0"/>
          <w:numId w:val="112"/>
        </w:numPr>
        <w:jc w:val="both"/>
        <w:rPr>
          <w:shd w:val="clear" w:color="auto" w:fill="FFFFFF"/>
          <w:lang w:val="ru-RU" w:eastAsia="ru-RU"/>
        </w:rPr>
      </w:pPr>
      <w:r w:rsidRPr="002C7060">
        <w:rPr>
          <w:shd w:val="clear" w:color="auto" w:fill="FFFFFF"/>
          <w:lang w:val="ru-RU" w:eastAsia="ru-RU"/>
        </w:rPr>
        <w:t>оценивать качество своего восприятия текста на слух;</w:t>
      </w:r>
    </w:p>
    <w:p w:rsidR="008C6422" w:rsidRPr="002C7060" w:rsidRDefault="008C6422" w:rsidP="00975F5D">
      <w:pPr>
        <w:pStyle w:val="1f"/>
        <w:numPr>
          <w:ilvl w:val="0"/>
          <w:numId w:val="112"/>
        </w:numPr>
        <w:jc w:val="both"/>
        <w:rPr>
          <w:shd w:val="clear" w:color="auto" w:fill="FFFFFF"/>
          <w:lang w:val="ru-RU" w:eastAsia="ru-RU"/>
        </w:rPr>
      </w:pPr>
      <w:r w:rsidRPr="002C7060">
        <w:rPr>
          <w:shd w:val="clear" w:color="auto" w:fill="FFFFFF"/>
          <w:lang w:val="ru-RU"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8C6422" w:rsidRPr="002C7060" w:rsidRDefault="008C6422" w:rsidP="008C6422">
      <w:pPr>
        <w:pStyle w:val="1f"/>
        <w:jc w:val="both"/>
        <w:rPr>
          <w:b/>
          <w:shd w:val="clear" w:color="auto" w:fill="FFFFFF"/>
          <w:lang w:val="ru-RU" w:eastAsia="ru-RU"/>
        </w:rPr>
      </w:pPr>
      <w:r w:rsidRPr="002C7060">
        <w:rPr>
          <w:b/>
          <w:shd w:val="clear" w:color="auto" w:fill="FFFFFF"/>
          <w:lang w:val="ru-RU" w:eastAsia="ru-RU"/>
        </w:rPr>
        <w:t>Совместная деятельность:</w:t>
      </w:r>
    </w:p>
    <w:p w:rsidR="008C6422" w:rsidRPr="002C7060" w:rsidRDefault="008C6422" w:rsidP="00975F5D">
      <w:pPr>
        <w:pStyle w:val="1f"/>
        <w:numPr>
          <w:ilvl w:val="0"/>
          <w:numId w:val="113"/>
        </w:numPr>
        <w:jc w:val="both"/>
        <w:rPr>
          <w:shd w:val="clear" w:color="auto" w:fill="FFFFFF"/>
          <w:lang w:val="ru-RU" w:eastAsia="ru-RU"/>
        </w:rPr>
      </w:pPr>
      <w:r w:rsidRPr="002C7060">
        <w:rPr>
          <w:shd w:val="clear" w:color="auto" w:fill="FFFFFF"/>
          <w:lang w:val="ru-RU" w:eastAsia="ru-RU"/>
        </w:rPr>
        <w:t>участвовать в совместной деятельности: выполнять роли лидера, подчинённого, соблюдать равноправие и дружелюбие;</w:t>
      </w:r>
    </w:p>
    <w:p w:rsidR="008C6422" w:rsidRPr="002C7060" w:rsidRDefault="008C6422" w:rsidP="00975F5D">
      <w:pPr>
        <w:pStyle w:val="1f"/>
        <w:numPr>
          <w:ilvl w:val="0"/>
          <w:numId w:val="113"/>
        </w:numPr>
        <w:jc w:val="both"/>
        <w:rPr>
          <w:shd w:val="clear" w:color="auto" w:fill="FFFFFF"/>
          <w:lang w:val="ru-RU" w:eastAsia="ru-RU"/>
        </w:rPr>
      </w:pPr>
      <w:r w:rsidRPr="002C7060">
        <w:rPr>
          <w:shd w:val="clear" w:color="auto" w:fill="FFFFFF"/>
          <w:lang w:val="ru-RU"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C6422" w:rsidRPr="002C7060" w:rsidRDefault="008C6422" w:rsidP="00975F5D">
      <w:pPr>
        <w:pStyle w:val="1f"/>
        <w:numPr>
          <w:ilvl w:val="0"/>
          <w:numId w:val="113"/>
        </w:numPr>
        <w:jc w:val="both"/>
        <w:rPr>
          <w:shd w:val="clear" w:color="auto" w:fill="FFFFFF"/>
          <w:lang w:val="ru-RU" w:eastAsia="ru-RU"/>
        </w:rPr>
      </w:pPr>
      <w:r w:rsidRPr="002C7060">
        <w:rPr>
          <w:shd w:val="clear" w:color="auto" w:fill="FFFFFF"/>
          <w:lang w:val="ru-RU" w:eastAsia="ru-RU"/>
        </w:rPr>
        <w:t xml:space="preserve">осуществлять взаимопомощь, проявлять ответственность при выполнении своей части работы, оценивать свой вклад в общее. дело </w:t>
      </w:r>
    </w:p>
    <w:p w:rsidR="008C6422" w:rsidRPr="002C7060" w:rsidRDefault="008C6422" w:rsidP="008C6422">
      <w:pPr>
        <w:pStyle w:val="1f"/>
        <w:jc w:val="both"/>
        <w:rPr>
          <w:shd w:val="clear" w:color="auto" w:fill="FFFFFF"/>
          <w:lang w:val="ru-RU" w:eastAsia="ru-RU"/>
        </w:rPr>
      </w:pPr>
    </w:p>
    <w:p w:rsidR="008C6422" w:rsidRPr="002C7060" w:rsidRDefault="008C6422" w:rsidP="008C6422">
      <w:pPr>
        <w:pStyle w:val="1f"/>
        <w:jc w:val="center"/>
        <w:rPr>
          <w:b/>
          <w:shd w:val="clear" w:color="auto" w:fill="FFFFFF"/>
          <w:lang w:val="ru-RU" w:eastAsia="ru-RU"/>
        </w:rPr>
      </w:pPr>
      <w:r w:rsidRPr="002C7060">
        <w:rPr>
          <w:b/>
          <w:shd w:val="clear" w:color="auto" w:fill="FFFFFF"/>
          <w:lang w:val="ru-RU" w:eastAsia="ru-RU"/>
        </w:rPr>
        <w:t>4 КЛАСС</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О Родине, героические страницы истории.</w:t>
      </w:r>
      <w:r w:rsidRPr="002C7060">
        <w:rPr>
          <w:shd w:val="clear" w:color="auto" w:fill="FFFFFF"/>
          <w:lang w:val="ru-RU" w:eastAsia="ru-RU"/>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 </w:t>
      </w:r>
    </w:p>
    <w:p w:rsidR="008C6422" w:rsidRPr="002C7060" w:rsidRDefault="008C6422" w:rsidP="008C6422">
      <w:pPr>
        <w:pStyle w:val="1f"/>
        <w:ind w:firstLine="567"/>
        <w:jc w:val="both"/>
        <w:rPr>
          <w:shd w:val="clear" w:color="auto" w:fill="FFFFFF"/>
          <w:lang w:val="ru-RU" w:eastAsia="ru-RU"/>
        </w:rPr>
      </w:pPr>
      <w:r w:rsidRPr="002C7060">
        <w:rPr>
          <w:shd w:val="clear" w:color="auto" w:fill="FFFFFF"/>
          <w:lang w:val="ru-RU" w:eastAsia="ru-RU"/>
        </w:rPr>
        <w:t xml:space="preserve">Круг чтения: народная и авторская песня: понятие исторической песни, знакомство с песнями на тему Великой Отечественной войны.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Фольклор (устное народное творчество).</w:t>
      </w:r>
      <w:r w:rsidRPr="002C7060">
        <w:rPr>
          <w:shd w:val="clear" w:color="auto" w:fill="FFFFFF"/>
          <w:lang w:val="ru-RU" w:eastAsia="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w:t>
      </w:r>
      <w:r w:rsidR="009C37FA" w:rsidRPr="002C7060">
        <w:rPr>
          <w:shd w:val="clear" w:color="auto" w:fill="FFFFFF"/>
          <w:lang w:val="ru-RU" w:eastAsia="ru-RU"/>
        </w:rPr>
        <w:t>-</w:t>
      </w:r>
      <w:r w:rsidRPr="002C7060">
        <w:rPr>
          <w:shd w:val="clear" w:color="auto" w:fill="FFFFFF"/>
          <w:lang w:val="ru-RU" w:eastAsia="ru-RU"/>
        </w:rPr>
        <w:t xml:space="preserve"> 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C6422" w:rsidRPr="002C7060" w:rsidRDefault="008C6422" w:rsidP="008C6422">
      <w:pPr>
        <w:pStyle w:val="1f"/>
        <w:ind w:firstLine="567"/>
        <w:jc w:val="both"/>
        <w:rPr>
          <w:shd w:val="clear" w:color="auto" w:fill="FFFFFF"/>
          <w:lang w:val="ru-RU" w:eastAsia="ru-RU"/>
        </w:rPr>
      </w:pPr>
      <w:r w:rsidRPr="002C7060">
        <w:rPr>
          <w:shd w:val="clear" w:color="auto" w:fill="FFFFFF"/>
          <w:lang w:val="ru-RU" w:eastAsia="ru-RU"/>
        </w:rPr>
        <w:t xml:space="preserve">Круг чтения: былина как эпическая песня о героическом событии. Герой былины </w:t>
      </w:r>
      <w:r w:rsidR="009C37FA" w:rsidRPr="002C7060">
        <w:rPr>
          <w:shd w:val="clear" w:color="auto" w:fill="FFFFFF"/>
          <w:lang w:val="ru-RU" w:eastAsia="ru-RU"/>
        </w:rPr>
        <w:t>-</w:t>
      </w:r>
      <w:r w:rsidRPr="002C7060">
        <w:rPr>
          <w:shd w:val="clear" w:color="auto" w:fill="FFFFFF"/>
          <w:lang w:val="ru-RU" w:eastAsia="ru-RU"/>
        </w:rPr>
        <w:t xml:space="preserve">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w:t>
      </w:r>
      <w:r w:rsidR="009C37FA" w:rsidRPr="002C7060">
        <w:rPr>
          <w:shd w:val="clear" w:color="auto" w:fill="FFFFFF"/>
          <w:lang w:val="ru-RU" w:eastAsia="ru-RU"/>
        </w:rPr>
        <w:t>-</w:t>
      </w:r>
      <w:r w:rsidRPr="002C7060">
        <w:rPr>
          <w:shd w:val="clear" w:color="auto" w:fill="FFFFFF"/>
          <w:lang w:val="ru-RU" w:eastAsia="ru-RU"/>
        </w:rPr>
        <w:t xml:space="preserve">сказочные темы в творчестве художника В.М. Васнецова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Творчество А. С. Пушкина.</w:t>
      </w:r>
      <w:r w:rsidRPr="002C7060">
        <w:rPr>
          <w:shd w:val="clear" w:color="auto" w:fill="FFFFFF"/>
          <w:lang w:val="ru-RU" w:eastAsia="ru-RU"/>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Творчество И. А. Крылова.</w:t>
      </w:r>
      <w:r w:rsidRPr="002C7060">
        <w:rPr>
          <w:shd w:val="clear" w:color="auto" w:fill="FFFFFF"/>
          <w:lang w:val="ru-RU" w:eastAsia="ru-RU"/>
        </w:rPr>
        <w:t xml:space="preserve"> Представление о басне как лиро</w:t>
      </w:r>
      <w:r w:rsidR="009C37FA" w:rsidRPr="002C7060">
        <w:rPr>
          <w:shd w:val="clear" w:color="auto" w:fill="FFFFFF"/>
          <w:lang w:val="ru-RU" w:eastAsia="ru-RU"/>
        </w:rPr>
        <w:t>-</w:t>
      </w:r>
      <w:r w:rsidRPr="002C7060">
        <w:rPr>
          <w:shd w:val="clear" w:color="auto" w:fill="FFFFFF"/>
          <w:lang w:val="ru-RU" w:eastAsia="ru-RU"/>
        </w:rPr>
        <w:t xml:space="preserve">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Творчество М. Ю. Лермонтова.</w:t>
      </w:r>
      <w:r w:rsidRPr="002C7060">
        <w:rPr>
          <w:shd w:val="clear" w:color="auto" w:fill="FFFFFF"/>
          <w:lang w:val="ru-RU" w:eastAsia="ru-RU"/>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Литературная сказка.</w:t>
      </w:r>
      <w:r w:rsidRPr="002C7060">
        <w:rPr>
          <w:shd w:val="clear" w:color="auto" w:fill="FFFFFF"/>
          <w:lang w:val="ru-RU" w:eastAsia="ru-RU"/>
        </w:rPr>
        <w:t xml:space="preserve"> Тематика авторских стихотворных сказок (две</w:t>
      </w:r>
      <w:r w:rsidR="009C37FA" w:rsidRPr="002C7060">
        <w:rPr>
          <w:shd w:val="clear" w:color="auto" w:fill="FFFFFF"/>
          <w:lang w:val="ru-RU" w:eastAsia="ru-RU"/>
        </w:rPr>
        <w:t>-</w:t>
      </w:r>
      <w:r w:rsidRPr="002C7060">
        <w:rPr>
          <w:shd w:val="clear" w:color="auto" w:fill="FFFFFF"/>
          <w:lang w:val="ru-RU" w:eastAsia="ru-RU"/>
        </w:rPr>
        <w:t xml:space="preserve">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w:t>
      </w:r>
      <w:r w:rsidR="009C37FA" w:rsidRPr="002C7060">
        <w:rPr>
          <w:shd w:val="clear" w:color="auto" w:fill="FFFFFF"/>
          <w:lang w:val="ru-RU" w:eastAsia="ru-RU"/>
        </w:rPr>
        <w:t>-</w:t>
      </w:r>
      <w:r w:rsidRPr="002C7060">
        <w:rPr>
          <w:shd w:val="clear" w:color="auto" w:fill="FFFFFF"/>
          <w:lang w:val="ru-RU" w:eastAsia="ru-RU"/>
        </w:rPr>
        <w:t xml:space="preserve"> особенность авторской сказки. Иллюстрации в сказке: назначение, особенности.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Картины природы в творчестве поэтов и писателей ХIХ</w:t>
      </w:r>
      <w:r w:rsidR="009C37FA" w:rsidRPr="002C7060">
        <w:rPr>
          <w:i/>
          <w:shd w:val="clear" w:color="auto" w:fill="FFFFFF"/>
          <w:lang w:val="ru-RU" w:eastAsia="ru-RU"/>
        </w:rPr>
        <w:t>-</w:t>
      </w:r>
      <w:r w:rsidRPr="002C7060">
        <w:rPr>
          <w:i/>
          <w:shd w:val="clear" w:color="auto" w:fill="FFFFFF"/>
          <w:lang w:val="ru-RU" w:eastAsia="ru-RU"/>
        </w:rPr>
        <w:t xml:space="preserve"> ХХ веков. </w:t>
      </w:r>
      <w:r w:rsidRPr="002C7060">
        <w:rPr>
          <w:shd w:val="clear" w:color="auto" w:fill="FFFFFF"/>
          <w:lang w:val="ru-RU" w:eastAsia="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Творчество Л. Н. Толстого.</w:t>
      </w:r>
      <w:r w:rsidRPr="002C7060">
        <w:rPr>
          <w:shd w:val="clear" w:color="auto" w:fill="FFFFFF"/>
          <w:lang w:val="ru-RU" w:eastAsia="ru-RU"/>
        </w:rPr>
        <w:t xml:space="preserve"> Круг чтения (не менее трёх произведений): рассказ (художественный и научно</w:t>
      </w:r>
      <w:r w:rsidR="009C37FA" w:rsidRPr="002C7060">
        <w:rPr>
          <w:shd w:val="clear" w:color="auto" w:fill="FFFFFF"/>
          <w:lang w:val="ru-RU" w:eastAsia="ru-RU"/>
        </w:rPr>
        <w:t>-</w:t>
      </w:r>
      <w:r w:rsidRPr="002C7060">
        <w:rPr>
          <w:shd w:val="clear" w:color="auto" w:fill="FFFFFF"/>
          <w:lang w:val="ru-RU" w:eastAsia="ru-RU"/>
        </w:rPr>
        <w:t>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w:t>
      </w:r>
      <w:r w:rsidR="009C37FA" w:rsidRPr="002C7060">
        <w:rPr>
          <w:shd w:val="clear" w:color="auto" w:fill="FFFFFF"/>
          <w:lang w:val="ru-RU" w:eastAsia="ru-RU"/>
        </w:rPr>
        <w:t>-</w:t>
      </w:r>
      <w:r w:rsidRPr="002C7060">
        <w:rPr>
          <w:shd w:val="clear" w:color="auto" w:fill="FFFFFF"/>
          <w:lang w:val="ru-RU" w:eastAsia="ru-RU"/>
        </w:rPr>
        <w:t>описания: пейзаж, портрет героя, интерьер.  Примеры текста</w:t>
      </w:r>
      <w:r w:rsidR="009C37FA" w:rsidRPr="002C7060">
        <w:rPr>
          <w:shd w:val="clear" w:color="auto" w:fill="FFFFFF"/>
          <w:lang w:val="ru-RU" w:eastAsia="ru-RU"/>
        </w:rPr>
        <w:t>-</w:t>
      </w:r>
      <w:r w:rsidRPr="002C7060">
        <w:rPr>
          <w:shd w:val="clear" w:color="auto" w:fill="FFFFFF"/>
          <w:lang w:val="ru-RU" w:eastAsia="ru-RU"/>
        </w:rPr>
        <w:t xml:space="preserve">рассуждения в рассказах Л.Н. Толстого.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Произведения о животных и родной природе.</w:t>
      </w:r>
      <w:r w:rsidRPr="002C7060">
        <w:rPr>
          <w:shd w:val="clear" w:color="auto" w:fill="FFFFFF"/>
          <w:lang w:val="ru-RU" w:eastAsia="ru-RU"/>
        </w:rPr>
        <w:t xml:space="preserve"> Взаимоотношения человека и животных, защита и охрана природы </w:t>
      </w:r>
      <w:r w:rsidR="009C37FA" w:rsidRPr="002C7060">
        <w:rPr>
          <w:shd w:val="clear" w:color="auto" w:fill="FFFFFF"/>
          <w:lang w:val="ru-RU" w:eastAsia="ru-RU"/>
        </w:rPr>
        <w:t>-</w:t>
      </w:r>
      <w:r w:rsidRPr="002C7060">
        <w:rPr>
          <w:shd w:val="clear" w:color="auto" w:fill="FFFFFF"/>
          <w:lang w:val="ru-RU" w:eastAsia="ru-RU"/>
        </w:rPr>
        <w:t xml:space="preserve">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 </w:t>
      </w:r>
    </w:p>
    <w:p w:rsidR="008C6422" w:rsidRPr="002C7060" w:rsidRDefault="008C6422" w:rsidP="008C6422">
      <w:pPr>
        <w:pStyle w:val="1f"/>
        <w:ind w:firstLine="567"/>
        <w:jc w:val="both"/>
        <w:rPr>
          <w:shd w:val="clear" w:color="auto" w:fill="FFFFFF"/>
          <w:lang w:val="ru-RU" w:eastAsia="ru-RU"/>
        </w:rPr>
      </w:pPr>
      <w:r w:rsidRPr="002C7060">
        <w:rPr>
          <w:shd w:val="clear" w:color="auto" w:fill="FFFFFF"/>
          <w:lang w:val="ru-RU" w:eastAsia="ru-RU"/>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w:t>
      </w:r>
      <w:r w:rsidR="009C37FA" w:rsidRPr="002C7060">
        <w:rPr>
          <w:shd w:val="clear" w:color="auto" w:fill="FFFFFF"/>
          <w:lang w:val="ru-RU" w:eastAsia="ru-RU"/>
        </w:rPr>
        <w:t>-</w:t>
      </w:r>
      <w:r w:rsidRPr="002C7060">
        <w:rPr>
          <w:shd w:val="clear" w:color="auto" w:fill="FFFFFF"/>
          <w:lang w:val="ru-RU" w:eastAsia="ru-RU"/>
        </w:rPr>
        <w:t xml:space="preserve">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Пьеса.</w:t>
      </w:r>
      <w:r w:rsidRPr="002C7060">
        <w:rPr>
          <w:shd w:val="clear" w:color="auto" w:fill="FFFFFF"/>
          <w:lang w:val="ru-RU" w:eastAsia="ru-RU"/>
        </w:rPr>
        <w:t xml:space="preserve"> Знакомство с новым жанром </w:t>
      </w:r>
      <w:r w:rsidR="009C37FA" w:rsidRPr="002C7060">
        <w:rPr>
          <w:shd w:val="clear" w:color="auto" w:fill="FFFFFF"/>
          <w:lang w:val="ru-RU" w:eastAsia="ru-RU"/>
        </w:rPr>
        <w:t>-</w:t>
      </w:r>
      <w:r w:rsidRPr="002C7060">
        <w:rPr>
          <w:shd w:val="clear" w:color="auto" w:fill="FFFFFF"/>
          <w:lang w:val="ru-RU" w:eastAsia="ru-RU"/>
        </w:rPr>
        <w:t xml:space="preserve"> пьесой</w:t>
      </w:r>
      <w:r w:rsidR="009C37FA" w:rsidRPr="002C7060">
        <w:rPr>
          <w:shd w:val="clear" w:color="auto" w:fill="FFFFFF"/>
          <w:lang w:val="ru-RU" w:eastAsia="ru-RU"/>
        </w:rPr>
        <w:t>-</w:t>
      </w:r>
      <w:r w:rsidRPr="002C7060">
        <w:rPr>
          <w:shd w:val="clear" w:color="auto" w:fill="FFFFFF"/>
          <w:lang w:val="ru-RU" w:eastAsia="ru-RU"/>
        </w:rPr>
        <w:t xml:space="preserve">сказкой.  Пьеса </w:t>
      </w:r>
      <w:r w:rsidR="009C37FA" w:rsidRPr="002C7060">
        <w:rPr>
          <w:shd w:val="clear" w:color="auto" w:fill="FFFFFF"/>
          <w:lang w:val="ru-RU" w:eastAsia="ru-RU"/>
        </w:rPr>
        <w:t>-</w:t>
      </w:r>
      <w:r w:rsidRPr="002C7060">
        <w:rPr>
          <w:shd w:val="clear" w:color="auto" w:fill="FFFFFF"/>
          <w:lang w:val="ru-RU" w:eastAsia="ru-RU"/>
        </w:rPr>
        <w:t xml:space="preserve">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Юмористические произведения.</w:t>
      </w:r>
      <w:r w:rsidRPr="002C7060">
        <w:rPr>
          <w:shd w:val="clear" w:color="auto" w:fill="FFFFFF"/>
          <w:lang w:val="ru-RU" w:eastAsia="ru-RU"/>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Зарубежная литература.</w:t>
      </w:r>
      <w:r w:rsidRPr="002C7060">
        <w:rPr>
          <w:shd w:val="clear" w:color="auto" w:fill="FFFFFF"/>
          <w:lang w:val="ru-RU" w:eastAsia="ru-RU"/>
        </w:rPr>
        <w:t xml:space="preserve"> Расширение круга чтения произведений зарубежных писателей. Литературные сказки Ш. Перро, Х.</w:t>
      </w:r>
      <w:r w:rsidR="009C37FA" w:rsidRPr="002C7060">
        <w:rPr>
          <w:shd w:val="clear" w:color="auto" w:fill="FFFFFF"/>
          <w:lang w:val="ru-RU" w:eastAsia="ru-RU"/>
        </w:rPr>
        <w:t>-</w:t>
      </w:r>
      <w:r w:rsidRPr="002C7060">
        <w:rPr>
          <w:shd w:val="clear" w:color="auto" w:fill="FFFFFF"/>
          <w:lang w:val="ru-RU" w:eastAsia="ru-RU"/>
        </w:rPr>
        <w:t xml:space="preserve">К. Андерсена, братьев Гримм, Э. Гофмана, Т  Янссон и др. (по выбору). Приключенческая литература: произведения Дж. Свифта, Марка Твена. </w:t>
      </w:r>
    </w:p>
    <w:p w:rsidR="008C6422" w:rsidRPr="002C7060" w:rsidRDefault="008C6422" w:rsidP="008C6422">
      <w:pPr>
        <w:pStyle w:val="1f"/>
        <w:ind w:firstLine="567"/>
        <w:jc w:val="both"/>
        <w:rPr>
          <w:shd w:val="clear" w:color="auto" w:fill="FFFFFF"/>
          <w:lang w:val="ru-RU" w:eastAsia="ru-RU"/>
        </w:rPr>
      </w:pPr>
      <w:r w:rsidRPr="002C7060">
        <w:rPr>
          <w:i/>
          <w:shd w:val="clear" w:color="auto" w:fill="FFFFFF"/>
          <w:lang w:val="ru-RU" w:eastAsia="ru-RU"/>
        </w:rPr>
        <w:t xml:space="preserve">Библиографическая  культура   (работа   с   детской   книгой и справочной литературой). </w:t>
      </w:r>
      <w:r w:rsidRPr="002C7060">
        <w:rPr>
          <w:shd w:val="clear" w:color="auto" w:fill="FFFFFF"/>
          <w:lang w:val="ru-RU" w:eastAsia="ru-RU"/>
        </w:rPr>
        <w:t xml:space="preserve">Польза чтения и книги: книга </w:t>
      </w:r>
      <w:r w:rsidR="009C37FA" w:rsidRPr="002C7060">
        <w:rPr>
          <w:shd w:val="clear" w:color="auto" w:fill="FFFFFF"/>
          <w:lang w:val="ru-RU" w:eastAsia="ru-RU"/>
        </w:rPr>
        <w:t>-</w:t>
      </w:r>
      <w:r w:rsidRPr="002C7060">
        <w:rPr>
          <w:shd w:val="clear" w:color="auto" w:fill="FFFFFF"/>
          <w:lang w:val="ru-RU" w:eastAsia="ru-RU"/>
        </w:rPr>
        <w:t xml:space="preserve">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w:t>
      </w:r>
      <w:r w:rsidR="009C37FA" w:rsidRPr="002C7060">
        <w:rPr>
          <w:shd w:val="clear" w:color="auto" w:fill="FFFFFF"/>
          <w:lang w:val="ru-RU" w:eastAsia="ru-RU"/>
        </w:rPr>
        <w:t>-</w:t>
      </w:r>
      <w:r w:rsidRPr="002C7060">
        <w:rPr>
          <w:shd w:val="clear" w:color="auto" w:fill="FFFFFF"/>
          <w:lang w:val="ru-RU" w:eastAsia="ru-RU"/>
        </w:rPr>
        <w:t>иллюстративный материал. Очерк как повествование о реальном событии. Типы книг (изданий): книга</w:t>
      </w:r>
      <w:r w:rsidR="009C37FA" w:rsidRPr="002C7060">
        <w:rPr>
          <w:shd w:val="clear" w:color="auto" w:fill="FFFFFF"/>
          <w:lang w:val="ru-RU" w:eastAsia="ru-RU"/>
        </w:rPr>
        <w:t>-</w:t>
      </w:r>
      <w:r w:rsidRPr="002C7060">
        <w:rPr>
          <w:shd w:val="clear" w:color="auto" w:fill="FFFFFF"/>
          <w:lang w:val="ru-RU" w:eastAsia="ru-RU"/>
        </w:rPr>
        <w:t>произведение, книга</w:t>
      </w:r>
      <w:r w:rsidR="009C37FA" w:rsidRPr="002C7060">
        <w:rPr>
          <w:shd w:val="clear" w:color="auto" w:fill="FFFFFF"/>
          <w:lang w:val="ru-RU" w:eastAsia="ru-RU"/>
        </w:rPr>
        <w:t>-</w:t>
      </w:r>
      <w:r w:rsidRPr="002C7060">
        <w:rPr>
          <w:shd w:val="clear" w:color="auto" w:fill="FFFFFF"/>
          <w:lang w:val="ru-RU" w:eastAsia="ru-RU"/>
        </w:rPr>
        <w:t xml:space="preserve">сборник, собрание сочинений, периодическая печать, справочные издания. Работа с источниками периодической печати </w:t>
      </w:r>
    </w:p>
    <w:p w:rsidR="008C6422" w:rsidRPr="002C7060" w:rsidRDefault="008C6422" w:rsidP="008C6422">
      <w:pPr>
        <w:pStyle w:val="1f"/>
        <w:ind w:firstLine="567"/>
        <w:jc w:val="both"/>
        <w:rPr>
          <w:shd w:val="clear" w:color="auto" w:fill="FFFFFF"/>
          <w:lang w:val="ru-RU" w:eastAsia="ru-RU"/>
        </w:rPr>
      </w:pPr>
      <w:r w:rsidRPr="002C7060">
        <w:rPr>
          <w:shd w:val="clear" w:color="auto" w:fill="FFFFFF"/>
          <w:lang w:val="ru-RU" w:eastAsia="ru-RU"/>
        </w:rPr>
        <w:t xml:space="preserve">Изучение содержания учебного предмета «Литературное чтение» в </w:t>
      </w:r>
      <w:r w:rsidRPr="002C7060">
        <w:rPr>
          <w:b/>
          <w:shd w:val="clear" w:color="auto" w:fill="FFFFFF"/>
          <w:lang w:val="ru-RU" w:eastAsia="ru-RU"/>
        </w:rPr>
        <w:t>четвёртом</w:t>
      </w:r>
      <w:r w:rsidRPr="002C7060">
        <w:rPr>
          <w:shd w:val="clear" w:color="auto" w:fill="FFFFFF"/>
          <w:lang w:val="ru-RU" w:eastAsia="ru-RU"/>
        </w:rPr>
        <w:t xml:space="preserve"> классе способствует освоению ряда универсальных учебных действий.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Познавательные универсальные учебные действия:</w:t>
      </w:r>
    </w:p>
    <w:p w:rsidR="008C6422" w:rsidRPr="002C7060" w:rsidRDefault="008C6422" w:rsidP="00975F5D">
      <w:pPr>
        <w:pStyle w:val="1f"/>
        <w:numPr>
          <w:ilvl w:val="0"/>
          <w:numId w:val="114"/>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C6422" w:rsidRPr="002C7060" w:rsidRDefault="008C6422" w:rsidP="00975F5D">
      <w:pPr>
        <w:pStyle w:val="1f"/>
        <w:numPr>
          <w:ilvl w:val="0"/>
          <w:numId w:val="83"/>
        </w:numPr>
        <w:tabs>
          <w:tab w:val="left" w:pos="1134"/>
        </w:tabs>
        <w:ind w:left="0" w:firstLine="567"/>
        <w:jc w:val="both"/>
        <w:rPr>
          <w:shd w:val="clear" w:color="auto" w:fill="FFFFFF"/>
          <w:lang w:val="ru-RU" w:eastAsia="ru-RU"/>
        </w:rPr>
      </w:pPr>
      <w:r w:rsidRPr="002C7060">
        <w:rPr>
          <w:shd w:val="clear" w:color="auto" w:fill="FFFFFF"/>
          <w:lang w:val="ru-RU" w:eastAsia="ru-RU"/>
        </w:rPr>
        <w:t>читать про себя (молча), оценивать своё чтение с точки зрения понимания и запоминания текста;</w:t>
      </w:r>
    </w:p>
    <w:p w:rsidR="008C6422" w:rsidRPr="002C7060" w:rsidRDefault="008C6422" w:rsidP="00975F5D">
      <w:pPr>
        <w:pStyle w:val="1f"/>
        <w:numPr>
          <w:ilvl w:val="0"/>
          <w:numId w:val="83"/>
        </w:numPr>
        <w:tabs>
          <w:tab w:val="left" w:pos="1134"/>
        </w:tabs>
        <w:ind w:left="0" w:firstLine="567"/>
        <w:jc w:val="both"/>
        <w:rPr>
          <w:shd w:val="clear" w:color="auto" w:fill="FFFFFF"/>
          <w:lang w:val="ru-RU" w:eastAsia="ru-RU"/>
        </w:rPr>
      </w:pPr>
      <w:r w:rsidRPr="002C7060">
        <w:rPr>
          <w:shd w:val="clear" w:color="auto" w:fill="FFFFFF"/>
          <w:lang w:val="ru-RU"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C6422" w:rsidRPr="002C7060" w:rsidRDefault="008C6422" w:rsidP="00975F5D">
      <w:pPr>
        <w:pStyle w:val="1f"/>
        <w:numPr>
          <w:ilvl w:val="0"/>
          <w:numId w:val="83"/>
        </w:numPr>
        <w:tabs>
          <w:tab w:val="left" w:pos="1134"/>
        </w:tabs>
        <w:ind w:left="0" w:firstLine="567"/>
        <w:jc w:val="both"/>
        <w:rPr>
          <w:shd w:val="clear" w:color="auto" w:fill="FFFFFF"/>
          <w:lang w:val="ru-RU" w:eastAsia="ru-RU"/>
        </w:rPr>
      </w:pPr>
      <w:r w:rsidRPr="002C7060">
        <w:rPr>
          <w:shd w:val="clear" w:color="auto" w:fill="FFFFFF"/>
          <w:lang w:val="ru-RU"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C6422" w:rsidRPr="002C7060" w:rsidRDefault="008C6422" w:rsidP="00975F5D">
      <w:pPr>
        <w:pStyle w:val="1f"/>
        <w:numPr>
          <w:ilvl w:val="0"/>
          <w:numId w:val="83"/>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план (вопросный, номинативный, цитатный) текста, дополнять и восстанавливать нарушенную последовательность;</w:t>
      </w:r>
    </w:p>
    <w:p w:rsidR="008C6422" w:rsidRPr="002C7060" w:rsidRDefault="008C6422" w:rsidP="00975F5D">
      <w:pPr>
        <w:pStyle w:val="1f"/>
        <w:numPr>
          <w:ilvl w:val="0"/>
          <w:numId w:val="83"/>
        </w:numPr>
        <w:tabs>
          <w:tab w:val="left" w:pos="1134"/>
        </w:tabs>
        <w:ind w:left="0" w:firstLine="567"/>
        <w:jc w:val="both"/>
        <w:rPr>
          <w:shd w:val="clear" w:color="auto" w:fill="FFFFFF"/>
          <w:lang w:val="ru-RU" w:eastAsia="ru-RU"/>
        </w:rPr>
      </w:pPr>
      <w:r w:rsidRPr="002C7060">
        <w:rPr>
          <w:shd w:val="clear" w:color="auto" w:fill="FFFFFF"/>
          <w:lang w:val="ru-RU" w:eastAsia="ru-RU"/>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Работа с текстом:</w:t>
      </w:r>
    </w:p>
    <w:p w:rsidR="008C6422" w:rsidRPr="002C7060" w:rsidRDefault="008C6422" w:rsidP="00975F5D">
      <w:pPr>
        <w:pStyle w:val="1f"/>
        <w:numPr>
          <w:ilvl w:val="0"/>
          <w:numId w:val="84"/>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справочную информацию для получения дополнительной информации в соответствии с учебной задачей;</w:t>
      </w:r>
    </w:p>
    <w:p w:rsidR="008C6422" w:rsidRPr="002C7060" w:rsidRDefault="008C6422" w:rsidP="00975F5D">
      <w:pPr>
        <w:pStyle w:val="1f"/>
        <w:numPr>
          <w:ilvl w:val="0"/>
          <w:numId w:val="84"/>
        </w:numPr>
        <w:tabs>
          <w:tab w:val="left" w:pos="1134"/>
        </w:tabs>
        <w:ind w:left="0" w:firstLine="567"/>
        <w:jc w:val="both"/>
        <w:rPr>
          <w:shd w:val="clear" w:color="auto" w:fill="FFFFFF"/>
          <w:lang w:val="ru-RU" w:eastAsia="ru-RU"/>
        </w:rPr>
      </w:pPr>
      <w:r w:rsidRPr="002C7060">
        <w:rPr>
          <w:shd w:val="clear" w:color="auto" w:fill="FFFFFF"/>
          <w:lang w:val="ru-RU" w:eastAsia="ru-RU"/>
        </w:rPr>
        <w:t>характеризовать книгу по её элементам (обложка, оглавление, аннотация, предисловие, иллюстрации, примечания и др.);</w:t>
      </w:r>
    </w:p>
    <w:p w:rsidR="008C6422" w:rsidRPr="002C7060" w:rsidRDefault="008C6422" w:rsidP="00975F5D">
      <w:pPr>
        <w:pStyle w:val="1f"/>
        <w:numPr>
          <w:ilvl w:val="0"/>
          <w:numId w:val="84"/>
        </w:numPr>
        <w:tabs>
          <w:tab w:val="left" w:pos="1134"/>
        </w:tabs>
        <w:ind w:left="0" w:firstLine="567"/>
        <w:jc w:val="both"/>
        <w:rPr>
          <w:shd w:val="clear" w:color="auto" w:fill="FFFFFF"/>
          <w:lang w:val="ru-RU" w:eastAsia="ru-RU"/>
        </w:rPr>
      </w:pPr>
      <w:r w:rsidRPr="002C7060">
        <w:rPr>
          <w:shd w:val="clear" w:color="auto" w:fill="FFFFFF"/>
          <w:lang w:val="ru-RU" w:eastAsia="ru-RU"/>
        </w:rPr>
        <w:t xml:space="preserve">выбирать книгу в библиотеке в соответствии с учебной задачей; составлять аннотацию.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Коммуникативные универсальные учебные действия:</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соблюдать правила речевого этикета в учебном диалоге, отвечать и задавать вопросы к учебным и художественным текстам;</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пересказывать текст в соответствии с учебной задачей;</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рассказывать о тематике детской литературы, о любимом писателе и его произведениях;</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оценивать мнение авторов о героях и своё отношение к ним;</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элементы импровизации при исполнении фольклорных произведений;</w:t>
      </w:r>
    </w:p>
    <w:p w:rsidR="008C6422" w:rsidRPr="002C7060" w:rsidRDefault="008C6422" w:rsidP="00975F5D">
      <w:pPr>
        <w:pStyle w:val="1f"/>
        <w:numPr>
          <w:ilvl w:val="0"/>
          <w:numId w:val="85"/>
        </w:numPr>
        <w:tabs>
          <w:tab w:val="left" w:pos="1134"/>
        </w:tabs>
        <w:ind w:left="0" w:firstLine="567"/>
        <w:jc w:val="both"/>
        <w:rPr>
          <w:shd w:val="clear" w:color="auto" w:fill="FFFFFF"/>
          <w:lang w:val="ru-RU" w:eastAsia="ru-RU"/>
        </w:rPr>
      </w:pPr>
      <w:r w:rsidRPr="002C7060">
        <w:rPr>
          <w:shd w:val="clear" w:color="auto" w:fill="FFFFFF"/>
          <w:lang w:val="ru-RU" w:eastAsia="ru-RU"/>
        </w:rPr>
        <w:t xml:space="preserve">сочинять небольшие тексты повествовательного и описательного характера по наблюдениям, на заданную тему.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Регулятивные универсальные учебные действия:</w:t>
      </w:r>
    </w:p>
    <w:p w:rsidR="008C6422" w:rsidRPr="002C7060" w:rsidRDefault="008C6422" w:rsidP="00975F5D">
      <w:pPr>
        <w:pStyle w:val="1f"/>
        <w:numPr>
          <w:ilvl w:val="0"/>
          <w:numId w:val="86"/>
        </w:numPr>
        <w:tabs>
          <w:tab w:val="left" w:pos="1134"/>
        </w:tabs>
        <w:ind w:left="0" w:firstLine="568"/>
        <w:jc w:val="both"/>
        <w:rPr>
          <w:shd w:val="clear" w:color="auto" w:fill="FFFFFF"/>
          <w:lang w:val="ru-RU" w:eastAsia="ru-RU"/>
        </w:rPr>
      </w:pPr>
      <w:r w:rsidRPr="002C7060">
        <w:rPr>
          <w:shd w:val="clear" w:color="auto" w:fill="FFFFFF"/>
          <w:lang w:val="ru-RU"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C6422" w:rsidRPr="002C7060" w:rsidRDefault="008C6422" w:rsidP="00975F5D">
      <w:pPr>
        <w:pStyle w:val="1f"/>
        <w:numPr>
          <w:ilvl w:val="0"/>
          <w:numId w:val="86"/>
        </w:numPr>
        <w:tabs>
          <w:tab w:val="left" w:pos="1134"/>
        </w:tabs>
        <w:ind w:left="0" w:firstLine="568"/>
        <w:jc w:val="both"/>
        <w:rPr>
          <w:shd w:val="clear" w:color="auto" w:fill="FFFFFF"/>
          <w:lang w:val="ru-RU" w:eastAsia="ru-RU"/>
        </w:rPr>
      </w:pPr>
      <w:r w:rsidRPr="002C7060">
        <w:rPr>
          <w:shd w:val="clear" w:color="auto" w:fill="FFFFFF"/>
          <w:lang w:val="ru-RU" w:eastAsia="ru-RU"/>
        </w:rPr>
        <w:t>определять цель выразительного исполнения и работы с текстом;</w:t>
      </w:r>
    </w:p>
    <w:p w:rsidR="008C6422" w:rsidRPr="002C7060" w:rsidRDefault="008C6422" w:rsidP="00975F5D">
      <w:pPr>
        <w:pStyle w:val="1f"/>
        <w:numPr>
          <w:ilvl w:val="0"/>
          <w:numId w:val="86"/>
        </w:numPr>
        <w:tabs>
          <w:tab w:val="left" w:pos="1134"/>
        </w:tabs>
        <w:ind w:left="0" w:firstLine="568"/>
        <w:jc w:val="both"/>
        <w:rPr>
          <w:shd w:val="clear" w:color="auto" w:fill="FFFFFF"/>
          <w:lang w:val="ru-RU" w:eastAsia="ru-RU"/>
        </w:rPr>
      </w:pPr>
      <w:r w:rsidRPr="002C7060">
        <w:rPr>
          <w:shd w:val="clear" w:color="auto" w:fill="FFFFFF"/>
          <w:lang w:val="ru-RU" w:eastAsia="ru-RU"/>
        </w:rPr>
        <w:t>оценивать выступление (своё и одноклассников) с точки зрения передачи настроения, особенностей произведения и героев;</w:t>
      </w:r>
    </w:p>
    <w:p w:rsidR="008C6422" w:rsidRPr="002C7060" w:rsidRDefault="008C6422" w:rsidP="00975F5D">
      <w:pPr>
        <w:pStyle w:val="1f"/>
        <w:numPr>
          <w:ilvl w:val="0"/>
          <w:numId w:val="86"/>
        </w:numPr>
        <w:tabs>
          <w:tab w:val="left" w:pos="1134"/>
        </w:tabs>
        <w:ind w:left="0" w:firstLine="568"/>
        <w:jc w:val="both"/>
        <w:rPr>
          <w:shd w:val="clear" w:color="auto" w:fill="FFFFFF"/>
          <w:lang w:val="ru-RU" w:eastAsia="ru-RU"/>
        </w:rPr>
      </w:pPr>
      <w:r w:rsidRPr="002C7060">
        <w:rPr>
          <w:shd w:val="clear" w:color="auto" w:fill="FFFFFF"/>
          <w:lang w:val="ru-RU" w:eastAsia="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8C6422" w:rsidRPr="002C7060" w:rsidRDefault="008C6422" w:rsidP="008C6422">
      <w:pPr>
        <w:pStyle w:val="1f"/>
        <w:ind w:firstLine="567"/>
        <w:jc w:val="both"/>
        <w:rPr>
          <w:b/>
          <w:shd w:val="clear" w:color="auto" w:fill="FFFFFF"/>
          <w:lang w:val="ru-RU" w:eastAsia="ru-RU"/>
        </w:rPr>
      </w:pPr>
      <w:r w:rsidRPr="002C7060">
        <w:rPr>
          <w:b/>
          <w:shd w:val="clear" w:color="auto" w:fill="FFFFFF"/>
          <w:lang w:val="ru-RU" w:eastAsia="ru-RU"/>
        </w:rPr>
        <w:t>Совместная деятельность:</w:t>
      </w:r>
    </w:p>
    <w:p w:rsidR="008C6422" w:rsidRPr="002C7060" w:rsidRDefault="008C6422" w:rsidP="00975F5D">
      <w:pPr>
        <w:pStyle w:val="1f"/>
        <w:numPr>
          <w:ilvl w:val="0"/>
          <w:numId w:val="87"/>
        </w:numPr>
        <w:tabs>
          <w:tab w:val="left" w:pos="1134"/>
        </w:tabs>
        <w:ind w:left="0" w:firstLine="567"/>
        <w:jc w:val="both"/>
        <w:rPr>
          <w:shd w:val="clear" w:color="auto" w:fill="FFFFFF"/>
          <w:lang w:val="ru-RU" w:eastAsia="ru-RU"/>
        </w:rPr>
      </w:pPr>
      <w:r w:rsidRPr="002C7060">
        <w:rPr>
          <w:shd w:val="clear" w:color="auto" w:fill="FFFFFF"/>
          <w:lang w:val="ru-RU"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863E86" w:rsidRPr="002C7060" w:rsidRDefault="008C6422" w:rsidP="00975F5D">
      <w:pPr>
        <w:pStyle w:val="1f"/>
        <w:numPr>
          <w:ilvl w:val="0"/>
          <w:numId w:val="87"/>
        </w:numPr>
        <w:tabs>
          <w:tab w:val="left" w:pos="1134"/>
        </w:tabs>
        <w:ind w:left="0" w:firstLine="567"/>
        <w:jc w:val="both"/>
        <w:rPr>
          <w:shd w:val="clear" w:color="auto" w:fill="FFFFFF"/>
          <w:lang w:val="ru-RU" w:eastAsia="ru-RU"/>
        </w:rPr>
      </w:pPr>
      <w:r w:rsidRPr="002C7060">
        <w:rPr>
          <w:shd w:val="clear" w:color="auto" w:fill="FFFFFF"/>
          <w:lang w:val="ru-RU" w:eastAsia="ru-RU"/>
        </w:rPr>
        <w:t xml:space="preserve">ответственно относиться к своим обязанностям в процессе совместной деятельности, оценивать свой вклад в общее дело. </w:t>
      </w:r>
    </w:p>
    <w:p w:rsidR="00A500DF" w:rsidRPr="002C7060" w:rsidRDefault="00A500DF" w:rsidP="00863E86">
      <w:pPr>
        <w:jc w:val="both"/>
        <w:rPr>
          <w:rFonts w:cs="Times New Roman"/>
          <w:szCs w:val="24"/>
        </w:rPr>
      </w:pPr>
    </w:p>
    <w:p w:rsidR="00300E6F" w:rsidRPr="002C7060" w:rsidRDefault="00300E6F" w:rsidP="00863E86">
      <w:pPr>
        <w:jc w:val="both"/>
        <w:rPr>
          <w:rFonts w:cs="Times New Roman"/>
          <w:b/>
          <w:color w:val="231F20"/>
          <w:szCs w:val="24"/>
        </w:rPr>
      </w:pPr>
      <w:r w:rsidRPr="002C7060">
        <w:rPr>
          <w:rFonts w:cs="Times New Roman"/>
          <w:b/>
          <w:color w:val="231F20"/>
          <w:szCs w:val="24"/>
        </w:rPr>
        <w:t>Планируемые результаты освоения программы учебного предмета «Литературное чтение» на уровне начального общего образования</w:t>
      </w:r>
    </w:p>
    <w:p w:rsidR="00300E6F" w:rsidRPr="002C7060" w:rsidRDefault="00300E6F" w:rsidP="00863E86">
      <w:pPr>
        <w:jc w:val="both"/>
        <w:rPr>
          <w:rFonts w:cs="Times New Roman"/>
          <w:color w:val="231F20"/>
          <w:szCs w:val="24"/>
        </w:rPr>
      </w:pP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ЛИЧНОСТНЫЕ РЕЗУЛЬТАТЫ</w:t>
      </w:r>
    </w:p>
    <w:p w:rsidR="00C52298" w:rsidRPr="002C7060" w:rsidRDefault="00C52298" w:rsidP="00C52298">
      <w:pPr>
        <w:pStyle w:val="1f"/>
        <w:ind w:firstLine="567"/>
        <w:jc w:val="both"/>
        <w:rPr>
          <w:shd w:val="clear" w:color="auto" w:fill="FFFFFF"/>
          <w:lang w:val="ru-RU" w:eastAsia="ru-RU"/>
        </w:rPr>
      </w:pPr>
      <w:r w:rsidRPr="002C7060">
        <w:rPr>
          <w:shd w:val="clear" w:color="auto" w:fill="FFFFFF"/>
          <w:lang w:val="ru-RU"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w:t>
      </w:r>
      <w:r w:rsidR="009C37FA" w:rsidRPr="002C7060">
        <w:rPr>
          <w:shd w:val="clear" w:color="auto" w:fill="FFFFFF"/>
          <w:lang w:val="ru-RU" w:eastAsia="ru-RU"/>
        </w:rPr>
        <w:t>-</w:t>
      </w:r>
      <w:r w:rsidRPr="002C7060">
        <w:rPr>
          <w:shd w:val="clear" w:color="auto" w:fill="FFFFFF"/>
          <w:lang w:val="ru-RU" w:eastAsia="ru-RU"/>
        </w:rPr>
        <w:t xml:space="preserve">нравственным ценностям, приобретение опыта применения сформированных представлений и отношений на практике.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Гражданско</w:t>
      </w:r>
      <w:r w:rsidR="009C37FA" w:rsidRPr="002C7060">
        <w:rPr>
          <w:b/>
          <w:shd w:val="clear" w:color="auto" w:fill="FFFFFF"/>
          <w:lang w:val="ru-RU" w:eastAsia="ru-RU"/>
        </w:rPr>
        <w:t>-</w:t>
      </w:r>
      <w:r w:rsidRPr="002C7060">
        <w:rPr>
          <w:b/>
          <w:shd w:val="clear" w:color="auto" w:fill="FFFFFF"/>
          <w:lang w:val="ru-RU" w:eastAsia="ru-RU"/>
        </w:rPr>
        <w:t>патриотическое воспитание:</w:t>
      </w:r>
    </w:p>
    <w:p w:rsidR="00C52298" w:rsidRPr="002C7060" w:rsidRDefault="00C52298" w:rsidP="00975F5D">
      <w:pPr>
        <w:pStyle w:val="1f"/>
        <w:numPr>
          <w:ilvl w:val="0"/>
          <w:numId w:val="88"/>
        </w:numPr>
        <w:jc w:val="both"/>
        <w:rPr>
          <w:shd w:val="clear" w:color="auto" w:fill="FFFFFF"/>
          <w:lang w:val="ru-RU" w:eastAsia="ru-RU"/>
        </w:rPr>
      </w:pPr>
      <w:r w:rsidRPr="002C7060">
        <w:rPr>
          <w:shd w:val="clear" w:color="auto" w:fill="FFFFFF"/>
          <w:lang w:val="ru-RU" w:eastAsia="ru-RU"/>
        </w:rPr>
        <w:t xml:space="preserve">становление ценностного отношения к своей Родине </w:t>
      </w:r>
      <w:r w:rsidR="009C37FA" w:rsidRPr="002C7060">
        <w:rPr>
          <w:shd w:val="clear" w:color="auto" w:fill="FFFFFF"/>
          <w:lang w:val="ru-RU" w:eastAsia="ru-RU"/>
        </w:rPr>
        <w:t>-</w:t>
      </w:r>
      <w:r w:rsidRPr="002C7060">
        <w:rPr>
          <w:shd w:val="clear" w:color="auto" w:fill="FFFFFF"/>
          <w:lang w:val="ru-RU" w:eastAsia="ru-RU"/>
        </w:rPr>
        <w:t xml:space="preserve">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52298" w:rsidRPr="002C7060" w:rsidRDefault="00C52298" w:rsidP="00975F5D">
      <w:pPr>
        <w:pStyle w:val="1f"/>
        <w:numPr>
          <w:ilvl w:val="0"/>
          <w:numId w:val="88"/>
        </w:numPr>
        <w:jc w:val="both"/>
        <w:rPr>
          <w:shd w:val="clear" w:color="auto" w:fill="FFFFFF"/>
          <w:lang w:val="ru-RU" w:eastAsia="ru-RU"/>
        </w:rPr>
      </w:pPr>
      <w:r w:rsidRPr="002C7060">
        <w:rPr>
          <w:shd w:val="clear" w:color="auto" w:fill="FFFFFF"/>
          <w:lang w:val="ru-RU"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52298" w:rsidRPr="002C7060" w:rsidRDefault="00C52298" w:rsidP="00975F5D">
      <w:pPr>
        <w:pStyle w:val="1f"/>
        <w:numPr>
          <w:ilvl w:val="0"/>
          <w:numId w:val="88"/>
        </w:numPr>
        <w:jc w:val="both"/>
        <w:rPr>
          <w:shd w:val="clear" w:color="auto" w:fill="FFFFFF"/>
          <w:lang w:val="ru-RU" w:eastAsia="ru-RU"/>
        </w:rPr>
      </w:pPr>
      <w:r w:rsidRPr="002C7060">
        <w:rPr>
          <w:shd w:val="clear" w:color="auto" w:fill="FFFFFF"/>
          <w:lang w:val="ru-RU" w:eastAsia="ru-RU"/>
        </w:rPr>
        <w:t>первоначальные представления о человеке как члене общества, о правах и ответственности, уважении и достоинстве человека, о нравственно</w:t>
      </w:r>
      <w:r w:rsidR="009C37FA" w:rsidRPr="002C7060">
        <w:rPr>
          <w:shd w:val="clear" w:color="auto" w:fill="FFFFFF"/>
          <w:lang w:val="ru-RU" w:eastAsia="ru-RU"/>
        </w:rPr>
        <w:t>-</w:t>
      </w:r>
      <w:r w:rsidRPr="002C7060">
        <w:rPr>
          <w:shd w:val="clear" w:color="auto" w:fill="FFFFFF"/>
          <w:lang w:val="ru-RU" w:eastAsia="ru-RU"/>
        </w:rPr>
        <w:t xml:space="preserve">этических нормах поведения и правилах межличностных отношений.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Духовно</w:t>
      </w:r>
      <w:r w:rsidR="009C37FA" w:rsidRPr="002C7060">
        <w:rPr>
          <w:b/>
          <w:shd w:val="clear" w:color="auto" w:fill="FFFFFF"/>
          <w:lang w:val="ru-RU" w:eastAsia="ru-RU"/>
        </w:rPr>
        <w:t>-</w:t>
      </w:r>
      <w:r w:rsidRPr="002C7060">
        <w:rPr>
          <w:b/>
          <w:shd w:val="clear" w:color="auto" w:fill="FFFFFF"/>
          <w:lang w:val="ru-RU" w:eastAsia="ru-RU"/>
        </w:rPr>
        <w:t>нравственное воспитание:</w:t>
      </w:r>
    </w:p>
    <w:p w:rsidR="00C52298" w:rsidRPr="002C7060" w:rsidRDefault="00C52298" w:rsidP="00975F5D">
      <w:pPr>
        <w:pStyle w:val="1f"/>
        <w:numPr>
          <w:ilvl w:val="0"/>
          <w:numId w:val="89"/>
        </w:numPr>
        <w:jc w:val="both"/>
        <w:rPr>
          <w:shd w:val="clear" w:color="auto" w:fill="FFFFFF"/>
          <w:lang w:val="ru-RU" w:eastAsia="ru-RU"/>
        </w:rPr>
      </w:pPr>
      <w:r w:rsidRPr="002C7060">
        <w:rPr>
          <w:shd w:val="clear" w:color="auto" w:fill="FFFFFF"/>
          <w:lang w:val="ru-RU"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52298" w:rsidRPr="002C7060" w:rsidRDefault="00C52298" w:rsidP="00975F5D">
      <w:pPr>
        <w:pStyle w:val="1f"/>
        <w:numPr>
          <w:ilvl w:val="0"/>
          <w:numId w:val="89"/>
        </w:numPr>
        <w:jc w:val="both"/>
        <w:rPr>
          <w:shd w:val="clear" w:color="auto" w:fill="FFFFFF"/>
          <w:lang w:val="ru-RU" w:eastAsia="ru-RU"/>
        </w:rPr>
      </w:pPr>
      <w:r w:rsidRPr="002C7060">
        <w:rPr>
          <w:shd w:val="clear" w:color="auto" w:fill="FFFFFF"/>
          <w:lang w:val="ru-RU"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C52298" w:rsidRPr="002C7060" w:rsidRDefault="00C52298" w:rsidP="00975F5D">
      <w:pPr>
        <w:pStyle w:val="1f"/>
        <w:numPr>
          <w:ilvl w:val="0"/>
          <w:numId w:val="89"/>
        </w:numPr>
        <w:jc w:val="both"/>
        <w:rPr>
          <w:shd w:val="clear" w:color="auto" w:fill="FFFFFF"/>
          <w:lang w:val="ru-RU" w:eastAsia="ru-RU"/>
        </w:rPr>
      </w:pPr>
      <w:r w:rsidRPr="002C7060">
        <w:rPr>
          <w:shd w:val="clear" w:color="auto" w:fill="FFFFFF"/>
          <w:lang w:val="ru-RU"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52298" w:rsidRPr="002C7060" w:rsidRDefault="00C52298" w:rsidP="00975F5D">
      <w:pPr>
        <w:pStyle w:val="1f"/>
        <w:numPr>
          <w:ilvl w:val="0"/>
          <w:numId w:val="89"/>
        </w:numPr>
        <w:jc w:val="both"/>
        <w:rPr>
          <w:shd w:val="clear" w:color="auto" w:fill="FFFFFF"/>
          <w:lang w:val="ru-RU" w:eastAsia="ru-RU"/>
        </w:rPr>
      </w:pPr>
      <w:r w:rsidRPr="002C7060">
        <w:rPr>
          <w:shd w:val="clear" w:color="auto" w:fill="FFFFFF"/>
          <w:lang w:val="ru-RU" w:eastAsia="ru-RU"/>
        </w:rPr>
        <w:t xml:space="preserve">неприятие любых форм поведения, направленных на причинение физического и морального вреда другим людям.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Эстетическое воспитание:</w:t>
      </w:r>
    </w:p>
    <w:p w:rsidR="00C52298" w:rsidRPr="002C7060" w:rsidRDefault="00C52298" w:rsidP="00975F5D">
      <w:pPr>
        <w:pStyle w:val="1f"/>
        <w:numPr>
          <w:ilvl w:val="0"/>
          <w:numId w:val="90"/>
        </w:numPr>
        <w:jc w:val="both"/>
        <w:rPr>
          <w:shd w:val="clear" w:color="auto" w:fill="FFFFFF"/>
          <w:lang w:val="ru-RU" w:eastAsia="ru-RU"/>
        </w:rPr>
      </w:pPr>
      <w:r w:rsidRPr="002C7060">
        <w:rPr>
          <w:shd w:val="clear" w:color="auto" w:fill="FFFFFF"/>
          <w:lang w:val="ru-RU"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52298" w:rsidRPr="002C7060" w:rsidRDefault="00C52298" w:rsidP="00975F5D">
      <w:pPr>
        <w:pStyle w:val="1f"/>
        <w:numPr>
          <w:ilvl w:val="0"/>
          <w:numId w:val="90"/>
        </w:numPr>
        <w:jc w:val="both"/>
        <w:rPr>
          <w:shd w:val="clear" w:color="auto" w:fill="FFFFFF"/>
          <w:lang w:val="ru-RU" w:eastAsia="ru-RU"/>
        </w:rPr>
      </w:pPr>
      <w:r w:rsidRPr="002C7060">
        <w:rPr>
          <w:shd w:val="clear" w:color="auto" w:fill="FFFFFF"/>
          <w:lang w:val="ru-RU" w:eastAsia="ru-RU"/>
        </w:rPr>
        <w:t>приобретение  эстетического  опыта  слушания,  чтения и эмоционально</w:t>
      </w:r>
      <w:r w:rsidR="009C37FA" w:rsidRPr="002C7060">
        <w:rPr>
          <w:shd w:val="clear" w:color="auto" w:fill="FFFFFF"/>
          <w:lang w:val="ru-RU" w:eastAsia="ru-RU"/>
        </w:rPr>
        <w:t>-</w:t>
      </w:r>
      <w:r w:rsidRPr="002C7060">
        <w:rPr>
          <w:shd w:val="clear" w:color="auto" w:fill="FFFFFF"/>
          <w:lang w:val="ru-RU" w:eastAsia="ru-RU"/>
        </w:rPr>
        <w:t>эстетической оценки произведений фольклора и художественной литературы;</w:t>
      </w:r>
    </w:p>
    <w:p w:rsidR="00C52298" w:rsidRPr="002C7060" w:rsidRDefault="00C52298" w:rsidP="00975F5D">
      <w:pPr>
        <w:pStyle w:val="1f"/>
        <w:numPr>
          <w:ilvl w:val="0"/>
          <w:numId w:val="90"/>
        </w:numPr>
        <w:jc w:val="both"/>
        <w:rPr>
          <w:shd w:val="clear" w:color="auto" w:fill="FFFFFF"/>
          <w:lang w:val="ru-RU" w:eastAsia="ru-RU"/>
        </w:rPr>
      </w:pPr>
      <w:r w:rsidRPr="002C7060">
        <w:rPr>
          <w:shd w:val="clear" w:color="auto" w:fill="FFFFFF"/>
          <w:lang w:val="ru-RU" w:eastAsia="ru-RU"/>
        </w:rPr>
        <w:t xml:space="preserve">понимание образного языка художественных произведений, выразительных средств, создающих художественный образ.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Физическое воспитание, формирование культуры здоровья эмоционального благополучия:</w:t>
      </w:r>
    </w:p>
    <w:p w:rsidR="00C52298" w:rsidRPr="002C7060" w:rsidRDefault="00C52298" w:rsidP="00975F5D">
      <w:pPr>
        <w:pStyle w:val="1f"/>
        <w:numPr>
          <w:ilvl w:val="0"/>
          <w:numId w:val="91"/>
        </w:numPr>
        <w:jc w:val="both"/>
        <w:rPr>
          <w:shd w:val="clear" w:color="auto" w:fill="FFFFFF"/>
          <w:lang w:val="ru-RU" w:eastAsia="ru-RU"/>
        </w:rPr>
      </w:pPr>
      <w:r w:rsidRPr="002C7060">
        <w:rPr>
          <w:shd w:val="clear" w:color="auto" w:fill="FFFFFF"/>
          <w:lang w:val="ru-RU" w:eastAsia="ru-RU"/>
        </w:rPr>
        <w:t>соблюдение правил  здорового  и  безопасного  (для  себя и других людей) образа жизни в окружающей среде (в том числе информационной);</w:t>
      </w:r>
    </w:p>
    <w:p w:rsidR="00C52298" w:rsidRPr="002C7060" w:rsidRDefault="00C52298" w:rsidP="00975F5D">
      <w:pPr>
        <w:pStyle w:val="1f"/>
        <w:numPr>
          <w:ilvl w:val="0"/>
          <w:numId w:val="91"/>
        </w:numPr>
        <w:jc w:val="both"/>
        <w:rPr>
          <w:shd w:val="clear" w:color="auto" w:fill="FFFFFF"/>
          <w:lang w:val="ru-RU" w:eastAsia="ru-RU"/>
        </w:rPr>
      </w:pPr>
      <w:r w:rsidRPr="002C7060">
        <w:rPr>
          <w:shd w:val="clear" w:color="auto" w:fill="FFFFFF"/>
          <w:lang w:val="ru-RU" w:eastAsia="ru-RU"/>
        </w:rPr>
        <w:t xml:space="preserve">бережное отношение к физическому и психическому здоровью.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Трудовое воспитание:</w:t>
      </w:r>
    </w:p>
    <w:p w:rsidR="00C52298" w:rsidRPr="002C7060" w:rsidRDefault="00C52298" w:rsidP="00975F5D">
      <w:pPr>
        <w:pStyle w:val="1f"/>
        <w:numPr>
          <w:ilvl w:val="0"/>
          <w:numId w:val="92"/>
        </w:numPr>
        <w:jc w:val="both"/>
        <w:rPr>
          <w:shd w:val="clear" w:color="auto" w:fill="FFFFFF"/>
          <w:lang w:val="ru-RU" w:eastAsia="ru-RU"/>
        </w:rPr>
      </w:pPr>
      <w:r w:rsidRPr="002C7060">
        <w:rPr>
          <w:shd w:val="clear" w:color="auto" w:fill="FFFFFF"/>
          <w:lang w:val="ru-RU"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Экологическое воспитание:</w:t>
      </w:r>
    </w:p>
    <w:p w:rsidR="00C52298" w:rsidRPr="002C7060" w:rsidRDefault="00C52298" w:rsidP="00975F5D">
      <w:pPr>
        <w:pStyle w:val="1f"/>
        <w:numPr>
          <w:ilvl w:val="0"/>
          <w:numId w:val="93"/>
        </w:numPr>
        <w:jc w:val="both"/>
        <w:rPr>
          <w:shd w:val="clear" w:color="auto" w:fill="FFFFFF"/>
          <w:lang w:val="ru-RU" w:eastAsia="ru-RU"/>
        </w:rPr>
      </w:pPr>
      <w:r w:rsidRPr="002C7060">
        <w:rPr>
          <w:shd w:val="clear" w:color="auto" w:fill="FFFFFF"/>
          <w:lang w:val="ru-RU" w:eastAsia="ru-RU"/>
        </w:rPr>
        <w:t>бережное отношение к природе, осознание проблем взаимоотношений человека и животных, отражённых в литературных произведениях;</w:t>
      </w:r>
    </w:p>
    <w:p w:rsidR="00C52298" w:rsidRPr="002C7060" w:rsidRDefault="00C52298" w:rsidP="00975F5D">
      <w:pPr>
        <w:pStyle w:val="1f"/>
        <w:numPr>
          <w:ilvl w:val="0"/>
          <w:numId w:val="93"/>
        </w:numPr>
        <w:jc w:val="both"/>
        <w:rPr>
          <w:shd w:val="clear" w:color="auto" w:fill="FFFFFF"/>
          <w:lang w:val="ru-RU" w:eastAsia="ru-RU"/>
        </w:rPr>
      </w:pPr>
      <w:r w:rsidRPr="002C7060">
        <w:rPr>
          <w:shd w:val="clear" w:color="auto" w:fill="FFFFFF"/>
          <w:lang w:val="ru-RU" w:eastAsia="ru-RU"/>
        </w:rPr>
        <w:t>неприятие действий, приносящих ей вред.</w:t>
      </w:r>
    </w:p>
    <w:p w:rsidR="00C52298" w:rsidRPr="002C7060" w:rsidRDefault="00C52298" w:rsidP="00C52298">
      <w:pPr>
        <w:pStyle w:val="1f"/>
        <w:jc w:val="both"/>
        <w:rPr>
          <w:b/>
          <w:shd w:val="clear" w:color="auto" w:fill="FFFFFF"/>
          <w:lang w:val="ru-RU" w:eastAsia="ru-RU"/>
        </w:rPr>
      </w:pPr>
      <w:r w:rsidRPr="002C7060">
        <w:rPr>
          <w:b/>
          <w:shd w:val="clear" w:color="auto" w:fill="FFFFFF"/>
          <w:lang w:val="ru-RU" w:eastAsia="ru-RU"/>
        </w:rPr>
        <w:t>Ценности научного познания:</w:t>
      </w:r>
    </w:p>
    <w:p w:rsidR="00C52298" w:rsidRPr="002C7060" w:rsidRDefault="00C52298" w:rsidP="00975F5D">
      <w:pPr>
        <w:pStyle w:val="1f"/>
        <w:numPr>
          <w:ilvl w:val="0"/>
          <w:numId w:val="94"/>
        </w:numPr>
        <w:jc w:val="both"/>
        <w:rPr>
          <w:shd w:val="clear" w:color="auto" w:fill="FFFFFF"/>
          <w:lang w:val="ru-RU" w:eastAsia="ru-RU"/>
        </w:rPr>
      </w:pPr>
      <w:r w:rsidRPr="002C7060">
        <w:rPr>
          <w:shd w:val="clear" w:color="auto" w:fill="FFFFFF"/>
          <w:lang w:val="ru-RU" w:eastAsia="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009C37FA" w:rsidRPr="002C7060">
        <w:rPr>
          <w:shd w:val="clear" w:color="auto" w:fill="FFFFFF"/>
          <w:lang w:val="ru-RU" w:eastAsia="ru-RU"/>
        </w:rPr>
        <w:t>-</w:t>
      </w:r>
      <w:r w:rsidRPr="002C7060">
        <w:rPr>
          <w:shd w:val="clear" w:color="auto" w:fill="FFFFFF"/>
          <w:lang w:val="ru-RU" w:eastAsia="ru-RU"/>
        </w:rPr>
        <w:t>художественного образа, способа выражения мыслей, чувств, идей автора;</w:t>
      </w:r>
    </w:p>
    <w:p w:rsidR="00C52298" w:rsidRPr="002C7060" w:rsidRDefault="00C52298" w:rsidP="00975F5D">
      <w:pPr>
        <w:pStyle w:val="1f"/>
        <w:numPr>
          <w:ilvl w:val="0"/>
          <w:numId w:val="94"/>
        </w:numPr>
        <w:jc w:val="both"/>
        <w:rPr>
          <w:shd w:val="clear" w:color="auto" w:fill="FFFFFF"/>
          <w:lang w:val="ru-RU" w:eastAsia="ru-RU"/>
        </w:rPr>
      </w:pPr>
      <w:r w:rsidRPr="002C7060">
        <w:rPr>
          <w:shd w:val="clear" w:color="auto" w:fill="FFFFFF"/>
          <w:lang w:val="ru-RU" w:eastAsia="ru-RU"/>
        </w:rPr>
        <w:t>овладение смысловым чтением для решения различного уровня учебных и жизненных задач;</w:t>
      </w:r>
    </w:p>
    <w:p w:rsidR="00C52298" w:rsidRPr="002C7060" w:rsidRDefault="00C52298" w:rsidP="00975F5D">
      <w:pPr>
        <w:pStyle w:val="1f"/>
        <w:numPr>
          <w:ilvl w:val="0"/>
          <w:numId w:val="94"/>
        </w:numPr>
        <w:jc w:val="both"/>
        <w:rPr>
          <w:shd w:val="clear" w:color="auto" w:fill="FFFFFF"/>
          <w:lang w:val="ru-RU" w:eastAsia="ru-RU"/>
        </w:rPr>
      </w:pPr>
      <w:r w:rsidRPr="002C7060">
        <w:rPr>
          <w:shd w:val="clear" w:color="auto" w:fill="FFFFFF"/>
          <w:lang w:val="ru-RU"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МЕТАПРЕДМЕТНЫЕ РЕЗУЛЬТАТЫ</w:t>
      </w:r>
    </w:p>
    <w:p w:rsidR="00C52298" w:rsidRPr="002C7060" w:rsidRDefault="00C52298" w:rsidP="00C52298">
      <w:pPr>
        <w:pStyle w:val="1f"/>
        <w:ind w:firstLine="567"/>
        <w:jc w:val="both"/>
        <w:rPr>
          <w:shd w:val="clear" w:color="auto" w:fill="FFFFFF"/>
          <w:lang w:val="ru-RU" w:eastAsia="ru-RU"/>
        </w:rPr>
      </w:pPr>
      <w:r w:rsidRPr="002C7060">
        <w:rPr>
          <w:shd w:val="clear" w:color="auto" w:fill="FFFFFF"/>
          <w:lang w:val="ru-RU" w:eastAsia="ru-RU"/>
        </w:rPr>
        <w:t xml:space="preserve">В результате изучения предмета «Литературное чтение» в начальной школе у обучающихся будут сформированы </w:t>
      </w:r>
      <w:r w:rsidRPr="002C7060">
        <w:rPr>
          <w:b/>
          <w:shd w:val="clear" w:color="auto" w:fill="FFFFFF"/>
          <w:lang w:val="ru-RU" w:eastAsia="ru-RU"/>
        </w:rPr>
        <w:t xml:space="preserve">познавательные </w:t>
      </w:r>
      <w:r w:rsidRPr="002C7060">
        <w:rPr>
          <w:shd w:val="clear" w:color="auto" w:fill="FFFFFF"/>
          <w:lang w:val="ru-RU" w:eastAsia="ru-RU"/>
        </w:rPr>
        <w:t>универсальные учебные действия:</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базовые логические действия:</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объединять произведения по жанру, авторской принадлежности;</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определять существенный признак для классификации, классифицировать произведения по темам, жанрам и видам;</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выявлять недостаток информации для решения учебной (практической) задачи на основе предложенного алгоритма;</w:t>
      </w:r>
    </w:p>
    <w:p w:rsidR="00C52298" w:rsidRPr="002C7060" w:rsidRDefault="00C52298" w:rsidP="00975F5D">
      <w:pPr>
        <w:pStyle w:val="1f"/>
        <w:numPr>
          <w:ilvl w:val="0"/>
          <w:numId w:val="95"/>
        </w:numPr>
        <w:jc w:val="both"/>
        <w:rPr>
          <w:shd w:val="clear" w:color="auto" w:fill="FFFFFF"/>
          <w:lang w:val="ru-RU" w:eastAsia="ru-RU"/>
        </w:rPr>
      </w:pPr>
      <w:r w:rsidRPr="002C7060">
        <w:rPr>
          <w:shd w:val="clear" w:color="auto" w:fill="FFFFFF"/>
          <w:lang w:val="ru-RU" w:eastAsia="ru-RU"/>
        </w:rPr>
        <w:t>устанавливать причинно</w:t>
      </w:r>
      <w:r w:rsidR="009C37FA" w:rsidRPr="002C7060">
        <w:rPr>
          <w:shd w:val="clear" w:color="auto" w:fill="FFFFFF"/>
          <w:lang w:val="ru-RU" w:eastAsia="ru-RU"/>
        </w:rPr>
        <w:t>-</w:t>
      </w:r>
      <w:r w:rsidRPr="002C7060">
        <w:rPr>
          <w:shd w:val="clear" w:color="auto" w:fill="FFFFFF"/>
          <w:lang w:val="ru-RU" w:eastAsia="ru-RU"/>
        </w:rPr>
        <w:t>следственные связи в сюжете фольклорного и художественного текста, при составлении плана, пересказе текста, характеристике поступков героев;</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базовые исследовательские действия:</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определять разрыв между реальным и желательным состоянием объекта (ситуации) на основе предложенных учителем вопросов;</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формулировать с помощью учителя цель, планировать изменения объекта, ситуации;</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сравнивать несколько вариантов решения задачи, выбирать наиболее подходящий (на основе предложенных критериев);</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009C37FA" w:rsidRPr="002C7060">
        <w:rPr>
          <w:shd w:val="clear" w:color="auto" w:fill="FFFFFF"/>
          <w:lang w:val="ru-RU" w:eastAsia="ru-RU"/>
        </w:rPr>
        <w:t>-</w:t>
      </w:r>
      <w:r w:rsidRPr="002C7060">
        <w:rPr>
          <w:shd w:val="clear" w:color="auto" w:fill="FFFFFF"/>
          <w:lang w:val="ru-RU" w:eastAsia="ru-RU"/>
        </w:rPr>
        <w:t xml:space="preserve"> целое, причина </w:t>
      </w:r>
      <w:r w:rsidR="009C37FA" w:rsidRPr="002C7060">
        <w:rPr>
          <w:shd w:val="clear" w:color="auto" w:fill="FFFFFF"/>
          <w:lang w:val="ru-RU" w:eastAsia="ru-RU"/>
        </w:rPr>
        <w:t>-</w:t>
      </w:r>
      <w:r w:rsidRPr="002C7060">
        <w:rPr>
          <w:shd w:val="clear" w:color="auto" w:fill="FFFFFF"/>
          <w:lang w:val="ru-RU" w:eastAsia="ru-RU"/>
        </w:rPr>
        <w:t xml:space="preserve"> следствие);</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52298" w:rsidRPr="002C7060" w:rsidRDefault="00C52298" w:rsidP="00975F5D">
      <w:pPr>
        <w:pStyle w:val="1f"/>
        <w:numPr>
          <w:ilvl w:val="0"/>
          <w:numId w:val="96"/>
        </w:numPr>
        <w:jc w:val="both"/>
        <w:rPr>
          <w:shd w:val="clear" w:color="auto" w:fill="FFFFFF"/>
          <w:lang w:val="ru-RU" w:eastAsia="ru-RU"/>
        </w:rPr>
      </w:pPr>
      <w:r w:rsidRPr="002C7060">
        <w:rPr>
          <w:shd w:val="clear" w:color="auto" w:fill="FFFFFF"/>
          <w:lang w:val="ru-RU" w:eastAsia="ru-RU"/>
        </w:rPr>
        <w:t>прогнозировать возможное развитие  процессов,  событий и их последствия в аналогичных или сходных ситуациях;</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работа с информацией:</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выбирать источник получения информации;</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согласно заданному алгоритму находить в предложенном источнике информацию, представленную в явном виде;</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анализировать и создавать текстовую, видео, графическую, звуковую информацию в соответствии с учебной задачей;</w:t>
      </w:r>
    </w:p>
    <w:p w:rsidR="00C52298" w:rsidRPr="002C7060" w:rsidRDefault="00C52298" w:rsidP="00975F5D">
      <w:pPr>
        <w:pStyle w:val="1f"/>
        <w:numPr>
          <w:ilvl w:val="0"/>
          <w:numId w:val="97"/>
        </w:numPr>
        <w:jc w:val="both"/>
        <w:rPr>
          <w:shd w:val="clear" w:color="auto" w:fill="FFFFFF"/>
          <w:lang w:val="ru-RU" w:eastAsia="ru-RU"/>
        </w:rPr>
      </w:pPr>
      <w:r w:rsidRPr="002C7060">
        <w:rPr>
          <w:shd w:val="clear" w:color="auto" w:fill="FFFFFF"/>
          <w:lang w:val="ru-RU" w:eastAsia="ru-RU"/>
        </w:rPr>
        <w:t xml:space="preserve">самостоятельно создавать схемы, таблицы для представления информации. </w:t>
      </w:r>
    </w:p>
    <w:p w:rsidR="00C52298" w:rsidRPr="002C7060" w:rsidRDefault="00C52298" w:rsidP="00C52298">
      <w:pPr>
        <w:pStyle w:val="1f"/>
        <w:ind w:firstLine="567"/>
        <w:jc w:val="both"/>
        <w:rPr>
          <w:shd w:val="clear" w:color="auto" w:fill="FFFFFF"/>
          <w:lang w:val="ru-RU" w:eastAsia="ru-RU"/>
        </w:rPr>
      </w:pPr>
      <w:r w:rsidRPr="002C7060">
        <w:rPr>
          <w:shd w:val="clear" w:color="auto" w:fill="FFFFFF"/>
          <w:lang w:val="ru-RU" w:eastAsia="ru-RU"/>
        </w:rPr>
        <w:t xml:space="preserve">К концу обучения в начальной школе у обучающегося формируются </w:t>
      </w:r>
      <w:r w:rsidRPr="002C7060">
        <w:rPr>
          <w:b/>
          <w:shd w:val="clear" w:color="auto" w:fill="FFFFFF"/>
          <w:lang w:val="ru-RU" w:eastAsia="ru-RU"/>
        </w:rPr>
        <w:t xml:space="preserve">коммуникативные </w:t>
      </w:r>
      <w:r w:rsidRPr="002C7060">
        <w:rPr>
          <w:shd w:val="clear" w:color="auto" w:fill="FFFFFF"/>
          <w:lang w:val="ru-RU" w:eastAsia="ru-RU"/>
        </w:rPr>
        <w:t>универсальные учебные действия:</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общение:</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воспринимать и формулировать суждения, выражать эмоции в соответствии с целями и условиями общения в знакомой среде;</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проявлять уважительное отношение к собеседнику, соблюдать правила ведения диалога и дискуссии;</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признавать возможность существования разных точек зрения;</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корректно и аргументированно высказывать своё мнение;</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строить речевое высказывание в соответствии с поставленной задачей;</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создавать устные и письменные тексты (описание, рассуждение, повествование);</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готовить небольшие публичные выступления;</w:t>
      </w:r>
    </w:p>
    <w:p w:rsidR="00C52298" w:rsidRPr="002C7060" w:rsidRDefault="00C52298" w:rsidP="00975F5D">
      <w:pPr>
        <w:pStyle w:val="1f"/>
        <w:numPr>
          <w:ilvl w:val="0"/>
          <w:numId w:val="98"/>
        </w:numPr>
        <w:jc w:val="both"/>
        <w:rPr>
          <w:shd w:val="clear" w:color="auto" w:fill="FFFFFF"/>
          <w:lang w:val="ru-RU" w:eastAsia="ru-RU"/>
        </w:rPr>
      </w:pPr>
      <w:r w:rsidRPr="002C7060">
        <w:rPr>
          <w:shd w:val="clear" w:color="auto" w:fill="FFFFFF"/>
          <w:lang w:val="ru-RU" w:eastAsia="ru-RU"/>
        </w:rPr>
        <w:t xml:space="preserve">подбирать иллюстративный материал (рисунки, фото, плакаты) к тексту выступления. </w:t>
      </w:r>
    </w:p>
    <w:p w:rsidR="00C52298" w:rsidRPr="002C7060" w:rsidRDefault="00C52298" w:rsidP="00C52298">
      <w:pPr>
        <w:pStyle w:val="1f"/>
        <w:ind w:firstLine="567"/>
        <w:jc w:val="both"/>
        <w:rPr>
          <w:shd w:val="clear" w:color="auto" w:fill="FFFFFF"/>
          <w:lang w:val="ru-RU" w:eastAsia="ru-RU"/>
        </w:rPr>
      </w:pPr>
      <w:r w:rsidRPr="002C7060">
        <w:rPr>
          <w:shd w:val="clear" w:color="auto" w:fill="FFFFFF"/>
          <w:lang w:val="ru-RU" w:eastAsia="ru-RU"/>
        </w:rPr>
        <w:t xml:space="preserve">К концу обучения в начальной школе у обучающегося формируются </w:t>
      </w:r>
      <w:r w:rsidRPr="002C7060">
        <w:rPr>
          <w:b/>
          <w:shd w:val="clear" w:color="auto" w:fill="FFFFFF"/>
          <w:lang w:val="ru-RU" w:eastAsia="ru-RU"/>
        </w:rPr>
        <w:t>регулятивные</w:t>
      </w:r>
      <w:r w:rsidRPr="002C7060">
        <w:rPr>
          <w:shd w:val="clear" w:color="auto" w:fill="FFFFFF"/>
          <w:lang w:val="ru-RU" w:eastAsia="ru-RU"/>
        </w:rPr>
        <w:t xml:space="preserve"> универсальные учебные действия:</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самоорганизация:</w:t>
      </w:r>
    </w:p>
    <w:p w:rsidR="00C52298" w:rsidRPr="002C7060" w:rsidRDefault="00C52298" w:rsidP="00975F5D">
      <w:pPr>
        <w:pStyle w:val="1f"/>
        <w:numPr>
          <w:ilvl w:val="0"/>
          <w:numId w:val="99"/>
        </w:numPr>
        <w:jc w:val="both"/>
        <w:rPr>
          <w:shd w:val="clear" w:color="auto" w:fill="FFFFFF"/>
          <w:lang w:val="ru-RU" w:eastAsia="ru-RU"/>
        </w:rPr>
      </w:pPr>
      <w:r w:rsidRPr="002C7060">
        <w:rPr>
          <w:shd w:val="clear" w:color="auto" w:fill="FFFFFF"/>
          <w:lang w:val="ru-RU" w:eastAsia="ru-RU"/>
        </w:rPr>
        <w:t>планировать действия по решению учебной задачи для получения результата;</w:t>
      </w:r>
    </w:p>
    <w:p w:rsidR="00C52298" w:rsidRPr="002C7060" w:rsidRDefault="00C52298" w:rsidP="00975F5D">
      <w:pPr>
        <w:pStyle w:val="1f"/>
        <w:numPr>
          <w:ilvl w:val="0"/>
          <w:numId w:val="99"/>
        </w:numPr>
        <w:jc w:val="both"/>
        <w:rPr>
          <w:shd w:val="clear" w:color="auto" w:fill="FFFFFF"/>
          <w:lang w:val="ru-RU" w:eastAsia="ru-RU"/>
        </w:rPr>
      </w:pPr>
      <w:r w:rsidRPr="002C7060">
        <w:rPr>
          <w:shd w:val="clear" w:color="auto" w:fill="FFFFFF"/>
          <w:lang w:val="ru-RU" w:eastAsia="ru-RU"/>
        </w:rPr>
        <w:t>выстраивать последовательность выбранных действий;</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самоконтроль:</w:t>
      </w:r>
    </w:p>
    <w:p w:rsidR="00C52298" w:rsidRPr="002C7060" w:rsidRDefault="00C52298" w:rsidP="00975F5D">
      <w:pPr>
        <w:pStyle w:val="1f"/>
        <w:numPr>
          <w:ilvl w:val="0"/>
          <w:numId w:val="100"/>
        </w:numPr>
        <w:jc w:val="both"/>
        <w:rPr>
          <w:shd w:val="clear" w:color="auto" w:fill="FFFFFF"/>
          <w:lang w:val="ru-RU" w:eastAsia="ru-RU"/>
        </w:rPr>
      </w:pPr>
      <w:r w:rsidRPr="002C7060">
        <w:rPr>
          <w:shd w:val="clear" w:color="auto" w:fill="FFFFFF"/>
          <w:lang w:val="ru-RU" w:eastAsia="ru-RU"/>
        </w:rPr>
        <w:t>устанавливать причины успеха/неудач учебной деятельности;</w:t>
      </w:r>
    </w:p>
    <w:p w:rsidR="00C52298" w:rsidRPr="002C7060" w:rsidRDefault="00C52298" w:rsidP="00975F5D">
      <w:pPr>
        <w:pStyle w:val="1f"/>
        <w:numPr>
          <w:ilvl w:val="0"/>
          <w:numId w:val="100"/>
        </w:numPr>
        <w:jc w:val="both"/>
        <w:rPr>
          <w:shd w:val="clear" w:color="auto" w:fill="FFFFFF"/>
          <w:lang w:val="ru-RU" w:eastAsia="ru-RU"/>
        </w:rPr>
      </w:pPr>
      <w:r w:rsidRPr="002C7060">
        <w:rPr>
          <w:shd w:val="clear" w:color="auto" w:fill="FFFFFF"/>
          <w:lang w:val="ru-RU" w:eastAsia="ru-RU"/>
        </w:rPr>
        <w:t xml:space="preserve">корректировать свои учебные действия для преодоления ошибок. </w:t>
      </w:r>
    </w:p>
    <w:p w:rsidR="00C52298" w:rsidRPr="002C7060" w:rsidRDefault="00C52298" w:rsidP="00C52298">
      <w:pPr>
        <w:pStyle w:val="1f"/>
        <w:jc w:val="both"/>
        <w:rPr>
          <w:i/>
          <w:shd w:val="clear" w:color="auto" w:fill="FFFFFF"/>
          <w:lang w:val="ru-RU" w:eastAsia="ru-RU"/>
        </w:rPr>
      </w:pPr>
      <w:r w:rsidRPr="002C7060">
        <w:rPr>
          <w:i/>
          <w:shd w:val="clear" w:color="auto" w:fill="FFFFFF"/>
          <w:lang w:val="ru-RU" w:eastAsia="ru-RU"/>
        </w:rPr>
        <w:t>Совместная деятельность:</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проявлять готовность руководить, выполнять поручения, подчиняться;</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ответственно выполнять свою часть работы;</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оценивать свой вклад в общий результат;</w:t>
      </w:r>
    </w:p>
    <w:p w:rsidR="00C52298" w:rsidRPr="002C7060" w:rsidRDefault="00C52298" w:rsidP="00975F5D">
      <w:pPr>
        <w:pStyle w:val="1f"/>
        <w:numPr>
          <w:ilvl w:val="0"/>
          <w:numId w:val="101"/>
        </w:numPr>
        <w:jc w:val="both"/>
        <w:rPr>
          <w:shd w:val="clear" w:color="auto" w:fill="FFFFFF"/>
          <w:lang w:val="ru-RU" w:eastAsia="ru-RU"/>
        </w:rPr>
      </w:pPr>
      <w:r w:rsidRPr="002C7060">
        <w:rPr>
          <w:shd w:val="clear" w:color="auto" w:fill="FFFFFF"/>
          <w:lang w:val="ru-RU" w:eastAsia="ru-RU"/>
        </w:rPr>
        <w:t>выполнять совместные проектные задания с опорой на предложенные образцы.</w:t>
      </w:r>
    </w:p>
    <w:p w:rsidR="00C52298" w:rsidRPr="002C7060" w:rsidRDefault="00C52298" w:rsidP="00C52298">
      <w:pPr>
        <w:pStyle w:val="1f"/>
        <w:jc w:val="both"/>
        <w:rPr>
          <w:shd w:val="clear" w:color="auto" w:fill="FFFFFF"/>
          <w:lang w:val="ru-RU" w:eastAsia="ru-RU"/>
        </w:rPr>
      </w:pP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ПРЕДМЕТНЫЕ РЕЗУЛЬТАТЫ</w:t>
      </w:r>
    </w:p>
    <w:p w:rsidR="00C52298" w:rsidRPr="002C7060" w:rsidRDefault="00C52298" w:rsidP="00C52298">
      <w:pPr>
        <w:pStyle w:val="1f"/>
        <w:ind w:firstLine="567"/>
        <w:jc w:val="both"/>
        <w:rPr>
          <w:shd w:val="clear" w:color="auto" w:fill="FFFFFF"/>
          <w:lang w:val="ru-RU" w:eastAsia="ru-RU"/>
        </w:rPr>
      </w:pPr>
      <w:r w:rsidRPr="002C7060">
        <w:rPr>
          <w:shd w:val="clear" w:color="auto" w:fill="FFFFFF"/>
          <w:lang w:val="ru-RU"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52298" w:rsidRPr="002C7060" w:rsidRDefault="00C52298" w:rsidP="00C52298">
      <w:pPr>
        <w:pStyle w:val="1f"/>
        <w:jc w:val="both"/>
        <w:rPr>
          <w:shd w:val="clear" w:color="auto" w:fill="FFFFFF"/>
          <w:lang w:val="ru-RU" w:eastAsia="ru-RU"/>
        </w:rPr>
      </w:pPr>
    </w:p>
    <w:p w:rsidR="00C52298" w:rsidRPr="002C7060" w:rsidRDefault="00C52298" w:rsidP="00C52298">
      <w:pPr>
        <w:pStyle w:val="1f"/>
        <w:jc w:val="center"/>
        <w:rPr>
          <w:b/>
          <w:shd w:val="clear" w:color="auto" w:fill="FFFFFF"/>
          <w:lang w:val="ru-RU" w:eastAsia="ru-RU"/>
        </w:rPr>
      </w:pPr>
      <w:r w:rsidRPr="002C7060">
        <w:rPr>
          <w:b/>
          <w:shd w:val="clear" w:color="auto" w:fill="FFFFFF"/>
          <w:lang w:val="ru-RU" w:eastAsia="ru-RU"/>
        </w:rPr>
        <w:t>1 КЛАСС</w:t>
      </w: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 xml:space="preserve">К концу обучения в </w:t>
      </w:r>
      <w:r w:rsidRPr="002C7060">
        <w:rPr>
          <w:b/>
          <w:shd w:val="clear" w:color="auto" w:fill="FFFFFF"/>
          <w:lang w:val="ru-RU" w:eastAsia="ru-RU"/>
        </w:rPr>
        <w:t>первом</w:t>
      </w:r>
      <w:r w:rsidRPr="002C7060">
        <w:rPr>
          <w:shd w:val="clear" w:color="auto" w:fill="FFFFFF"/>
          <w:lang w:val="ru-RU" w:eastAsia="ru-RU"/>
        </w:rPr>
        <w:t xml:space="preserve"> классе обучающийся научится: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читать наизусть с соблюдением орфоэпических и пунктуационных норм не менее двух стихотворений о Родине, о детях, о семье, о родной природе в разные времена года;</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прозаическую (не стихотворную) и стихотворную речь;</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понимать содержание прослушанного/прочитанного произведения: отвечать на вопросы по фактическому содержанию произведения;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читать по ролям с соблюдением норм произношения, расстановки ударения;</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высказывания по содержанию  произведения (не менее трех предложений) по заданному алгоритму;</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сочинять небольшие  тексты  по  предложенному  началу и др. (не менее трех предложений);</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ориентироваться в книге/учебнике по обложке, оглавлению, иллюстрациям;</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52298" w:rsidRPr="002C7060" w:rsidRDefault="00C52298" w:rsidP="00975F5D">
      <w:pPr>
        <w:pStyle w:val="1f"/>
        <w:numPr>
          <w:ilvl w:val="0"/>
          <w:numId w:val="102"/>
        </w:numPr>
        <w:tabs>
          <w:tab w:val="left" w:pos="1134"/>
        </w:tabs>
        <w:ind w:left="0" w:firstLine="567"/>
        <w:jc w:val="both"/>
        <w:rPr>
          <w:shd w:val="clear" w:color="auto" w:fill="FFFFFF"/>
          <w:lang w:val="ru-RU" w:eastAsia="ru-RU"/>
        </w:rPr>
      </w:pPr>
      <w:r w:rsidRPr="002C7060">
        <w:rPr>
          <w:shd w:val="clear" w:color="auto" w:fill="FFFFFF"/>
          <w:lang w:val="ru-RU" w:eastAsia="ru-RU"/>
        </w:rPr>
        <w:t>обращаться к справочной литературе для получения дополнительной информации в соответствии с учебной задачей.</w:t>
      </w:r>
    </w:p>
    <w:p w:rsidR="00C52298" w:rsidRPr="002C7060" w:rsidRDefault="00C52298" w:rsidP="00C52298">
      <w:pPr>
        <w:pStyle w:val="1f"/>
        <w:jc w:val="both"/>
        <w:rPr>
          <w:shd w:val="clear" w:color="auto" w:fill="FFFFFF"/>
          <w:lang w:val="ru-RU" w:eastAsia="ru-RU"/>
        </w:rPr>
      </w:pPr>
    </w:p>
    <w:p w:rsidR="00C52298" w:rsidRPr="002C7060" w:rsidRDefault="00C52298" w:rsidP="00C52298">
      <w:pPr>
        <w:pStyle w:val="1f"/>
        <w:jc w:val="center"/>
        <w:rPr>
          <w:b/>
          <w:shd w:val="clear" w:color="auto" w:fill="FFFFFF"/>
          <w:lang w:val="ru-RU" w:eastAsia="ru-RU"/>
        </w:rPr>
      </w:pPr>
      <w:r w:rsidRPr="002C7060">
        <w:rPr>
          <w:b/>
          <w:shd w:val="clear" w:color="auto" w:fill="FFFFFF"/>
          <w:lang w:val="ru-RU" w:eastAsia="ru-RU"/>
        </w:rPr>
        <w:t>2 КЛАСС</w:t>
      </w: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 xml:space="preserve">К концу обучения во </w:t>
      </w:r>
      <w:r w:rsidRPr="002C7060">
        <w:rPr>
          <w:b/>
          <w:shd w:val="clear" w:color="auto" w:fill="FFFFFF"/>
          <w:lang w:val="ru-RU" w:eastAsia="ru-RU"/>
        </w:rPr>
        <w:t>втором</w:t>
      </w:r>
      <w:r w:rsidRPr="002C7060">
        <w:rPr>
          <w:shd w:val="clear" w:color="auto" w:fill="FFFFFF"/>
          <w:lang w:val="ru-RU" w:eastAsia="ru-RU"/>
        </w:rPr>
        <w:t xml:space="preserve"> классе обучающийся научится:</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9C37FA" w:rsidRPr="002C7060">
        <w:rPr>
          <w:shd w:val="clear" w:color="auto" w:fill="FFFFFF"/>
          <w:lang w:val="ru-RU" w:eastAsia="ru-RU"/>
        </w:rPr>
        <w:t>-</w:t>
      </w:r>
      <w:r w:rsidRPr="002C7060">
        <w:rPr>
          <w:shd w:val="clear" w:color="auto" w:fill="FFFFFF"/>
          <w:lang w:val="ru-RU" w:eastAsia="ru-RU"/>
        </w:rPr>
        <w:t>этических понятиях в контексте изученных произведений;</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читать наизусть с соблюдением орфоэпических и пунктуационных норм не менее трех стихотворений о Родине, о детях, о семье, о родной природе в разные времена года;</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прозаическую и стихотворную речь: называть особенности стихотворного произведения (ритм, рифма);</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пересказывать (устно) содержание произведения подробно, выборочно, от лица героя, от третьего лица;</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читать по ролям с соблюдением норм произношения, расстановки ударения, инсценировать небольшие эпизоды из произведения;</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высказывания на заданную тему по содержанию произведения (не менее пяти предложений);</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сочинять по аналогии с прочитанным загадки, небольшие сказки, рассказы;</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ориентироваться в книге/учебнике по обложке, оглавлению, аннотации, иллюстрациям, предисловию, условным обозначениям;</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52298" w:rsidRPr="002C7060" w:rsidRDefault="00C52298" w:rsidP="00975F5D">
      <w:pPr>
        <w:pStyle w:val="1f"/>
        <w:numPr>
          <w:ilvl w:val="0"/>
          <w:numId w:val="103"/>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справочную литературу для получения дополнительной информации в соответствии с учебной задачей.</w:t>
      </w:r>
    </w:p>
    <w:p w:rsidR="00C52298" w:rsidRPr="002C7060" w:rsidRDefault="00C52298" w:rsidP="00C52298">
      <w:pPr>
        <w:pStyle w:val="1f"/>
        <w:jc w:val="both"/>
        <w:rPr>
          <w:shd w:val="clear" w:color="auto" w:fill="FFFFFF"/>
          <w:lang w:val="ru-RU" w:eastAsia="ru-RU"/>
        </w:rPr>
      </w:pPr>
    </w:p>
    <w:p w:rsidR="00C52298" w:rsidRPr="002C7060" w:rsidRDefault="00C52298" w:rsidP="00C52298">
      <w:pPr>
        <w:pStyle w:val="1f"/>
        <w:jc w:val="center"/>
        <w:rPr>
          <w:b/>
          <w:shd w:val="clear" w:color="auto" w:fill="FFFFFF"/>
          <w:lang w:val="ru-RU" w:eastAsia="ru-RU"/>
        </w:rPr>
      </w:pPr>
      <w:r w:rsidRPr="002C7060">
        <w:rPr>
          <w:b/>
          <w:shd w:val="clear" w:color="auto" w:fill="FFFFFF"/>
          <w:lang w:val="ru-RU" w:eastAsia="ru-RU"/>
        </w:rPr>
        <w:t>3 КЛАСС</w:t>
      </w: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 xml:space="preserve">К концу обучения в </w:t>
      </w:r>
      <w:r w:rsidRPr="002C7060">
        <w:rPr>
          <w:b/>
          <w:shd w:val="clear" w:color="auto" w:fill="FFFFFF"/>
          <w:lang w:val="ru-RU" w:eastAsia="ru-RU"/>
        </w:rPr>
        <w:t>третьем</w:t>
      </w:r>
      <w:r w:rsidRPr="002C7060">
        <w:rPr>
          <w:shd w:val="clear" w:color="auto" w:fill="FFFFFF"/>
          <w:lang w:val="ru-RU" w:eastAsia="ru-RU"/>
        </w:rPr>
        <w:t xml:space="preserve"> классе обучающийся научится: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9C37FA" w:rsidRPr="002C7060">
        <w:rPr>
          <w:shd w:val="clear" w:color="auto" w:fill="FFFFFF"/>
          <w:lang w:val="ru-RU" w:eastAsia="ru-RU"/>
        </w:rPr>
        <w:t>-</w:t>
      </w:r>
      <w:r w:rsidRPr="002C7060">
        <w:rPr>
          <w:shd w:val="clear" w:color="auto" w:fill="FFFFFF"/>
          <w:lang w:val="ru-RU" w:eastAsia="ru-RU"/>
        </w:rPr>
        <w:t>этических понятиях в контексте изученных произведений;</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читать наизусть не менее четырех стихотворений в соответствии с изученной тематикой произведений;</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художественные произведения и познавательные тексты;</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пересказывать произведение (устно) подробно, выборочно, сжато (кратко), от лица героя, с изменением лица рассказчика, от третьего лица;</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читать по ролям с соблюдением норм произношения, инсценировать небольшие эпизоды из произведения;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краткий отзыв о прочитанном произведении по заданному алгоритму;</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сочинять тексты, используя аналогии, иллюстрации, придумывать продолжение прочитанного произведения;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52298" w:rsidRPr="002C7060" w:rsidRDefault="00C52298" w:rsidP="00975F5D">
      <w:pPr>
        <w:pStyle w:val="1f"/>
        <w:numPr>
          <w:ilvl w:val="0"/>
          <w:numId w:val="104"/>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52298" w:rsidRPr="002C7060" w:rsidRDefault="00C52298" w:rsidP="00C52298">
      <w:pPr>
        <w:pStyle w:val="1f"/>
        <w:jc w:val="both"/>
        <w:rPr>
          <w:shd w:val="clear" w:color="auto" w:fill="FFFFFF"/>
          <w:lang w:val="ru-RU" w:eastAsia="ru-RU"/>
        </w:rPr>
      </w:pPr>
    </w:p>
    <w:p w:rsidR="00C52298" w:rsidRPr="002C7060" w:rsidRDefault="00C52298" w:rsidP="00C52298">
      <w:pPr>
        <w:pStyle w:val="1f"/>
        <w:jc w:val="center"/>
        <w:rPr>
          <w:b/>
          <w:shd w:val="clear" w:color="auto" w:fill="FFFFFF"/>
          <w:lang w:val="ru-RU" w:eastAsia="ru-RU"/>
        </w:rPr>
      </w:pPr>
      <w:r w:rsidRPr="002C7060">
        <w:rPr>
          <w:b/>
          <w:shd w:val="clear" w:color="auto" w:fill="FFFFFF"/>
          <w:lang w:val="ru-RU" w:eastAsia="ru-RU"/>
        </w:rPr>
        <w:t>4 КЛАСС</w:t>
      </w:r>
    </w:p>
    <w:p w:rsidR="00C52298" w:rsidRPr="002C7060" w:rsidRDefault="00C52298" w:rsidP="00C52298">
      <w:pPr>
        <w:pStyle w:val="1f"/>
        <w:jc w:val="both"/>
        <w:rPr>
          <w:shd w:val="clear" w:color="auto" w:fill="FFFFFF"/>
          <w:lang w:val="ru-RU" w:eastAsia="ru-RU"/>
        </w:rPr>
      </w:pPr>
      <w:r w:rsidRPr="002C7060">
        <w:rPr>
          <w:shd w:val="clear" w:color="auto" w:fill="FFFFFF"/>
          <w:lang w:val="ru-RU" w:eastAsia="ru-RU"/>
        </w:rPr>
        <w:t xml:space="preserve">К концу обучения в </w:t>
      </w:r>
      <w:r w:rsidRPr="002C7060">
        <w:rPr>
          <w:b/>
          <w:shd w:val="clear" w:color="auto" w:fill="FFFFFF"/>
          <w:lang w:val="ru-RU" w:eastAsia="ru-RU"/>
        </w:rPr>
        <w:t>четвёртом</w:t>
      </w:r>
      <w:r w:rsidRPr="002C7060">
        <w:rPr>
          <w:shd w:val="clear" w:color="auto" w:fill="FFFFFF"/>
          <w:lang w:val="ru-RU" w:eastAsia="ru-RU"/>
        </w:rPr>
        <w:t xml:space="preserve"> классе обучающийся научится:</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sidR="009C37FA" w:rsidRPr="002C7060">
        <w:rPr>
          <w:shd w:val="clear" w:color="auto" w:fill="FFFFFF"/>
          <w:lang w:val="ru-RU" w:eastAsia="ru-RU"/>
        </w:rPr>
        <w:t>-</w:t>
      </w:r>
      <w:r w:rsidRPr="002C7060">
        <w:rPr>
          <w:shd w:val="clear" w:color="auto" w:fill="FFFFFF"/>
          <w:lang w:val="ru-RU" w:eastAsia="ru-RU"/>
        </w:rPr>
        <w:t>этических понятиях в контексте изученных произведений;</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читать наизусть не менее 5 стихотворений в соответствии с изученной тематикой произведений;</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художественные произведения и познавательные тексты;</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w:t>
      </w:r>
      <w:r w:rsidR="009C37FA" w:rsidRPr="002C7060">
        <w:rPr>
          <w:shd w:val="clear" w:color="auto" w:fill="FFFFFF"/>
          <w:lang w:val="ru-RU" w:eastAsia="ru-RU"/>
        </w:rPr>
        <w:t>-</w:t>
      </w:r>
      <w:r w:rsidRPr="002C7060">
        <w:rPr>
          <w:shd w:val="clear" w:color="auto" w:fill="FFFFFF"/>
          <w:lang w:val="ru-RU" w:eastAsia="ru-RU"/>
        </w:rPr>
        <w:t>следственные связи событий, явлений, поступков героев;</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читать по ролям с соблюдением норм произношения, расстановки ударения, инсценировать небольшие эпизоды из произведения;</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составлять краткий отзыв о прочитанном произведении по заданному алгоритму;</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52298" w:rsidRPr="002C7060" w:rsidRDefault="00C52298" w:rsidP="00975F5D">
      <w:pPr>
        <w:pStyle w:val="1f"/>
        <w:numPr>
          <w:ilvl w:val="0"/>
          <w:numId w:val="105"/>
        </w:numPr>
        <w:tabs>
          <w:tab w:val="left" w:pos="1134"/>
        </w:tabs>
        <w:ind w:left="0" w:firstLine="567"/>
        <w:jc w:val="both"/>
        <w:rPr>
          <w:shd w:val="clear" w:color="auto" w:fill="FFFFFF"/>
          <w:lang w:val="ru-RU" w:eastAsia="ru-RU"/>
        </w:rPr>
      </w:pPr>
      <w:r w:rsidRPr="002C7060">
        <w:rPr>
          <w:shd w:val="clear" w:color="auto" w:fill="FFFFFF"/>
          <w:lang w:val="ru-RU"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300E6F" w:rsidRPr="002C7060" w:rsidRDefault="00300E6F" w:rsidP="005F674D">
      <w:pPr>
        <w:ind w:firstLine="0"/>
        <w:jc w:val="both"/>
        <w:rPr>
          <w:rFonts w:cs="Times New Roman"/>
          <w:color w:val="231F20"/>
          <w:szCs w:val="24"/>
        </w:rPr>
      </w:pPr>
    </w:p>
    <w:p w:rsidR="00E254C7" w:rsidRPr="002C7060" w:rsidRDefault="00E254C7" w:rsidP="00E254C7">
      <w:pPr>
        <w:ind w:firstLine="0"/>
        <w:jc w:val="both"/>
        <w:rPr>
          <w:rFonts w:cs="Times New Roman"/>
          <w:b/>
          <w:i/>
          <w:caps/>
          <w:color w:val="231F20"/>
          <w:szCs w:val="24"/>
        </w:rPr>
      </w:pPr>
      <w:r w:rsidRPr="002C7060">
        <w:rPr>
          <w:rFonts w:cs="Times New Roman"/>
          <w:b/>
          <w:i/>
          <w:caps/>
          <w:color w:val="231F20"/>
          <w:szCs w:val="24"/>
        </w:rPr>
        <w:t>2.1.3. Родной (чукотский) язык</w:t>
      </w:r>
      <w:r w:rsidR="00840086" w:rsidRPr="002C7060">
        <w:rPr>
          <w:rFonts w:cs="Times New Roman"/>
          <w:b/>
          <w:i/>
          <w:caps/>
          <w:color w:val="231F20"/>
          <w:szCs w:val="24"/>
        </w:rPr>
        <w:t xml:space="preserve"> и РОДНАЯ (ЧУКОТСКАЯ) ЛИТЕРАТУРА</w:t>
      </w:r>
    </w:p>
    <w:p w:rsidR="00E254C7" w:rsidRPr="002C7060" w:rsidRDefault="00E254C7" w:rsidP="005F674D">
      <w:pPr>
        <w:ind w:firstLine="0"/>
        <w:jc w:val="both"/>
        <w:rPr>
          <w:rFonts w:cs="Times New Roman"/>
          <w:szCs w:val="24"/>
        </w:rPr>
      </w:pPr>
    </w:p>
    <w:p w:rsidR="00E254C7" w:rsidRPr="002C7060" w:rsidRDefault="00E254C7" w:rsidP="00E254C7">
      <w:pPr>
        <w:jc w:val="both"/>
        <w:rPr>
          <w:rFonts w:cs="Times New Roman"/>
          <w:i/>
          <w:szCs w:val="24"/>
        </w:rPr>
      </w:pPr>
      <w:r w:rsidRPr="002C7060">
        <w:rPr>
          <w:rFonts w:cs="Times New Roman"/>
          <w:i/>
          <w:szCs w:val="24"/>
        </w:rPr>
        <w:t xml:space="preserve">В связи с отсутствием возможности у МБОУ «Центр образования с. Мейныпильгыно», в котором языком образования является русский язык, изучение родного (чукотского) языка и родной (чукотской) литературы из числа языков народов Российской Федерации, в связи с отсутствием учебников родного (чукотского) языка и родной (чукотской) литературы в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2C7060">
        <w:rPr>
          <w:rFonts w:cs="Times New Roman"/>
          <w:b/>
          <w:i/>
          <w:szCs w:val="24"/>
        </w:rPr>
        <w:t>электронных учебных изданий и электронных образовательных ресурсов</w:t>
      </w:r>
      <w:r w:rsidRPr="002C7060">
        <w:rPr>
          <w:rFonts w:cs="Times New Roman"/>
          <w:szCs w:val="24"/>
        </w:rPr>
        <w:t>,</w:t>
      </w:r>
      <w:r w:rsidRPr="002C7060">
        <w:rPr>
          <w:rFonts w:cs="Times New Roman"/>
          <w:i/>
          <w:szCs w:val="24"/>
        </w:rPr>
        <w:t xml:space="preserve"> и с учетом максимальной допустимой 5 дневной недельной нагрузки, изучение учебных предметов «Родной (чукотский) язык», «Родная (чукотская) литература» предметной области «Родной язык и литературное чтение на родном языке» вынесено во внеурочную деятельность.</w:t>
      </w:r>
    </w:p>
    <w:p w:rsidR="00E254C7" w:rsidRPr="002C7060" w:rsidRDefault="00E254C7" w:rsidP="00E254C7">
      <w:pPr>
        <w:jc w:val="both"/>
        <w:rPr>
          <w:rFonts w:cs="Times New Roman"/>
          <w:caps/>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w:t>
      </w:r>
      <w:r w:rsidR="00C46BEA" w:rsidRPr="002C7060">
        <w:rPr>
          <w:rFonts w:cs="Times New Roman"/>
          <w:b/>
          <w:i/>
          <w:caps/>
          <w:color w:val="231F20"/>
          <w:szCs w:val="24"/>
        </w:rPr>
        <w:t>4</w:t>
      </w:r>
      <w:r w:rsidRPr="002C7060">
        <w:rPr>
          <w:rFonts w:cs="Times New Roman"/>
          <w:b/>
          <w:i/>
          <w:caps/>
          <w:color w:val="231F20"/>
          <w:szCs w:val="24"/>
        </w:rPr>
        <w:t>. Иностранный (английский) язык</w:t>
      </w:r>
    </w:p>
    <w:p w:rsidR="00EA0974" w:rsidRPr="002C7060" w:rsidRDefault="00EA0974" w:rsidP="005F674D">
      <w:pPr>
        <w:ind w:firstLine="0"/>
        <w:jc w:val="both"/>
        <w:rPr>
          <w:rFonts w:cs="Times New Roman"/>
          <w:color w:val="231F20"/>
          <w:szCs w:val="24"/>
        </w:rPr>
      </w:pPr>
    </w:p>
    <w:p w:rsidR="001262FF" w:rsidRPr="002C7060" w:rsidRDefault="001262FF" w:rsidP="001262FF">
      <w:pPr>
        <w:rPr>
          <w:rFonts w:cs="Times New Roman"/>
          <w:b/>
          <w:szCs w:val="24"/>
        </w:rPr>
      </w:pPr>
      <w:r w:rsidRPr="002C7060">
        <w:rPr>
          <w:rFonts w:cs="Times New Roman"/>
          <w:b/>
          <w:szCs w:val="24"/>
        </w:rPr>
        <w:t xml:space="preserve">Пояснительная записка </w:t>
      </w:r>
    </w:p>
    <w:p w:rsidR="00192322" w:rsidRPr="002C7060" w:rsidRDefault="00192322" w:rsidP="00192322">
      <w:pPr>
        <w:tabs>
          <w:tab w:val="left" w:pos="1134"/>
        </w:tabs>
        <w:jc w:val="both"/>
        <w:rPr>
          <w:rFonts w:cs="Times New Roman"/>
          <w:szCs w:val="24"/>
        </w:rPr>
      </w:pPr>
    </w:p>
    <w:p w:rsidR="00192322" w:rsidRPr="002C7060" w:rsidRDefault="00192322" w:rsidP="00192322">
      <w:pPr>
        <w:tabs>
          <w:tab w:val="left" w:pos="1134"/>
        </w:tabs>
        <w:jc w:val="both"/>
        <w:rPr>
          <w:rFonts w:cs="Times New Roman"/>
          <w:szCs w:val="24"/>
        </w:rPr>
      </w:pPr>
      <w:r w:rsidRPr="002C7060">
        <w:rPr>
          <w:rFonts w:cs="Times New Roman"/>
          <w:szCs w:val="24"/>
        </w:rPr>
        <w:t>Рабочая программа по «Иностранному (английскому языку)» уровня начального общего образования (далее–Программа)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192322" w:rsidRPr="002C7060" w:rsidRDefault="00192322" w:rsidP="00192322">
      <w:pPr>
        <w:tabs>
          <w:tab w:val="left" w:pos="1134"/>
        </w:tabs>
        <w:jc w:val="both"/>
        <w:rPr>
          <w:rFonts w:cs="Times New Roman"/>
          <w:szCs w:val="24"/>
        </w:rPr>
      </w:pPr>
      <w:r w:rsidRPr="002C7060">
        <w:rPr>
          <w:rFonts w:cs="Times New Roman"/>
          <w:szCs w:val="24"/>
        </w:rPr>
        <w:t>Программа содержит информацию о целях, общей стратегии обучения, воспитания и развития, обучающихся средствами учебного предмета «Иностранному (английскому языку)» на начальном уровне;</w:t>
      </w:r>
    </w:p>
    <w:p w:rsidR="00192322" w:rsidRPr="002C7060" w:rsidRDefault="00192322" w:rsidP="00192322">
      <w:pPr>
        <w:tabs>
          <w:tab w:val="left" w:pos="1134"/>
        </w:tabs>
        <w:jc w:val="both"/>
        <w:rPr>
          <w:rFonts w:cs="Times New Roman"/>
          <w:szCs w:val="24"/>
        </w:rPr>
      </w:pPr>
      <w:r w:rsidRPr="002C7060">
        <w:rPr>
          <w:rFonts w:cs="Times New Roman"/>
          <w:szCs w:val="24"/>
        </w:rPr>
        <w:t>включает предметное содержание курса, предусматривает его структурирование по разделам, темам курса, определяет распределение его по классам (годам изучения);</w:t>
      </w:r>
    </w:p>
    <w:p w:rsidR="00192322" w:rsidRPr="002C7060" w:rsidRDefault="00192322" w:rsidP="00192322">
      <w:pPr>
        <w:tabs>
          <w:tab w:val="left" w:pos="1134"/>
        </w:tabs>
        <w:jc w:val="both"/>
        <w:rPr>
          <w:rFonts w:cs="Times New Roman"/>
          <w:szCs w:val="24"/>
        </w:rPr>
      </w:pPr>
      <w:r w:rsidRPr="002C7060">
        <w:rPr>
          <w:rFonts w:cs="Times New Roman"/>
          <w:szCs w:val="24"/>
        </w:rPr>
        <w:t>даёт распределение учебных часов по тематическим разделам курса и последовательность их изучения с учётом межпредметных связей английского языка с содержанием других общеобразовательных предметов, изучаемых во 2</w:t>
      </w:r>
      <w:r w:rsidR="009C37FA" w:rsidRPr="002C7060">
        <w:rPr>
          <w:rFonts w:cs="Times New Roman"/>
          <w:szCs w:val="24"/>
        </w:rPr>
        <w:t>-</w:t>
      </w:r>
      <w:r w:rsidRPr="002C7060">
        <w:rPr>
          <w:rFonts w:cs="Times New Roman"/>
          <w:szCs w:val="24"/>
        </w:rPr>
        <w:t>4 классах, возрастных особенностей обучающихся; определяет количественные и качественные характеристики учебного материала для каждого года изучения</w:t>
      </w:r>
      <w:bookmarkStart w:id="3" w:name="_TOC_250018"/>
      <w:r w:rsidRPr="002C7060">
        <w:rPr>
          <w:rFonts w:cs="Times New Roman"/>
          <w:szCs w:val="24"/>
        </w:rPr>
        <w:t>.</w:t>
      </w:r>
    </w:p>
    <w:bookmarkEnd w:id="3"/>
    <w:p w:rsidR="00192322" w:rsidRPr="002C7060" w:rsidRDefault="00192322" w:rsidP="00192322">
      <w:pPr>
        <w:pStyle w:val="a6"/>
        <w:tabs>
          <w:tab w:val="left" w:pos="1134"/>
        </w:tabs>
        <w:ind w:left="0" w:firstLine="567"/>
        <w:rPr>
          <w:rFonts w:ascii="Times New Roman" w:hAnsi="Times New Roman" w:cs="Times New Roman"/>
          <w:b/>
          <w:sz w:val="24"/>
          <w:szCs w:val="24"/>
        </w:rPr>
      </w:pPr>
    </w:p>
    <w:p w:rsidR="00192322" w:rsidRPr="002C7060" w:rsidRDefault="00192322" w:rsidP="00192322">
      <w:pPr>
        <w:pStyle w:val="a6"/>
        <w:tabs>
          <w:tab w:val="left" w:pos="1134"/>
        </w:tabs>
        <w:ind w:left="0" w:firstLine="567"/>
        <w:rPr>
          <w:rFonts w:ascii="Times New Roman" w:hAnsi="Times New Roman" w:cs="Times New Roman"/>
          <w:b/>
          <w:sz w:val="24"/>
          <w:szCs w:val="24"/>
        </w:rPr>
      </w:pPr>
      <w:r w:rsidRPr="002C7060">
        <w:rPr>
          <w:rFonts w:ascii="Times New Roman" w:hAnsi="Times New Roman" w:cs="Times New Roman"/>
          <w:b/>
          <w:sz w:val="24"/>
          <w:szCs w:val="24"/>
        </w:rPr>
        <w:t>Цели изучения учебного предмета «Иностранный (английский) язык»</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Цели обучения иностранному языку в начальной школе можно условно разделить на образовательные, развивающие, воспитывающие: образовательные цели учебного предмета «Иностранный (английский) язык» в начальной школе включают: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и др );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192322" w:rsidRPr="002C7060" w:rsidRDefault="00192322" w:rsidP="00192322">
      <w:pPr>
        <w:tabs>
          <w:tab w:val="left" w:pos="1134"/>
        </w:tabs>
        <w:jc w:val="both"/>
        <w:rPr>
          <w:rFonts w:cs="Times New Roman"/>
          <w:b/>
          <w:szCs w:val="24"/>
        </w:rPr>
      </w:pPr>
      <w:r w:rsidRPr="002C7060">
        <w:rPr>
          <w:rFonts w:cs="Times New Roman"/>
          <w:szCs w:val="24"/>
        </w:rPr>
        <w:t>Развивающие цели учебного предмета «Иностранный (английский) язык» в начальной школе включают: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92322" w:rsidRPr="002C7060" w:rsidRDefault="00192322" w:rsidP="00192322">
      <w:pPr>
        <w:tabs>
          <w:tab w:val="left" w:pos="1134"/>
        </w:tabs>
        <w:jc w:val="both"/>
        <w:rPr>
          <w:rFonts w:cs="Times New Roman"/>
          <w:b/>
          <w:szCs w:val="24"/>
        </w:rPr>
      </w:pPr>
      <w:r w:rsidRPr="002C7060">
        <w:rPr>
          <w:rFonts w:cs="Times New Roman"/>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192322" w:rsidRPr="002C7060" w:rsidRDefault="00192322" w:rsidP="00192322">
      <w:pPr>
        <w:tabs>
          <w:tab w:val="left" w:pos="1134"/>
        </w:tabs>
        <w:jc w:val="both"/>
        <w:rPr>
          <w:rFonts w:cs="Times New Roman"/>
          <w:b/>
          <w:szCs w:val="24"/>
        </w:rPr>
      </w:pPr>
      <w:r w:rsidRPr="002C7060">
        <w:rPr>
          <w:rFonts w:cs="Times New Roman"/>
          <w:szCs w:val="24"/>
        </w:rPr>
        <w:t>Вклад предмета «Иностранный (английский)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 формирование предпосылок социокультурной / 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192322" w:rsidRPr="002C7060" w:rsidRDefault="00192322" w:rsidP="00192322">
      <w:pPr>
        <w:tabs>
          <w:tab w:val="left" w:pos="1134"/>
        </w:tabs>
        <w:jc w:val="both"/>
        <w:rPr>
          <w:rFonts w:cs="Times New Roman"/>
          <w:szCs w:val="24"/>
        </w:rPr>
      </w:pPr>
      <w:r w:rsidRPr="002C7060">
        <w:rPr>
          <w:rFonts w:cs="Times New Roman"/>
          <w:szCs w:val="24"/>
        </w:rPr>
        <w:t>воспитание эмоционального и познавательного интереса к художественной культуре других народов; формирование положительной мотивации и устойчивого учебно</w:t>
      </w:r>
      <w:r w:rsidR="009C37FA" w:rsidRPr="002C7060">
        <w:rPr>
          <w:rFonts w:cs="Times New Roman"/>
          <w:szCs w:val="24"/>
        </w:rPr>
        <w:t>-</w:t>
      </w:r>
      <w:r w:rsidRPr="002C7060">
        <w:rPr>
          <w:rFonts w:cs="Times New Roman"/>
          <w:szCs w:val="24"/>
        </w:rPr>
        <w:t>познавательного интереса к предмету «Иностранный язык» .</w:t>
      </w:r>
    </w:p>
    <w:p w:rsidR="00192322" w:rsidRPr="002C7060" w:rsidRDefault="00192322" w:rsidP="00192322">
      <w:pPr>
        <w:tabs>
          <w:tab w:val="left" w:pos="1134"/>
        </w:tabs>
        <w:jc w:val="both"/>
        <w:rPr>
          <w:rFonts w:cs="Times New Roman"/>
          <w:b/>
          <w:szCs w:val="24"/>
        </w:rPr>
      </w:pPr>
    </w:p>
    <w:p w:rsidR="00192322" w:rsidRPr="002C7060" w:rsidRDefault="00192322" w:rsidP="00192322">
      <w:pPr>
        <w:tabs>
          <w:tab w:val="left" w:pos="1134"/>
        </w:tabs>
        <w:jc w:val="both"/>
        <w:rPr>
          <w:rFonts w:cs="Times New Roman"/>
          <w:b/>
          <w:szCs w:val="24"/>
        </w:rPr>
      </w:pPr>
      <w:r w:rsidRPr="002C7060">
        <w:rPr>
          <w:rFonts w:cs="Times New Roman"/>
          <w:b/>
          <w:szCs w:val="24"/>
        </w:rPr>
        <w:t>Общая характеристика учебного предмета «Иностранный (английский) язык»</w:t>
      </w:r>
    </w:p>
    <w:p w:rsidR="00192322" w:rsidRPr="002C7060" w:rsidRDefault="00192322" w:rsidP="00192322">
      <w:pPr>
        <w:tabs>
          <w:tab w:val="left" w:pos="1134"/>
        </w:tabs>
        <w:jc w:val="both"/>
        <w:rPr>
          <w:rFonts w:cs="Times New Roman"/>
          <w:b/>
          <w:szCs w:val="24"/>
        </w:rPr>
      </w:pPr>
    </w:p>
    <w:p w:rsidR="00192322" w:rsidRPr="002C7060" w:rsidRDefault="00192322" w:rsidP="00192322">
      <w:pPr>
        <w:tabs>
          <w:tab w:val="left" w:pos="1134"/>
        </w:tabs>
        <w:jc w:val="both"/>
        <w:rPr>
          <w:rFonts w:cs="Times New Roman"/>
          <w:szCs w:val="24"/>
        </w:rPr>
      </w:pPr>
      <w:r w:rsidRPr="002C7060">
        <w:rPr>
          <w:rFonts w:cs="Times New Roman"/>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192322" w:rsidRPr="002C7060" w:rsidRDefault="00192322" w:rsidP="00192322">
      <w:pPr>
        <w:tabs>
          <w:tab w:val="left" w:pos="1134"/>
        </w:tabs>
        <w:jc w:val="both"/>
        <w:rPr>
          <w:rFonts w:cs="Times New Roman"/>
          <w:szCs w:val="24"/>
        </w:rPr>
      </w:pPr>
    </w:p>
    <w:p w:rsidR="00192322" w:rsidRPr="002C7060" w:rsidRDefault="00192322" w:rsidP="00192322">
      <w:pPr>
        <w:tabs>
          <w:tab w:val="left" w:pos="1134"/>
        </w:tabs>
        <w:jc w:val="both"/>
        <w:rPr>
          <w:rFonts w:cs="Times New Roman"/>
          <w:szCs w:val="24"/>
        </w:rPr>
      </w:pPr>
    </w:p>
    <w:p w:rsidR="00192322" w:rsidRPr="002C7060" w:rsidRDefault="00192322" w:rsidP="00192322">
      <w:pPr>
        <w:tabs>
          <w:tab w:val="left" w:pos="1134"/>
        </w:tabs>
        <w:jc w:val="both"/>
        <w:rPr>
          <w:rFonts w:cs="Times New Roman"/>
          <w:b/>
          <w:szCs w:val="24"/>
        </w:rPr>
      </w:pPr>
      <w:r w:rsidRPr="002C7060">
        <w:rPr>
          <w:rFonts w:cs="Times New Roman"/>
          <w:b/>
          <w:szCs w:val="24"/>
        </w:rPr>
        <w:t>МЕСТО УЧЕБНОГО ПРЕДМЕТА «ИНОСТРАННЫЙ (АНГЛИЙСКИЙ) ЯЗЫК» В УЧЕБНОМ ПЛАНЕ</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2 класс </w:t>
      </w:r>
      <w:r w:rsidR="009C37FA" w:rsidRPr="002C7060">
        <w:rPr>
          <w:rFonts w:cs="Times New Roman"/>
          <w:szCs w:val="24"/>
        </w:rPr>
        <w:t>-</w:t>
      </w:r>
      <w:r w:rsidRPr="002C7060">
        <w:rPr>
          <w:rFonts w:cs="Times New Roman"/>
          <w:szCs w:val="24"/>
        </w:rPr>
        <w:t xml:space="preserve"> 68 часов,</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3 класс </w:t>
      </w:r>
      <w:r w:rsidR="009C37FA" w:rsidRPr="002C7060">
        <w:rPr>
          <w:rFonts w:cs="Times New Roman"/>
          <w:szCs w:val="24"/>
        </w:rPr>
        <w:t>-</w:t>
      </w:r>
      <w:r w:rsidRPr="002C7060">
        <w:rPr>
          <w:rFonts w:cs="Times New Roman"/>
          <w:szCs w:val="24"/>
        </w:rPr>
        <w:t xml:space="preserve"> 68 часов,</w:t>
      </w:r>
    </w:p>
    <w:p w:rsidR="00192322" w:rsidRPr="002C7060" w:rsidRDefault="00192322" w:rsidP="00192322">
      <w:pPr>
        <w:tabs>
          <w:tab w:val="left" w:pos="1134"/>
        </w:tabs>
        <w:jc w:val="both"/>
        <w:rPr>
          <w:rFonts w:cs="Times New Roman"/>
          <w:b/>
          <w:szCs w:val="24"/>
        </w:rPr>
      </w:pPr>
      <w:r w:rsidRPr="002C7060">
        <w:rPr>
          <w:rFonts w:cs="Times New Roman"/>
          <w:szCs w:val="24"/>
        </w:rPr>
        <w:t xml:space="preserve">4 класс </w:t>
      </w:r>
      <w:r w:rsidR="009C37FA" w:rsidRPr="002C7060">
        <w:rPr>
          <w:rFonts w:cs="Times New Roman"/>
          <w:szCs w:val="24"/>
        </w:rPr>
        <w:t>-</w:t>
      </w:r>
      <w:r w:rsidRPr="002C7060">
        <w:rPr>
          <w:rFonts w:cs="Times New Roman"/>
          <w:szCs w:val="24"/>
        </w:rPr>
        <w:t xml:space="preserve"> 68 часов.</w:t>
      </w:r>
    </w:p>
    <w:p w:rsidR="001262FF" w:rsidRPr="002C7060" w:rsidRDefault="001262FF" w:rsidP="001262FF">
      <w:pPr>
        <w:rPr>
          <w:rFonts w:cs="Times New Roman"/>
          <w:b/>
          <w:szCs w:val="24"/>
        </w:rPr>
      </w:pPr>
    </w:p>
    <w:p w:rsidR="001262FF" w:rsidRPr="002C7060" w:rsidRDefault="001262FF" w:rsidP="001262FF">
      <w:pPr>
        <w:rPr>
          <w:rFonts w:cs="Times New Roman"/>
          <w:b/>
          <w:color w:val="231F20"/>
          <w:szCs w:val="24"/>
        </w:rPr>
      </w:pPr>
      <w:r w:rsidRPr="002C7060">
        <w:rPr>
          <w:rFonts w:cs="Times New Roman"/>
          <w:b/>
          <w:szCs w:val="24"/>
        </w:rPr>
        <w:t xml:space="preserve">Содержание обучения учебному предмету </w:t>
      </w:r>
      <w:r w:rsidRPr="002C7060">
        <w:rPr>
          <w:rFonts w:cs="Times New Roman"/>
          <w:b/>
          <w:color w:val="231F20"/>
          <w:szCs w:val="24"/>
        </w:rPr>
        <w:t>«Иностранный (английский) язык» на уровне начального общего образования</w:t>
      </w:r>
    </w:p>
    <w:p w:rsidR="001262FF" w:rsidRPr="002C7060" w:rsidRDefault="001262FF" w:rsidP="00192322">
      <w:pPr>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2 класс</w:t>
      </w:r>
    </w:p>
    <w:p w:rsidR="007813BF" w:rsidRPr="002C7060" w:rsidRDefault="007813BF" w:rsidP="007813BF">
      <w:pPr>
        <w:tabs>
          <w:tab w:val="left" w:pos="1134"/>
        </w:tabs>
        <w:jc w:val="both"/>
        <w:rPr>
          <w:rFonts w:cs="Times New Roman"/>
          <w:szCs w:val="24"/>
        </w:rPr>
      </w:pPr>
      <w:r w:rsidRPr="002C7060">
        <w:rPr>
          <w:rFonts w:cs="Times New Roman"/>
          <w:szCs w:val="24"/>
        </w:rPr>
        <w:t>Тематическое содержание речи</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Мир моего «я». Приветствие. Знакомство. Моя семья. Мой день рождения. Моя любимая еда.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Мир моих увлечений. Любимый цвет, игрушка. Любимые занятия.  Мой питомец. Выходной день.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Мир вокруг меня. Моя школа. Мои друзья. Моя малая родина (город, село). </w:t>
      </w:r>
    </w:p>
    <w:p w:rsidR="007813BF" w:rsidRPr="002C7060" w:rsidRDefault="007813BF" w:rsidP="007813BF">
      <w:pPr>
        <w:tabs>
          <w:tab w:val="left" w:pos="1134"/>
        </w:tabs>
        <w:jc w:val="both"/>
        <w:rPr>
          <w:rFonts w:cs="Times New Roman"/>
          <w:b/>
          <w:szCs w:val="24"/>
        </w:rPr>
      </w:pPr>
      <w:r w:rsidRPr="002C7060">
        <w:rPr>
          <w:rFonts w:cs="Times New Roman"/>
          <w:szCs w:val="24"/>
        </w:rPr>
        <w:t>Родная страна и страны изучаемого языка Названия род</w:t>
      </w:r>
      <w:r w:rsidR="009C37FA" w:rsidRPr="002C7060">
        <w:rPr>
          <w:rFonts w:cs="Times New Roman"/>
          <w:szCs w:val="24"/>
        </w:rPr>
        <w:t>-</w:t>
      </w:r>
      <w:r w:rsidRPr="002C7060">
        <w:rPr>
          <w:rFonts w:cs="Times New Roman"/>
          <w:szCs w:val="24"/>
        </w:rPr>
        <w:t xml:space="preserve"> 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 </w:t>
      </w:r>
    </w:p>
    <w:p w:rsidR="007813BF" w:rsidRPr="002C7060" w:rsidRDefault="007813BF" w:rsidP="007813BF">
      <w:pPr>
        <w:tabs>
          <w:tab w:val="left" w:pos="1134"/>
        </w:tabs>
        <w:jc w:val="both"/>
        <w:rPr>
          <w:rFonts w:cs="Times New Roman"/>
          <w:b/>
          <w:szCs w:val="24"/>
        </w:rPr>
      </w:pPr>
      <w:r w:rsidRPr="002C7060">
        <w:rPr>
          <w:rFonts w:cs="Times New Roman"/>
          <w:b/>
          <w:szCs w:val="24"/>
        </w:rPr>
        <w:t>Коммуникативные умения</w:t>
      </w:r>
    </w:p>
    <w:p w:rsidR="007813BF" w:rsidRPr="002C7060" w:rsidRDefault="007813BF" w:rsidP="007813BF">
      <w:pPr>
        <w:tabs>
          <w:tab w:val="left" w:pos="1134"/>
        </w:tabs>
        <w:jc w:val="both"/>
        <w:rPr>
          <w:rFonts w:cs="Times New Roman"/>
          <w:b/>
          <w:szCs w:val="24"/>
        </w:rPr>
      </w:pPr>
      <w:r w:rsidRPr="002C7060">
        <w:rPr>
          <w:rFonts w:cs="Times New Roman"/>
          <w:b/>
          <w:szCs w:val="24"/>
        </w:rPr>
        <w:t>Говорение</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диалогической речи:</w:t>
      </w:r>
    </w:p>
    <w:p w:rsidR="007813BF" w:rsidRPr="002C7060" w:rsidRDefault="007813BF" w:rsidP="007813BF">
      <w:pPr>
        <w:tabs>
          <w:tab w:val="left" w:pos="1134"/>
        </w:tabs>
        <w:jc w:val="both"/>
        <w:rPr>
          <w:rFonts w:cs="Times New Roman"/>
          <w:b/>
          <w:szCs w:val="24"/>
        </w:rPr>
      </w:pPr>
      <w:r w:rsidRPr="002C7060">
        <w:rPr>
          <w:rFonts w:cs="Times New Roman"/>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813BF" w:rsidRPr="002C7060" w:rsidRDefault="007813BF" w:rsidP="007813BF">
      <w:pPr>
        <w:tabs>
          <w:tab w:val="left" w:pos="1134"/>
        </w:tabs>
        <w:jc w:val="both"/>
        <w:rPr>
          <w:rFonts w:cs="Times New Roman"/>
          <w:b/>
          <w:szCs w:val="24"/>
        </w:rPr>
      </w:pPr>
      <w:r w:rsidRPr="002C7060">
        <w:rPr>
          <w:rFonts w:cs="Times New Roman"/>
          <w:szCs w:val="24"/>
        </w:rPr>
        <w:t>диалога</w:t>
      </w:r>
      <w:r w:rsidR="009C37FA" w:rsidRPr="002C7060">
        <w:rPr>
          <w:rFonts w:cs="Times New Roman"/>
          <w:szCs w:val="24"/>
        </w:rPr>
        <w:t>-</w:t>
      </w:r>
      <w:r w:rsidRPr="002C7060">
        <w:rPr>
          <w:rFonts w:cs="Times New Roman"/>
          <w:szCs w:val="24"/>
        </w:rPr>
        <w:t xml:space="preserve">расспроса: запрашивание интересующей информации; сообщение фактической информации, ответы на вопросы собеседника </w:t>
      </w:r>
    </w:p>
    <w:p w:rsidR="007813BF" w:rsidRPr="002C7060" w:rsidRDefault="007813BF" w:rsidP="007813BF">
      <w:pPr>
        <w:tabs>
          <w:tab w:val="left" w:pos="1134"/>
        </w:tabs>
        <w:jc w:val="both"/>
        <w:rPr>
          <w:rFonts w:cs="Times New Roman"/>
          <w:szCs w:val="24"/>
        </w:rPr>
      </w:pPr>
      <w:r w:rsidRPr="002C7060">
        <w:rPr>
          <w:rFonts w:cs="Times New Roman"/>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813BF" w:rsidRPr="002C7060" w:rsidRDefault="007813BF" w:rsidP="007813BF">
      <w:pPr>
        <w:tabs>
          <w:tab w:val="left" w:pos="1134"/>
        </w:tabs>
        <w:jc w:val="both"/>
        <w:rPr>
          <w:rFonts w:cs="Times New Roman"/>
          <w:szCs w:val="24"/>
        </w:rPr>
      </w:pPr>
      <w:r w:rsidRPr="002C7060">
        <w:rPr>
          <w:rFonts w:cs="Times New Roman"/>
          <w:szCs w:val="24"/>
        </w:rPr>
        <w:t>Аудирование</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 с опорой на иллюстрации и с использованием языковой догадки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Тексты для аудирования: диалог, высказывания собеседников в ситуациях повседневного общения, рассказ, сказка </w:t>
      </w:r>
    </w:p>
    <w:p w:rsidR="007813BF" w:rsidRPr="002C7060" w:rsidRDefault="007813BF" w:rsidP="007813BF">
      <w:pPr>
        <w:tabs>
          <w:tab w:val="left" w:pos="1134"/>
        </w:tabs>
        <w:jc w:val="both"/>
        <w:rPr>
          <w:rFonts w:cs="Times New Roman"/>
          <w:szCs w:val="24"/>
        </w:rPr>
      </w:pPr>
      <w:r w:rsidRPr="002C7060">
        <w:rPr>
          <w:rFonts w:cs="Times New Roman"/>
          <w:szCs w:val="24"/>
        </w:rPr>
        <w:t>Смысловое чтение</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Тексты для чтения вслух: диалог, рассказ, сказка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Тексты для чтения про себя: диалог, рассказ, сказка, электронное сообщение личного характера </w:t>
      </w:r>
    </w:p>
    <w:p w:rsidR="007813BF" w:rsidRPr="002C7060" w:rsidRDefault="007813BF" w:rsidP="007813BF">
      <w:pPr>
        <w:tabs>
          <w:tab w:val="left" w:pos="1134"/>
        </w:tabs>
        <w:jc w:val="both"/>
        <w:rPr>
          <w:rFonts w:cs="Times New Roman"/>
          <w:szCs w:val="24"/>
        </w:rPr>
      </w:pPr>
      <w:r w:rsidRPr="002C7060">
        <w:rPr>
          <w:rFonts w:cs="Times New Roman"/>
          <w:szCs w:val="24"/>
        </w:rPr>
        <w:t>Письмо</w:t>
      </w:r>
    </w:p>
    <w:p w:rsidR="007813BF" w:rsidRPr="002C7060" w:rsidRDefault="007813BF" w:rsidP="007813BF">
      <w:pPr>
        <w:tabs>
          <w:tab w:val="left" w:pos="1134"/>
        </w:tabs>
        <w:jc w:val="both"/>
        <w:rPr>
          <w:rFonts w:cs="Times New Roman"/>
          <w:b/>
          <w:szCs w:val="24"/>
        </w:rPr>
      </w:pPr>
      <w:r w:rsidRPr="002C7060">
        <w:rPr>
          <w:rFonts w:cs="Times New Roman"/>
          <w:szCs w:val="24"/>
        </w:rPr>
        <w:t>Овладение техникой письма (полупечатное написание букв, буквосочетаний, слов).</w:t>
      </w:r>
    </w:p>
    <w:p w:rsidR="007813BF" w:rsidRPr="002C7060" w:rsidRDefault="007813BF" w:rsidP="007813BF">
      <w:pPr>
        <w:tabs>
          <w:tab w:val="left" w:pos="1134"/>
        </w:tabs>
        <w:jc w:val="both"/>
        <w:rPr>
          <w:rFonts w:cs="Times New Roman"/>
          <w:b/>
          <w:szCs w:val="24"/>
        </w:rPr>
      </w:pPr>
      <w:r w:rsidRPr="002C7060">
        <w:rPr>
          <w:rFonts w:cs="Times New Roman"/>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Написание с  опорой  на  образец  коротких  поздравлений с праздниками (с днём рождения, Новым годом).</w:t>
      </w:r>
    </w:p>
    <w:p w:rsidR="007813BF" w:rsidRPr="002C7060" w:rsidRDefault="007813BF" w:rsidP="007813BF">
      <w:pPr>
        <w:tabs>
          <w:tab w:val="left" w:pos="1134"/>
        </w:tabs>
        <w:jc w:val="both"/>
        <w:rPr>
          <w:rFonts w:cs="Times New Roman"/>
          <w:szCs w:val="24"/>
        </w:rPr>
      </w:pPr>
      <w:r w:rsidRPr="002C7060">
        <w:rPr>
          <w:rFonts w:cs="Times New Roman"/>
          <w:szCs w:val="24"/>
        </w:rPr>
        <w:t>Языковые знания и навыки</w:t>
      </w:r>
    </w:p>
    <w:p w:rsidR="007813BF" w:rsidRPr="002C7060" w:rsidRDefault="007813BF" w:rsidP="007813BF">
      <w:pPr>
        <w:tabs>
          <w:tab w:val="left" w:pos="1134"/>
        </w:tabs>
        <w:jc w:val="both"/>
        <w:rPr>
          <w:rFonts w:cs="Times New Roman"/>
          <w:szCs w:val="24"/>
        </w:rPr>
      </w:pPr>
      <w:r w:rsidRPr="002C7060">
        <w:rPr>
          <w:rFonts w:cs="Times New Roman"/>
          <w:szCs w:val="24"/>
        </w:rPr>
        <w:t>Фонетическая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Буквы английского алфавита. Корректное называние букв английского алфавита.</w:t>
      </w:r>
    </w:p>
    <w:p w:rsidR="007813BF" w:rsidRPr="002C7060" w:rsidRDefault="007813BF" w:rsidP="007813BF">
      <w:pPr>
        <w:tabs>
          <w:tab w:val="left" w:pos="1134"/>
        </w:tabs>
        <w:jc w:val="both"/>
        <w:rPr>
          <w:rFonts w:cs="Times New Roman"/>
          <w:b/>
          <w:szCs w:val="24"/>
        </w:rPr>
      </w:pPr>
      <w:r w:rsidRPr="002C7060">
        <w:rPr>
          <w:rFonts w:cs="Times New Roman"/>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813BF" w:rsidRPr="002C7060" w:rsidRDefault="007813BF" w:rsidP="007813BF">
      <w:pPr>
        <w:tabs>
          <w:tab w:val="left" w:pos="1134"/>
        </w:tabs>
        <w:jc w:val="both"/>
        <w:rPr>
          <w:rFonts w:cs="Times New Roman"/>
          <w:b/>
          <w:szCs w:val="24"/>
        </w:rPr>
      </w:pPr>
      <w:r w:rsidRPr="002C7060">
        <w:rPr>
          <w:rFonts w:cs="Times New Roman"/>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w:t>
      </w:r>
      <w:r w:rsidR="009C37FA" w:rsidRPr="002C7060">
        <w:rPr>
          <w:rFonts w:cs="Times New Roman"/>
          <w:szCs w:val="24"/>
        </w:rPr>
        <w:t>-</w:t>
      </w:r>
      <w:r w:rsidRPr="002C7060">
        <w:rPr>
          <w:rFonts w:cs="Times New Roman"/>
          <w:szCs w:val="24"/>
        </w:rPr>
        <w:t xml:space="preserve"> тельного и вопросительного: общий и специальный вопросы) с соблюдением их ритмико</w:t>
      </w:r>
      <w:r w:rsidR="009C37FA" w:rsidRPr="002C7060">
        <w:rPr>
          <w:rFonts w:cs="Times New Roman"/>
          <w:szCs w:val="24"/>
        </w:rPr>
        <w:t>-</w:t>
      </w:r>
      <w:r w:rsidRPr="002C7060">
        <w:rPr>
          <w:rFonts w:cs="Times New Roman"/>
          <w:szCs w:val="24"/>
        </w:rPr>
        <w:t>интонационных особенностей.</w:t>
      </w:r>
    </w:p>
    <w:p w:rsidR="007813BF" w:rsidRPr="002C7060" w:rsidRDefault="007813BF" w:rsidP="007813BF">
      <w:pPr>
        <w:tabs>
          <w:tab w:val="left" w:pos="1134"/>
        </w:tabs>
        <w:jc w:val="both"/>
        <w:rPr>
          <w:rFonts w:cs="Times New Roman"/>
          <w:b/>
          <w:szCs w:val="24"/>
        </w:rPr>
      </w:pPr>
      <w:r w:rsidRPr="002C7060">
        <w:rPr>
          <w:rFonts w:cs="Times New Roman"/>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813BF" w:rsidRPr="002C7060" w:rsidRDefault="007813BF" w:rsidP="007813BF">
      <w:pPr>
        <w:tabs>
          <w:tab w:val="left" w:pos="1134"/>
        </w:tabs>
        <w:jc w:val="both"/>
        <w:rPr>
          <w:rFonts w:cs="Times New Roman"/>
          <w:b/>
          <w:szCs w:val="24"/>
        </w:rPr>
      </w:pPr>
      <w:r w:rsidRPr="002C7060">
        <w:rPr>
          <w:rFonts w:cs="Times New Roman"/>
          <w:szCs w:val="24"/>
        </w:rPr>
        <w:t>Чтение новых слов согласно основным правилам чтения английского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Знаки английской транскрипции; отличие их от букв английского алфавита. Фонетически корректное озвучивание знаков транскрипции.</w:t>
      </w: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7813BF">
      <w:pPr>
        <w:tabs>
          <w:tab w:val="left" w:pos="1134"/>
        </w:tabs>
        <w:jc w:val="both"/>
        <w:rPr>
          <w:rFonts w:cs="Times New Roman"/>
          <w:b/>
          <w:szCs w:val="24"/>
        </w:rPr>
      </w:pPr>
      <w:r w:rsidRPr="002C7060">
        <w:rPr>
          <w:rFonts w:cs="Times New Roman"/>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813BF" w:rsidRPr="002C7060" w:rsidRDefault="007813BF" w:rsidP="007813BF">
      <w:pPr>
        <w:tabs>
          <w:tab w:val="left" w:pos="1134"/>
        </w:tabs>
        <w:jc w:val="both"/>
        <w:rPr>
          <w:rFonts w:cs="Times New Roman"/>
          <w:b/>
          <w:szCs w:val="24"/>
        </w:rPr>
      </w:pPr>
      <w:r w:rsidRPr="002C7060">
        <w:rPr>
          <w:rFonts w:cs="Times New Roman"/>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w:t>
      </w:r>
      <w:r w:rsidR="009C37FA" w:rsidRPr="002C7060">
        <w:rPr>
          <w:rFonts w:cs="Times New Roman"/>
          <w:szCs w:val="24"/>
        </w:rPr>
        <w:t>-</w:t>
      </w:r>
      <w:r w:rsidRPr="002C7060">
        <w:rPr>
          <w:rFonts w:cs="Times New Roman"/>
          <w:szCs w:val="24"/>
        </w:rPr>
        <w:t>связки, вспомогательного и модального глаголов (например, I’m, isn’t; don’t, doesn’t; can’t), существи</w:t>
      </w:r>
      <w:r w:rsidR="009C37FA" w:rsidRPr="002C7060">
        <w:rPr>
          <w:rFonts w:cs="Times New Roman"/>
          <w:szCs w:val="24"/>
        </w:rPr>
        <w:t>-</w:t>
      </w:r>
      <w:r w:rsidRPr="002C7060">
        <w:rPr>
          <w:rFonts w:cs="Times New Roman"/>
          <w:szCs w:val="24"/>
        </w:rPr>
        <w:t xml:space="preserve"> тельных в притяжательном падеже (Ann’s).</w:t>
      </w: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устной и письменной речи интернациональных слов (doctor, film) с помощью языковой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7813BF" w:rsidRPr="002C7060" w:rsidRDefault="007813BF" w:rsidP="007813BF">
      <w:pPr>
        <w:tabs>
          <w:tab w:val="left" w:pos="1134"/>
        </w:tabs>
        <w:jc w:val="both"/>
        <w:rPr>
          <w:rFonts w:cs="Times New Roman"/>
          <w:b/>
          <w:szCs w:val="24"/>
        </w:rPr>
      </w:pPr>
      <w:r w:rsidRPr="002C7060">
        <w:rPr>
          <w:rFonts w:cs="Times New Roman"/>
          <w:szCs w:val="24"/>
        </w:rPr>
        <w:t>Предложения с начальным It (It’s a red ball.).</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Предложения</w:t>
      </w:r>
      <w:r w:rsidRPr="002C7060">
        <w:rPr>
          <w:rFonts w:cs="Times New Roman"/>
          <w:szCs w:val="24"/>
          <w:lang w:val="en-US"/>
        </w:rPr>
        <w:t xml:space="preserve"> </w:t>
      </w:r>
      <w:r w:rsidRPr="002C7060">
        <w:rPr>
          <w:rFonts w:cs="Times New Roman"/>
          <w:szCs w:val="24"/>
        </w:rPr>
        <w:t>с</w:t>
      </w:r>
      <w:r w:rsidRPr="002C7060">
        <w:rPr>
          <w:rFonts w:cs="Times New Roman"/>
          <w:szCs w:val="24"/>
          <w:lang w:val="en-US"/>
        </w:rPr>
        <w:t xml:space="preserve"> </w:t>
      </w:r>
      <w:r w:rsidRPr="002C7060">
        <w:rPr>
          <w:rFonts w:cs="Times New Roman"/>
          <w:szCs w:val="24"/>
        </w:rPr>
        <w:t>начальным</w:t>
      </w:r>
      <w:r w:rsidRPr="002C7060">
        <w:rPr>
          <w:rFonts w:cs="Times New Roman"/>
          <w:szCs w:val="24"/>
          <w:lang w:val="en-US"/>
        </w:rPr>
        <w:t xml:space="preserve"> There + to be </w:t>
      </w:r>
      <w:r w:rsidRPr="002C7060">
        <w:rPr>
          <w:rFonts w:cs="Times New Roman"/>
          <w:szCs w:val="24"/>
        </w:rPr>
        <w:t>в</w:t>
      </w:r>
      <w:r w:rsidRPr="002C7060">
        <w:rPr>
          <w:rFonts w:cs="Times New Roman"/>
          <w:szCs w:val="24"/>
          <w:lang w:val="en-US"/>
        </w:rPr>
        <w:t xml:space="preserve"> Present Simple Tense (There is a cat in the room. Is there a cat in the room? </w:t>
      </w:r>
      <w:r w:rsidR="009C37FA" w:rsidRPr="002C7060">
        <w:rPr>
          <w:rFonts w:cs="Times New Roman"/>
          <w:szCs w:val="24"/>
          <w:lang w:val="en-US"/>
        </w:rPr>
        <w:t>-</w:t>
      </w:r>
      <w:r w:rsidRPr="002C7060">
        <w:rPr>
          <w:rFonts w:cs="Times New Roman"/>
          <w:szCs w:val="24"/>
          <w:lang w:val="en-US"/>
        </w:rPr>
        <w:t xml:space="preserve"> Yes, there is./No, there isn’t. There are four pens on the table. Are there four pens on the table? </w:t>
      </w:r>
      <w:r w:rsidR="009C37FA" w:rsidRPr="002C7060">
        <w:rPr>
          <w:rFonts w:cs="Times New Roman"/>
          <w:szCs w:val="24"/>
          <w:lang w:val="en-US"/>
        </w:rPr>
        <w:t>-</w:t>
      </w:r>
      <w:r w:rsidRPr="002C7060">
        <w:rPr>
          <w:rFonts w:cs="Times New Roman"/>
          <w:szCs w:val="24"/>
          <w:lang w:val="en-US"/>
        </w:rPr>
        <w:t xml:space="preserve"> Yes, there are./No, there aren’t. How many pens are there on the table? </w:t>
      </w:r>
      <w:r w:rsidR="009C37FA" w:rsidRPr="002C7060">
        <w:rPr>
          <w:rFonts w:cs="Times New Roman"/>
          <w:szCs w:val="24"/>
          <w:lang w:val="en-US"/>
        </w:rPr>
        <w:t>-</w:t>
      </w:r>
      <w:r w:rsidRPr="002C7060">
        <w:rPr>
          <w:rFonts w:cs="Times New Roman"/>
          <w:szCs w:val="24"/>
          <w:lang w:val="en-US"/>
        </w:rPr>
        <w:t xml:space="preserve"> There are four pens.).</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Предложения</w:t>
      </w:r>
      <w:r w:rsidRPr="002C7060">
        <w:rPr>
          <w:rFonts w:cs="Times New Roman"/>
          <w:szCs w:val="24"/>
          <w:lang w:val="en-US"/>
        </w:rPr>
        <w:t xml:space="preserve"> </w:t>
      </w:r>
      <w:r w:rsidRPr="002C7060">
        <w:rPr>
          <w:rFonts w:cs="Times New Roman"/>
          <w:szCs w:val="24"/>
        </w:rPr>
        <w:t>с</w:t>
      </w:r>
      <w:r w:rsidRPr="002C7060">
        <w:rPr>
          <w:rFonts w:cs="Times New Roman"/>
          <w:szCs w:val="24"/>
          <w:lang w:val="en-US"/>
        </w:rPr>
        <w:t xml:space="preserve"> </w:t>
      </w:r>
      <w:r w:rsidRPr="002C7060">
        <w:rPr>
          <w:rFonts w:cs="Times New Roman"/>
          <w:szCs w:val="24"/>
        </w:rPr>
        <w:t>простым</w:t>
      </w:r>
      <w:r w:rsidRPr="002C7060">
        <w:rPr>
          <w:rFonts w:cs="Times New Roman"/>
          <w:szCs w:val="24"/>
          <w:lang w:val="en-US"/>
        </w:rPr>
        <w:t xml:space="preserve"> </w:t>
      </w:r>
      <w:r w:rsidRPr="002C7060">
        <w:rPr>
          <w:rFonts w:cs="Times New Roman"/>
          <w:szCs w:val="24"/>
        </w:rPr>
        <w:t>глагольным</w:t>
      </w:r>
      <w:r w:rsidRPr="002C7060">
        <w:rPr>
          <w:rFonts w:cs="Times New Roman"/>
          <w:szCs w:val="24"/>
          <w:lang w:val="en-US"/>
        </w:rPr>
        <w:t xml:space="preserve"> </w:t>
      </w:r>
      <w:r w:rsidRPr="002C7060">
        <w:rPr>
          <w:rFonts w:cs="Times New Roman"/>
          <w:szCs w:val="24"/>
        </w:rPr>
        <w:t>сказуемым</w:t>
      </w:r>
      <w:r w:rsidRPr="002C7060">
        <w:rPr>
          <w:rFonts w:cs="Times New Roman"/>
          <w:szCs w:val="24"/>
          <w:lang w:val="en-US"/>
        </w:rPr>
        <w:t xml:space="preserve"> (They live in the country.), </w:t>
      </w:r>
      <w:r w:rsidRPr="002C7060">
        <w:rPr>
          <w:rFonts w:cs="Times New Roman"/>
          <w:szCs w:val="24"/>
        </w:rPr>
        <w:t>составным</w:t>
      </w:r>
      <w:r w:rsidRPr="002C7060">
        <w:rPr>
          <w:rFonts w:cs="Times New Roman"/>
          <w:szCs w:val="24"/>
          <w:lang w:val="en-US"/>
        </w:rPr>
        <w:t xml:space="preserve"> </w:t>
      </w:r>
      <w:r w:rsidRPr="002C7060">
        <w:rPr>
          <w:rFonts w:cs="Times New Roman"/>
          <w:szCs w:val="24"/>
        </w:rPr>
        <w:t>именным</w:t>
      </w:r>
      <w:r w:rsidRPr="002C7060">
        <w:rPr>
          <w:rFonts w:cs="Times New Roman"/>
          <w:szCs w:val="24"/>
          <w:lang w:val="en-US"/>
        </w:rPr>
        <w:t xml:space="preserve"> </w:t>
      </w:r>
      <w:r w:rsidRPr="002C7060">
        <w:rPr>
          <w:rFonts w:cs="Times New Roman"/>
          <w:szCs w:val="24"/>
        </w:rPr>
        <w:t>сказуемым</w:t>
      </w:r>
      <w:r w:rsidRPr="002C7060">
        <w:rPr>
          <w:rFonts w:cs="Times New Roman"/>
          <w:szCs w:val="24"/>
          <w:lang w:val="en-US"/>
        </w:rPr>
        <w:t xml:space="preserve"> (The box is small.) </w:t>
      </w:r>
      <w:r w:rsidRPr="002C7060">
        <w:rPr>
          <w:rFonts w:cs="Times New Roman"/>
          <w:szCs w:val="24"/>
        </w:rPr>
        <w:t>и</w:t>
      </w:r>
      <w:r w:rsidRPr="002C7060">
        <w:rPr>
          <w:rFonts w:cs="Times New Roman"/>
          <w:szCs w:val="24"/>
          <w:lang w:val="en-US"/>
        </w:rPr>
        <w:t xml:space="preserve"> </w:t>
      </w:r>
      <w:r w:rsidRPr="002C7060">
        <w:rPr>
          <w:rFonts w:cs="Times New Roman"/>
          <w:szCs w:val="24"/>
        </w:rPr>
        <w:t>составным</w:t>
      </w:r>
      <w:r w:rsidRPr="002C7060">
        <w:rPr>
          <w:rFonts w:cs="Times New Roman"/>
          <w:szCs w:val="24"/>
          <w:lang w:val="en-US"/>
        </w:rPr>
        <w:t xml:space="preserve"> </w:t>
      </w:r>
      <w:r w:rsidRPr="002C7060">
        <w:rPr>
          <w:rFonts w:cs="Times New Roman"/>
          <w:szCs w:val="24"/>
        </w:rPr>
        <w:t>глагольным</w:t>
      </w:r>
      <w:r w:rsidRPr="002C7060">
        <w:rPr>
          <w:rFonts w:cs="Times New Roman"/>
          <w:szCs w:val="24"/>
          <w:lang w:val="en-US"/>
        </w:rPr>
        <w:t xml:space="preserve"> </w:t>
      </w:r>
      <w:r w:rsidRPr="002C7060">
        <w:rPr>
          <w:rFonts w:cs="Times New Roman"/>
          <w:szCs w:val="24"/>
        </w:rPr>
        <w:t>сказуемым</w:t>
      </w:r>
      <w:r w:rsidRPr="002C7060">
        <w:rPr>
          <w:rFonts w:cs="Times New Roman"/>
          <w:szCs w:val="24"/>
          <w:lang w:val="en-US"/>
        </w:rPr>
        <w:t xml:space="preserve"> (I like to play with my cat. She can play the piano.).</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Предложения</w:t>
      </w:r>
      <w:r w:rsidRPr="002C7060">
        <w:rPr>
          <w:rFonts w:cs="Times New Roman"/>
          <w:szCs w:val="24"/>
          <w:lang w:val="en-US"/>
        </w:rPr>
        <w:t xml:space="preserve"> </w:t>
      </w:r>
      <w:r w:rsidRPr="002C7060">
        <w:rPr>
          <w:rFonts w:cs="Times New Roman"/>
          <w:szCs w:val="24"/>
        </w:rPr>
        <w:t>с</w:t>
      </w:r>
      <w:r w:rsidRPr="002C7060">
        <w:rPr>
          <w:rFonts w:cs="Times New Roman"/>
          <w:szCs w:val="24"/>
          <w:lang w:val="en-US"/>
        </w:rPr>
        <w:t xml:space="preserve"> </w:t>
      </w:r>
      <w:r w:rsidRPr="002C7060">
        <w:rPr>
          <w:rFonts w:cs="Times New Roman"/>
          <w:szCs w:val="24"/>
        </w:rPr>
        <w:t>глаголом</w:t>
      </w:r>
      <w:r w:rsidR="009C37FA" w:rsidRPr="002C7060">
        <w:rPr>
          <w:rFonts w:cs="Times New Roman"/>
          <w:szCs w:val="24"/>
          <w:lang w:val="en-US"/>
        </w:rPr>
        <w:t>-</w:t>
      </w:r>
      <w:r w:rsidRPr="002C7060">
        <w:rPr>
          <w:rFonts w:cs="Times New Roman"/>
          <w:szCs w:val="24"/>
        </w:rPr>
        <w:t>связкой</w:t>
      </w:r>
      <w:r w:rsidRPr="002C7060">
        <w:rPr>
          <w:rFonts w:cs="Times New Roman"/>
          <w:szCs w:val="24"/>
          <w:lang w:val="en-US"/>
        </w:rPr>
        <w:t xml:space="preserve"> to be </w:t>
      </w:r>
      <w:r w:rsidRPr="002C7060">
        <w:rPr>
          <w:rFonts w:cs="Times New Roman"/>
          <w:szCs w:val="24"/>
        </w:rPr>
        <w:t>в</w:t>
      </w:r>
      <w:r w:rsidRPr="002C7060">
        <w:rPr>
          <w:rFonts w:cs="Times New Roman"/>
          <w:szCs w:val="24"/>
          <w:lang w:val="en-US"/>
        </w:rPr>
        <w:t xml:space="preserve"> Present Simple Tense (My father is a doctor. Is it a red ball? </w:t>
      </w:r>
      <w:r w:rsidR="009C37FA" w:rsidRPr="002C7060">
        <w:rPr>
          <w:rFonts w:cs="Times New Roman"/>
          <w:szCs w:val="24"/>
          <w:lang w:val="en-US"/>
        </w:rPr>
        <w:t>-</w:t>
      </w:r>
      <w:r w:rsidRPr="002C7060">
        <w:rPr>
          <w:rFonts w:cs="Times New Roman"/>
          <w:szCs w:val="24"/>
          <w:lang w:val="en-US"/>
        </w:rPr>
        <w:t xml:space="preserve"> Yes, it is./No, it isn’t. )</w:t>
      </w:r>
    </w:p>
    <w:p w:rsidR="007813BF" w:rsidRPr="002C7060" w:rsidRDefault="007813BF" w:rsidP="007813BF">
      <w:pPr>
        <w:tabs>
          <w:tab w:val="left" w:pos="1134"/>
        </w:tabs>
        <w:jc w:val="both"/>
        <w:rPr>
          <w:rFonts w:cs="Times New Roman"/>
          <w:b/>
          <w:szCs w:val="24"/>
        </w:rPr>
      </w:pPr>
      <w:r w:rsidRPr="002C7060">
        <w:rPr>
          <w:rFonts w:cs="Times New Roman"/>
          <w:szCs w:val="24"/>
        </w:rPr>
        <w:t>Предложения с краткими глагольными формами (She can’t swim. I don’t like porridge.).</w:t>
      </w:r>
    </w:p>
    <w:p w:rsidR="007813BF" w:rsidRPr="002C7060" w:rsidRDefault="007813BF" w:rsidP="007813BF">
      <w:pPr>
        <w:tabs>
          <w:tab w:val="left" w:pos="1134"/>
        </w:tabs>
        <w:jc w:val="both"/>
        <w:rPr>
          <w:rFonts w:cs="Times New Roman"/>
          <w:b/>
          <w:szCs w:val="24"/>
        </w:rPr>
      </w:pPr>
      <w:r w:rsidRPr="002C7060">
        <w:rPr>
          <w:rFonts w:cs="Times New Roman"/>
          <w:szCs w:val="24"/>
        </w:rPr>
        <w:t>Побудительные предложения в утвердительной форме (Come in, please.).</w:t>
      </w:r>
    </w:p>
    <w:p w:rsidR="007813BF" w:rsidRPr="002C7060" w:rsidRDefault="007813BF" w:rsidP="007813BF">
      <w:pPr>
        <w:tabs>
          <w:tab w:val="left" w:pos="1134"/>
        </w:tabs>
        <w:jc w:val="both"/>
        <w:rPr>
          <w:rFonts w:cs="Times New Roman"/>
          <w:b/>
          <w:szCs w:val="24"/>
        </w:rPr>
      </w:pPr>
      <w:r w:rsidRPr="002C7060">
        <w:rPr>
          <w:rFonts w:cs="Times New Roman"/>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Глагольная</w:t>
      </w:r>
      <w:r w:rsidRPr="002C7060">
        <w:rPr>
          <w:rFonts w:cs="Times New Roman"/>
          <w:szCs w:val="24"/>
          <w:lang w:val="en-US"/>
        </w:rPr>
        <w:t xml:space="preserve"> </w:t>
      </w:r>
      <w:r w:rsidRPr="002C7060">
        <w:rPr>
          <w:rFonts w:cs="Times New Roman"/>
          <w:szCs w:val="24"/>
        </w:rPr>
        <w:t>конструкция</w:t>
      </w:r>
      <w:r w:rsidRPr="002C7060">
        <w:rPr>
          <w:rFonts w:cs="Times New Roman"/>
          <w:szCs w:val="24"/>
          <w:lang w:val="en-US"/>
        </w:rPr>
        <w:t xml:space="preserve"> have got (I’ve got a cat. He’s/She’s got a cat. Have you got a cat? </w:t>
      </w:r>
      <w:r w:rsidR="009C37FA" w:rsidRPr="002C7060">
        <w:rPr>
          <w:rFonts w:cs="Times New Roman"/>
          <w:szCs w:val="24"/>
          <w:lang w:val="en-US"/>
        </w:rPr>
        <w:t>-</w:t>
      </w:r>
      <w:r w:rsidRPr="002C7060">
        <w:rPr>
          <w:rFonts w:cs="Times New Roman"/>
          <w:szCs w:val="24"/>
          <w:lang w:val="en-US"/>
        </w:rPr>
        <w:t xml:space="preserve"> Yes, I have./No, I haven’t. What have you got?).</w:t>
      </w:r>
    </w:p>
    <w:p w:rsidR="007813BF" w:rsidRPr="002C7060" w:rsidRDefault="007813BF" w:rsidP="007813BF">
      <w:pPr>
        <w:tabs>
          <w:tab w:val="left" w:pos="1134"/>
        </w:tabs>
        <w:jc w:val="both"/>
        <w:rPr>
          <w:rFonts w:cs="Times New Roman"/>
          <w:b/>
          <w:szCs w:val="24"/>
        </w:rPr>
      </w:pPr>
      <w:r w:rsidRPr="002C7060">
        <w:rPr>
          <w:rFonts w:cs="Times New Roman"/>
          <w:szCs w:val="24"/>
        </w:rPr>
        <w:t>Модальный глагол can: для выражения умения (I can play tennis.) и отсутствия умения (I can’t play chess.); для получения разрешения (Can I go out?).</w:t>
      </w:r>
    </w:p>
    <w:p w:rsidR="007813BF" w:rsidRPr="002C7060" w:rsidRDefault="007813BF" w:rsidP="007813BF">
      <w:pPr>
        <w:tabs>
          <w:tab w:val="left" w:pos="1134"/>
        </w:tabs>
        <w:jc w:val="both"/>
        <w:rPr>
          <w:rFonts w:cs="Times New Roman"/>
          <w:b/>
          <w:szCs w:val="24"/>
        </w:rPr>
      </w:pPr>
      <w:r w:rsidRPr="002C7060">
        <w:rPr>
          <w:rFonts w:cs="Times New Roman"/>
          <w:szCs w:val="24"/>
        </w:rPr>
        <w:t>Определённый, неопределённый и нулевой артикли c именами существительными (наиболее распространённые случаи).</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Существительные во множественном числе, образованные по правилу и исключения (a book </w:t>
      </w:r>
      <w:r w:rsidR="009C37FA" w:rsidRPr="002C7060">
        <w:rPr>
          <w:rFonts w:cs="Times New Roman"/>
          <w:szCs w:val="24"/>
        </w:rPr>
        <w:t>-</w:t>
      </w:r>
      <w:r w:rsidRPr="002C7060">
        <w:rPr>
          <w:rFonts w:cs="Times New Roman"/>
          <w:szCs w:val="24"/>
        </w:rPr>
        <w:t xml:space="preserve"> books; a man </w:t>
      </w:r>
      <w:r w:rsidR="009C37FA" w:rsidRPr="002C7060">
        <w:rPr>
          <w:rFonts w:cs="Times New Roman"/>
          <w:szCs w:val="24"/>
        </w:rPr>
        <w:t>-</w:t>
      </w:r>
      <w:r w:rsidRPr="002C7060">
        <w:rPr>
          <w:rFonts w:cs="Times New Roman"/>
          <w:szCs w:val="24"/>
        </w:rPr>
        <w:t xml:space="preserve"> men).</w:t>
      </w:r>
    </w:p>
    <w:p w:rsidR="007813BF" w:rsidRPr="002C7060" w:rsidRDefault="007813BF" w:rsidP="007813BF">
      <w:pPr>
        <w:tabs>
          <w:tab w:val="left" w:pos="1134"/>
        </w:tabs>
        <w:jc w:val="both"/>
        <w:rPr>
          <w:rFonts w:cs="Times New Roman"/>
          <w:b/>
          <w:szCs w:val="24"/>
        </w:rPr>
      </w:pPr>
      <w:r w:rsidRPr="002C7060">
        <w:rPr>
          <w:rFonts w:cs="Times New Roman"/>
          <w:szCs w:val="24"/>
        </w:rPr>
        <w:t>Личные</w:t>
      </w:r>
      <w:r w:rsidRPr="002C7060">
        <w:rPr>
          <w:rFonts w:cs="Times New Roman"/>
          <w:szCs w:val="24"/>
          <w:lang w:val="en-US"/>
        </w:rPr>
        <w:t xml:space="preserve"> </w:t>
      </w:r>
      <w:r w:rsidRPr="002C7060">
        <w:rPr>
          <w:rFonts w:cs="Times New Roman"/>
          <w:szCs w:val="24"/>
        </w:rPr>
        <w:t>местоимения</w:t>
      </w:r>
      <w:r w:rsidRPr="002C7060">
        <w:rPr>
          <w:rFonts w:cs="Times New Roman"/>
          <w:szCs w:val="24"/>
          <w:lang w:val="en-US"/>
        </w:rPr>
        <w:t xml:space="preserve"> (I, you, he/she/it, we, they). </w:t>
      </w:r>
      <w:r w:rsidRPr="002C7060">
        <w:rPr>
          <w:rFonts w:cs="Times New Roman"/>
          <w:szCs w:val="24"/>
        </w:rPr>
        <w:t>Притяжательные</w:t>
      </w:r>
      <w:r w:rsidRPr="002C7060">
        <w:rPr>
          <w:rFonts w:cs="Times New Roman"/>
          <w:szCs w:val="24"/>
          <w:lang w:val="en-US"/>
        </w:rPr>
        <w:t xml:space="preserve"> </w:t>
      </w:r>
      <w:r w:rsidRPr="002C7060">
        <w:rPr>
          <w:rFonts w:cs="Times New Roman"/>
          <w:szCs w:val="24"/>
        </w:rPr>
        <w:t>местоимения</w:t>
      </w:r>
      <w:r w:rsidRPr="002C7060">
        <w:rPr>
          <w:rFonts w:cs="Times New Roman"/>
          <w:szCs w:val="24"/>
          <w:lang w:val="en-US"/>
        </w:rPr>
        <w:t xml:space="preserve"> (my, your, his/her/its, our, their). </w:t>
      </w:r>
      <w:r w:rsidRPr="002C7060">
        <w:rPr>
          <w:rFonts w:cs="Times New Roman"/>
          <w:szCs w:val="24"/>
        </w:rPr>
        <w:t xml:space="preserve">Указательные местоимения (this </w:t>
      </w:r>
      <w:r w:rsidR="009C37FA" w:rsidRPr="002C7060">
        <w:rPr>
          <w:rFonts w:cs="Times New Roman"/>
          <w:szCs w:val="24"/>
        </w:rPr>
        <w:t>-</w:t>
      </w:r>
      <w:r w:rsidRPr="002C7060">
        <w:rPr>
          <w:rFonts w:cs="Times New Roman"/>
          <w:szCs w:val="24"/>
        </w:rPr>
        <w:t xml:space="preserve"> these).</w:t>
      </w:r>
    </w:p>
    <w:p w:rsidR="007813BF" w:rsidRPr="002C7060" w:rsidRDefault="007813BF" w:rsidP="007813BF">
      <w:pPr>
        <w:tabs>
          <w:tab w:val="left" w:pos="1134"/>
        </w:tabs>
        <w:jc w:val="both"/>
        <w:rPr>
          <w:rFonts w:cs="Times New Roman"/>
          <w:b/>
          <w:szCs w:val="24"/>
        </w:rPr>
      </w:pPr>
      <w:r w:rsidRPr="002C7060">
        <w:rPr>
          <w:rFonts w:cs="Times New Roman"/>
          <w:szCs w:val="24"/>
        </w:rPr>
        <w:t>Количественные числительные (1–12).</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Вопросительные слова (</w:t>
      </w:r>
      <w:r w:rsidRPr="002C7060">
        <w:rPr>
          <w:rFonts w:cs="Times New Roman"/>
          <w:szCs w:val="24"/>
          <w:lang w:val="en-US"/>
        </w:rPr>
        <w:t>who</w:t>
      </w:r>
      <w:r w:rsidRPr="002C7060">
        <w:rPr>
          <w:rFonts w:cs="Times New Roman"/>
          <w:szCs w:val="24"/>
        </w:rPr>
        <w:t xml:space="preserve">, </w:t>
      </w:r>
      <w:r w:rsidRPr="002C7060">
        <w:rPr>
          <w:rFonts w:cs="Times New Roman"/>
          <w:szCs w:val="24"/>
          <w:lang w:val="en-US"/>
        </w:rPr>
        <w:t>what</w:t>
      </w:r>
      <w:r w:rsidRPr="002C7060">
        <w:rPr>
          <w:rFonts w:cs="Times New Roman"/>
          <w:szCs w:val="24"/>
        </w:rPr>
        <w:t xml:space="preserve">, </w:t>
      </w:r>
      <w:r w:rsidRPr="002C7060">
        <w:rPr>
          <w:rFonts w:cs="Times New Roman"/>
          <w:szCs w:val="24"/>
          <w:lang w:val="en-US"/>
        </w:rPr>
        <w:t>how</w:t>
      </w:r>
      <w:r w:rsidRPr="002C7060">
        <w:rPr>
          <w:rFonts w:cs="Times New Roman"/>
          <w:szCs w:val="24"/>
        </w:rPr>
        <w:t xml:space="preserve">, </w:t>
      </w:r>
      <w:r w:rsidRPr="002C7060">
        <w:rPr>
          <w:rFonts w:cs="Times New Roman"/>
          <w:szCs w:val="24"/>
          <w:lang w:val="en-US"/>
        </w:rPr>
        <w:t>where</w:t>
      </w:r>
      <w:r w:rsidRPr="002C7060">
        <w:rPr>
          <w:rFonts w:cs="Times New Roman"/>
          <w:szCs w:val="24"/>
        </w:rPr>
        <w:t xml:space="preserve">, </w:t>
      </w:r>
      <w:r w:rsidRPr="002C7060">
        <w:rPr>
          <w:rFonts w:cs="Times New Roman"/>
          <w:szCs w:val="24"/>
          <w:lang w:val="en-US"/>
        </w:rPr>
        <w:t>how</w:t>
      </w:r>
      <w:r w:rsidRPr="002C7060">
        <w:rPr>
          <w:rFonts w:cs="Times New Roman"/>
          <w:szCs w:val="24"/>
        </w:rPr>
        <w:t xml:space="preserve"> </w:t>
      </w:r>
      <w:r w:rsidRPr="002C7060">
        <w:rPr>
          <w:rFonts w:cs="Times New Roman"/>
          <w:szCs w:val="24"/>
          <w:lang w:val="en-US"/>
        </w:rPr>
        <w:t>many</w:t>
      </w:r>
      <w:r w:rsidRPr="002C7060">
        <w:rPr>
          <w:rFonts w:cs="Times New Roman"/>
          <w:szCs w:val="24"/>
        </w:rPr>
        <w:t>).  Предлоги</w:t>
      </w:r>
      <w:r w:rsidRPr="002C7060">
        <w:rPr>
          <w:rFonts w:cs="Times New Roman"/>
          <w:szCs w:val="24"/>
          <w:lang w:val="en-US"/>
        </w:rPr>
        <w:t xml:space="preserve"> </w:t>
      </w:r>
      <w:r w:rsidRPr="002C7060">
        <w:rPr>
          <w:rFonts w:cs="Times New Roman"/>
          <w:szCs w:val="24"/>
        </w:rPr>
        <w:t>места</w:t>
      </w:r>
      <w:r w:rsidRPr="002C7060">
        <w:rPr>
          <w:rFonts w:cs="Times New Roman"/>
          <w:szCs w:val="24"/>
          <w:lang w:val="en-US"/>
        </w:rPr>
        <w:t xml:space="preserve"> (in, on, near, under).</w:t>
      </w:r>
    </w:p>
    <w:p w:rsidR="007813BF" w:rsidRPr="002C7060" w:rsidRDefault="007813BF" w:rsidP="007813BF">
      <w:pPr>
        <w:tabs>
          <w:tab w:val="left" w:pos="1134"/>
        </w:tabs>
        <w:jc w:val="both"/>
        <w:rPr>
          <w:rFonts w:cs="Times New Roman"/>
          <w:b/>
          <w:szCs w:val="24"/>
        </w:rPr>
      </w:pPr>
      <w:r w:rsidRPr="002C7060">
        <w:rPr>
          <w:rFonts w:cs="Times New Roman"/>
          <w:szCs w:val="24"/>
        </w:rPr>
        <w:t>Союзы and и but (c однородными членами).</w:t>
      </w:r>
    </w:p>
    <w:p w:rsidR="007813BF" w:rsidRPr="002C7060" w:rsidRDefault="007813BF" w:rsidP="007813BF">
      <w:pPr>
        <w:tabs>
          <w:tab w:val="left" w:pos="1134"/>
        </w:tabs>
        <w:jc w:val="both"/>
        <w:rPr>
          <w:rFonts w:cs="Times New Roman"/>
          <w:szCs w:val="24"/>
        </w:rPr>
      </w:pPr>
      <w:r w:rsidRPr="002C7060">
        <w:rPr>
          <w:rFonts w:cs="Times New Roman"/>
          <w:szCs w:val="24"/>
        </w:rPr>
        <w:t>Социокультурные знания и умения</w:t>
      </w:r>
    </w:p>
    <w:p w:rsidR="007813BF" w:rsidRPr="002C7060" w:rsidRDefault="007813BF" w:rsidP="007813BF">
      <w:pPr>
        <w:tabs>
          <w:tab w:val="left" w:pos="1134"/>
        </w:tabs>
        <w:jc w:val="both"/>
        <w:rPr>
          <w:rFonts w:cs="Times New Roman"/>
          <w:b/>
          <w:szCs w:val="24"/>
        </w:rPr>
      </w:pPr>
      <w:r w:rsidRPr="002C7060">
        <w:rPr>
          <w:rFonts w:cs="Times New Roman"/>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813BF" w:rsidRPr="002C7060" w:rsidRDefault="007813BF" w:rsidP="007813BF">
      <w:pPr>
        <w:tabs>
          <w:tab w:val="left" w:pos="1134"/>
        </w:tabs>
        <w:jc w:val="both"/>
        <w:rPr>
          <w:rFonts w:cs="Times New Roman"/>
          <w:b/>
          <w:szCs w:val="24"/>
        </w:rPr>
      </w:pPr>
      <w:r w:rsidRPr="002C7060">
        <w:rPr>
          <w:rFonts w:cs="Times New Roman"/>
          <w:szCs w:val="24"/>
        </w:rPr>
        <w:t>Знание небольших произведений детского фольклора страны/стран изучаемого языка (рифмовки, стихи, песенки); персонажей детских книг.</w:t>
      </w:r>
    </w:p>
    <w:p w:rsidR="007813BF" w:rsidRPr="002C7060" w:rsidRDefault="007813BF" w:rsidP="007813BF">
      <w:pPr>
        <w:tabs>
          <w:tab w:val="left" w:pos="1134"/>
        </w:tabs>
        <w:jc w:val="both"/>
        <w:rPr>
          <w:rFonts w:cs="Times New Roman"/>
          <w:b/>
          <w:szCs w:val="24"/>
        </w:rPr>
      </w:pPr>
      <w:r w:rsidRPr="002C7060">
        <w:rPr>
          <w:rFonts w:cs="Times New Roman"/>
          <w:szCs w:val="24"/>
        </w:rPr>
        <w:t>Знание названий родной страны и страны/стран изучаемого языка и их столиц.</w:t>
      </w:r>
    </w:p>
    <w:p w:rsidR="007813BF" w:rsidRPr="002C7060" w:rsidRDefault="007813BF" w:rsidP="007813BF">
      <w:pPr>
        <w:tabs>
          <w:tab w:val="left" w:pos="1134"/>
        </w:tabs>
        <w:jc w:val="both"/>
        <w:rPr>
          <w:rFonts w:cs="Times New Roman"/>
          <w:szCs w:val="24"/>
        </w:rPr>
      </w:pPr>
      <w:r w:rsidRPr="002C7060">
        <w:rPr>
          <w:rFonts w:cs="Times New Roman"/>
          <w:szCs w:val="24"/>
        </w:rPr>
        <w:t>Компенсаторные умения</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в качестве опоры при порождении собственных высказываний ключевых слов, вопросов; иллюстраций.</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3 класс</w:t>
      </w:r>
    </w:p>
    <w:p w:rsidR="007813BF" w:rsidRPr="002C7060" w:rsidRDefault="007813BF" w:rsidP="007813BF">
      <w:pPr>
        <w:tabs>
          <w:tab w:val="left" w:pos="1134"/>
        </w:tabs>
        <w:jc w:val="both"/>
        <w:rPr>
          <w:rFonts w:cs="Times New Roman"/>
          <w:b/>
          <w:szCs w:val="24"/>
        </w:rPr>
      </w:pPr>
      <w:r w:rsidRPr="002C7060">
        <w:rPr>
          <w:rFonts w:cs="Times New Roman"/>
          <w:b/>
          <w:szCs w:val="24"/>
        </w:rPr>
        <w:t>Тематическое содержание речи</w:t>
      </w:r>
    </w:p>
    <w:p w:rsidR="007813BF" w:rsidRPr="002C7060" w:rsidRDefault="007813BF" w:rsidP="007813BF">
      <w:pPr>
        <w:tabs>
          <w:tab w:val="left" w:pos="1134"/>
        </w:tabs>
        <w:jc w:val="both"/>
        <w:rPr>
          <w:rFonts w:cs="Times New Roman"/>
          <w:b/>
          <w:szCs w:val="24"/>
        </w:rPr>
      </w:pPr>
      <w:r w:rsidRPr="002C7060">
        <w:rPr>
          <w:rFonts w:cs="Times New Roman"/>
          <w:szCs w:val="24"/>
        </w:rPr>
        <w:t>Мир моего «я». Моя семья. Мой день рождения. Моя любимая еда. Мой день (распорядок дня).</w:t>
      </w:r>
    </w:p>
    <w:p w:rsidR="007813BF" w:rsidRPr="002C7060" w:rsidRDefault="007813BF" w:rsidP="007813BF">
      <w:pPr>
        <w:tabs>
          <w:tab w:val="left" w:pos="1134"/>
        </w:tabs>
        <w:jc w:val="both"/>
        <w:rPr>
          <w:rFonts w:cs="Times New Roman"/>
          <w:b/>
          <w:szCs w:val="24"/>
        </w:rPr>
      </w:pPr>
      <w:r w:rsidRPr="002C7060">
        <w:rPr>
          <w:rFonts w:cs="Times New Roman"/>
          <w:szCs w:val="24"/>
        </w:rPr>
        <w:t>Мир моих увлечений. Любимая игрушка, игра. Мой питомец. Любимые занятия. Любимая сказка. Выходной день. Каникулы.</w:t>
      </w:r>
    </w:p>
    <w:p w:rsidR="007813BF" w:rsidRPr="002C7060" w:rsidRDefault="007813BF" w:rsidP="007813BF">
      <w:pPr>
        <w:tabs>
          <w:tab w:val="left" w:pos="1134"/>
        </w:tabs>
        <w:jc w:val="both"/>
        <w:rPr>
          <w:rFonts w:cs="Times New Roman"/>
          <w:b/>
          <w:szCs w:val="24"/>
        </w:rPr>
      </w:pPr>
      <w:r w:rsidRPr="002C7060">
        <w:rPr>
          <w:rFonts w:cs="Times New Roman"/>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7813BF" w:rsidRPr="002C7060" w:rsidRDefault="007813BF" w:rsidP="007813BF">
      <w:pPr>
        <w:tabs>
          <w:tab w:val="left" w:pos="1134"/>
        </w:tabs>
        <w:jc w:val="both"/>
        <w:rPr>
          <w:rFonts w:cs="Times New Roman"/>
          <w:b/>
          <w:szCs w:val="24"/>
        </w:rPr>
      </w:pPr>
      <w:r w:rsidRPr="002C7060">
        <w:rPr>
          <w:rFonts w:cs="Times New Roman"/>
          <w:szCs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813BF" w:rsidRPr="002C7060" w:rsidRDefault="007813BF" w:rsidP="007813BF">
      <w:pPr>
        <w:tabs>
          <w:tab w:val="left" w:pos="1134"/>
        </w:tabs>
        <w:jc w:val="both"/>
        <w:rPr>
          <w:rFonts w:cs="Times New Roman"/>
          <w:szCs w:val="24"/>
        </w:rPr>
      </w:pPr>
      <w:r w:rsidRPr="002C7060">
        <w:rPr>
          <w:rFonts w:cs="Times New Roman"/>
          <w:szCs w:val="24"/>
        </w:rPr>
        <w:t>Коммуникативные умения</w:t>
      </w:r>
    </w:p>
    <w:p w:rsidR="007813BF" w:rsidRPr="002C7060" w:rsidRDefault="007813BF" w:rsidP="007813BF">
      <w:pPr>
        <w:tabs>
          <w:tab w:val="left" w:pos="1134"/>
        </w:tabs>
        <w:jc w:val="both"/>
        <w:rPr>
          <w:rFonts w:cs="Times New Roman"/>
          <w:szCs w:val="24"/>
        </w:rPr>
      </w:pPr>
      <w:r w:rsidRPr="002C7060">
        <w:rPr>
          <w:rFonts w:cs="Times New Roman"/>
          <w:szCs w:val="24"/>
        </w:rPr>
        <w:t>Говорение</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диалогической речи:</w:t>
      </w:r>
    </w:p>
    <w:p w:rsidR="007813BF" w:rsidRPr="002C7060" w:rsidRDefault="007813BF" w:rsidP="007813BF">
      <w:pPr>
        <w:tabs>
          <w:tab w:val="left" w:pos="1134"/>
        </w:tabs>
        <w:jc w:val="both"/>
        <w:rPr>
          <w:rFonts w:cs="Times New Roman"/>
          <w:b/>
          <w:szCs w:val="24"/>
        </w:rPr>
      </w:pPr>
      <w:r w:rsidRPr="002C7060">
        <w:rPr>
          <w:rFonts w:cs="Times New Roman"/>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диалога </w:t>
      </w:r>
      <w:r w:rsidR="009C37FA" w:rsidRPr="002C7060">
        <w:rPr>
          <w:rFonts w:cs="Times New Roman"/>
          <w:szCs w:val="24"/>
        </w:rPr>
        <w:t>-</w:t>
      </w:r>
      <w:r w:rsidRPr="002C7060">
        <w:rPr>
          <w:rFonts w:cs="Times New Roman"/>
          <w:szCs w:val="24"/>
        </w:rPr>
        <w:t xml:space="preserve"> побуждения к действию: приглашение собеседника к совместной деятельности, вежливое согласие/не согласие на предложение собеседника;</w:t>
      </w:r>
    </w:p>
    <w:p w:rsidR="007813BF" w:rsidRPr="002C7060" w:rsidRDefault="007813BF" w:rsidP="007813BF">
      <w:pPr>
        <w:tabs>
          <w:tab w:val="left" w:pos="1134"/>
        </w:tabs>
        <w:jc w:val="both"/>
        <w:rPr>
          <w:rFonts w:cs="Times New Roman"/>
          <w:b/>
          <w:szCs w:val="24"/>
        </w:rPr>
      </w:pPr>
      <w:r w:rsidRPr="002C7060">
        <w:rPr>
          <w:rFonts w:cs="Times New Roman"/>
          <w:szCs w:val="24"/>
        </w:rPr>
        <w:t>диалога</w:t>
      </w:r>
      <w:r w:rsidR="009C37FA" w:rsidRPr="002C7060">
        <w:rPr>
          <w:rFonts w:cs="Times New Roman"/>
          <w:szCs w:val="24"/>
        </w:rPr>
        <w:t>-</w:t>
      </w:r>
      <w:r w:rsidRPr="002C7060">
        <w:rPr>
          <w:rFonts w:cs="Times New Roman"/>
          <w:szCs w:val="24"/>
        </w:rPr>
        <w:t>расспроса: запрашивание интересующей информации; сообщение фактической информации, ответы на вопросы собеседника.</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813BF" w:rsidRPr="002C7060" w:rsidRDefault="007813BF" w:rsidP="007813BF">
      <w:pPr>
        <w:tabs>
          <w:tab w:val="left" w:pos="1134"/>
        </w:tabs>
        <w:jc w:val="both"/>
        <w:rPr>
          <w:rFonts w:cs="Times New Roman"/>
          <w:b/>
          <w:szCs w:val="24"/>
        </w:rPr>
      </w:pPr>
      <w:r w:rsidRPr="002C7060">
        <w:rPr>
          <w:rFonts w:cs="Times New Roman"/>
          <w:szCs w:val="24"/>
        </w:rPr>
        <w:t>Пересказ с опорой на ключевые слова, вопросы и/или иллюстрации основного содержания прочитанного текста.</w:t>
      </w:r>
    </w:p>
    <w:p w:rsidR="007813BF" w:rsidRPr="002C7060" w:rsidRDefault="007813BF" w:rsidP="007813BF">
      <w:pPr>
        <w:tabs>
          <w:tab w:val="left" w:pos="1134"/>
        </w:tabs>
        <w:jc w:val="both"/>
        <w:rPr>
          <w:rFonts w:cs="Times New Roman"/>
          <w:szCs w:val="24"/>
        </w:rPr>
      </w:pPr>
      <w:r w:rsidRPr="002C7060">
        <w:rPr>
          <w:rFonts w:cs="Times New Roman"/>
          <w:szCs w:val="24"/>
        </w:rPr>
        <w:t>Аудирование</w:t>
      </w:r>
    </w:p>
    <w:p w:rsidR="007813BF" w:rsidRPr="002C7060" w:rsidRDefault="007813BF" w:rsidP="007813BF">
      <w:pPr>
        <w:tabs>
          <w:tab w:val="left" w:pos="1134"/>
        </w:tabs>
        <w:jc w:val="both"/>
        <w:rPr>
          <w:rFonts w:cs="Times New Roman"/>
          <w:b/>
          <w:szCs w:val="24"/>
        </w:rPr>
      </w:pPr>
      <w:r w:rsidRPr="002C7060">
        <w:rPr>
          <w:rFonts w:cs="Times New Roman"/>
          <w:szCs w:val="24"/>
        </w:rPr>
        <w:t>Понимание на слух речи учителя и одноклассников и вербальная/невербальная реакция на услышанное (при непосредственном общении).</w:t>
      </w:r>
    </w:p>
    <w:p w:rsidR="007813BF" w:rsidRPr="002C7060" w:rsidRDefault="007813BF" w:rsidP="007813BF">
      <w:pPr>
        <w:tabs>
          <w:tab w:val="left" w:pos="1134"/>
        </w:tabs>
        <w:jc w:val="both"/>
        <w:rPr>
          <w:rFonts w:cs="Times New Roman"/>
          <w:b/>
          <w:szCs w:val="24"/>
        </w:rPr>
      </w:pPr>
      <w:r w:rsidRPr="002C7060">
        <w:rPr>
          <w:rFonts w:cs="Times New Roman"/>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аудирования: диалог, высказывания собеседников в ситуациях повседневного общения, рассказ, сказка.</w:t>
      </w:r>
    </w:p>
    <w:p w:rsidR="007813BF" w:rsidRPr="002C7060" w:rsidRDefault="007813BF" w:rsidP="007813BF">
      <w:pPr>
        <w:tabs>
          <w:tab w:val="left" w:pos="1134"/>
        </w:tabs>
        <w:jc w:val="both"/>
        <w:rPr>
          <w:rFonts w:cs="Times New Roman"/>
          <w:szCs w:val="24"/>
        </w:rPr>
      </w:pPr>
      <w:r w:rsidRPr="002C7060">
        <w:rPr>
          <w:rFonts w:cs="Times New Roman"/>
          <w:szCs w:val="24"/>
        </w:rPr>
        <w:t>Смысловое чтение</w:t>
      </w:r>
    </w:p>
    <w:p w:rsidR="007813BF" w:rsidRPr="002C7060" w:rsidRDefault="007813BF" w:rsidP="007813BF">
      <w:pPr>
        <w:tabs>
          <w:tab w:val="left" w:pos="1134"/>
        </w:tabs>
        <w:jc w:val="both"/>
        <w:rPr>
          <w:rFonts w:cs="Times New Roman"/>
          <w:b/>
          <w:szCs w:val="24"/>
        </w:rPr>
      </w:pPr>
      <w:r w:rsidRPr="002C7060">
        <w:rPr>
          <w:rFonts w:cs="Times New Roman"/>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чтения вслух: диалог, рассказ, сказка.</w:t>
      </w:r>
    </w:p>
    <w:p w:rsidR="007813BF" w:rsidRPr="002C7060" w:rsidRDefault="007813BF" w:rsidP="007813BF">
      <w:pPr>
        <w:tabs>
          <w:tab w:val="left" w:pos="1134"/>
        </w:tabs>
        <w:jc w:val="both"/>
        <w:rPr>
          <w:rFonts w:cs="Times New Roman"/>
          <w:b/>
          <w:szCs w:val="24"/>
        </w:rPr>
      </w:pPr>
      <w:r w:rsidRPr="002C7060">
        <w:rPr>
          <w:rFonts w:cs="Times New Roman"/>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3BF" w:rsidRPr="002C7060" w:rsidRDefault="007813BF" w:rsidP="007813BF">
      <w:pPr>
        <w:tabs>
          <w:tab w:val="left" w:pos="1134"/>
        </w:tabs>
        <w:jc w:val="both"/>
        <w:rPr>
          <w:rFonts w:cs="Times New Roman"/>
          <w:b/>
          <w:szCs w:val="24"/>
        </w:rPr>
      </w:pPr>
      <w:r w:rsidRPr="002C7060">
        <w:rPr>
          <w:rFonts w:cs="Times New Roman"/>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чтения: диалог, рассказ, сказка, электронное сообщение личного характера.</w:t>
      </w:r>
    </w:p>
    <w:p w:rsidR="007813BF" w:rsidRPr="002C7060" w:rsidRDefault="007813BF" w:rsidP="007813BF">
      <w:pPr>
        <w:tabs>
          <w:tab w:val="left" w:pos="1134"/>
        </w:tabs>
        <w:jc w:val="both"/>
        <w:rPr>
          <w:rFonts w:cs="Times New Roman"/>
          <w:szCs w:val="24"/>
        </w:rPr>
      </w:pPr>
      <w:r w:rsidRPr="002C7060">
        <w:rPr>
          <w:rFonts w:cs="Times New Roman"/>
          <w:szCs w:val="24"/>
        </w:rPr>
        <w:t>Письмо</w:t>
      </w:r>
    </w:p>
    <w:p w:rsidR="007813BF" w:rsidRPr="002C7060" w:rsidRDefault="007813BF" w:rsidP="007813BF">
      <w:pPr>
        <w:tabs>
          <w:tab w:val="left" w:pos="1134"/>
        </w:tabs>
        <w:jc w:val="both"/>
        <w:rPr>
          <w:rFonts w:cs="Times New Roman"/>
          <w:b/>
          <w:szCs w:val="24"/>
        </w:rPr>
      </w:pPr>
      <w:r w:rsidRPr="002C7060">
        <w:rPr>
          <w:rFonts w:cs="Times New Roman"/>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813BF" w:rsidRPr="002C7060" w:rsidRDefault="007813BF" w:rsidP="007813BF">
      <w:pPr>
        <w:tabs>
          <w:tab w:val="left" w:pos="1134"/>
        </w:tabs>
        <w:jc w:val="both"/>
        <w:rPr>
          <w:rFonts w:cs="Times New Roman"/>
          <w:b/>
          <w:szCs w:val="24"/>
        </w:rPr>
      </w:pPr>
      <w:r w:rsidRPr="002C7060">
        <w:rPr>
          <w:rFonts w:cs="Times New Roman"/>
          <w:szCs w:val="24"/>
        </w:rPr>
        <w:t>Создание подписей к картинкам, фотографиям с пояснением, что на них изображено.</w:t>
      </w:r>
    </w:p>
    <w:p w:rsidR="007813BF" w:rsidRPr="002C7060" w:rsidRDefault="007813BF" w:rsidP="007813BF">
      <w:pPr>
        <w:tabs>
          <w:tab w:val="left" w:pos="1134"/>
        </w:tabs>
        <w:jc w:val="both"/>
        <w:rPr>
          <w:rFonts w:cs="Times New Roman"/>
          <w:b/>
          <w:szCs w:val="24"/>
        </w:rPr>
      </w:pPr>
      <w:r w:rsidRPr="002C7060">
        <w:rPr>
          <w:rFonts w:cs="Times New Roman"/>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Написание с опорой на образец поздравлений с праздниками (с днём рождения, Новым годом, Рождеством) с выражением пожеланий.</w:t>
      </w:r>
    </w:p>
    <w:p w:rsidR="007813BF" w:rsidRPr="002C7060" w:rsidRDefault="007813BF" w:rsidP="007813BF">
      <w:pPr>
        <w:tabs>
          <w:tab w:val="left" w:pos="1134"/>
        </w:tabs>
        <w:jc w:val="both"/>
        <w:rPr>
          <w:rFonts w:cs="Times New Roman"/>
          <w:b/>
          <w:szCs w:val="24"/>
        </w:rPr>
      </w:pPr>
      <w:r w:rsidRPr="002C7060">
        <w:rPr>
          <w:rFonts w:cs="Times New Roman"/>
          <w:szCs w:val="24"/>
        </w:rPr>
        <w:t>Языковые знания и навыки</w:t>
      </w:r>
    </w:p>
    <w:p w:rsidR="007813BF" w:rsidRPr="002C7060" w:rsidRDefault="007813BF" w:rsidP="007813BF">
      <w:pPr>
        <w:tabs>
          <w:tab w:val="left" w:pos="1134"/>
        </w:tabs>
        <w:jc w:val="both"/>
        <w:rPr>
          <w:rFonts w:cs="Times New Roman"/>
          <w:b/>
          <w:szCs w:val="24"/>
        </w:rPr>
      </w:pPr>
      <w:r w:rsidRPr="002C7060">
        <w:rPr>
          <w:rFonts w:cs="Times New Roman"/>
          <w:szCs w:val="24"/>
        </w:rPr>
        <w:t>Фонетическая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Буквы английского алфавита. Фонетически корректное озвучивание букв английского алфавита.</w:t>
      </w:r>
    </w:p>
    <w:p w:rsidR="007813BF" w:rsidRPr="002C7060" w:rsidRDefault="007813BF" w:rsidP="007813BF">
      <w:pPr>
        <w:tabs>
          <w:tab w:val="left" w:pos="1134"/>
        </w:tabs>
        <w:jc w:val="both"/>
        <w:rPr>
          <w:rFonts w:cs="Times New Roman"/>
          <w:b/>
          <w:szCs w:val="24"/>
        </w:rPr>
      </w:pPr>
      <w:r w:rsidRPr="002C7060">
        <w:rPr>
          <w:rFonts w:cs="Times New Roman"/>
          <w:szCs w:val="24"/>
        </w:rPr>
        <w:t>Нормы произношения: долгота и краткость гласных, пра</w:t>
      </w:r>
      <w:r w:rsidR="009C37FA" w:rsidRPr="002C7060">
        <w:rPr>
          <w:rFonts w:cs="Times New Roman"/>
          <w:szCs w:val="24"/>
        </w:rPr>
        <w:t>-</w:t>
      </w:r>
      <w:r w:rsidRPr="002C7060">
        <w:rPr>
          <w:rFonts w:cs="Times New Roman"/>
          <w:szCs w:val="24"/>
        </w:rPr>
        <w:t xml:space="preserve"> вильное отсутствие оглушения звонких согласных в конце сло</w:t>
      </w:r>
      <w:r w:rsidR="009C37FA" w:rsidRPr="002C7060">
        <w:rPr>
          <w:rFonts w:cs="Times New Roman"/>
          <w:szCs w:val="24"/>
        </w:rPr>
        <w:t>-</w:t>
      </w:r>
      <w:r w:rsidRPr="002C7060">
        <w:rPr>
          <w:rFonts w:cs="Times New Roman"/>
          <w:szCs w:val="24"/>
        </w:rPr>
        <w:t xml:space="preserve"> га или слова, отсутствие смягчения согласных перед гласными. Связующее “r” (there is/there are).</w:t>
      </w:r>
    </w:p>
    <w:p w:rsidR="007813BF" w:rsidRPr="002C7060" w:rsidRDefault="007813BF" w:rsidP="007813BF">
      <w:pPr>
        <w:tabs>
          <w:tab w:val="left" w:pos="1134"/>
        </w:tabs>
        <w:jc w:val="both"/>
        <w:rPr>
          <w:rFonts w:cs="Times New Roman"/>
          <w:b/>
          <w:szCs w:val="24"/>
        </w:rPr>
      </w:pPr>
      <w:r w:rsidRPr="002C7060">
        <w:rPr>
          <w:rFonts w:cs="Times New Roman"/>
          <w:szCs w:val="24"/>
        </w:rPr>
        <w:t>Ритмико</w:t>
      </w:r>
      <w:r w:rsidR="009C37FA" w:rsidRPr="002C7060">
        <w:rPr>
          <w:rFonts w:cs="Times New Roman"/>
          <w:szCs w:val="24"/>
        </w:rPr>
        <w:t>-</w:t>
      </w:r>
      <w:r w:rsidRPr="002C7060">
        <w:rPr>
          <w:rFonts w:cs="Times New Roman"/>
          <w:szCs w:val="24"/>
        </w:rPr>
        <w:t>интонационные особенности повествовательного, побудительного и вопросительного (общий и специальный во</w:t>
      </w:r>
      <w:r w:rsidR="009C37FA" w:rsidRPr="002C7060">
        <w:rPr>
          <w:rFonts w:cs="Times New Roman"/>
          <w:szCs w:val="24"/>
        </w:rPr>
        <w:t>-</w:t>
      </w:r>
      <w:r w:rsidRPr="002C7060">
        <w:rPr>
          <w:rFonts w:cs="Times New Roman"/>
          <w:szCs w:val="24"/>
        </w:rPr>
        <w:t xml:space="preserve"> просы) предложений.</w:t>
      </w:r>
    </w:p>
    <w:p w:rsidR="007813BF" w:rsidRPr="002C7060" w:rsidRDefault="007813BF" w:rsidP="007813BF">
      <w:pPr>
        <w:tabs>
          <w:tab w:val="left" w:pos="1134"/>
        </w:tabs>
        <w:jc w:val="both"/>
        <w:rPr>
          <w:rFonts w:cs="Times New Roman"/>
          <w:b/>
          <w:szCs w:val="24"/>
        </w:rPr>
      </w:pPr>
      <w:r w:rsidRPr="002C7060">
        <w:rPr>
          <w:rFonts w:cs="Times New Roman"/>
          <w:szCs w:val="24"/>
        </w:rPr>
        <w:t>Различение на слух и адекватное, без ошибок произнесение слов с соблюдением правильного ударения и фраз/предложений с соблюдением их ритмико</w:t>
      </w:r>
      <w:r w:rsidR="009C37FA" w:rsidRPr="002C7060">
        <w:rPr>
          <w:rFonts w:cs="Times New Roman"/>
          <w:szCs w:val="24"/>
        </w:rPr>
        <w:t>-</w:t>
      </w:r>
      <w:r w:rsidRPr="002C7060">
        <w:rPr>
          <w:rFonts w:cs="Times New Roman"/>
          <w:szCs w:val="24"/>
        </w:rPr>
        <w:t>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w:t>
      </w:r>
    </w:p>
    <w:p w:rsidR="007813BF" w:rsidRPr="002C7060" w:rsidRDefault="007813BF" w:rsidP="007813BF">
      <w:pPr>
        <w:tabs>
          <w:tab w:val="left" w:pos="1134"/>
        </w:tabs>
        <w:jc w:val="both"/>
        <w:rPr>
          <w:rFonts w:cs="Times New Roman"/>
          <w:b/>
          <w:szCs w:val="24"/>
        </w:rPr>
      </w:pPr>
      <w:r w:rsidRPr="002C7060">
        <w:rPr>
          <w:rFonts w:cs="Times New Roman"/>
          <w:szCs w:val="24"/>
        </w:rPr>
        <w:t>двусложных и многосложных словах.</w:t>
      </w:r>
    </w:p>
    <w:p w:rsidR="007813BF" w:rsidRPr="002C7060" w:rsidRDefault="007813BF" w:rsidP="007813BF">
      <w:pPr>
        <w:tabs>
          <w:tab w:val="left" w:pos="1134"/>
        </w:tabs>
        <w:jc w:val="both"/>
        <w:rPr>
          <w:rFonts w:cs="Times New Roman"/>
          <w:b/>
          <w:szCs w:val="24"/>
        </w:rPr>
      </w:pPr>
      <w:r w:rsidRPr="002C7060">
        <w:rPr>
          <w:rFonts w:cs="Times New Roman"/>
          <w:szCs w:val="24"/>
        </w:rPr>
        <w:t>Вычленение некоторых звукобуквенных сочетаний при анализе изученных слов.</w:t>
      </w:r>
    </w:p>
    <w:p w:rsidR="007813BF" w:rsidRPr="002C7060" w:rsidRDefault="007813BF" w:rsidP="007813BF">
      <w:pPr>
        <w:tabs>
          <w:tab w:val="left" w:pos="1134"/>
        </w:tabs>
        <w:jc w:val="both"/>
        <w:rPr>
          <w:rFonts w:cs="Times New Roman"/>
          <w:b/>
          <w:szCs w:val="24"/>
        </w:rPr>
      </w:pPr>
      <w:r w:rsidRPr="002C7060">
        <w:rPr>
          <w:rFonts w:cs="Times New Roman"/>
          <w:szCs w:val="24"/>
        </w:rPr>
        <w:t>Чтение новых слов согласно основным правилам чтения с использованием полной или частичной транскрипции.</w:t>
      </w:r>
    </w:p>
    <w:p w:rsidR="007813BF" w:rsidRPr="002C7060" w:rsidRDefault="007813BF" w:rsidP="007813BF">
      <w:pPr>
        <w:tabs>
          <w:tab w:val="left" w:pos="1134"/>
        </w:tabs>
        <w:jc w:val="both"/>
        <w:rPr>
          <w:rFonts w:cs="Times New Roman"/>
          <w:b/>
          <w:szCs w:val="24"/>
        </w:rPr>
      </w:pPr>
      <w:r w:rsidRPr="002C7060">
        <w:rPr>
          <w:rFonts w:cs="Times New Roman"/>
          <w:szCs w:val="24"/>
        </w:rPr>
        <w:t>Знаки английской транскрипции; отличие их от букв английского алфавита. Фонетически корректное озвучивание знаков транскрипции.</w:t>
      </w: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7813BF">
      <w:pPr>
        <w:tabs>
          <w:tab w:val="left" w:pos="1134"/>
        </w:tabs>
        <w:jc w:val="both"/>
        <w:rPr>
          <w:rFonts w:cs="Times New Roman"/>
          <w:b/>
          <w:szCs w:val="24"/>
        </w:rPr>
      </w:pPr>
      <w:r w:rsidRPr="002C7060">
        <w:rPr>
          <w:rFonts w:cs="Times New Roman"/>
          <w:szCs w:val="24"/>
        </w:rPr>
        <w:t>Правильное написание изученных слов.</w:t>
      </w:r>
    </w:p>
    <w:p w:rsidR="007813BF" w:rsidRPr="002C7060" w:rsidRDefault="007813BF" w:rsidP="007813BF">
      <w:pPr>
        <w:tabs>
          <w:tab w:val="left" w:pos="1134"/>
        </w:tabs>
        <w:jc w:val="both"/>
        <w:rPr>
          <w:rFonts w:cs="Times New Roman"/>
          <w:b/>
          <w:szCs w:val="24"/>
        </w:rPr>
      </w:pPr>
      <w:r w:rsidRPr="002C7060">
        <w:rPr>
          <w:rFonts w:cs="Times New Roman"/>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w:t>
      </w:r>
      <w:r w:rsidR="009C37FA" w:rsidRPr="002C7060">
        <w:rPr>
          <w:rFonts w:cs="Times New Roman"/>
          <w:szCs w:val="24"/>
        </w:rPr>
        <w:t>-</w:t>
      </w:r>
      <w:r w:rsidRPr="002C7060">
        <w:rPr>
          <w:rFonts w:cs="Times New Roman"/>
          <w:szCs w:val="24"/>
        </w:rPr>
        <w:t>связки, вспомогательного и модального глаголов, существительных в притяжательном падеже.</w:t>
      </w: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Распознавание и употребление в устной и письменной речи слов, образованных с использованием основных способов слово образования: аффиксации (образование числительных с помощью суффиксов </w:t>
      </w:r>
      <w:r w:rsidR="009C37FA" w:rsidRPr="002C7060">
        <w:rPr>
          <w:rFonts w:cs="Times New Roman"/>
          <w:szCs w:val="24"/>
        </w:rPr>
        <w:t>-</w:t>
      </w:r>
      <w:r w:rsidRPr="002C7060">
        <w:rPr>
          <w:rFonts w:cs="Times New Roman"/>
          <w:szCs w:val="24"/>
        </w:rPr>
        <w:t xml:space="preserve">teen, </w:t>
      </w:r>
      <w:r w:rsidR="009C37FA" w:rsidRPr="002C7060">
        <w:rPr>
          <w:rFonts w:cs="Times New Roman"/>
          <w:szCs w:val="24"/>
        </w:rPr>
        <w:t>-</w:t>
      </w:r>
      <w:r w:rsidRPr="002C7060">
        <w:rPr>
          <w:rFonts w:cs="Times New Roman"/>
          <w:szCs w:val="24"/>
        </w:rPr>
        <w:t xml:space="preserve">ty, </w:t>
      </w:r>
      <w:r w:rsidR="009C37FA" w:rsidRPr="002C7060">
        <w:rPr>
          <w:rFonts w:cs="Times New Roman"/>
          <w:szCs w:val="24"/>
        </w:rPr>
        <w:t>-</w:t>
      </w:r>
      <w:r w:rsidRPr="002C7060">
        <w:rPr>
          <w:rFonts w:cs="Times New Roman"/>
          <w:szCs w:val="24"/>
        </w:rPr>
        <w:t>th) и словосложения (sportsman).</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устной и письменной речи интернациональных слов (doctor, film) с помощью языковой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009C37FA" w:rsidRPr="002C7060">
        <w:rPr>
          <w:rFonts w:cs="Times New Roman"/>
          <w:szCs w:val="24"/>
        </w:rPr>
        <w:t>-</w:t>
      </w:r>
      <w:r w:rsidRPr="002C7060">
        <w:rPr>
          <w:rFonts w:cs="Times New Roman"/>
          <w:szCs w:val="24"/>
        </w:rPr>
        <w:t xml:space="preserve">teen, </w:t>
      </w:r>
      <w:r w:rsidR="009C37FA" w:rsidRPr="002C7060">
        <w:rPr>
          <w:rFonts w:cs="Times New Roman"/>
          <w:szCs w:val="24"/>
        </w:rPr>
        <w:t>-</w:t>
      </w:r>
      <w:r w:rsidRPr="002C7060">
        <w:rPr>
          <w:rFonts w:cs="Times New Roman"/>
          <w:szCs w:val="24"/>
        </w:rPr>
        <w:t xml:space="preserve">ty, </w:t>
      </w:r>
      <w:r w:rsidR="009C37FA" w:rsidRPr="002C7060">
        <w:rPr>
          <w:rFonts w:cs="Times New Roman"/>
          <w:szCs w:val="24"/>
        </w:rPr>
        <w:t>-</w:t>
      </w:r>
      <w:r w:rsidRPr="002C7060">
        <w:rPr>
          <w:rFonts w:cs="Times New Roman"/>
          <w:szCs w:val="24"/>
        </w:rPr>
        <w:t>th) и словосложения (football, snowman)</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Предложения</w:t>
      </w:r>
      <w:r w:rsidRPr="002C7060">
        <w:rPr>
          <w:rFonts w:cs="Times New Roman"/>
          <w:szCs w:val="24"/>
          <w:lang w:val="en-US"/>
        </w:rPr>
        <w:t xml:space="preserve"> </w:t>
      </w:r>
      <w:r w:rsidRPr="002C7060">
        <w:rPr>
          <w:rFonts w:cs="Times New Roman"/>
          <w:szCs w:val="24"/>
        </w:rPr>
        <w:t>с</w:t>
      </w:r>
      <w:r w:rsidRPr="002C7060">
        <w:rPr>
          <w:rFonts w:cs="Times New Roman"/>
          <w:szCs w:val="24"/>
          <w:lang w:val="en-US"/>
        </w:rPr>
        <w:t xml:space="preserve"> </w:t>
      </w:r>
      <w:r w:rsidRPr="002C7060">
        <w:rPr>
          <w:rFonts w:cs="Times New Roman"/>
          <w:szCs w:val="24"/>
        </w:rPr>
        <w:t>начальным</w:t>
      </w:r>
      <w:r w:rsidRPr="002C7060">
        <w:rPr>
          <w:rFonts w:cs="Times New Roman"/>
          <w:szCs w:val="24"/>
          <w:lang w:val="en-US"/>
        </w:rPr>
        <w:t xml:space="preserve"> There + to be </w:t>
      </w:r>
      <w:r w:rsidRPr="002C7060">
        <w:rPr>
          <w:rFonts w:cs="Times New Roman"/>
          <w:szCs w:val="24"/>
        </w:rPr>
        <w:t>в</w:t>
      </w:r>
      <w:r w:rsidRPr="002C7060">
        <w:rPr>
          <w:rFonts w:cs="Times New Roman"/>
          <w:szCs w:val="24"/>
          <w:lang w:val="en-US"/>
        </w:rPr>
        <w:t xml:space="preserve"> Past Simple Tense (There was an old house near the river.).</w:t>
      </w:r>
    </w:p>
    <w:p w:rsidR="007813BF" w:rsidRPr="002C7060" w:rsidRDefault="007813BF" w:rsidP="007813BF">
      <w:pPr>
        <w:tabs>
          <w:tab w:val="left" w:pos="1134"/>
        </w:tabs>
        <w:jc w:val="both"/>
        <w:rPr>
          <w:rFonts w:cs="Times New Roman"/>
          <w:b/>
          <w:szCs w:val="24"/>
        </w:rPr>
      </w:pPr>
      <w:r w:rsidRPr="002C7060">
        <w:rPr>
          <w:rFonts w:cs="Times New Roman"/>
          <w:szCs w:val="24"/>
        </w:rPr>
        <w:t>Побудительные предложения в отрицательной (Don’t talk, please.) форме.</w:t>
      </w:r>
    </w:p>
    <w:p w:rsidR="007813BF" w:rsidRPr="002C7060" w:rsidRDefault="007813BF" w:rsidP="007813BF">
      <w:pPr>
        <w:tabs>
          <w:tab w:val="left" w:pos="1134"/>
        </w:tabs>
        <w:jc w:val="both"/>
        <w:rPr>
          <w:rFonts w:cs="Times New Roman"/>
          <w:b/>
          <w:szCs w:val="24"/>
        </w:rPr>
      </w:pPr>
      <w:r w:rsidRPr="002C7060">
        <w:rPr>
          <w:rFonts w:cs="Times New Roman"/>
          <w:szCs w:val="24"/>
        </w:rPr>
        <w:t>Правильные и  неправильные  глаголы  в  Past  Simple  Tense в повествовательных (утвердительных и отрицательных) и во</w:t>
      </w:r>
      <w:r w:rsidR="009C37FA" w:rsidRPr="002C7060">
        <w:rPr>
          <w:rFonts w:cs="Times New Roman"/>
          <w:szCs w:val="24"/>
        </w:rPr>
        <w:t>-</w:t>
      </w:r>
      <w:r w:rsidRPr="002C7060">
        <w:rPr>
          <w:rFonts w:cs="Times New Roman"/>
          <w:szCs w:val="24"/>
        </w:rPr>
        <w:t xml:space="preserve"> просительных (общий и специальный  вопросы)  предложениях.</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Конструкция</w:t>
      </w:r>
      <w:r w:rsidRPr="002C7060">
        <w:rPr>
          <w:rFonts w:cs="Times New Roman"/>
          <w:szCs w:val="24"/>
          <w:lang w:val="en-US"/>
        </w:rPr>
        <w:t xml:space="preserve"> I’d like to … (I’d like to read this book.).</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Конструкции</w:t>
      </w:r>
      <w:r w:rsidRPr="002C7060">
        <w:rPr>
          <w:rFonts w:cs="Times New Roman"/>
          <w:szCs w:val="24"/>
          <w:lang w:val="en-US"/>
        </w:rPr>
        <w:t xml:space="preserve"> </w:t>
      </w:r>
      <w:r w:rsidRPr="002C7060">
        <w:rPr>
          <w:rFonts w:cs="Times New Roman"/>
          <w:szCs w:val="24"/>
        </w:rPr>
        <w:t>с</w:t>
      </w:r>
      <w:r w:rsidRPr="002C7060">
        <w:rPr>
          <w:rFonts w:cs="Times New Roman"/>
          <w:szCs w:val="24"/>
          <w:lang w:val="en-US"/>
        </w:rPr>
        <w:t xml:space="preserve"> </w:t>
      </w:r>
      <w:r w:rsidRPr="002C7060">
        <w:rPr>
          <w:rFonts w:cs="Times New Roman"/>
          <w:szCs w:val="24"/>
        </w:rPr>
        <w:t>глаголами</w:t>
      </w:r>
      <w:r w:rsidRPr="002C7060">
        <w:rPr>
          <w:rFonts w:cs="Times New Roman"/>
          <w:szCs w:val="24"/>
          <w:lang w:val="en-US"/>
        </w:rPr>
        <w:t xml:space="preserve"> </w:t>
      </w:r>
      <w:r w:rsidRPr="002C7060">
        <w:rPr>
          <w:rFonts w:cs="Times New Roman"/>
          <w:szCs w:val="24"/>
        </w:rPr>
        <w:t>на</w:t>
      </w:r>
      <w:r w:rsidRPr="002C7060">
        <w:rPr>
          <w:rFonts w:cs="Times New Roman"/>
          <w:szCs w:val="24"/>
          <w:lang w:val="en-US"/>
        </w:rPr>
        <w:t xml:space="preserve"> </w:t>
      </w:r>
      <w:r w:rsidR="009C37FA" w:rsidRPr="002C7060">
        <w:rPr>
          <w:rFonts w:cs="Times New Roman"/>
          <w:szCs w:val="24"/>
          <w:lang w:val="en-US"/>
        </w:rPr>
        <w:t>-</w:t>
      </w:r>
      <w:r w:rsidRPr="002C7060">
        <w:rPr>
          <w:rFonts w:cs="Times New Roman"/>
          <w:szCs w:val="24"/>
          <w:lang w:val="en-US"/>
        </w:rPr>
        <w:t>ing: to like/enjoy doing smth (I like riding my bike.).</w:t>
      </w:r>
    </w:p>
    <w:p w:rsidR="007813BF" w:rsidRPr="002C7060" w:rsidRDefault="007813BF" w:rsidP="007813BF">
      <w:pPr>
        <w:tabs>
          <w:tab w:val="left" w:pos="1134"/>
        </w:tabs>
        <w:jc w:val="both"/>
        <w:rPr>
          <w:rFonts w:cs="Times New Roman"/>
          <w:b/>
          <w:szCs w:val="24"/>
          <w:lang w:val="en-US"/>
        </w:rPr>
      </w:pPr>
      <w:r w:rsidRPr="002C7060">
        <w:rPr>
          <w:rFonts w:cs="Times New Roman"/>
          <w:szCs w:val="24"/>
        </w:rPr>
        <w:t>Существительные</w:t>
      </w:r>
      <w:r w:rsidRPr="002C7060">
        <w:rPr>
          <w:rFonts w:cs="Times New Roman"/>
          <w:szCs w:val="24"/>
          <w:lang w:val="en-US"/>
        </w:rPr>
        <w:t xml:space="preserve"> </w:t>
      </w:r>
      <w:r w:rsidRPr="002C7060">
        <w:rPr>
          <w:rFonts w:cs="Times New Roman"/>
          <w:szCs w:val="24"/>
        </w:rPr>
        <w:t>в</w:t>
      </w:r>
      <w:r w:rsidRPr="002C7060">
        <w:rPr>
          <w:rFonts w:cs="Times New Roman"/>
          <w:szCs w:val="24"/>
          <w:lang w:val="en-US"/>
        </w:rPr>
        <w:t xml:space="preserve"> </w:t>
      </w:r>
      <w:r w:rsidRPr="002C7060">
        <w:rPr>
          <w:rFonts w:cs="Times New Roman"/>
          <w:szCs w:val="24"/>
        </w:rPr>
        <w:t>притяжательном</w:t>
      </w:r>
      <w:r w:rsidRPr="002C7060">
        <w:rPr>
          <w:rFonts w:cs="Times New Roman"/>
          <w:szCs w:val="24"/>
          <w:lang w:val="en-US"/>
        </w:rPr>
        <w:t xml:space="preserve"> </w:t>
      </w:r>
      <w:r w:rsidRPr="002C7060">
        <w:rPr>
          <w:rFonts w:cs="Times New Roman"/>
          <w:szCs w:val="24"/>
        </w:rPr>
        <w:t>падеже</w:t>
      </w:r>
      <w:r w:rsidRPr="002C7060">
        <w:rPr>
          <w:rFonts w:cs="Times New Roman"/>
          <w:szCs w:val="24"/>
          <w:lang w:val="en-US"/>
        </w:rPr>
        <w:t xml:space="preserve"> (Possessive Case; Ann’s dress, children’s toys, boys’ books).</w:t>
      </w:r>
    </w:p>
    <w:p w:rsidR="007813BF" w:rsidRPr="002C7060" w:rsidRDefault="007813BF" w:rsidP="007813BF">
      <w:pPr>
        <w:tabs>
          <w:tab w:val="left" w:pos="1134"/>
        </w:tabs>
        <w:jc w:val="both"/>
        <w:rPr>
          <w:rFonts w:cs="Times New Roman"/>
          <w:b/>
          <w:szCs w:val="24"/>
        </w:rPr>
      </w:pPr>
      <w:r w:rsidRPr="002C7060">
        <w:rPr>
          <w:rFonts w:cs="Times New Roman"/>
          <w:szCs w:val="24"/>
        </w:rPr>
        <w:t>Слова, выражающие количество с исчисляемыми и неисчисляемыми существительными (much/many/a lot of).</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Личные местоимения в объектном (me, you, him/her/it, us, them) падеже. Указательные местоимения (this </w:t>
      </w:r>
      <w:r w:rsidR="009C37FA" w:rsidRPr="002C7060">
        <w:rPr>
          <w:rFonts w:cs="Times New Roman"/>
          <w:szCs w:val="24"/>
        </w:rPr>
        <w:t>-</w:t>
      </w:r>
      <w:r w:rsidRPr="002C7060">
        <w:rPr>
          <w:rFonts w:cs="Times New Roman"/>
          <w:szCs w:val="24"/>
        </w:rPr>
        <w:t xml:space="preserve"> these; that </w:t>
      </w:r>
      <w:r w:rsidR="009C37FA" w:rsidRPr="002C7060">
        <w:rPr>
          <w:rFonts w:cs="Times New Roman"/>
          <w:szCs w:val="24"/>
        </w:rPr>
        <w:t>-</w:t>
      </w:r>
      <w:r w:rsidRPr="002C7060">
        <w:rPr>
          <w:rFonts w:cs="Times New Roman"/>
          <w:szCs w:val="24"/>
        </w:rPr>
        <w:t xml:space="preserve"> those). Неопределённые местоимения (some/any) в повествова</w:t>
      </w:r>
      <w:r w:rsidR="009C37FA" w:rsidRPr="002C7060">
        <w:rPr>
          <w:rFonts w:cs="Times New Roman"/>
          <w:szCs w:val="24"/>
        </w:rPr>
        <w:t>-</w:t>
      </w:r>
      <w:r w:rsidRPr="002C7060">
        <w:rPr>
          <w:rFonts w:cs="Times New Roman"/>
          <w:szCs w:val="24"/>
        </w:rPr>
        <w:t xml:space="preserve"> тельных и вопросительных предложениях (Have you got any friends? –Yes, I’ve got some.).</w:t>
      </w:r>
    </w:p>
    <w:p w:rsidR="007813BF" w:rsidRPr="002C7060" w:rsidRDefault="007813BF" w:rsidP="007813BF">
      <w:pPr>
        <w:tabs>
          <w:tab w:val="left" w:pos="1134"/>
        </w:tabs>
        <w:jc w:val="both"/>
        <w:rPr>
          <w:rFonts w:cs="Times New Roman"/>
          <w:b/>
          <w:szCs w:val="24"/>
        </w:rPr>
      </w:pPr>
      <w:r w:rsidRPr="002C7060">
        <w:rPr>
          <w:rFonts w:cs="Times New Roman"/>
          <w:szCs w:val="24"/>
        </w:rPr>
        <w:t>Наречия частотности (usually, often).</w:t>
      </w:r>
    </w:p>
    <w:p w:rsidR="007813BF" w:rsidRPr="002C7060" w:rsidRDefault="007813BF" w:rsidP="007813BF">
      <w:pPr>
        <w:tabs>
          <w:tab w:val="left" w:pos="1134"/>
        </w:tabs>
        <w:jc w:val="both"/>
        <w:rPr>
          <w:rFonts w:cs="Times New Roman"/>
          <w:b/>
          <w:szCs w:val="24"/>
        </w:rPr>
      </w:pPr>
      <w:r w:rsidRPr="002C7060">
        <w:rPr>
          <w:rFonts w:cs="Times New Roman"/>
          <w:szCs w:val="24"/>
        </w:rPr>
        <w:t>Количественные числительные (13</w:t>
      </w:r>
      <w:r w:rsidR="009C37FA" w:rsidRPr="002C7060">
        <w:rPr>
          <w:rFonts w:cs="Times New Roman"/>
          <w:szCs w:val="24"/>
        </w:rPr>
        <w:t>-</w:t>
      </w:r>
      <w:r w:rsidRPr="002C7060">
        <w:rPr>
          <w:rFonts w:cs="Times New Roman"/>
          <w:szCs w:val="24"/>
        </w:rPr>
        <w:t>100). Порядковые числительные (1</w:t>
      </w:r>
      <w:r w:rsidR="009C37FA" w:rsidRPr="002C7060">
        <w:rPr>
          <w:rFonts w:cs="Times New Roman"/>
          <w:szCs w:val="24"/>
        </w:rPr>
        <w:t>-</w:t>
      </w:r>
      <w:r w:rsidRPr="002C7060">
        <w:rPr>
          <w:rFonts w:cs="Times New Roman"/>
          <w:szCs w:val="24"/>
        </w:rPr>
        <w:t>30).</w:t>
      </w:r>
    </w:p>
    <w:p w:rsidR="007813BF" w:rsidRPr="002C7060" w:rsidRDefault="007813BF" w:rsidP="007813BF">
      <w:pPr>
        <w:tabs>
          <w:tab w:val="left" w:pos="1134"/>
        </w:tabs>
        <w:jc w:val="both"/>
        <w:rPr>
          <w:rFonts w:cs="Times New Roman"/>
          <w:b/>
          <w:szCs w:val="24"/>
        </w:rPr>
      </w:pPr>
      <w:r w:rsidRPr="002C7060">
        <w:rPr>
          <w:rFonts w:cs="Times New Roman"/>
          <w:szCs w:val="24"/>
        </w:rPr>
        <w:t>Вопросительные слова (when, whose, why).</w:t>
      </w:r>
    </w:p>
    <w:p w:rsidR="007813BF" w:rsidRPr="002C7060" w:rsidRDefault="007813BF" w:rsidP="007813BF">
      <w:pPr>
        <w:tabs>
          <w:tab w:val="left" w:pos="1134"/>
        </w:tabs>
        <w:jc w:val="both"/>
        <w:rPr>
          <w:rFonts w:cs="Times New Roman"/>
          <w:b/>
          <w:szCs w:val="24"/>
          <w:lang w:val="en-US"/>
        </w:rPr>
      </w:pPr>
      <w:r w:rsidRPr="002C7060">
        <w:rPr>
          <w:rFonts w:cs="Times New Roman"/>
          <w:szCs w:val="24"/>
        </w:rPr>
        <w:t>Предлоги</w:t>
      </w:r>
      <w:r w:rsidRPr="002C7060">
        <w:rPr>
          <w:rFonts w:cs="Times New Roman"/>
          <w:szCs w:val="24"/>
          <w:lang w:val="en-US"/>
        </w:rPr>
        <w:t xml:space="preserve"> </w:t>
      </w:r>
      <w:r w:rsidRPr="002C7060">
        <w:rPr>
          <w:rFonts w:cs="Times New Roman"/>
          <w:szCs w:val="24"/>
        </w:rPr>
        <w:t>места</w:t>
      </w:r>
      <w:r w:rsidRPr="002C7060">
        <w:rPr>
          <w:rFonts w:cs="Times New Roman"/>
          <w:szCs w:val="24"/>
          <w:lang w:val="en-US"/>
        </w:rPr>
        <w:t xml:space="preserve"> (next to, in front of, behind), </w:t>
      </w:r>
      <w:r w:rsidRPr="002C7060">
        <w:rPr>
          <w:rFonts w:cs="Times New Roman"/>
          <w:szCs w:val="24"/>
        </w:rPr>
        <w:t>направления</w:t>
      </w:r>
      <w:r w:rsidRPr="002C7060">
        <w:rPr>
          <w:rFonts w:cs="Times New Roman"/>
          <w:szCs w:val="24"/>
          <w:lang w:val="en-US"/>
        </w:rPr>
        <w:t xml:space="preserve"> (to), </w:t>
      </w:r>
      <w:r w:rsidRPr="002C7060">
        <w:rPr>
          <w:rFonts w:cs="Times New Roman"/>
          <w:szCs w:val="24"/>
        </w:rPr>
        <w:t>времени</w:t>
      </w:r>
      <w:r w:rsidRPr="002C7060">
        <w:rPr>
          <w:rFonts w:cs="Times New Roman"/>
          <w:szCs w:val="24"/>
          <w:lang w:val="en-US"/>
        </w:rPr>
        <w:t xml:space="preserve"> (at, in, on </w:t>
      </w:r>
      <w:r w:rsidRPr="002C7060">
        <w:rPr>
          <w:rFonts w:cs="Times New Roman"/>
          <w:szCs w:val="24"/>
        </w:rPr>
        <w:t>в</w:t>
      </w:r>
      <w:r w:rsidRPr="002C7060">
        <w:rPr>
          <w:rFonts w:cs="Times New Roman"/>
          <w:szCs w:val="24"/>
          <w:lang w:val="en-US"/>
        </w:rPr>
        <w:t xml:space="preserve"> </w:t>
      </w:r>
      <w:r w:rsidRPr="002C7060">
        <w:rPr>
          <w:rFonts w:cs="Times New Roman"/>
          <w:szCs w:val="24"/>
        </w:rPr>
        <w:t>выражениях</w:t>
      </w:r>
      <w:r w:rsidRPr="002C7060">
        <w:rPr>
          <w:rFonts w:cs="Times New Roman"/>
          <w:szCs w:val="24"/>
          <w:lang w:val="en-US"/>
        </w:rPr>
        <w:t xml:space="preserve"> at 5 o’clock, in the morning, on Monday).</w:t>
      </w:r>
    </w:p>
    <w:p w:rsidR="007813BF" w:rsidRPr="002C7060" w:rsidRDefault="007813BF" w:rsidP="007813BF">
      <w:pPr>
        <w:tabs>
          <w:tab w:val="left" w:pos="1134"/>
        </w:tabs>
        <w:jc w:val="both"/>
        <w:rPr>
          <w:rFonts w:cs="Times New Roman"/>
          <w:b/>
          <w:szCs w:val="24"/>
        </w:rPr>
      </w:pPr>
      <w:r w:rsidRPr="002C7060">
        <w:rPr>
          <w:rFonts w:cs="Times New Roman"/>
          <w:szCs w:val="24"/>
        </w:rPr>
        <w:t>Социокультурные знания и умения</w:t>
      </w:r>
    </w:p>
    <w:p w:rsidR="007813BF" w:rsidRPr="002C7060" w:rsidRDefault="007813BF" w:rsidP="007813BF">
      <w:pPr>
        <w:tabs>
          <w:tab w:val="left" w:pos="1134"/>
        </w:tabs>
        <w:jc w:val="both"/>
        <w:rPr>
          <w:rFonts w:cs="Times New Roman"/>
          <w:b/>
          <w:szCs w:val="24"/>
        </w:rPr>
      </w:pPr>
      <w:r w:rsidRPr="002C7060">
        <w:rPr>
          <w:rFonts w:cs="Times New Roman"/>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813BF" w:rsidRPr="002C7060" w:rsidRDefault="007813BF" w:rsidP="007813BF">
      <w:pPr>
        <w:tabs>
          <w:tab w:val="left" w:pos="1134"/>
        </w:tabs>
        <w:jc w:val="both"/>
        <w:rPr>
          <w:rFonts w:cs="Times New Roman"/>
          <w:b/>
          <w:szCs w:val="24"/>
        </w:rPr>
      </w:pPr>
      <w:r w:rsidRPr="002C7060">
        <w:rPr>
          <w:rFonts w:cs="Times New Roman"/>
          <w:szCs w:val="24"/>
        </w:rPr>
        <w:t>Знание произведений детского фольклора (рифмовок, стихов, песенок), персонажей детских книг.</w:t>
      </w:r>
    </w:p>
    <w:p w:rsidR="007813BF" w:rsidRPr="002C7060" w:rsidRDefault="007813BF" w:rsidP="007813BF">
      <w:pPr>
        <w:tabs>
          <w:tab w:val="left" w:pos="1134"/>
        </w:tabs>
        <w:jc w:val="both"/>
        <w:rPr>
          <w:rFonts w:cs="Times New Roman"/>
          <w:b/>
          <w:szCs w:val="24"/>
        </w:rPr>
      </w:pPr>
      <w:r w:rsidRPr="002C7060">
        <w:rPr>
          <w:rFonts w:cs="Times New Roman"/>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813BF" w:rsidRPr="002C7060" w:rsidRDefault="007813BF" w:rsidP="007813BF">
      <w:pPr>
        <w:tabs>
          <w:tab w:val="left" w:pos="1134"/>
        </w:tabs>
        <w:jc w:val="both"/>
        <w:rPr>
          <w:rFonts w:cs="Times New Roman"/>
          <w:b/>
          <w:szCs w:val="24"/>
        </w:rPr>
      </w:pPr>
      <w:r w:rsidRPr="002C7060">
        <w:rPr>
          <w:rFonts w:cs="Times New Roman"/>
          <w:szCs w:val="24"/>
        </w:rPr>
        <w:t>Компенсаторные умения</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при чтении и аудировании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в качестве опоры при порождении собственных высказываний ключевых слов, вопросов; иллюстраций.</w:t>
      </w:r>
    </w:p>
    <w:p w:rsidR="007813BF" w:rsidRPr="002C7060" w:rsidRDefault="007813BF" w:rsidP="007813BF">
      <w:pPr>
        <w:tabs>
          <w:tab w:val="left" w:pos="1134"/>
        </w:tabs>
        <w:jc w:val="both"/>
        <w:rPr>
          <w:rFonts w:cs="Times New Roman"/>
          <w:b/>
          <w:szCs w:val="24"/>
        </w:rPr>
      </w:pPr>
      <w:r w:rsidRPr="002C7060">
        <w:rPr>
          <w:rFonts w:cs="Times New Roman"/>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4 КЛАСС</w:t>
      </w:r>
    </w:p>
    <w:p w:rsidR="007813BF" w:rsidRPr="002C7060" w:rsidRDefault="007813BF" w:rsidP="007813BF">
      <w:pPr>
        <w:tabs>
          <w:tab w:val="left" w:pos="1134"/>
        </w:tabs>
        <w:jc w:val="both"/>
        <w:rPr>
          <w:rFonts w:cs="Times New Roman"/>
          <w:b/>
          <w:szCs w:val="24"/>
        </w:rPr>
      </w:pPr>
      <w:r w:rsidRPr="002C7060">
        <w:rPr>
          <w:rFonts w:cs="Times New Roman"/>
          <w:b/>
          <w:szCs w:val="24"/>
        </w:rPr>
        <w:t>Тематическое содержание речи</w:t>
      </w:r>
    </w:p>
    <w:p w:rsidR="007813BF" w:rsidRPr="002C7060" w:rsidRDefault="007813BF" w:rsidP="007813BF">
      <w:pPr>
        <w:tabs>
          <w:tab w:val="left" w:pos="1134"/>
        </w:tabs>
        <w:jc w:val="both"/>
        <w:rPr>
          <w:rFonts w:cs="Times New Roman"/>
          <w:b/>
          <w:szCs w:val="24"/>
        </w:rPr>
      </w:pPr>
      <w:r w:rsidRPr="002C7060">
        <w:rPr>
          <w:rFonts w:cs="Times New Roman"/>
          <w:szCs w:val="24"/>
        </w:rPr>
        <w:t>Мир моего «я». Моя семья. Мой день рождения, подарки. Моя любимая еда. Мой день (распорядок дня, домашние обязанности).</w:t>
      </w:r>
    </w:p>
    <w:p w:rsidR="007813BF" w:rsidRPr="002C7060" w:rsidRDefault="007813BF" w:rsidP="007813BF">
      <w:pPr>
        <w:tabs>
          <w:tab w:val="left" w:pos="1134"/>
        </w:tabs>
        <w:jc w:val="both"/>
        <w:rPr>
          <w:rFonts w:cs="Times New Roman"/>
          <w:b/>
          <w:szCs w:val="24"/>
        </w:rPr>
      </w:pPr>
      <w:r w:rsidRPr="002C7060">
        <w:rPr>
          <w:rFonts w:cs="Times New Roman"/>
          <w:szCs w:val="24"/>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7813BF" w:rsidRPr="002C7060" w:rsidRDefault="007813BF" w:rsidP="007813BF">
      <w:pPr>
        <w:tabs>
          <w:tab w:val="left" w:pos="1134"/>
        </w:tabs>
        <w:jc w:val="both"/>
        <w:rPr>
          <w:rFonts w:cs="Times New Roman"/>
          <w:b/>
          <w:szCs w:val="24"/>
        </w:rPr>
      </w:pPr>
      <w:r w:rsidRPr="002C7060">
        <w:rPr>
          <w:rFonts w:cs="Times New Roman"/>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w:t>
      </w:r>
    </w:p>
    <w:p w:rsidR="007813BF" w:rsidRPr="002C7060" w:rsidRDefault="007813BF" w:rsidP="007813BF">
      <w:pPr>
        <w:tabs>
          <w:tab w:val="left" w:pos="1134"/>
        </w:tabs>
        <w:jc w:val="both"/>
        <w:rPr>
          <w:rFonts w:cs="Times New Roman"/>
          <w:b/>
          <w:szCs w:val="24"/>
        </w:rPr>
      </w:pPr>
      <w:r w:rsidRPr="002C7060">
        <w:rPr>
          <w:rFonts w:cs="Times New Roman"/>
          <w:szCs w:val="24"/>
        </w:rPr>
        <w:t>Погода. Времена года (месяцы). Покупки.</w:t>
      </w:r>
    </w:p>
    <w:p w:rsidR="007813BF" w:rsidRPr="002C7060" w:rsidRDefault="007813BF" w:rsidP="007813BF">
      <w:pPr>
        <w:tabs>
          <w:tab w:val="left" w:pos="1134"/>
        </w:tabs>
        <w:jc w:val="both"/>
        <w:rPr>
          <w:rFonts w:cs="Times New Roman"/>
          <w:b/>
          <w:szCs w:val="24"/>
        </w:rPr>
      </w:pPr>
      <w:r w:rsidRPr="002C7060">
        <w:rPr>
          <w:rFonts w:cs="Times New Roman"/>
          <w:szCs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w:t>
      </w:r>
    </w:p>
    <w:p w:rsidR="007813BF" w:rsidRPr="002C7060" w:rsidRDefault="007813BF" w:rsidP="007813BF">
      <w:pPr>
        <w:tabs>
          <w:tab w:val="left" w:pos="1134"/>
        </w:tabs>
        <w:jc w:val="both"/>
        <w:rPr>
          <w:rFonts w:cs="Times New Roman"/>
          <w:b/>
          <w:szCs w:val="24"/>
        </w:rPr>
      </w:pPr>
      <w:r w:rsidRPr="002C7060">
        <w:rPr>
          <w:rFonts w:cs="Times New Roman"/>
          <w:szCs w:val="24"/>
        </w:rPr>
        <w:t>Говорение</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диалогической речи:</w:t>
      </w:r>
    </w:p>
    <w:p w:rsidR="007813BF" w:rsidRPr="002C7060" w:rsidRDefault="007813BF" w:rsidP="007813BF">
      <w:pPr>
        <w:tabs>
          <w:tab w:val="left" w:pos="1134"/>
        </w:tabs>
        <w:jc w:val="both"/>
        <w:rPr>
          <w:rFonts w:cs="Times New Roman"/>
          <w:b/>
          <w:szCs w:val="24"/>
        </w:rPr>
      </w:pPr>
      <w:r w:rsidRPr="002C7060">
        <w:rPr>
          <w:rFonts w:cs="Times New Roman"/>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диалога </w:t>
      </w:r>
      <w:r w:rsidR="009C37FA" w:rsidRPr="002C7060">
        <w:rPr>
          <w:rFonts w:cs="Times New Roman"/>
          <w:szCs w:val="24"/>
        </w:rPr>
        <w:t>-</w:t>
      </w:r>
      <w:r w:rsidRPr="002C7060">
        <w:rPr>
          <w:rFonts w:cs="Times New Roman"/>
          <w:szCs w:val="24"/>
        </w:rPr>
        <w:t xml:space="preserve">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813BF" w:rsidRPr="002C7060" w:rsidRDefault="007813BF" w:rsidP="007813BF">
      <w:pPr>
        <w:tabs>
          <w:tab w:val="left" w:pos="1134"/>
        </w:tabs>
        <w:jc w:val="both"/>
        <w:rPr>
          <w:rFonts w:cs="Times New Roman"/>
          <w:b/>
          <w:szCs w:val="24"/>
        </w:rPr>
      </w:pPr>
      <w:r w:rsidRPr="002C7060">
        <w:rPr>
          <w:rFonts w:cs="Times New Roman"/>
          <w:szCs w:val="24"/>
        </w:rPr>
        <w:t>диалога</w:t>
      </w:r>
      <w:r w:rsidR="009C37FA" w:rsidRPr="002C7060">
        <w:rPr>
          <w:rFonts w:cs="Times New Roman"/>
          <w:szCs w:val="24"/>
        </w:rPr>
        <w:t>-</w:t>
      </w:r>
      <w:r w:rsidRPr="002C7060">
        <w:rPr>
          <w:rFonts w:cs="Times New Roman"/>
          <w:szCs w:val="24"/>
        </w:rPr>
        <w:t>расспроса: запрашивание интересующей информации; сообщение фактической информации, ответы на вопросы собеседника.</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7813BF" w:rsidRPr="002C7060" w:rsidRDefault="007813BF" w:rsidP="007813BF">
      <w:pPr>
        <w:tabs>
          <w:tab w:val="left" w:pos="1134"/>
        </w:tabs>
        <w:jc w:val="both"/>
        <w:rPr>
          <w:rFonts w:cs="Times New Roman"/>
          <w:b/>
          <w:szCs w:val="24"/>
        </w:rPr>
      </w:pPr>
      <w:r w:rsidRPr="002C7060">
        <w:rPr>
          <w:rFonts w:cs="Times New Roman"/>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813BF" w:rsidRPr="002C7060" w:rsidRDefault="007813BF" w:rsidP="007813BF">
      <w:pPr>
        <w:tabs>
          <w:tab w:val="left" w:pos="1134"/>
        </w:tabs>
        <w:jc w:val="both"/>
        <w:rPr>
          <w:rFonts w:cs="Times New Roman"/>
          <w:b/>
          <w:szCs w:val="24"/>
        </w:rPr>
      </w:pPr>
      <w:r w:rsidRPr="002C7060">
        <w:rPr>
          <w:rFonts w:cs="Times New Roman"/>
          <w:szCs w:val="24"/>
        </w:rPr>
        <w:t>Пересказ основного содержания прочитанного текста с опорой на ключевые слова, вопросы, план и/или иллюстрации.</w:t>
      </w:r>
    </w:p>
    <w:p w:rsidR="007813BF" w:rsidRPr="002C7060" w:rsidRDefault="007813BF" w:rsidP="007813BF">
      <w:pPr>
        <w:tabs>
          <w:tab w:val="left" w:pos="1134"/>
        </w:tabs>
        <w:jc w:val="both"/>
        <w:rPr>
          <w:rFonts w:cs="Times New Roman"/>
          <w:b/>
          <w:szCs w:val="24"/>
        </w:rPr>
      </w:pPr>
      <w:r w:rsidRPr="002C7060">
        <w:rPr>
          <w:rFonts w:cs="Times New Roman"/>
          <w:szCs w:val="24"/>
        </w:rPr>
        <w:t>Краткое устное изложение результатов выполненного несложного проектного задания.</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w:t>
      </w:r>
    </w:p>
    <w:p w:rsidR="007813BF" w:rsidRPr="002C7060" w:rsidRDefault="007813BF" w:rsidP="007813BF">
      <w:pPr>
        <w:tabs>
          <w:tab w:val="left" w:pos="1134"/>
        </w:tabs>
        <w:jc w:val="both"/>
        <w:rPr>
          <w:rFonts w:cs="Times New Roman"/>
          <w:b/>
          <w:szCs w:val="24"/>
        </w:rPr>
      </w:pPr>
      <w:r w:rsidRPr="002C7060">
        <w:rPr>
          <w:rFonts w:cs="Times New Roman"/>
          <w:szCs w:val="24"/>
        </w:rPr>
        <w:t>Коммуникативные умения аудирования.</w:t>
      </w:r>
    </w:p>
    <w:p w:rsidR="007813BF" w:rsidRPr="002C7060" w:rsidRDefault="007813BF" w:rsidP="007813BF">
      <w:pPr>
        <w:tabs>
          <w:tab w:val="left" w:pos="1134"/>
        </w:tabs>
        <w:jc w:val="both"/>
        <w:rPr>
          <w:rFonts w:cs="Times New Roman"/>
          <w:b/>
          <w:szCs w:val="24"/>
        </w:rPr>
      </w:pPr>
      <w:r w:rsidRPr="002C7060">
        <w:rPr>
          <w:rFonts w:cs="Times New Roman"/>
          <w:szCs w:val="24"/>
        </w:rPr>
        <w:t>Понимание на слух речи учителя и одноклассников и вер</w:t>
      </w:r>
      <w:r w:rsidR="009C37FA" w:rsidRPr="002C7060">
        <w:rPr>
          <w:rFonts w:cs="Times New Roman"/>
          <w:szCs w:val="24"/>
        </w:rPr>
        <w:t>-</w:t>
      </w:r>
      <w:r w:rsidRPr="002C7060">
        <w:rPr>
          <w:rFonts w:cs="Times New Roman"/>
          <w:szCs w:val="24"/>
        </w:rPr>
        <w:t xml:space="preserve"> бальная/невербальная реакция на услышанное (при непосредственном общении).</w:t>
      </w:r>
    </w:p>
    <w:p w:rsidR="007813BF" w:rsidRPr="002C7060" w:rsidRDefault="007813BF" w:rsidP="007813BF">
      <w:pPr>
        <w:tabs>
          <w:tab w:val="left" w:pos="1134"/>
        </w:tabs>
        <w:jc w:val="both"/>
        <w:rPr>
          <w:rFonts w:cs="Times New Roman"/>
          <w:b/>
          <w:szCs w:val="24"/>
        </w:rPr>
      </w:pPr>
      <w:r w:rsidRPr="002C7060">
        <w:rPr>
          <w:rFonts w:cs="Times New Roman"/>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w:t>
      </w:r>
      <w:r w:rsidR="009C37FA" w:rsidRPr="002C7060">
        <w:rPr>
          <w:rFonts w:cs="Times New Roman"/>
          <w:szCs w:val="24"/>
        </w:rPr>
        <w:t>-</w:t>
      </w:r>
      <w:r w:rsidRPr="002C7060">
        <w:rPr>
          <w:rFonts w:cs="Times New Roman"/>
          <w:szCs w:val="24"/>
        </w:rPr>
        <w:t xml:space="preserve"> чей: с пониманием основного содержания, с пониманием запрашиваемой информации (при опосредованном общении).</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813BF" w:rsidRPr="002C7060" w:rsidRDefault="007813BF" w:rsidP="007813BF">
      <w:pPr>
        <w:tabs>
          <w:tab w:val="left" w:pos="1134"/>
        </w:tabs>
        <w:jc w:val="both"/>
        <w:rPr>
          <w:rFonts w:cs="Times New Roman"/>
          <w:b/>
          <w:szCs w:val="24"/>
        </w:rPr>
      </w:pPr>
      <w:r w:rsidRPr="002C7060">
        <w:rPr>
          <w:rFonts w:cs="Times New Roman"/>
          <w:szCs w:val="24"/>
        </w:rPr>
        <w:t>Смысловое чтение</w:t>
      </w:r>
    </w:p>
    <w:p w:rsidR="007813BF" w:rsidRPr="002C7060" w:rsidRDefault="007813BF" w:rsidP="007813BF">
      <w:pPr>
        <w:tabs>
          <w:tab w:val="left" w:pos="1134"/>
        </w:tabs>
        <w:jc w:val="both"/>
        <w:rPr>
          <w:rFonts w:cs="Times New Roman"/>
          <w:b/>
          <w:szCs w:val="24"/>
        </w:rPr>
      </w:pPr>
      <w:r w:rsidRPr="002C7060">
        <w:rPr>
          <w:rFonts w:cs="Times New Roman"/>
          <w:szCs w:val="24"/>
        </w:rPr>
        <w:t>Чтение вслух учебных текстов с соблюдением правил чтения и соответствующей интонацией, понимание прочитанного.</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чтения вслух: диалог, рассказ, сказка.</w:t>
      </w:r>
    </w:p>
    <w:p w:rsidR="007813BF" w:rsidRPr="002C7060" w:rsidRDefault="007813BF" w:rsidP="007813BF">
      <w:pPr>
        <w:tabs>
          <w:tab w:val="left" w:pos="1134"/>
        </w:tabs>
        <w:jc w:val="both"/>
        <w:rPr>
          <w:rFonts w:cs="Times New Roman"/>
          <w:b/>
          <w:szCs w:val="24"/>
        </w:rPr>
      </w:pPr>
      <w:r w:rsidRPr="002C7060">
        <w:rPr>
          <w:rFonts w:cs="Times New Roman"/>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3BF" w:rsidRPr="002C7060" w:rsidRDefault="007813BF" w:rsidP="007813BF">
      <w:pPr>
        <w:tabs>
          <w:tab w:val="left" w:pos="1134"/>
        </w:tabs>
        <w:jc w:val="both"/>
        <w:rPr>
          <w:rFonts w:cs="Times New Roman"/>
          <w:b/>
          <w:szCs w:val="24"/>
        </w:rPr>
      </w:pPr>
      <w:r w:rsidRPr="002C7060">
        <w:rPr>
          <w:rFonts w:cs="Times New Roman"/>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813BF" w:rsidRPr="002C7060" w:rsidRDefault="007813BF" w:rsidP="007813BF">
      <w:pPr>
        <w:tabs>
          <w:tab w:val="left" w:pos="1134"/>
        </w:tabs>
        <w:jc w:val="both"/>
        <w:rPr>
          <w:rFonts w:cs="Times New Roman"/>
          <w:b/>
          <w:szCs w:val="24"/>
        </w:rPr>
      </w:pPr>
      <w:r w:rsidRPr="002C7060">
        <w:rPr>
          <w:rFonts w:cs="Times New Roman"/>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813BF" w:rsidRPr="002C7060" w:rsidRDefault="007813BF" w:rsidP="007813BF">
      <w:pPr>
        <w:tabs>
          <w:tab w:val="left" w:pos="1134"/>
        </w:tabs>
        <w:jc w:val="both"/>
        <w:rPr>
          <w:rFonts w:cs="Times New Roman"/>
          <w:b/>
          <w:szCs w:val="24"/>
        </w:rPr>
      </w:pPr>
      <w:r w:rsidRPr="002C7060">
        <w:rPr>
          <w:rFonts w:cs="Times New Roman"/>
          <w:szCs w:val="24"/>
        </w:rPr>
        <w:t>Прогнозирование содержания текста на основе заголовка Чтение не сплошных текстов (таблиц, диаграмм) и понимание</w:t>
      </w:r>
    </w:p>
    <w:p w:rsidR="007813BF" w:rsidRPr="002C7060" w:rsidRDefault="007813BF" w:rsidP="007813BF">
      <w:pPr>
        <w:tabs>
          <w:tab w:val="left" w:pos="1134"/>
        </w:tabs>
        <w:jc w:val="both"/>
        <w:rPr>
          <w:rFonts w:cs="Times New Roman"/>
          <w:b/>
          <w:szCs w:val="24"/>
        </w:rPr>
      </w:pPr>
      <w:r w:rsidRPr="002C7060">
        <w:rPr>
          <w:rFonts w:cs="Times New Roman"/>
          <w:szCs w:val="24"/>
        </w:rPr>
        <w:t>представленной в них информации.</w:t>
      </w:r>
    </w:p>
    <w:p w:rsidR="007813BF" w:rsidRPr="002C7060" w:rsidRDefault="007813BF" w:rsidP="007813BF">
      <w:pPr>
        <w:tabs>
          <w:tab w:val="left" w:pos="1134"/>
        </w:tabs>
        <w:jc w:val="both"/>
        <w:rPr>
          <w:rFonts w:cs="Times New Roman"/>
          <w:b/>
          <w:szCs w:val="24"/>
        </w:rPr>
      </w:pPr>
      <w:r w:rsidRPr="002C7060">
        <w:rPr>
          <w:rFonts w:cs="Times New Roman"/>
          <w:szCs w:val="24"/>
        </w:rPr>
        <w:t>Тексты для чтения: диалог, рассказ, сказка, электронное со</w:t>
      </w:r>
      <w:r w:rsidR="009C37FA" w:rsidRPr="002C7060">
        <w:rPr>
          <w:rFonts w:cs="Times New Roman"/>
          <w:szCs w:val="24"/>
        </w:rPr>
        <w:t>-</w:t>
      </w:r>
      <w:r w:rsidRPr="002C7060">
        <w:rPr>
          <w:rFonts w:cs="Times New Roman"/>
          <w:szCs w:val="24"/>
        </w:rPr>
        <w:t xml:space="preserve"> общение личного характера, текст научно</w:t>
      </w:r>
      <w:r w:rsidR="009C37FA" w:rsidRPr="002C7060">
        <w:rPr>
          <w:rFonts w:cs="Times New Roman"/>
          <w:szCs w:val="24"/>
        </w:rPr>
        <w:t>-</w:t>
      </w:r>
      <w:r w:rsidRPr="002C7060">
        <w:rPr>
          <w:rFonts w:cs="Times New Roman"/>
          <w:szCs w:val="24"/>
        </w:rPr>
        <w:t>популярного характера, стихотворение Письмо</w:t>
      </w:r>
    </w:p>
    <w:p w:rsidR="007813BF" w:rsidRPr="002C7060" w:rsidRDefault="007813BF" w:rsidP="007813BF">
      <w:pPr>
        <w:tabs>
          <w:tab w:val="left" w:pos="1134"/>
        </w:tabs>
        <w:jc w:val="both"/>
        <w:rPr>
          <w:rFonts w:cs="Times New Roman"/>
          <w:b/>
          <w:szCs w:val="24"/>
        </w:rPr>
      </w:pPr>
      <w:r w:rsidRPr="002C7060">
        <w:rPr>
          <w:rFonts w:cs="Times New Roman"/>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813BF" w:rsidRPr="002C7060" w:rsidRDefault="007813BF" w:rsidP="007813BF">
      <w:pPr>
        <w:tabs>
          <w:tab w:val="left" w:pos="1134"/>
        </w:tabs>
        <w:jc w:val="both"/>
        <w:rPr>
          <w:rFonts w:cs="Times New Roman"/>
          <w:b/>
          <w:szCs w:val="24"/>
        </w:rPr>
      </w:pPr>
      <w:r w:rsidRPr="002C7060">
        <w:rPr>
          <w:rFonts w:cs="Times New Roman"/>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Написание с опорой на образец поздравления с праздниками (с днём рождения, Новым годом, Рождеством) с выражением пожеланий.</w:t>
      </w:r>
    </w:p>
    <w:p w:rsidR="007813BF" w:rsidRPr="002C7060" w:rsidRDefault="007813BF" w:rsidP="007813BF">
      <w:pPr>
        <w:tabs>
          <w:tab w:val="left" w:pos="1134"/>
        </w:tabs>
        <w:jc w:val="both"/>
        <w:rPr>
          <w:rFonts w:cs="Times New Roman"/>
          <w:b/>
          <w:szCs w:val="24"/>
        </w:rPr>
      </w:pPr>
      <w:r w:rsidRPr="002C7060">
        <w:rPr>
          <w:rFonts w:cs="Times New Roman"/>
          <w:szCs w:val="24"/>
        </w:rPr>
        <w:t>Написание электронного сообщения личного характера с опорой на образец.</w:t>
      </w:r>
    </w:p>
    <w:p w:rsidR="007813BF" w:rsidRPr="002C7060" w:rsidRDefault="007813BF" w:rsidP="007813BF">
      <w:pPr>
        <w:tabs>
          <w:tab w:val="left" w:pos="1134"/>
        </w:tabs>
        <w:jc w:val="both"/>
        <w:rPr>
          <w:rFonts w:cs="Times New Roman"/>
          <w:b/>
          <w:szCs w:val="24"/>
        </w:rPr>
      </w:pPr>
      <w:r w:rsidRPr="002C7060">
        <w:rPr>
          <w:rFonts w:cs="Times New Roman"/>
          <w:szCs w:val="24"/>
        </w:rPr>
        <w:t>Языковые знания и навыки</w:t>
      </w:r>
    </w:p>
    <w:p w:rsidR="007813BF" w:rsidRPr="002C7060" w:rsidRDefault="007813BF" w:rsidP="007813BF">
      <w:pPr>
        <w:tabs>
          <w:tab w:val="left" w:pos="1134"/>
        </w:tabs>
        <w:jc w:val="both"/>
        <w:rPr>
          <w:rFonts w:cs="Times New Roman"/>
          <w:b/>
          <w:szCs w:val="24"/>
        </w:rPr>
      </w:pPr>
      <w:r w:rsidRPr="002C7060">
        <w:rPr>
          <w:rFonts w:cs="Times New Roman"/>
          <w:szCs w:val="24"/>
        </w:rPr>
        <w:t>Фонетическая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813BF" w:rsidRPr="002C7060" w:rsidRDefault="007813BF" w:rsidP="007813BF">
      <w:pPr>
        <w:tabs>
          <w:tab w:val="left" w:pos="1134"/>
        </w:tabs>
        <w:jc w:val="both"/>
        <w:rPr>
          <w:rFonts w:cs="Times New Roman"/>
          <w:b/>
          <w:szCs w:val="24"/>
        </w:rPr>
      </w:pPr>
      <w:r w:rsidRPr="002C7060">
        <w:rPr>
          <w:rFonts w:cs="Times New Roman"/>
          <w:szCs w:val="24"/>
        </w:rPr>
        <w:t>Ритмико</w:t>
      </w:r>
      <w:r w:rsidR="009C37FA" w:rsidRPr="002C7060">
        <w:rPr>
          <w:rFonts w:cs="Times New Roman"/>
          <w:szCs w:val="24"/>
        </w:rPr>
        <w:t>-</w:t>
      </w:r>
      <w:r w:rsidRPr="002C7060">
        <w:rPr>
          <w:rFonts w:cs="Times New Roman"/>
          <w:szCs w:val="24"/>
        </w:rPr>
        <w:t>интонационные особенности повествовательного, побудительного и вопросительного (общий и специальный вопрос) предложений.</w:t>
      </w:r>
    </w:p>
    <w:p w:rsidR="007813BF" w:rsidRPr="002C7060" w:rsidRDefault="007813BF" w:rsidP="007813BF">
      <w:pPr>
        <w:tabs>
          <w:tab w:val="left" w:pos="1134"/>
        </w:tabs>
        <w:jc w:val="both"/>
        <w:rPr>
          <w:rFonts w:cs="Times New Roman"/>
          <w:b/>
          <w:szCs w:val="24"/>
        </w:rPr>
      </w:pPr>
      <w:r w:rsidRPr="002C7060">
        <w:rPr>
          <w:rFonts w:cs="Times New Roman"/>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009C37FA" w:rsidRPr="002C7060">
        <w:rPr>
          <w:rFonts w:cs="Times New Roman"/>
          <w:szCs w:val="24"/>
        </w:rPr>
        <w:t>-</w:t>
      </w:r>
      <w:r w:rsidRPr="002C7060">
        <w:rPr>
          <w:rFonts w:cs="Times New Roman"/>
          <w:szCs w:val="24"/>
        </w:rPr>
        <w:t>интонационных особенностей, в том числе соблюдение правила отсутствия уда</w:t>
      </w:r>
      <w:r w:rsidR="009C37FA" w:rsidRPr="002C7060">
        <w:rPr>
          <w:rFonts w:cs="Times New Roman"/>
          <w:szCs w:val="24"/>
        </w:rPr>
        <w:t>-</w:t>
      </w:r>
      <w:r w:rsidRPr="002C7060">
        <w:rPr>
          <w:rFonts w:cs="Times New Roman"/>
          <w:szCs w:val="24"/>
        </w:rPr>
        <w:t xml:space="preserve"> рения на служебных словах; интонации перечисления.</w:t>
      </w:r>
    </w:p>
    <w:p w:rsidR="007813BF" w:rsidRPr="002C7060" w:rsidRDefault="007813BF" w:rsidP="007813BF">
      <w:pPr>
        <w:tabs>
          <w:tab w:val="left" w:pos="1134"/>
        </w:tabs>
        <w:jc w:val="both"/>
        <w:rPr>
          <w:rFonts w:cs="Times New Roman"/>
          <w:b/>
          <w:szCs w:val="24"/>
        </w:rPr>
      </w:pPr>
      <w:r w:rsidRPr="002C7060">
        <w:rPr>
          <w:rFonts w:cs="Times New Roman"/>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813BF" w:rsidRPr="002C7060" w:rsidRDefault="007813BF" w:rsidP="007813BF">
      <w:pPr>
        <w:tabs>
          <w:tab w:val="left" w:pos="1134"/>
        </w:tabs>
        <w:jc w:val="both"/>
        <w:rPr>
          <w:rFonts w:cs="Times New Roman"/>
          <w:b/>
          <w:szCs w:val="24"/>
        </w:rPr>
      </w:pPr>
      <w:r w:rsidRPr="002C7060">
        <w:rPr>
          <w:rFonts w:cs="Times New Roman"/>
          <w:szCs w:val="24"/>
        </w:rPr>
        <w:t>Вычленение некоторых звукобуквенных сочетаний при анализе изученных слов.</w:t>
      </w:r>
    </w:p>
    <w:p w:rsidR="007813BF" w:rsidRPr="002C7060" w:rsidRDefault="007813BF" w:rsidP="007813BF">
      <w:pPr>
        <w:tabs>
          <w:tab w:val="left" w:pos="1134"/>
        </w:tabs>
        <w:jc w:val="both"/>
        <w:rPr>
          <w:rFonts w:cs="Times New Roman"/>
          <w:b/>
          <w:szCs w:val="24"/>
        </w:rPr>
      </w:pPr>
      <w:r w:rsidRPr="002C7060">
        <w:rPr>
          <w:rFonts w:cs="Times New Roman"/>
          <w:szCs w:val="24"/>
        </w:rPr>
        <w:t>Чтение новых слов согласно основным правилам чтения с использованием полной или частичной транскрипции, по аналогии.</w:t>
      </w:r>
    </w:p>
    <w:p w:rsidR="007813BF" w:rsidRPr="002C7060" w:rsidRDefault="007813BF" w:rsidP="007813BF">
      <w:pPr>
        <w:tabs>
          <w:tab w:val="left" w:pos="1134"/>
        </w:tabs>
        <w:jc w:val="both"/>
        <w:rPr>
          <w:rFonts w:cs="Times New Roman"/>
          <w:b/>
          <w:szCs w:val="24"/>
        </w:rPr>
      </w:pPr>
      <w:r w:rsidRPr="002C7060">
        <w:rPr>
          <w:rFonts w:cs="Times New Roman"/>
          <w:szCs w:val="24"/>
        </w:rPr>
        <w:t>Знаки английской транскрипции; отличие их от букв английского алфавита. Фонетически корректное озвучивание знаков транскрипции.</w:t>
      </w: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7813BF">
      <w:pPr>
        <w:tabs>
          <w:tab w:val="left" w:pos="1134"/>
        </w:tabs>
        <w:jc w:val="both"/>
        <w:rPr>
          <w:rFonts w:cs="Times New Roman"/>
          <w:b/>
          <w:szCs w:val="24"/>
        </w:rPr>
      </w:pPr>
      <w:r w:rsidRPr="002C7060">
        <w:rPr>
          <w:rFonts w:cs="Times New Roman"/>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w:t>
      </w:r>
      <w:r w:rsidR="009C37FA" w:rsidRPr="002C7060">
        <w:rPr>
          <w:rFonts w:cs="Times New Roman"/>
          <w:szCs w:val="24"/>
        </w:rPr>
        <w:t>-</w:t>
      </w:r>
      <w:r w:rsidRPr="002C7060">
        <w:rPr>
          <w:rFonts w:cs="Times New Roman"/>
          <w:szCs w:val="24"/>
        </w:rPr>
        <w:t>связки, вспомогательного и модального глаголов, существительных в притяжательном падеже (Possessive Case).</w:t>
      </w: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009C37FA" w:rsidRPr="002C7060">
        <w:rPr>
          <w:rFonts w:cs="Times New Roman"/>
          <w:szCs w:val="24"/>
        </w:rPr>
        <w:t>-</w:t>
      </w:r>
      <w:r w:rsidRPr="002C7060">
        <w:rPr>
          <w:rFonts w:cs="Times New Roman"/>
          <w:szCs w:val="24"/>
        </w:rPr>
        <w:t>er/</w:t>
      </w:r>
      <w:r w:rsidR="009C37FA" w:rsidRPr="002C7060">
        <w:rPr>
          <w:rFonts w:cs="Times New Roman"/>
          <w:szCs w:val="24"/>
        </w:rPr>
        <w:t>-</w:t>
      </w:r>
      <w:r w:rsidRPr="002C7060">
        <w:rPr>
          <w:rFonts w:cs="Times New Roman"/>
          <w:szCs w:val="24"/>
        </w:rPr>
        <w:t xml:space="preserve">or, </w:t>
      </w:r>
      <w:r w:rsidR="009C37FA" w:rsidRPr="002C7060">
        <w:rPr>
          <w:rFonts w:cs="Times New Roman"/>
          <w:szCs w:val="24"/>
        </w:rPr>
        <w:t>-</w:t>
      </w:r>
      <w:r w:rsidRPr="002C7060">
        <w:rPr>
          <w:rFonts w:cs="Times New Roman"/>
          <w:szCs w:val="24"/>
        </w:rPr>
        <w:t xml:space="preserve">ist (worker, actor, artist) и конверсии (to play </w:t>
      </w:r>
      <w:r w:rsidR="009C37FA" w:rsidRPr="002C7060">
        <w:rPr>
          <w:rFonts w:cs="Times New Roman"/>
          <w:szCs w:val="24"/>
        </w:rPr>
        <w:t>-</w:t>
      </w:r>
      <w:r w:rsidRPr="002C7060">
        <w:rPr>
          <w:rFonts w:cs="Times New Roman"/>
          <w:szCs w:val="24"/>
        </w:rPr>
        <w:t xml:space="preserve"> a play).</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языковой догадки для распознавания интернациональных слов (pilot, film).</w:t>
      </w: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7813BF">
      <w:pPr>
        <w:tabs>
          <w:tab w:val="left" w:pos="1134"/>
        </w:tabs>
        <w:jc w:val="both"/>
        <w:rPr>
          <w:rFonts w:cs="Times New Roman"/>
          <w:b/>
          <w:szCs w:val="24"/>
        </w:rPr>
      </w:pPr>
      <w:r w:rsidRPr="002C7060">
        <w:rPr>
          <w:rFonts w:cs="Times New Roman"/>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813BF" w:rsidRPr="002C7060" w:rsidRDefault="007813BF" w:rsidP="007813BF">
      <w:pPr>
        <w:tabs>
          <w:tab w:val="left" w:pos="1134"/>
        </w:tabs>
        <w:jc w:val="both"/>
        <w:rPr>
          <w:rFonts w:cs="Times New Roman"/>
          <w:b/>
          <w:szCs w:val="24"/>
        </w:rPr>
      </w:pPr>
      <w:r w:rsidRPr="002C7060">
        <w:rPr>
          <w:rFonts w:cs="Times New Roman"/>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813BF" w:rsidRPr="002C7060" w:rsidRDefault="007813BF" w:rsidP="007813BF">
      <w:pPr>
        <w:tabs>
          <w:tab w:val="left" w:pos="1134"/>
        </w:tabs>
        <w:jc w:val="both"/>
        <w:rPr>
          <w:rFonts w:cs="Times New Roman"/>
          <w:b/>
          <w:szCs w:val="24"/>
        </w:rPr>
      </w:pPr>
      <w:r w:rsidRPr="002C7060">
        <w:rPr>
          <w:rFonts w:cs="Times New Roman"/>
          <w:szCs w:val="24"/>
        </w:rPr>
        <w:t>Модальные глаголы must и have to.</w:t>
      </w:r>
    </w:p>
    <w:p w:rsidR="007813BF" w:rsidRPr="002C7060" w:rsidRDefault="007813BF" w:rsidP="007813BF">
      <w:pPr>
        <w:tabs>
          <w:tab w:val="left" w:pos="1134"/>
        </w:tabs>
        <w:jc w:val="both"/>
        <w:rPr>
          <w:rFonts w:cs="Times New Roman"/>
          <w:b/>
          <w:szCs w:val="24"/>
        </w:rPr>
      </w:pPr>
      <w:r w:rsidRPr="002C7060">
        <w:rPr>
          <w:rFonts w:cs="Times New Roman"/>
          <w:szCs w:val="24"/>
        </w:rPr>
        <w:t>Конструкция</w:t>
      </w:r>
      <w:r w:rsidRPr="002C7060">
        <w:rPr>
          <w:rFonts w:cs="Times New Roman"/>
          <w:szCs w:val="24"/>
          <w:lang w:val="en-US"/>
        </w:rPr>
        <w:t xml:space="preserve"> to be going to </w:t>
      </w:r>
      <w:r w:rsidRPr="002C7060">
        <w:rPr>
          <w:rFonts w:cs="Times New Roman"/>
          <w:szCs w:val="24"/>
        </w:rPr>
        <w:t>и</w:t>
      </w:r>
      <w:r w:rsidRPr="002C7060">
        <w:rPr>
          <w:rFonts w:cs="Times New Roman"/>
          <w:szCs w:val="24"/>
          <w:lang w:val="en-US"/>
        </w:rPr>
        <w:t xml:space="preserve"> Future Simple Tense </w:t>
      </w:r>
      <w:r w:rsidRPr="002C7060">
        <w:rPr>
          <w:rFonts w:cs="Times New Roman"/>
          <w:szCs w:val="24"/>
        </w:rPr>
        <w:t>для</w:t>
      </w:r>
      <w:r w:rsidRPr="002C7060">
        <w:rPr>
          <w:rFonts w:cs="Times New Roman"/>
          <w:szCs w:val="24"/>
          <w:lang w:val="en-US"/>
        </w:rPr>
        <w:t xml:space="preserve"> </w:t>
      </w:r>
      <w:r w:rsidRPr="002C7060">
        <w:rPr>
          <w:rFonts w:cs="Times New Roman"/>
          <w:szCs w:val="24"/>
        </w:rPr>
        <w:t>выражения</w:t>
      </w:r>
      <w:r w:rsidRPr="002C7060">
        <w:rPr>
          <w:rFonts w:cs="Times New Roman"/>
          <w:szCs w:val="24"/>
          <w:lang w:val="en-US"/>
        </w:rPr>
        <w:t xml:space="preserve"> </w:t>
      </w:r>
      <w:r w:rsidRPr="002C7060">
        <w:rPr>
          <w:rFonts w:cs="Times New Roman"/>
          <w:szCs w:val="24"/>
        </w:rPr>
        <w:t>будущего</w:t>
      </w:r>
      <w:r w:rsidRPr="002C7060">
        <w:rPr>
          <w:rFonts w:cs="Times New Roman"/>
          <w:szCs w:val="24"/>
          <w:lang w:val="en-US"/>
        </w:rPr>
        <w:t xml:space="preserve"> </w:t>
      </w:r>
      <w:r w:rsidRPr="002C7060">
        <w:rPr>
          <w:rFonts w:cs="Times New Roman"/>
          <w:szCs w:val="24"/>
        </w:rPr>
        <w:t>действия</w:t>
      </w:r>
      <w:r w:rsidRPr="002C7060">
        <w:rPr>
          <w:rFonts w:cs="Times New Roman"/>
          <w:szCs w:val="24"/>
          <w:lang w:val="en-US"/>
        </w:rPr>
        <w:t xml:space="preserve"> (I am going to have my birthday party on Saturday. </w:t>
      </w:r>
      <w:r w:rsidRPr="002C7060">
        <w:rPr>
          <w:rFonts w:cs="Times New Roman"/>
          <w:szCs w:val="24"/>
        </w:rPr>
        <w:t>Wait, I’ll help you.).</w:t>
      </w:r>
    </w:p>
    <w:p w:rsidR="007813BF" w:rsidRPr="002C7060" w:rsidRDefault="007813BF" w:rsidP="007813BF">
      <w:pPr>
        <w:tabs>
          <w:tab w:val="left" w:pos="1134"/>
        </w:tabs>
        <w:jc w:val="both"/>
        <w:rPr>
          <w:rFonts w:cs="Times New Roman"/>
          <w:b/>
          <w:szCs w:val="24"/>
        </w:rPr>
      </w:pPr>
      <w:r w:rsidRPr="002C7060">
        <w:rPr>
          <w:rFonts w:cs="Times New Roman"/>
          <w:szCs w:val="24"/>
        </w:rPr>
        <w:t>Отрицательное местоимение no.</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Степени сравнения прилагательных (формы, образованные по правилу и исключения: good </w:t>
      </w:r>
      <w:r w:rsidR="009C37FA" w:rsidRPr="002C7060">
        <w:rPr>
          <w:rFonts w:cs="Times New Roman"/>
          <w:szCs w:val="24"/>
        </w:rPr>
        <w:t>-</w:t>
      </w:r>
      <w:r w:rsidRPr="002C7060">
        <w:rPr>
          <w:rFonts w:cs="Times New Roman"/>
          <w:szCs w:val="24"/>
        </w:rPr>
        <w:t xml:space="preserve"> better </w:t>
      </w:r>
      <w:r w:rsidR="009C37FA" w:rsidRPr="002C7060">
        <w:rPr>
          <w:rFonts w:cs="Times New Roman"/>
          <w:szCs w:val="24"/>
        </w:rPr>
        <w:t>-</w:t>
      </w:r>
      <w:r w:rsidRPr="002C7060">
        <w:rPr>
          <w:rFonts w:cs="Times New Roman"/>
          <w:szCs w:val="24"/>
        </w:rPr>
        <w:t xml:space="preserve"> (the) best, bad </w:t>
      </w:r>
      <w:r w:rsidR="009C37FA" w:rsidRPr="002C7060">
        <w:rPr>
          <w:rFonts w:cs="Times New Roman"/>
          <w:szCs w:val="24"/>
        </w:rPr>
        <w:t>-</w:t>
      </w:r>
      <w:r w:rsidRPr="002C7060">
        <w:rPr>
          <w:rFonts w:cs="Times New Roman"/>
          <w:szCs w:val="24"/>
        </w:rPr>
        <w:t xml:space="preserve"> worse </w:t>
      </w:r>
      <w:r w:rsidR="009C37FA" w:rsidRPr="002C7060">
        <w:rPr>
          <w:rFonts w:cs="Times New Roman"/>
          <w:szCs w:val="24"/>
        </w:rPr>
        <w:t>-</w:t>
      </w:r>
      <w:r w:rsidRPr="002C7060">
        <w:rPr>
          <w:rFonts w:cs="Times New Roman"/>
          <w:szCs w:val="24"/>
        </w:rPr>
        <w:t xml:space="preserve"> (the) worst.</w:t>
      </w:r>
    </w:p>
    <w:p w:rsidR="007813BF" w:rsidRPr="002C7060" w:rsidRDefault="007813BF" w:rsidP="007813BF">
      <w:pPr>
        <w:tabs>
          <w:tab w:val="left" w:pos="1134"/>
        </w:tabs>
        <w:jc w:val="both"/>
        <w:rPr>
          <w:rFonts w:cs="Times New Roman"/>
          <w:b/>
          <w:szCs w:val="24"/>
        </w:rPr>
      </w:pPr>
      <w:r w:rsidRPr="002C7060">
        <w:rPr>
          <w:rFonts w:cs="Times New Roman"/>
          <w:szCs w:val="24"/>
        </w:rPr>
        <w:t>Наречия времени.</w:t>
      </w:r>
    </w:p>
    <w:p w:rsidR="007813BF" w:rsidRPr="002C7060" w:rsidRDefault="007813BF" w:rsidP="007813BF">
      <w:pPr>
        <w:tabs>
          <w:tab w:val="left" w:pos="1134"/>
        </w:tabs>
        <w:jc w:val="both"/>
        <w:rPr>
          <w:rFonts w:cs="Times New Roman"/>
          <w:b/>
          <w:szCs w:val="24"/>
        </w:rPr>
      </w:pPr>
      <w:r w:rsidRPr="002C7060">
        <w:rPr>
          <w:rFonts w:cs="Times New Roman"/>
          <w:szCs w:val="24"/>
        </w:rPr>
        <w:t>Обозначение даты и года. Обозначение времени (5 o’clock; 3 am, 2 pm).</w:t>
      </w:r>
    </w:p>
    <w:p w:rsidR="007813BF" w:rsidRPr="002C7060" w:rsidRDefault="007813BF" w:rsidP="007813BF">
      <w:pPr>
        <w:tabs>
          <w:tab w:val="left" w:pos="1134"/>
        </w:tabs>
        <w:jc w:val="both"/>
        <w:rPr>
          <w:rFonts w:cs="Times New Roman"/>
          <w:b/>
          <w:szCs w:val="24"/>
        </w:rPr>
      </w:pPr>
      <w:r w:rsidRPr="002C7060">
        <w:rPr>
          <w:rFonts w:cs="Times New Roman"/>
          <w:szCs w:val="24"/>
        </w:rPr>
        <w:t>Социокультурные знания и умения</w:t>
      </w:r>
    </w:p>
    <w:p w:rsidR="007813BF" w:rsidRPr="002C7060" w:rsidRDefault="007813BF" w:rsidP="007813BF">
      <w:pPr>
        <w:tabs>
          <w:tab w:val="left" w:pos="1134"/>
        </w:tabs>
        <w:jc w:val="both"/>
        <w:rPr>
          <w:rFonts w:cs="Times New Roman"/>
          <w:b/>
          <w:szCs w:val="24"/>
        </w:rPr>
      </w:pPr>
      <w:r w:rsidRPr="002C7060">
        <w:rPr>
          <w:rFonts w:cs="Times New Roman"/>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813BF" w:rsidRPr="002C7060" w:rsidRDefault="007813BF" w:rsidP="007813BF">
      <w:pPr>
        <w:tabs>
          <w:tab w:val="left" w:pos="1134"/>
        </w:tabs>
        <w:jc w:val="both"/>
        <w:rPr>
          <w:rFonts w:cs="Times New Roman"/>
          <w:b/>
          <w:szCs w:val="24"/>
        </w:rPr>
      </w:pPr>
      <w:r w:rsidRPr="002C7060">
        <w:rPr>
          <w:rFonts w:cs="Times New Roman"/>
          <w:szCs w:val="24"/>
        </w:rPr>
        <w:t>Знание произведений детского фольклора (рифмовок, стихов, песенок), персонажей детских книг.</w:t>
      </w:r>
    </w:p>
    <w:p w:rsidR="007813BF" w:rsidRPr="002C7060" w:rsidRDefault="007813BF" w:rsidP="007813BF">
      <w:pPr>
        <w:tabs>
          <w:tab w:val="left" w:pos="1134"/>
        </w:tabs>
        <w:jc w:val="both"/>
        <w:rPr>
          <w:rFonts w:cs="Times New Roman"/>
          <w:b/>
          <w:szCs w:val="24"/>
        </w:rPr>
      </w:pPr>
      <w:r w:rsidRPr="002C7060">
        <w:rPr>
          <w:rFonts w:cs="Times New Roman"/>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813BF" w:rsidRPr="002C7060" w:rsidRDefault="007813BF" w:rsidP="007813BF">
      <w:pPr>
        <w:tabs>
          <w:tab w:val="left" w:pos="1134"/>
        </w:tabs>
        <w:jc w:val="both"/>
        <w:rPr>
          <w:rFonts w:cs="Times New Roman"/>
          <w:b/>
          <w:szCs w:val="24"/>
        </w:rPr>
      </w:pPr>
      <w:r w:rsidRPr="002C7060">
        <w:rPr>
          <w:rFonts w:cs="Times New Roman"/>
          <w:szCs w:val="24"/>
        </w:rPr>
        <w:t>Компенсаторные умения</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813BF" w:rsidRPr="002C7060" w:rsidRDefault="007813BF" w:rsidP="007813BF">
      <w:pPr>
        <w:tabs>
          <w:tab w:val="left" w:pos="1134"/>
        </w:tabs>
        <w:jc w:val="both"/>
        <w:rPr>
          <w:rFonts w:cs="Times New Roman"/>
          <w:b/>
          <w:szCs w:val="24"/>
        </w:rPr>
      </w:pPr>
      <w:r w:rsidRPr="002C7060">
        <w:rPr>
          <w:rFonts w:cs="Times New Roman"/>
          <w:szCs w:val="24"/>
        </w:rPr>
        <w:t>Использование в качестве опоры при порождении собственных высказываний ключевых слов, вопросов; картинок, фотографий.</w:t>
      </w:r>
    </w:p>
    <w:p w:rsidR="007813BF" w:rsidRPr="002C7060" w:rsidRDefault="007813BF" w:rsidP="007813BF">
      <w:pPr>
        <w:tabs>
          <w:tab w:val="left" w:pos="1134"/>
        </w:tabs>
        <w:jc w:val="both"/>
        <w:rPr>
          <w:rFonts w:cs="Times New Roman"/>
          <w:b/>
          <w:szCs w:val="24"/>
        </w:rPr>
      </w:pPr>
      <w:r w:rsidRPr="002C7060">
        <w:rPr>
          <w:rFonts w:cs="Times New Roman"/>
          <w:szCs w:val="24"/>
        </w:rPr>
        <w:t>Прогнозирование содержание текста для чтения на основе за</w:t>
      </w:r>
      <w:r w:rsidR="009C37FA" w:rsidRPr="002C7060">
        <w:rPr>
          <w:rFonts w:cs="Times New Roman"/>
          <w:szCs w:val="24"/>
        </w:rPr>
        <w:t>-</w:t>
      </w:r>
      <w:r w:rsidRPr="002C7060">
        <w:rPr>
          <w:rFonts w:cs="Times New Roman"/>
          <w:szCs w:val="24"/>
        </w:rPr>
        <w:t xml:space="preserve"> головка.</w:t>
      </w:r>
    </w:p>
    <w:p w:rsidR="007813BF" w:rsidRPr="002C7060" w:rsidRDefault="007813BF" w:rsidP="007813BF">
      <w:pPr>
        <w:tabs>
          <w:tab w:val="left" w:pos="1134"/>
        </w:tabs>
        <w:jc w:val="both"/>
        <w:rPr>
          <w:rFonts w:cs="Times New Roman"/>
          <w:b/>
          <w:szCs w:val="24"/>
        </w:rPr>
      </w:pPr>
      <w:r w:rsidRPr="002C7060">
        <w:rPr>
          <w:rFonts w:cs="Times New Roman"/>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13BF" w:rsidRPr="002C7060" w:rsidRDefault="007813BF" w:rsidP="007813BF">
      <w:pPr>
        <w:tabs>
          <w:tab w:val="left" w:pos="1134"/>
        </w:tabs>
        <w:jc w:val="both"/>
        <w:rPr>
          <w:rFonts w:cs="Times New Roman"/>
          <w:b/>
          <w:szCs w:val="24"/>
        </w:rPr>
      </w:pPr>
    </w:p>
    <w:p w:rsidR="001262FF" w:rsidRPr="002C7060" w:rsidRDefault="001262FF" w:rsidP="001262FF">
      <w:pPr>
        <w:rPr>
          <w:rFonts w:cs="Times New Roman"/>
          <w:b/>
          <w:szCs w:val="24"/>
        </w:rPr>
      </w:pPr>
      <w:r w:rsidRPr="002C7060">
        <w:rPr>
          <w:rFonts w:cs="Times New Roman"/>
          <w:b/>
          <w:color w:val="231F20"/>
          <w:szCs w:val="24"/>
        </w:rPr>
        <w:t>Планируемые результаты освоения программы учебного предмета «Иностранный (английский) язык» на уровне начального общего образования</w:t>
      </w:r>
    </w:p>
    <w:p w:rsidR="002442E0" w:rsidRPr="002C7060" w:rsidRDefault="002442E0" w:rsidP="005F674D">
      <w:pPr>
        <w:ind w:firstLine="0"/>
        <w:jc w:val="both"/>
        <w:rPr>
          <w:rFonts w:cs="Times New Roman"/>
          <w:color w:val="231F20"/>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Личностные результаты</w:t>
      </w:r>
    </w:p>
    <w:p w:rsidR="007813BF" w:rsidRPr="002C7060" w:rsidRDefault="007813BF" w:rsidP="007813BF">
      <w:pPr>
        <w:tabs>
          <w:tab w:val="left" w:pos="1134"/>
        </w:tabs>
        <w:jc w:val="both"/>
        <w:rPr>
          <w:rFonts w:cs="Times New Roman"/>
          <w:b/>
          <w:szCs w:val="24"/>
        </w:rPr>
      </w:pPr>
      <w:r w:rsidRPr="002C7060">
        <w:rPr>
          <w:rFonts w:cs="Times New Roman"/>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9C37FA" w:rsidRPr="002C7060">
        <w:rPr>
          <w:rFonts w:cs="Times New Roman"/>
          <w:szCs w:val="24"/>
        </w:rPr>
        <w:t>-</w:t>
      </w:r>
      <w:r w:rsidRPr="002C7060">
        <w:rPr>
          <w:rFonts w:cs="Times New Roman"/>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3BF" w:rsidRPr="002C7060" w:rsidRDefault="007813BF" w:rsidP="007813BF">
      <w:pPr>
        <w:tabs>
          <w:tab w:val="left" w:pos="1134"/>
        </w:tabs>
        <w:jc w:val="both"/>
        <w:rPr>
          <w:rFonts w:cs="Times New Roman"/>
          <w:b/>
          <w:szCs w:val="24"/>
        </w:rPr>
      </w:pPr>
      <w:r w:rsidRPr="002C7060">
        <w:rPr>
          <w:rFonts w:cs="Times New Roman"/>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Гражданско</w:t>
      </w:r>
      <w:r w:rsidR="009C37FA" w:rsidRPr="002C7060">
        <w:rPr>
          <w:rFonts w:cs="Times New Roman"/>
          <w:i/>
          <w:szCs w:val="24"/>
        </w:rPr>
        <w:t>-</w:t>
      </w:r>
      <w:r w:rsidRPr="002C7060">
        <w:rPr>
          <w:rFonts w:cs="Times New Roman"/>
          <w:i/>
          <w:szCs w:val="24"/>
        </w:rPr>
        <w:t>патриотического воспитания: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становление ценностного отношения к своей Родине </w:t>
      </w:r>
      <w:r w:rsidRPr="002C7060">
        <w:rPr>
          <w:rFonts w:cs="Times New Roman"/>
          <w:szCs w:val="24"/>
        </w:rPr>
        <w:t>-</w:t>
      </w:r>
      <w:r w:rsidR="007813BF" w:rsidRPr="002C7060">
        <w:rPr>
          <w:rFonts w:cs="Times New Roman"/>
          <w:szCs w:val="24"/>
        </w:rPr>
        <w:t xml:space="preserve"> России;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осознание своей этнокультурной и российской гражданской идентичности;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сопричастность к прошлому, настоящему и будущему своей страны и родного края;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уважение к своему и другим народам;</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w:t>
      </w:r>
      <w:r w:rsidRPr="002C7060">
        <w:rPr>
          <w:rFonts w:cs="Times New Roman"/>
          <w:szCs w:val="24"/>
        </w:rPr>
        <w:t>-</w:t>
      </w:r>
      <w:r w:rsidR="007813BF" w:rsidRPr="002C7060">
        <w:rPr>
          <w:rFonts w:cs="Times New Roman"/>
          <w:szCs w:val="24"/>
        </w:rPr>
        <w:t>этических нормах поведения и правилах межличностных отношений.</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Духовно</w:t>
      </w:r>
      <w:r w:rsidR="009C37FA" w:rsidRPr="002C7060">
        <w:rPr>
          <w:rFonts w:cs="Times New Roman"/>
          <w:i/>
          <w:szCs w:val="24"/>
        </w:rPr>
        <w:t>-</w:t>
      </w:r>
      <w:r w:rsidRPr="002C7060">
        <w:rPr>
          <w:rFonts w:cs="Times New Roman"/>
          <w:i/>
          <w:szCs w:val="24"/>
        </w:rPr>
        <w:t>нравственного воспитания: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признание индивидуальности каждого человека;</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проявление сопереживания, уважения и доброжелательности;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неприятие любых форм поведения, направленных на причинение физического и морального вреда другим людям.</w:t>
      </w:r>
    </w:p>
    <w:p w:rsidR="007813BF" w:rsidRPr="002C7060" w:rsidRDefault="007813BF" w:rsidP="007813BF">
      <w:pPr>
        <w:tabs>
          <w:tab w:val="left" w:pos="1134"/>
        </w:tabs>
        <w:jc w:val="both"/>
        <w:rPr>
          <w:rFonts w:cs="Times New Roman"/>
          <w:i/>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Эстетического воспитания: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стремление к самовыражению в разных видах художественной деятельности.</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Физического воспитания, формирования культуры здоровья и эмоционального благополучия: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соблюдение правил здорового и безопасного (для себя и других людей) образа жизни в окружающей среде (в том числе информационной);</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бережное отношение к физическому и психическому здоровью.</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Трудового воспитания: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бережное отношение к природе;</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неприятие действий, приносящих ей вред.</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Ценности научного познания: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первоначальные представления о научной картине мира;</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познавательные интересы, активность, инициативность, любознательность и самостоятельность в познании.</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Метапредметные результаты</w:t>
      </w:r>
    </w:p>
    <w:p w:rsidR="007813BF" w:rsidRPr="002C7060" w:rsidRDefault="007813BF" w:rsidP="007813BF">
      <w:pPr>
        <w:tabs>
          <w:tab w:val="left" w:pos="1134"/>
        </w:tabs>
        <w:jc w:val="both"/>
        <w:rPr>
          <w:rFonts w:cs="Times New Roman"/>
          <w:b/>
          <w:szCs w:val="24"/>
        </w:rPr>
      </w:pPr>
      <w:r w:rsidRPr="002C7060">
        <w:rPr>
          <w:rFonts w:cs="Times New Roman"/>
          <w:szCs w:val="24"/>
        </w:rPr>
        <w:t>Метапредметные результаты освоения программы начального общего образования должны отражать:</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Овладение универсальными учебными познавательными действиями:</w:t>
      </w:r>
    </w:p>
    <w:p w:rsidR="007813BF" w:rsidRPr="002C7060" w:rsidRDefault="007813BF" w:rsidP="007813BF">
      <w:pPr>
        <w:tabs>
          <w:tab w:val="left" w:pos="1134"/>
        </w:tabs>
        <w:jc w:val="both"/>
        <w:rPr>
          <w:rFonts w:cs="Times New Roman"/>
          <w:b/>
          <w:szCs w:val="24"/>
        </w:rPr>
      </w:pPr>
      <w:r w:rsidRPr="002C7060">
        <w:rPr>
          <w:rFonts w:cs="Times New Roman"/>
          <w:szCs w:val="24"/>
          <w:u w:val="single"/>
        </w:rPr>
        <w:t>базовые логические действия</w:t>
      </w:r>
      <w:r w:rsidRPr="002C7060">
        <w:rPr>
          <w:rFonts w:cs="Times New Roman"/>
          <w:szCs w:val="24"/>
        </w:rPr>
        <w:t>:</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сравнивать объекты, устанавливать основания для сравнения, устанавливать аналогии;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объединять части объекта (объекты) по определённому признаку;</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определять существенный признак для классификации, классифицировать предложенные объекты;</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выявлять недостаток информации для решения учебной (практической) задачи на основе предложенного алгоритма;</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устанавливать причинно</w:t>
      </w:r>
      <w:r w:rsidRPr="002C7060">
        <w:rPr>
          <w:rFonts w:cs="Times New Roman"/>
          <w:szCs w:val="24"/>
        </w:rPr>
        <w:t>-</w:t>
      </w:r>
      <w:r w:rsidR="007813BF" w:rsidRPr="002C7060">
        <w:rPr>
          <w:rFonts w:cs="Times New Roman"/>
          <w:szCs w:val="24"/>
        </w:rPr>
        <w:t>следственные связи в ситуациях, поддающихся непосредственному наблюдению или знакомых по опыту, делать выводы;</w:t>
      </w:r>
    </w:p>
    <w:p w:rsidR="007813BF" w:rsidRPr="002C7060" w:rsidRDefault="007813BF" w:rsidP="007813BF">
      <w:pPr>
        <w:tabs>
          <w:tab w:val="left" w:pos="1134"/>
        </w:tabs>
        <w:jc w:val="both"/>
        <w:rPr>
          <w:rFonts w:cs="Times New Roman"/>
          <w:szCs w:val="24"/>
          <w:u w:val="single"/>
        </w:rPr>
      </w:pPr>
    </w:p>
    <w:p w:rsidR="007813BF" w:rsidRPr="002C7060" w:rsidRDefault="007813BF" w:rsidP="007813BF">
      <w:pPr>
        <w:tabs>
          <w:tab w:val="left" w:pos="1134"/>
        </w:tabs>
        <w:jc w:val="both"/>
        <w:rPr>
          <w:rFonts w:cs="Times New Roman"/>
          <w:b/>
          <w:szCs w:val="24"/>
        </w:rPr>
      </w:pPr>
      <w:r w:rsidRPr="002C7060">
        <w:rPr>
          <w:rFonts w:cs="Times New Roman"/>
          <w:szCs w:val="24"/>
          <w:u w:val="single"/>
        </w:rPr>
        <w:t>базовые исследовательские действия</w:t>
      </w:r>
      <w:r w:rsidRPr="002C7060">
        <w:rPr>
          <w:rFonts w:cs="Times New Roman"/>
          <w:szCs w:val="24"/>
        </w:rPr>
        <w:t>:</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 помощью педагогического работника формулировать цель, планировать изменения объекта, ситуации;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сравнивать несколько вариантов решения задачи, выбирать наиболее подходящий (на основе предложенных критериев);</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прогнозировать возможное развитие процессов, событий и их последствия в аналогичных или сходных ситуациях;</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работа с информацией:</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выбирать источник получения информации;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согласно заданному алгоритму находить в предложенном источнике информацию, представленную в явном виде;</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анализировать и создавать текстовую, видео, графическую, звуковую, информацию в соответствии с учебной задачей;</w:t>
      </w:r>
    </w:p>
    <w:p w:rsidR="007813BF" w:rsidRPr="002C7060" w:rsidRDefault="009C37FA" w:rsidP="007813BF">
      <w:pPr>
        <w:tabs>
          <w:tab w:val="left" w:pos="1134"/>
        </w:tabs>
        <w:jc w:val="both"/>
        <w:rPr>
          <w:rFonts w:cs="Times New Roman"/>
          <w:b/>
          <w:szCs w:val="24"/>
        </w:rPr>
      </w:pPr>
      <w:r w:rsidRPr="002C7060">
        <w:rPr>
          <w:rFonts w:cs="Times New Roman"/>
          <w:szCs w:val="24"/>
        </w:rPr>
        <w:t>-</w:t>
      </w:r>
      <w:r w:rsidR="007813BF" w:rsidRPr="002C7060">
        <w:rPr>
          <w:rFonts w:cs="Times New Roman"/>
          <w:szCs w:val="24"/>
        </w:rPr>
        <w:t xml:space="preserve"> самостоятельно создавать схемы, таблицы для представления информации.</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Овладение универсальными учебными коммуникативными действиями:</w:t>
      </w:r>
    </w:p>
    <w:p w:rsidR="007813BF" w:rsidRPr="002C7060" w:rsidRDefault="007813BF" w:rsidP="007813BF">
      <w:pPr>
        <w:tabs>
          <w:tab w:val="left" w:pos="1134"/>
        </w:tabs>
        <w:jc w:val="both"/>
        <w:rPr>
          <w:rFonts w:cs="Times New Roman"/>
          <w:b/>
          <w:szCs w:val="24"/>
        </w:rPr>
      </w:pPr>
      <w:r w:rsidRPr="002C7060">
        <w:rPr>
          <w:rFonts w:cs="Times New Roman"/>
          <w:szCs w:val="24"/>
          <w:u w:val="single"/>
        </w:rPr>
        <w:t>общение</w:t>
      </w:r>
      <w:r w:rsidRPr="002C7060">
        <w:rPr>
          <w:rFonts w:cs="Times New Roman"/>
          <w:szCs w:val="24"/>
        </w:rPr>
        <w: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воспринимать и формулировать суждения, выражать эмоции в соответствии с целями и условиями общения в знакомой среде;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проявлять уважительное отношение к собеседнику, соблюдать правила ведения диалога и дискуссии;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признавать возможность существования разных точек зрения;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корректно и аргументированно высказывать своё мнение; строить речевое высказывание в соответствии с поставленной задачей;</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устные и письменные тексты (описание, рассуждение, повествование);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готовить небольшие публичные выступления;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подбирать иллюстративный материал (рисунки, фото, плакаты) к тексту выступления;</w:t>
      </w:r>
    </w:p>
    <w:p w:rsidR="007813BF" w:rsidRPr="002C7060" w:rsidRDefault="007813BF" w:rsidP="007813BF">
      <w:pPr>
        <w:tabs>
          <w:tab w:val="left" w:pos="1134"/>
        </w:tabs>
        <w:jc w:val="both"/>
        <w:rPr>
          <w:rFonts w:cs="Times New Roman"/>
          <w:b/>
          <w:szCs w:val="24"/>
        </w:rPr>
      </w:pPr>
      <w:r w:rsidRPr="002C7060">
        <w:rPr>
          <w:rFonts w:cs="Times New Roman"/>
          <w:szCs w:val="24"/>
          <w:u w:val="single"/>
        </w:rPr>
        <w:t>совместная деятельность</w:t>
      </w:r>
      <w:r w:rsidRPr="002C7060">
        <w:rPr>
          <w:rFonts w:cs="Times New Roman"/>
          <w:szCs w:val="24"/>
        </w:rPr>
        <w: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проявлять готовность руководить, выполнять поручения, подчиняться;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ответственно выполнять свою часть работы;</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оценивать свой вклад в общий результат;</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выполнять совместные проектные задания с опорой на предложенные образцы.</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Овладение универсальными учебными регулятивными действиями:</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u w:val="single"/>
        </w:rPr>
        <w:t>самоорганизация</w:t>
      </w:r>
      <w:r w:rsidRPr="002C7060">
        <w:rPr>
          <w:rFonts w:cs="Times New Roman"/>
          <w:szCs w:val="24"/>
        </w:rPr>
        <w: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планировать действия по решению учебной задачи для получения результата;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выстраивать последовательность выбранных действий;</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самоконтроль:</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устанавливать причины успеха/неудач учебной деятельности;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корректировать свои учебные действия для преодоления ошибок.</w:t>
      </w:r>
    </w:p>
    <w:p w:rsidR="00E254C7" w:rsidRPr="002C7060" w:rsidRDefault="00E254C7" w:rsidP="007813BF">
      <w:pPr>
        <w:tabs>
          <w:tab w:val="left" w:pos="1134"/>
        </w:tabs>
        <w:jc w:val="both"/>
        <w:rPr>
          <w:rFonts w:cs="Times New Roman"/>
          <w:b/>
          <w:szCs w:val="24"/>
        </w:rPr>
      </w:pPr>
    </w:p>
    <w:p w:rsidR="00E254C7" w:rsidRPr="002C7060" w:rsidRDefault="00E254C7"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Предметные результаты</w:t>
      </w:r>
    </w:p>
    <w:p w:rsidR="007813BF" w:rsidRPr="002C7060" w:rsidRDefault="007813BF" w:rsidP="007813BF">
      <w:pPr>
        <w:tabs>
          <w:tab w:val="left" w:pos="1134"/>
        </w:tabs>
        <w:jc w:val="both"/>
        <w:rPr>
          <w:rFonts w:cs="Times New Roman"/>
          <w:b/>
          <w:szCs w:val="24"/>
        </w:rPr>
      </w:pPr>
      <w:r w:rsidRPr="002C7060">
        <w:rPr>
          <w:rFonts w:cs="Times New Roman"/>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w:t>
      </w:r>
      <w:r w:rsidR="009C37FA" w:rsidRPr="002C7060">
        <w:rPr>
          <w:rFonts w:cs="Times New Roman"/>
          <w:szCs w:val="24"/>
        </w:rPr>
        <w:t>-</w:t>
      </w:r>
      <w:r w:rsidRPr="002C7060">
        <w:rPr>
          <w:rFonts w:cs="Times New Roman"/>
          <w:szCs w:val="24"/>
        </w:rPr>
        <w:t xml:space="preserve"> речевой, языковой, социокультурной, компенсаторной, метапредметной (учебно</w:t>
      </w:r>
      <w:r w:rsidR="009C37FA" w:rsidRPr="002C7060">
        <w:rPr>
          <w:rFonts w:cs="Times New Roman"/>
          <w:szCs w:val="24"/>
        </w:rPr>
        <w:t>-</w:t>
      </w:r>
      <w:r w:rsidRPr="002C7060">
        <w:rPr>
          <w:rFonts w:cs="Times New Roman"/>
          <w:szCs w:val="24"/>
        </w:rPr>
        <w:t>познавательной).</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2 КЛАСС</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i/>
          <w:szCs w:val="24"/>
        </w:rPr>
      </w:pPr>
      <w:r w:rsidRPr="002C7060">
        <w:rPr>
          <w:rFonts w:cs="Times New Roman"/>
          <w:i/>
          <w:szCs w:val="24"/>
        </w:rPr>
        <w:t>Коммуникативные умения</w:t>
      </w:r>
    </w:p>
    <w:p w:rsidR="007813BF" w:rsidRPr="002C7060" w:rsidRDefault="007813BF" w:rsidP="007813BF">
      <w:pPr>
        <w:tabs>
          <w:tab w:val="left" w:pos="1134"/>
        </w:tabs>
        <w:jc w:val="both"/>
        <w:rPr>
          <w:rFonts w:cs="Times New Roman"/>
          <w:b/>
          <w:szCs w:val="24"/>
        </w:rPr>
      </w:pPr>
      <w:r w:rsidRPr="002C7060">
        <w:rPr>
          <w:rFonts w:cs="Times New Roman"/>
          <w:szCs w:val="24"/>
        </w:rPr>
        <w:t>Говорение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вести разные виды диалогов (диалог этикетного характера, диалог</w:t>
      </w:r>
      <w:r w:rsidR="009C37FA" w:rsidRPr="002C7060">
        <w:rPr>
          <w:rFonts w:cs="Times New Roman"/>
          <w:szCs w:val="24"/>
        </w:rPr>
        <w:t>-</w:t>
      </w:r>
      <w:r w:rsidRPr="002C7060">
        <w:rPr>
          <w:rFonts w:cs="Times New Roman"/>
          <w:szCs w:val="24"/>
        </w:rPr>
        <w:t>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воспринимать на слух и понимать речь учителя и одноклассников;</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w:t>
      </w:r>
      <w:r w:rsidR="009C37FA" w:rsidRPr="002C7060">
        <w:rPr>
          <w:rFonts w:cs="Times New Roman"/>
          <w:szCs w:val="24"/>
        </w:rPr>
        <w:t>-</w:t>
      </w:r>
      <w:r w:rsidRPr="002C7060">
        <w:rPr>
          <w:rFonts w:cs="Times New Roman"/>
          <w:szCs w:val="24"/>
        </w:rPr>
        <w:t xml:space="preserve"> до 40 секунд).</w:t>
      </w:r>
    </w:p>
    <w:p w:rsidR="007813BF" w:rsidRPr="002C7060" w:rsidRDefault="007813BF" w:rsidP="007813BF">
      <w:pPr>
        <w:tabs>
          <w:tab w:val="left" w:pos="1134"/>
        </w:tabs>
        <w:jc w:val="both"/>
        <w:rPr>
          <w:rFonts w:cs="Times New Roman"/>
          <w:b/>
          <w:szCs w:val="24"/>
        </w:rPr>
      </w:pPr>
      <w:r w:rsidRPr="002C7060">
        <w:rPr>
          <w:rFonts w:cs="Times New Roman"/>
          <w:szCs w:val="24"/>
        </w:rPr>
        <w:t>Смысловое чтение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w:t>
      </w:r>
      <w:r w:rsidR="009C37FA" w:rsidRPr="002C7060">
        <w:rPr>
          <w:rFonts w:cs="Times New Roman"/>
          <w:szCs w:val="24"/>
        </w:rPr>
        <w:t>-</w:t>
      </w:r>
      <w:r w:rsidRPr="002C7060">
        <w:rPr>
          <w:rFonts w:cs="Times New Roman"/>
          <w:szCs w:val="24"/>
        </w:rPr>
        <w:t xml:space="preserve"> до 80 слов).</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Письмо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писать с опорой на образец короткие поздравления с праздниками (с днём рождения, Новым годом).</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Языковые знания и навыки</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Фонетическая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новые слова согласно основным правилам чтения;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различать на слух и правильно произносить слова и фразы/ предложения с соблюдением их ритмико</w:t>
      </w:r>
      <w:r w:rsidR="009C37FA" w:rsidRPr="002C7060">
        <w:rPr>
          <w:rFonts w:cs="Times New Roman"/>
          <w:szCs w:val="24"/>
        </w:rPr>
        <w:t>-</w:t>
      </w:r>
      <w:r w:rsidRPr="002C7060">
        <w:rPr>
          <w:rFonts w:cs="Times New Roman"/>
          <w:szCs w:val="24"/>
        </w:rPr>
        <w:t>интонационных особенностей.</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писать изученные слова;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заполнять пропуски словами; дописывать предложения;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расставлять знаки препинания (точка, вопроси</w:t>
      </w:r>
      <w:r w:rsidR="009C37FA" w:rsidRPr="002C7060">
        <w:rPr>
          <w:rFonts w:cs="Times New Roman"/>
          <w:szCs w:val="24"/>
        </w:rPr>
        <w:t>-</w:t>
      </w:r>
      <w:r w:rsidRPr="002C7060">
        <w:rPr>
          <w:rFonts w:cs="Times New Roman"/>
          <w:szCs w:val="24"/>
        </w:rPr>
        <w:t xml:space="preserve"> тельный и восклицательный знаки в конце предложения) и использовать знак апострофа в сокращённых формах глагола</w:t>
      </w:r>
      <w:r w:rsidR="009C37FA" w:rsidRPr="002C7060">
        <w:rPr>
          <w:rFonts w:cs="Times New Roman"/>
          <w:szCs w:val="24"/>
        </w:rPr>
        <w:t>-</w:t>
      </w:r>
      <w:r w:rsidRPr="002C7060">
        <w:rPr>
          <w:rFonts w:cs="Times New Roman"/>
          <w:szCs w:val="24"/>
        </w:rPr>
        <w:t>связки, вспомогательного и модального глаголов.</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использовать языковую догадку в распознавании интернациональных слов.</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раз</w:t>
      </w:r>
      <w:r w:rsidR="009C37FA" w:rsidRPr="002C7060">
        <w:rPr>
          <w:rFonts w:cs="Times New Roman"/>
          <w:szCs w:val="24"/>
        </w:rPr>
        <w:t>-</w:t>
      </w:r>
      <w:r w:rsidRPr="002C7060">
        <w:rPr>
          <w:rFonts w:cs="Times New Roman"/>
          <w:szCs w:val="24"/>
        </w:rPr>
        <w:t xml:space="preserve"> 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нераспространённые и распространённые простые предложения;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простые предложения с простым глагольным сказуемым (He speaks English.);</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предложения с составным глагольным сказуемым (I want to dance. She can skate well.);</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предложения с глаголом</w:t>
      </w:r>
      <w:r w:rsidR="009C37FA" w:rsidRPr="002C7060">
        <w:rPr>
          <w:rFonts w:cs="Times New Roman"/>
          <w:szCs w:val="24"/>
        </w:rPr>
        <w:t>-</w:t>
      </w:r>
      <w:r w:rsidRPr="002C7060">
        <w:rPr>
          <w:rFonts w:cs="Times New Roman"/>
          <w:szCs w:val="24"/>
        </w:rPr>
        <w:t xml:space="preserve">связкой to be в Present Simple Tense в со ставе таких фраз, как I’m Dima, I’m eight. </w:t>
      </w:r>
      <w:r w:rsidRPr="002C7060">
        <w:rPr>
          <w:rFonts w:cs="Times New Roman"/>
          <w:szCs w:val="24"/>
          <w:lang w:val="en-US"/>
        </w:rPr>
        <w:t>I</w:t>
      </w:r>
      <w:r w:rsidRPr="002C7060">
        <w:rPr>
          <w:rFonts w:cs="Times New Roman"/>
          <w:szCs w:val="24"/>
        </w:rPr>
        <w:t>’</w:t>
      </w:r>
      <w:r w:rsidRPr="002C7060">
        <w:rPr>
          <w:rFonts w:cs="Times New Roman"/>
          <w:szCs w:val="24"/>
          <w:lang w:val="en-US"/>
        </w:rPr>
        <w:t>m</w:t>
      </w:r>
      <w:r w:rsidRPr="002C7060">
        <w:rPr>
          <w:rFonts w:cs="Times New Roman"/>
          <w:szCs w:val="24"/>
        </w:rPr>
        <w:t xml:space="preserve"> </w:t>
      </w:r>
      <w:r w:rsidRPr="002C7060">
        <w:rPr>
          <w:rFonts w:cs="Times New Roman"/>
          <w:szCs w:val="24"/>
          <w:lang w:val="en-US"/>
        </w:rPr>
        <w:t>fine</w:t>
      </w:r>
      <w:r w:rsidRPr="002C7060">
        <w:rPr>
          <w:rFonts w:cs="Times New Roman"/>
          <w:szCs w:val="24"/>
        </w:rPr>
        <w:t xml:space="preserve">. </w:t>
      </w:r>
      <w:r w:rsidRPr="002C7060">
        <w:rPr>
          <w:rFonts w:cs="Times New Roman"/>
          <w:szCs w:val="24"/>
          <w:lang w:val="en-US"/>
        </w:rPr>
        <w:t>I</w:t>
      </w:r>
      <w:r w:rsidRPr="002C7060">
        <w:rPr>
          <w:rFonts w:cs="Times New Roman"/>
          <w:szCs w:val="24"/>
        </w:rPr>
        <w:t>’</w:t>
      </w:r>
      <w:r w:rsidRPr="002C7060">
        <w:rPr>
          <w:rFonts w:cs="Times New Roman"/>
          <w:szCs w:val="24"/>
          <w:lang w:val="en-US"/>
        </w:rPr>
        <w:t>m</w:t>
      </w:r>
      <w:r w:rsidRPr="002C7060">
        <w:rPr>
          <w:rFonts w:cs="Times New Roman"/>
          <w:szCs w:val="24"/>
        </w:rPr>
        <w:t xml:space="preserve"> </w:t>
      </w:r>
      <w:r w:rsidRPr="002C7060">
        <w:rPr>
          <w:rFonts w:cs="Times New Roman"/>
          <w:szCs w:val="24"/>
          <w:lang w:val="en-US"/>
        </w:rPr>
        <w:t>sorry</w:t>
      </w:r>
      <w:r w:rsidRPr="002C7060">
        <w:rPr>
          <w:rFonts w:cs="Times New Roman"/>
          <w:szCs w:val="24"/>
        </w:rPr>
        <w:t xml:space="preserve">. </w:t>
      </w:r>
      <w:r w:rsidRPr="002C7060">
        <w:rPr>
          <w:rFonts w:cs="Times New Roman"/>
          <w:szCs w:val="24"/>
          <w:lang w:val="en-US"/>
        </w:rPr>
        <w:t>It</w:t>
      </w:r>
      <w:r w:rsidRPr="002C7060">
        <w:rPr>
          <w:rFonts w:cs="Times New Roman"/>
          <w:szCs w:val="24"/>
        </w:rPr>
        <w:t>’</w:t>
      </w:r>
      <w:r w:rsidRPr="002C7060">
        <w:rPr>
          <w:rFonts w:cs="Times New Roman"/>
          <w:szCs w:val="24"/>
          <w:lang w:val="en-US"/>
        </w:rPr>
        <w:t>s</w:t>
      </w:r>
      <w:r w:rsidRPr="002C7060">
        <w:rPr>
          <w:rFonts w:cs="Times New Roman"/>
          <w:szCs w:val="24"/>
        </w:rPr>
        <w:t>… Is it…? What’s …?;</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предложения с краткими глагольными формами;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на</w:t>
      </w:r>
      <w:r w:rsidR="009C37FA" w:rsidRPr="002C7060">
        <w:rPr>
          <w:rFonts w:cs="Times New Roman"/>
          <w:szCs w:val="24"/>
        </w:rPr>
        <w:t>-</w:t>
      </w:r>
      <w:r w:rsidRPr="002C7060">
        <w:rPr>
          <w:rFonts w:cs="Times New Roman"/>
          <w:szCs w:val="24"/>
        </w:rPr>
        <w:t xml:space="preserve"> 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глагольную конструкцию have got (I’ve got … Have you got …?);</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pen </w:t>
      </w:r>
      <w:r w:rsidR="009C37FA" w:rsidRPr="002C7060">
        <w:rPr>
          <w:rFonts w:cs="Times New Roman"/>
          <w:szCs w:val="24"/>
        </w:rPr>
        <w:t>-</w:t>
      </w:r>
      <w:r w:rsidRPr="002C7060">
        <w:rPr>
          <w:rFonts w:cs="Times New Roman"/>
          <w:szCs w:val="24"/>
        </w:rPr>
        <w:t xml:space="preserve"> pens; a man </w:t>
      </w:r>
      <w:r w:rsidR="009C37FA" w:rsidRPr="002C7060">
        <w:rPr>
          <w:rFonts w:cs="Times New Roman"/>
          <w:szCs w:val="24"/>
        </w:rPr>
        <w:t>-</w:t>
      </w:r>
      <w:r w:rsidRPr="002C7060">
        <w:rPr>
          <w:rFonts w:cs="Times New Roman"/>
          <w:szCs w:val="24"/>
        </w:rPr>
        <w:t xml:space="preserve"> men;</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личные и притяжательные местоимения;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указательные местоимения this </w:t>
      </w:r>
      <w:r w:rsidR="009C37FA" w:rsidRPr="002C7060">
        <w:rPr>
          <w:rFonts w:cs="Times New Roman"/>
          <w:szCs w:val="24"/>
        </w:rPr>
        <w:t>-</w:t>
      </w:r>
      <w:r w:rsidRPr="002C7060">
        <w:rPr>
          <w:rFonts w:cs="Times New Roman"/>
          <w:szCs w:val="24"/>
        </w:rPr>
        <w:t xml:space="preserve"> these;</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количественные числительные (1</w:t>
      </w:r>
      <w:r w:rsidR="009C37FA" w:rsidRPr="002C7060">
        <w:rPr>
          <w:rFonts w:cs="Times New Roman"/>
          <w:szCs w:val="24"/>
        </w:rPr>
        <w:t>-</w:t>
      </w:r>
      <w:r w:rsidRPr="002C7060">
        <w:rPr>
          <w:rFonts w:cs="Times New Roman"/>
          <w:szCs w:val="24"/>
        </w:rPr>
        <w:t>12);</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вопросительные слова who, what, how, where, how many; распознавать и употреблять в устной и письменной речи предлоги места on, in, near, under;</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союзы and и but (при однородных членах).</w:t>
      </w:r>
    </w:p>
    <w:p w:rsidR="007813BF" w:rsidRPr="002C7060" w:rsidRDefault="007813BF" w:rsidP="007813BF">
      <w:pPr>
        <w:tabs>
          <w:tab w:val="left" w:pos="1134"/>
        </w:tabs>
        <w:jc w:val="both"/>
        <w:rPr>
          <w:rFonts w:cs="Times New Roman"/>
          <w:b/>
          <w:szCs w:val="24"/>
        </w:rPr>
      </w:pPr>
      <w:r w:rsidRPr="002C7060">
        <w:rPr>
          <w:rFonts w:cs="Times New Roman"/>
          <w:szCs w:val="24"/>
        </w:rPr>
        <w:t>Социокультурные знания и умения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 / стран изучаемого языка и их столиц.</w:t>
      </w:r>
    </w:p>
    <w:p w:rsidR="007813BF" w:rsidRPr="002C7060" w:rsidRDefault="007813BF" w:rsidP="007813BF">
      <w:pPr>
        <w:tabs>
          <w:tab w:val="left" w:pos="1134"/>
        </w:tabs>
        <w:jc w:val="both"/>
        <w:rPr>
          <w:rFonts w:cs="Times New Roman"/>
          <w:b/>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3 КЛАСС</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Коммуникативные умения</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Говорение: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вести разные виды диалогов (диалог этикетного характера, диалог</w:t>
      </w:r>
      <w:r w:rsidR="009C37FA" w:rsidRPr="002C7060">
        <w:rPr>
          <w:rFonts w:cs="Times New Roman"/>
          <w:szCs w:val="24"/>
        </w:rPr>
        <w:t>-</w:t>
      </w:r>
      <w:r w:rsidRPr="002C7060">
        <w:rPr>
          <w:rFonts w:cs="Times New Roman"/>
          <w:szCs w:val="24"/>
        </w:rPr>
        <w:t>побуждение, диалог</w:t>
      </w:r>
      <w:r w:rsidR="009C37FA" w:rsidRPr="002C7060">
        <w:rPr>
          <w:rFonts w:cs="Times New Roman"/>
          <w:szCs w:val="24"/>
        </w:rPr>
        <w:t>-</w:t>
      </w:r>
      <w:r w:rsidRPr="002C7060">
        <w:rPr>
          <w:rFonts w:cs="Times New Roman"/>
          <w:szCs w:val="24"/>
        </w:rPr>
        <w:t>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передавать основное содержание прочитанного текста с вер</w:t>
      </w:r>
      <w:r w:rsidR="009C37FA" w:rsidRPr="002C7060">
        <w:rPr>
          <w:rFonts w:cs="Times New Roman"/>
          <w:szCs w:val="24"/>
        </w:rPr>
        <w:t>-</w:t>
      </w:r>
      <w:r w:rsidRPr="002C7060">
        <w:rPr>
          <w:rFonts w:cs="Times New Roman"/>
          <w:szCs w:val="24"/>
        </w:rPr>
        <w:t xml:space="preserve"> бальными и/или зрительными опорами (объём монологического высказывания </w:t>
      </w:r>
      <w:r w:rsidR="009C37FA" w:rsidRPr="002C7060">
        <w:rPr>
          <w:rFonts w:cs="Times New Roman"/>
          <w:szCs w:val="24"/>
        </w:rPr>
        <w:t>-</w:t>
      </w:r>
      <w:r w:rsidRPr="002C7060">
        <w:rPr>
          <w:rFonts w:cs="Times New Roman"/>
          <w:szCs w:val="24"/>
        </w:rPr>
        <w:t xml:space="preserve"> не менее 4 фраз).</w:t>
      </w:r>
    </w:p>
    <w:p w:rsidR="007813BF" w:rsidRPr="002C7060" w:rsidRDefault="007813BF"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воспринимать на слух и понимать речь учителя и одноклассников вербально/не вербально реагировать на услышанное;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w:t>
      </w:r>
      <w:r w:rsidR="009C37FA" w:rsidRPr="002C7060">
        <w:rPr>
          <w:rFonts w:cs="Times New Roman"/>
          <w:szCs w:val="24"/>
        </w:rPr>
        <w:t>-</w:t>
      </w:r>
      <w:r w:rsidRPr="002C7060">
        <w:rPr>
          <w:rFonts w:cs="Times New Roman"/>
          <w:szCs w:val="24"/>
        </w:rPr>
        <w:t xml:space="preserve"> 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w:t>
      </w:r>
      <w:r w:rsidR="009C37FA" w:rsidRPr="002C7060">
        <w:rPr>
          <w:rFonts w:cs="Times New Roman"/>
          <w:szCs w:val="24"/>
        </w:rPr>
        <w:t>-</w:t>
      </w:r>
      <w:r w:rsidRPr="002C7060">
        <w:rPr>
          <w:rFonts w:cs="Times New Roman"/>
          <w:szCs w:val="24"/>
        </w:rPr>
        <w:t xml:space="preserve"> до 1 минуты).</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Смысловое чтение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про себя и понимать учебные тексты, содержащие от</w:t>
      </w:r>
      <w:r w:rsidR="009C37FA" w:rsidRPr="002C7060">
        <w:rPr>
          <w:rFonts w:cs="Times New Roman"/>
          <w:szCs w:val="24"/>
        </w:rPr>
        <w:t>-</w:t>
      </w:r>
      <w:r w:rsidRPr="002C7060">
        <w:rPr>
          <w:rFonts w:cs="Times New Roman"/>
          <w:szCs w:val="24"/>
        </w:rPr>
        <w:t xml:space="preserve"> 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w:t>
      </w:r>
      <w:r w:rsidR="009C37FA" w:rsidRPr="002C7060">
        <w:rPr>
          <w:rFonts w:cs="Times New Roman"/>
          <w:szCs w:val="24"/>
        </w:rPr>
        <w:t>-</w:t>
      </w:r>
      <w:r w:rsidRPr="002C7060">
        <w:rPr>
          <w:rFonts w:cs="Times New Roman"/>
          <w:szCs w:val="24"/>
        </w:rPr>
        <w:t xml:space="preserve"> до 130 слов).</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Письмо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заполнять анкеты и формуляры с указанием личной информации: имя, фамилия, возраст, страна проживания, любимые занятия и т. д.;</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писать с опорой на образец поздравления с днем рождения, Новым годом, Рождеством с выражением пожеланий;</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подписи к иллюстрациям с пояснением, что на них изображено.</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Языковые знания и навыки</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Фонетическая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применять правила чтения гласных в третьем типе слога (гласная + r);</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применять правила чтения сложных сочетаний букв (например, </w:t>
      </w:r>
      <w:r w:rsidR="009C37FA" w:rsidRPr="002C7060">
        <w:rPr>
          <w:rFonts w:cs="Times New Roman"/>
          <w:szCs w:val="24"/>
        </w:rPr>
        <w:t>-</w:t>
      </w:r>
      <w:r w:rsidRPr="002C7060">
        <w:rPr>
          <w:rFonts w:cs="Times New Roman"/>
          <w:szCs w:val="24"/>
        </w:rPr>
        <w:t xml:space="preserve">tion, </w:t>
      </w:r>
      <w:r w:rsidR="009C37FA" w:rsidRPr="002C7060">
        <w:rPr>
          <w:rFonts w:cs="Times New Roman"/>
          <w:szCs w:val="24"/>
        </w:rPr>
        <w:t>-</w:t>
      </w:r>
      <w:r w:rsidRPr="002C7060">
        <w:rPr>
          <w:rFonts w:cs="Times New Roman"/>
          <w:szCs w:val="24"/>
        </w:rPr>
        <w:t>ight) в односложных, двусложных и многосложных словах (international, night);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новые слова согласно основным правилам чтения;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различать на слух и правильно произносить слова и фразы/ предложения с соблюдением их ритмико</w:t>
      </w:r>
      <w:r w:rsidR="009C37FA" w:rsidRPr="002C7060">
        <w:rPr>
          <w:rFonts w:cs="Times New Roman"/>
          <w:szCs w:val="24"/>
        </w:rPr>
        <w:t>-</w:t>
      </w:r>
      <w:r w:rsidRPr="002C7060">
        <w:rPr>
          <w:rFonts w:cs="Times New Roman"/>
          <w:szCs w:val="24"/>
        </w:rPr>
        <w:t>интонационных особенностей.</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писать изученные слова;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расставлять знаки препинания (точка, вопросительный и восклицательный знаки в конце предложения, апостроф).</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w:t>
      </w:r>
      <w:r w:rsidR="009C37FA" w:rsidRPr="002C7060">
        <w:rPr>
          <w:rFonts w:cs="Times New Roman"/>
          <w:szCs w:val="24"/>
        </w:rPr>
        <w:t>-</w:t>
      </w:r>
      <w:r w:rsidRPr="002C7060">
        <w:rPr>
          <w:rFonts w:cs="Times New Roman"/>
          <w:szCs w:val="24"/>
        </w:rPr>
        <w:t xml:space="preserve">teen, </w:t>
      </w:r>
      <w:r w:rsidR="009C37FA" w:rsidRPr="002C7060">
        <w:rPr>
          <w:rFonts w:cs="Times New Roman"/>
          <w:szCs w:val="24"/>
        </w:rPr>
        <w:t>-</w:t>
      </w:r>
      <w:r w:rsidRPr="002C7060">
        <w:rPr>
          <w:rFonts w:cs="Times New Roman"/>
          <w:szCs w:val="24"/>
        </w:rPr>
        <w:t xml:space="preserve">ty, </w:t>
      </w:r>
      <w:r w:rsidR="009C37FA" w:rsidRPr="002C7060">
        <w:rPr>
          <w:rFonts w:cs="Times New Roman"/>
          <w:szCs w:val="24"/>
        </w:rPr>
        <w:t>-</w:t>
      </w:r>
      <w:r w:rsidRPr="002C7060">
        <w:rPr>
          <w:rFonts w:cs="Times New Roman"/>
          <w:szCs w:val="24"/>
        </w:rPr>
        <w:t>th) и словосложения (football, snowman).</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 начальным There + to be в Past Simple Tense (There was a bridge across the river. There were mountains in the south.);</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конструкции с глаголами на </w:t>
      </w:r>
      <w:r w:rsidR="009C37FA" w:rsidRPr="002C7060">
        <w:rPr>
          <w:rFonts w:cs="Times New Roman"/>
          <w:szCs w:val="24"/>
        </w:rPr>
        <w:t>-</w:t>
      </w:r>
      <w:r w:rsidRPr="002C7060">
        <w:rPr>
          <w:rFonts w:cs="Times New Roman"/>
          <w:szCs w:val="24"/>
        </w:rPr>
        <w:t>ing: to like/enjoy doing something;</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конструкцию I’d like to …;</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пра</w:t>
      </w:r>
      <w:r w:rsidR="009C37FA" w:rsidRPr="002C7060">
        <w:rPr>
          <w:rFonts w:cs="Times New Roman"/>
          <w:szCs w:val="24"/>
        </w:rPr>
        <w:t>-</w:t>
      </w:r>
      <w:r w:rsidRPr="002C7060">
        <w:rPr>
          <w:rFonts w:cs="Times New Roman"/>
          <w:szCs w:val="24"/>
        </w:rPr>
        <w:t xml:space="preserve"> 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существительные в притяжательном падеже (Possessive Case);</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наречия частотности usually, often;</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личные местоимения в объектном падеже;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указательные местоимения that </w:t>
      </w:r>
      <w:r w:rsidR="009C37FA" w:rsidRPr="002C7060">
        <w:rPr>
          <w:rFonts w:cs="Times New Roman"/>
          <w:szCs w:val="24"/>
        </w:rPr>
        <w:t>-</w:t>
      </w:r>
      <w:r w:rsidRPr="002C7060">
        <w:rPr>
          <w:rFonts w:cs="Times New Roman"/>
          <w:szCs w:val="24"/>
        </w:rPr>
        <w:t xml:space="preserve"> those;</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вопросительные слова when, whose, why;</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количественные числительные (13</w:t>
      </w:r>
      <w:r w:rsidR="009C37FA" w:rsidRPr="002C7060">
        <w:rPr>
          <w:rFonts w:cs="Times New Roman"/>
          <w:szCs w:val="24"/>
        </w:rPr>
        <w:t>-</w:t>
      </w:r>
      <w:r w:rsidRPr="002C7060">
        <w:rPr>
          <w:rFonts w:cs="Times New Roman"/>
          <w:szCs w:val="24"/>
        </w:rPr>
        <w:t>100);</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порядковые числительные (1</w:t>
      </w:r>
      <w:r w:rsidR="009C37FA" w:rsidRPr="002C7060">
        <w:rPr>
          <w:rFonts w:cs="Times New Roman"/>
          <w:szCs w:val="24"/>
        </w:rPr>
        <w:t>-</w:t>
      </w:r>
      <w:r w:rsidRPr="002C7060">
        <w:rPr>
          <w:rFonts w:cs="Times New Roman"/>
          <w:szCs w:val="24"/>
        </w:rPr>
        <w:t>30);</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предлог направления движения to (We went to Moscow last year.);</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предлоги места next to, in front of, behind;</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пре логи времени: at, in, on в выражениях at 4 o’clock, in the morning, on Monday.</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Социокультурные знания и умения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кратко представлять свою страну и страну/страны изучаемого языка на английском языке.</w:t>
      </w:r>
    </w:p>
    <w:p w:rsidR="007813BF" w:rsidRPr="002C7060" w:rsidRDefault="007813BF" w:rsidP="007813BF">
      <w:pPr>
        <w:tabs>
          <w:tab w:val="left" w:pos="1134"/>
        </w:tabs>
        <w:jc w:val="both"/>
        <w:rPr>
          <w:rFonts w:cs="Times New Roman"/>
          <w:b/>
          <w:szCs w:val="24"/>
        </w:rPr>
      </w:pPr>
      <w:r w:rsidRPr="002C7060">
        <w:rPr>
          <w:rFonts w:cs="Times New Roman"/>
          <w:b/>
          <w:szCs w:val="24"/>
        </w:rPr>
        <w:t>4 КЛАСС</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Коммуникативные умения</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Говорение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вести разные виды диалогов (диалог этикетного характера, диалог</w:t>
      </w:r>
      <w:r w:rsidR="009C37FA" w:rsidRPr="002C7060">
        <w:rPr>
          <w:rFonts w:cs="Times New Roman"/>
          <w:szCs w:val="24"/>
        </w:rPr>
        <w:t>-</w:t>
      </w:r>
      <w:r w:rsidRPr="002C7060">
        <w:rPr>
          <w:rFonts w:cs="Times New Roman"/>
          <w:szCs w:val="24"/>
        </w:rPr>
        <w:t>побуждение, диалог</w:t>
      </w:r>
      <w:r w:rsidR="009C37FA" w:rsidRPr="002C7060">
        <w:rPr>
          <w:rFonts w:cs="Times New Roman"/>
          <w:szCs w:val="24"/>
        </w:rPr>
        <w:t>-</w:t>
      </w:r>
      <w:r w:rsidRPr="002C7060">
        <w:rPr>
          <w:rFonts w:cs="Times New Roman"/>
          <w:szCs w:val="24"/>
        </w:rPr>
        <w:t>расспрос) на основе вербальных и/или зрительных опор с соблюдением норм речевого этикета, принятого в стране/странах изучаемого языка (не менее 4</w:t>
      </w:r>
      <w:r w:rsidR="009C37FA" w:rsidRPr="002C7060">
        <w:rPr>
          <w:rFonts w:cs="Times New Roman"/>
          <w:szCs w:val="24"/>
        </w:rPr>
        <w:t>-</w:t>
      </w:r>
      <w:r w:rsidRPr="002C7060">
        <w:rPr>
          <w:rFonts w:cs="Times New Roman"/>
          <w:szCs w:val="24"/>
        </w:rPr>
        <w:t>5 реплик со стороны каждого собеседника);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вести диалог </w:t>
      </w:r>
      <w:r w:rsidR="009C37FA" w:rsidRPr="002C7060">
        <w:rPr>
          <w:rFonts w:cs="Times New Roman"/>
          <w:szCs w:val="24"/>
        </w:rPr>
        <w:t>-</w:t>
      </w:r>
      <w:r w:rsidRPr="002C7060">
        <w:rPr>
          <w:rFonts w:cs="Times New Roman"/>
          <w:szCs w:val="24"/>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w:t>
      </w:r>
      <w:r w:rsidR="009C37FA" w:rsidRPr="002C7060">
        <w:rPr>
          <w:rFonts w:cs="Times New Roman"/>
          <w:szCs w:val="24"/>
        </w:rPr>
        <w:t>-</w:t>
      </w:r>
      <w:r w:rsidRPr="002C7060">
        <w:rPr>
          <w:rFonts w:cs="Times New Roman"/>
          <w:szCs w:val="24"/>
        </w:rPr>
        <w:t>5 реплик со стороны каждого собеседника;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устные связные монологические высказывания (описание, рассуждение; повествование/сообщение) с вер</w:t>
      </w:r>
      <w:r w:rsidR="009C37FA" w:rsidRPr="002C7060">
        <w:rPr>
          <w:rFonts w:cs="Times New Roman"/>
          <w:szCs w:val="24"/>
        </w:rPr>
        <w:t>-</w:t>
      </w:r>
      <w:r w:rsidRPr="002C7060">
        <w:rPr>
          <w:rFonts w:cs="Times New Roman"/>
          <w:szCs w:val="24"/>
        </w:rPr>
        <w:t xml:space="preserve"> бальными и/или зрительными опорами в рамках тематического содержания речи для 4 класса (объём монологического высказывания </w:t>
      </w:r>
      <w:r w:rsidR="009C37FA" w:rsidRPr="002C7060">
        <w:rPr>
          <w:rFonts w:cs="Times New Roman"/>
          <w:szCs w:val="24"/>
        </w:rPr>
        <w:t>-</w:t>
      </w:r>
      <w:r w:rsidRPr="002C7060">
        <w:rPr>
          <w:rFonts w:cs="Times New Roman"/>
          <w:szCs w:val="24"/>
        </w:rPr>
        <w:t xml:space="preserve"> не менее 4</w:t>
      </w:r>
      <w:r w:rsidR="009C37FA" w:rsidRPr="002C7060">
        <w:rPr>
          <w:rFonts w:cs="Times New Roman"/>
          <w:szCs w:val="24"/>
        </w:rPr>
        <w:t>-</w:t>
      </w:r>
      <w:r w:rsidRPr="002C7060">
        <w:rPr>
          <w:rFonts w:cs="Times New Roman"/>
          <w:szCs w:val="24"/>
        </w:rPr>
        <w:t>5 фраз);</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создавать устные связные монологические высказывания по образцу; выражать своё отношение к предмету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передавать основное содержание прочитанного текста с вер</w:t>
      </w:r>
      <w:r w:rsidR="009C37FA" w:rsidRPr="002C7060">
        <w:rPr>
          <w:rFonts w:cs="Times New Roman"/>
          <w:szCs w:val="24"/>
        </w:rPr>
        <w:t>-</w:t>
      </w:r>
      <w:r w:rsidRPr="002C7060">
        <w:rPr>
          <w:rFonts w:cs="Times New Roman"/>
          <w:szCs w:val="24"/>
        </w:rPr>
        <w:t xml:space="preserve"> бальными и/или зрительными опорами в объёме не менее 4</w:t>
      </w:r>
      <w:r w:rsidR="009C37FA" w:rsidRPr="002C7060">
        <w:rPr>
          <w:rFonts w:cs="Times New Roman"/>
          <w:szCs w:val="24"/>
        </w:rPr>
        <w:t>-</w:t>
      </w:r>
      <w:r w:rsidRPr="002C7060">
        <w:rPr>
          <w:rFonts w:cs="Times New Roman"/>
          <w:szCs w:val="24"/>
        </w:rPr>
        <w:t>5 фраз.</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w:t>
      </w:r>
      <w:r w:rsidR="009C37FA" w:rsidRPr="002C7060">
        <w:rPr>
          <w:rFonts w:cs="Times New Roman"/>
          <w:szCs w:val="24"/>
        </w:rPr>
        <w:t>-</w:t>
      </w:r>
      <w:r w:rsidRPr="002C7060">
        <w:rPr>
          <w:rFonts w:cs="Times New Roman"/>
          <w:szCs w:val="24"/>
        </w:rPr>
        <w:t>5 фраз.</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Аудирование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воспринимать на слух и понимать речь учителя и одноклассников, вербально/не вербально реагировать на услышанное;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 тельной опорой и с использованием языковой, в том числе контекстуальной, догадки (время звучания текста/текстов для аудирования </w:t>
      </w:r>
      <w:r w:rsidR="009C37FA" w:rsidRPr="002C7060">
        <w:rPr>
          <w:rFonts w:cs="Times New Roman"/>
          <w:szCs w:val="24"/>
        </w:rPr>
        <w:t>-</w:t>
      </w:r>
      <w:r w:rsidRPr="002C7060">
        <w:rPr>
          <w:rFonts w:cs="Times New Roman"/>
          <w:szCs w:val="24"/>
        </w:rPr>
        <w:t xml:space="preserve"> до 1 минуты).</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Смысловое чтение</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w:t>
      </w:r>
      <w:r w:rsidR="009C37FA" w:rsidRPr="002C7060">
        <w:rPr>
          <w:rFonts w:cs="Times New Roman"/>
          <w:szCs w:val="24"/>
        </w:rPr>
        <w:t>-</w:t>
      </w:r>
      <w:r w:rsidRPr="002C7060">
        <w:rPr>
          <w:rFonts w:cs="Times New Roman"/>
          <w:szCs w:val="24"/>
        </w:rPr>
        <w:t xml:space="preserve">  до 160 слов;</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прогнозировать содержание текста на основе заголовка;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про  себя  не сплошные  тексты  (таблицы,  диаграммы и т. д.) и понимать представленную в них информацию.</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Письмо</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писать с опорой на образец поздравления с днем рождения, Новым годом, Рождеством с выражением пожеланий;</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писать с опорой на образец электронное сообщение личного характера (объём сообщения </w:t>
      </w:r>
      <w:r w:rsidR="009C37FA" w:rsidRPr="002C7060">
        <w:rPr>
          <w:rFonts w:cs="Times New Roman"/>
          <w:szCs w:val="24"/>
        </w:rPr>
        <w:t>-</w:t>
      </w:r>
      <w:r w:rsidRPr="002C7060">
        <w:rPr>
          <w:rFonts w:cs="Times New Roman"/>
          <w:szCs w:val="24"/>
        </w:rPr>
        <w:t xml:space="preserve"> до 50 слов).</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b/>
          <w:szCs w:val="24"/>
        </w:rPr>
        <w:t>Языковые знания и навыки</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Фонетическая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читать новые слова согласно основным правилам чтения;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различать на слух и правильно произносить слова и фразы/ предложения с соблюдением их ритмико</w:t>
      </w:r>
      <w:r w:rsidR="009C37FA" w:rsidRPr="002C7060">
        <w:rPr>
          <w:rFonts w:cs="Times New Roman"/>
          <w:szCs w:val="24"/>
        </w:rPr>
        <w:t>-</w:t>
      </w:r>
      <w:r w:rsidRPr="002C7060">
        <w:rPr>
          <w:rFonts w:cs="Times New Roman"/>
          <w:szCs w:val="24"/>
        </w:rPr>
        <w:t>интонационных особенностей.</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Графика, орфография и пунктуация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писать изученные слова;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правильно расставлять знаки препинания (точка, вопроси</w:t>
      </w:r>
      <w:r w:rsidR="009C37FA" w:rsidRPr="002C7060">
        <w:rPr>
          <w:rFonts w:cs="Times New Roman"/>
          <w:szCs w:val="24"/>
        </w:rPr>
        <w:t>-</w:t>
      </w:r>
      <w:r w:rsidRPr="002C7060">
        <w:rPr>
          <w:rFonts w:cs="Times New Roman"/>
          <w:szCs w:val="24"/>
        </w:rPr>
        <w:t xml:space="preserve"> тельный и восклицательный знаки в конце предложения, апостроф, запятая при перечислении).</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Лексическая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образовывать родственные слова с использованием основных способов словообразования: аффиксации (суффиксы </w:t>
      </w:r>
      <w:r w:rsidR="009C37FA" w:rsidRPr="002C7060">
        <w:rPr>
          <w:rFonts w:cs="Times New Roman"/>
          <w:szCs w:val="24"/>
        </w:rPr>
        <w:t>-</w:t>
      </w:r>
      <w:r w:rsidRPr="002C7060">
        <w:rPr>
          <w:rFonts w:cs="Times New Roman"/>
          <w:szCs w:val="24"/>
        </w:rPr>
        <w:t>er/</w:t>
      </w:r>
      <w:r w:rsidR="009C37FA" w:rsidRPr="002C7060">
        <w:rPr>
          <w:rFonts w:cs="Times New Roman"/>
          <w:szCs w:val="24"/>
        </w:rPr>
        <w:t>-</w:t>
      </w:r>
      <w:r w:rsidRPr="002C7060">
        <w:rPr>
          <w:rFonts w:cs="Times New Roman"/>
          <w:szCs w:val="24"/>
        </w:rPr>
        <w:t xml:space="preserve">or, </w:t>
      </w:r>
      <w:r w:rsidR="009C37FA" w:rsidRPr="002C7060">
        <w:rPr>
          <w:rFonts w:cs="Times New Roman"/>
          <w:szCs w:val="24"/>
        </w:rPr>
        <w:t>-</w:t>
      </w:r>
      <w:r w:rsidRPr="002C7060">
        <w:rPr>
          <w:rFonts w:cs="Times New Roman"/>
          <w:szCs w:val="24"/>
        </w:rPr>
        <w:t xml:space="preserve">ist: teacher, actor, artist), словосложения (blackboard), конверсии (to play </w:t>
      </w:r>
      <w:r w:rsidR="009C37FA" w:rsidRPr="002C7060">
        <w:rPr>
          <w:rFonts w:cs="Times New Roman"/>
          <w:szCs w:val="24"/>
        </w:rPr>
        <w:t>-</w:t>
      </w:r>
      <w:r w:rsidRPr="002C7060">
        <w:rPr>
          <w:rFonts w:cs="Times New Roman"/>
          <w:szCs w:val="24"/>
        </w:rPr>
        <w:t xml:space="preserve"> a play).</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Грамматическая сторона речи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конструкцию to be going to и Future Simple Tense для выражения будущего действия;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модальные глаголы долженствования must и have to;</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отрицательное местоимение no;</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good </w:t>
      </w:r>
      <w:r w:rsidR="009C37FA" w:rsidRPr="002C7060">
        <w:rPr>
          <w:rFonts w:cs="Times New Roman"/>
          <w:szCs w:val="24"/>
        </w:rPr>
        <w:t>-</w:t>
      </w:r>
      <w:r w:rsidRPr="002C7060">
        <w:rPr>
          <w:rFonts w:cs="Times New Roman"/>
          <w:szCs w:val="24"/>
        </w:rPr>
        <w:t xml:space="preserve"> better </w:t>
      </w:r>
      <w:r w:rsidR="009C37FA" w:rsidRPr="002C7060">
        <w:rPr>
          <w:rFonts w:cs="Times New Roman"/>
          <w:szCs w:val="24"/>
        </w:rPr>
        <w:t>-</w:t>
      </w:r>
      <w:r w:rsidRPr="002C7060">
        <w:rPr>
          <w:rFonts w:cs="Times New Roman"/>
          <w:szCs w:val="24"/>
        </w:rPr>
        <w:t xml:space="preserve"> (the) best, bad </w:t>
      </w:r>
      <w:r w:rsidR="009C37FA" w:rsidRPr="002C7060">
        <w:rPr>
          <w:rFonts w:cs="Times New Roman"/>
          <w:szCs w:val="24"/>
        </w:rPr>
        <w:t>-</w:t>
      </w:r>
      <w:r w:rsidRPr="002C7060">
        <w:rPr>
          <w:rFonts w:cs="Times New Roman"/>
          <w:szCs w:val="24"/>
        </w:rPr>
        <w:t xml:space="preserve"> worse </w:t>
      </w:r>
      <w:r w:rsidR="009C37FA" w:rsidRPr="002C7060">
        <w:rPr>
          <w:rFonts w:cs="Times New Roman"/>
          <w:szCs w:val="24"/>
        </w:rPr>
        <w:t>-</w:t>
      </w:r>
      <w:r w:rsidRPr="002C7060">
        <w:rPr>
          <w:rFonts w:cs="Times New Roman"/>
          <w:szCs w:val="24"/>
        </w:rPr>
        <w:t xml:space="preserve"> (the) worst);</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наречия времени;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обозначение даты и года;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распознавать и употреблять в устной и письменной речи обозначение времени.</w:t>
      </w:r>
    </w:p>
    <w:p w:rsidR="00644CB4" w:rsidRPr="002C7060" w:rsidRDefault="00644CB4" w:rsidP="007813BF">
      <w:pPr>
        <w:tabs>
          <w:tab w:val="left" w:pos="1134"/>
        </w:tabs>
        <w:jc w:val="both"/>
        <w:rPr>
          <w:rFonts w:cs="Times New Roman"/>
          <w:szCs w:val="24"/>
        </w:rPr>
      </w:pPr>
    </w:p>
    <w:p w:rsidR="007813BF" w:rsidRPr="002C7060" w:rsidRDefault="007813BF" w:rsidP="007813BF">
      <w:pPr>
        <w:tabs>
          <w:tab w:val="left" w:pos="1134"/>
        </w:tabs>
        <w:jc w:val="both"/>
        <w:rPr>
          <w:rFonts w:cs="Times New Roman"/>
          <w:b/>
          <w:szCs w:val="24"/>
        </w:rPr>
      </w:pPr>
      <w:r w:rsidRPr="002C7060">
        <w:rPr>
          <w:rFonts w:cs="Times New Roman"/>
          <w:szCs w:val="24"/>
        </w:rPr>
        <w:t>Социокультурные знания и умения</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знать названия родной страны и страны/стран изучаемого языка;</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знать некоторых литературных персонажей;</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знать небольшие произведения детского фольклора (рифмовки, песни);</w:t>
      </w:r>
    </w:p>
    <w:p w:rsidR="007813BF" w:rsidRPr="002C7060" w:rsidRDefault="007813BF" w:rsidP="00975F5D">
      <w:pPr>
        <w:pStyle w:val="a8"/>
        <w:numPr>
          <w:ilvl w:val="0"/>
          <w:numId w:val="116"/>
        </w:numPr>
        <w:tabs>
          <w:tab w:val="left" w:pos="1134"/>
        </w:tabs>
        <w:ind w:left="0" w:firstLine="567"/>
        <w:jc w:val="both"/>
        <w:rPr>
          <w:rFonts w:cs="Times New Roman"/>
          <w:b/>
          <w:szCs w:val="24"/>
        </w:rPr>
      </w:pPr>
      <w:r w:rsidRPr="002C7060">
        <w:rPr>
          <w:rFonts w:cs="Times New Roman"/>
          <w:szCs w:val="24"/>
        </w:rPr>
        <w:t>кратко представлять  свою  страну  на  иностранном  языке в рамках изучаемой тематики.</w:t>
      </w:r>
    </w:p>
    <w:p w:rsidR="002442E0" w:rsidRPr="002C7060" w:rsidRDefault="002442E0" w:rsidP="005F674D">
      <w:pPr>
        <w:ind w:firstLine="0"/>
        <w:jc w:val="both"/>
        <w:rPr>
          <w:rFonts w:cs="Times New Roman"/>
          <w:color w:val="231F20"/>
          <w:szCs w:val="24"/>
        </w:rPr>
      </w:pPr>
    </w:p>
    <w:p w:rsidR="00EA0974" w:rsidRPr="002C7060" w:rsidRDefault="00C46BEA" w:rsidP="005F674D">
      <w:pPr>
        <w:ind w:firstLine="0"/>
        <w:jc w:val="both"/>
        <w:rPr>
          <w:rFonts w:cs="Times New Roman"/>
          <w:b/>
          <w:i/>
          <w:caps/>
          <w:color w:val="231F20"/>
          <w:szCs w:val="24"/>
        </w:rPr>
      </w:pPr>
      <w:r w:rsidRPr="002C7060">
        <w:rPr>
          <w:rFonts w:cs="Times New Roman"/>
          <w:b/>
          <w:i/>
          <w:caps/>
          <w:color w:val="231F20"/>
          <w:szCs w:val="24"/>
        </w:rPr>
        <w:t>2.1.5</w:t>
      </w:r>
      <w:r w:rsidR="00EA0974" w:rsidRPr="002C7060">
        <w:rPr>
          <w:rFonts w:cs="Times New Roman"/>
          <w:b/>
          <w:i/>
          <w:caps/>
          <w:color w:val="231F20"/>
          <w:szCs w:val="24"/>
        </w:rPr>
        <w:t>. Математика</w:t>
      </w:r>
    </w:p>
    <w:p w:rsidR="00EA0974" w:rsidRPr="002C7060" w:rsidRDefault="00EA0974" w:rsidP="005F674D">
      <w:pPr>
        <w:ind w:firstLine="0"/>
        <w:jc w:val="both"/>
        <w:rPr>
          <w:rFonts w:cs="Times New Roman"/>
          <w:color w:val="231F20"/>
          <w:szCs w:val="24"/>
        </w:rPr>
      </w:pPr>
    </w:p>
    <w:p w:rsidR="00380DF7" w:rsidRPr="002C7060" w:rsidRDefault="00E301D2" w:rsidP="006209CF">
      <w:pPr>
        <w:jc w:val="both"/>
        <w:rPr>
          <w:rFonts w:cs="Times New Roman"/>
          <w:b/>
          <w:szCs w:val="24"/>
        </w:rPr>
      </w:pPr>
      <w:r w:rsidRPr="002C7060">
        <w:rPr>
          <w:rFonts w:cs="Times New Roman"/>
          <w:b/>
          <w:szCs w:val="24"/>
        </w:rPr>
        <w:t xml:space="preserve">1. </w:t>
      </w:r>
      <w:r w:rsidR="00380DF7" w:rsidRPr="002C7060">
        <w:rPr>
          <w:rFonts w:cs="Times New Roman"/>
          <w:b/>
          <w:szCs w:val="24"/>
        </w:rPr>
        <w:t xml:space="preserve">Пояснительная записка </w:t>
      </w:r>
    </w:p>
    <w:p w:rsidR="00380DF7" w:rsidRPr="002C7060" w:rsidRDefault="00380DF7" w:rsidP="00E301D2">
      <w:pPr>
        <w:jc w:val="both"/>
        <w:rPr>
          <w:rFonts w:cs="Times New Roman"/>
          <w:szCs w:val="24"/>
        </w:rPr>
      </w:pP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E301D2" w:rsidRPr="002C7060" w:rsidRDefault="00E301D2" w:rsidP="00E301D2">
      <w:pPr>
        <w:pStyle w:val="2c"/>
        <w:tabs>
          <w:tab w:val="right" w:leader="dot" w:pos="6416"/>
        </w:tabs>
        <w:spacing w:before="0"/>
        <w:ind w:left="567"/>
        <w:jc w:val="both"/>
        <w:rPr>
          <w:rFonts w:ascii="Times New Roman" w:hAnsi="Times New Roman" w:cs="Times New Roman"/>
          <w:sz w:val="24"/>
          <w:szCs w:val="24"/>
        </w:rPr>
      </w:pPr>
    </w:p>
    <w:p w:rsidR="00E301D2" w:rsidRPr="002C7060" w:rsidRDefault="00E301D2" w:rsidP="00813B6F">
      <w:pPr>
        <w:pStyle w:val="2c"/>
        <w:tabs>
          <w:tab w:val="right" w:leader="dot" w:pos="6416"/>
        </w:tabs>
        <w:spacing w:before="0"/>
        <w:ind w:left="0"/>
        <w:jc w:val="both"/>
        <w:rPr>
          <w:rFonts w:ascii="Times New Roman" w:hAnsi="Times New Roman" w:cs="Times New Roman"/>
          <w:b/>
          <w:sz w:val="24"/>
          <w:szCs w:val="24"/>
        </w:rPr>
      </w:pPr>
      <w:r w:rsidRPr="002C7060">
        <w:rPr>
          <w:rFonts w:ascii="Times New Roman" w:hAnsi="Times New Roman" w:cs="Times New Roman"/>
          <w:b/>
          <w:sz w:val="24"/>
          <w:szCs w:val="24"/>
        </w:rPr>
        <w:t>ЦЕЛИ ИЗУЧЕНИЯ УЧЕБНОГО ПРЕДМЕТА «МАТЕМАТИКА»</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1. Освоение начальных математических знаний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2. Формирование функциональной математической грамотности обучающегося, которая характеризуется наличием у него опыта решения учебно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познавательных и учебно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практических задач, построенных на понимании и применении математических отношений («часть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целое», «больше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меньше», «равно – неравно», «порядок»), смысла арифметических действий, зависимостей (работа, движение, продолжительность события).</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3. Обеспечение математического развития обучающегося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w:t>
      </w:r>
    </w:p>
    <w:p w:rsidR="00E301D2" w:rsidRPr="002C7060" w:rsidRDefault="00E301D2" w:rsidP="00E301D2">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4. Становление учебно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E301D2" w:rsidRPr="002C7060" w:rsidRDefault="00E301D2" w:rsidP="00E301D2">
      <w:pPr>
        <w:pStyle w:val="ae"/>
        <w:jc w:val="both"/>
        <w:rPr>
          <w:rFonts w:ascii="Times New Roman" w:hAnsi="Times New Roman" w:cs="Times New Roman"/>
          <w:sz w:val="24"/>
          <w:szCs w:val="24"/>
        </w:rPr>
      </w:pPr>
    </w:p>
    <w:p w:rsidR="00E301D2" w:rsidRPr="002C7060" w:rsidRDefault="00E301D2" w:rsidP="00813B6F">
      <w:pPr>
        <w:pStyle w:val="ae"/>
        <w:rPr>
          <w:rFonts w:ascii="Times New Roman" w:hAnsi="Times New Roman" w:cs="Times New Roman"/>
          <w:b/>
          <w:sz w:val="24"/>
          <w:szCs w:val="24"/>
        </w:rPr>
      </w:pPr>
      <w:r w:rsidRPr="002C7060">
        <w:rPr>
          <w:rFonts w:ascii="Times New Roman" w:hAnsi="Times New Roman" w:cs="Times New Roman"/>
          <w:b/>
          <w:sz w:val="24"/>
          <w:szCs w:val="24"/>
        </w:rPr>
        <w:t>ОБЩАЯ ХАРАКТЕРИСТИКА УЧЕБНОГО ПРЕДМЕТА «МАТЕМАТИКА»</w:t>
      </w:r>
    </w:p>
    <w:p w:rsidR="00E301D2" w:rsidRPr="002C7060" w:rsidRDefault="00E301D2" w:rsidP="00E301D2">
      <w:pPr>
        <w:pStyle w:val="ae"/>
        <w:jc w:val="both"/>
        <w:rPr>
          <w:rFonts w:ascii="Times New Roman" w:hAnsi="Times New Roman" w:cs="Times New Roman"/>
          <w:sz w:val="24"/>
          <w:szCs w:val="24"/>
        </w:rPr>
      </w:pP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E301D2" w:rsidRPr="002C7060" w:rsidRDefault="00E301D2" w:rsidP="00E301D2">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Содержание обучения в каждом классе завершается перечнем универсальных учебных действий (УУД)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«Совместная деятельность». 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основе конструирования содержания и отбора планируемых результатов лежат следующие ценности математики, коррегирующие со становлением личности младшего школьника: </w:t>
      </w:r>
    </w:p>
    <w:p w:rsidR="00E301D2" w:rsidRPr="002C7060" w:rsidRDefault="00E301D2" w:rsidP="00975F5D">
      <w:pPr>
        <w:pStyle w:val="ae"/>
        <w:numPr>
          <w:ilvl w:val="0"/>
          <w:numId w:val="117"/>
        </w:numPr>
        <w:ind w:left="0" w:firstLine="142"/>
        <w:jc w:val="both"/>
        <w:rPr>
          <w:rFonts w:ascii="Times New Roman" w:hAnsi="Times New Roman" w:cs="Times New Roman"/>
          <w:sz w:val="24"/>
          <w:szCs w:val="24"/>
        </w:rPr>
      </w:pPr>
      <w:r w:rsidRPr="002C7060">
        <w:rPr>
          <w:rFonts w:ascii="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E301D2" w:rsidRPr="002C7060" w:rsidRDefault="00E301D2" w:rsidP="00975F5D">
      <w:pPr>
        <w:pStyle w:val="ae"/>
        <w:numPr>
          <w:ilvl w:val="0"/>
          <w:numId w:val="117"/>
        </w:numPr>
        <w:ind w:left="0" w:firstLine="142"/>
        <w:jc w:val="both"/>
        <w:rPr>
          <w:rFonts w:ascii="Times New Roman" w:hAnsi="Times New Roman" w:cs="Times New Roman"/>
          <w:sz w:val="24"/>
          <w:szCs w:val="24"/>
        </w:rPr>
      </w:pPr>
      <w:r w:rsidRPr="002C7060">
        <w:rPr>
          <w:rFonts w:ascii="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301D2" w:rsidRPr="002C7060" w:rsidRDefault="00E301D2" w:rsidP="00975F5D">
      <w:pPr>
        <w:pStyle w:val="ae"/>
        <w:numPr>
          <w:ilvl w:val="0"/>
          <w:numId w:val="117"/>
        </w:numPr>
        <w:ind w:left="0" w:firstLine="142"/>
        <w:jc w:val="both"/>
        <w:rPr>
          <w:rFonts w:ascii="Times New Roman" w:hAnsi="Times New Roman" w:cs="Times New Roman"/>
          <w:sz w:val="24"/>
          <w:szCs w:val="24"/>
        </w:rPr>
      </w:pPr>
      <w:r w:rsidRPr="002C7060">
        <w:rPr>
          <w:rFonts w:ascii="Times New Roman" w:hAnsi="Times New Roman" w:cs="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Младшие школьники проявляют интерес к математической сущности предметов и явлений окружающей жизни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rsidR="00813B6F" w:rsidRPr="002C7060" w:rsidRDefault="00813B6F" w:rsidP="00813B6F">
      <w:pPr>
        <w:pStyle w:val="2c"/>
        <w:spacing w:before="0"/>
        <w:ind w:left="567" w:hanging="567"/>
        <w:jc w:val="both"/>
        <w:rPr>
          <w:rFonts w:ascii="Times New Roman" w:hAnsi="Times New Roman" w:cs="Times New Roman"/>
          <w:b/>
          <w:sz w:val="24"/>
          <w:szCs w:val="24"/>
        </w:rPr>
      </w:pPr>
    </w:p>
    <w:p w:rsidR="00E301D2" w:rsidRPr="002C7060" w:rsidRDefault="00E301D2" w:rsidP="00813B6F">
      <w:pPr>
        <w:pStyle w:val="2c"/>
        <w:spacing w:before="0"/>
        <w:ind w:left="567" w:hanging="567"/>
        <w:jc w:val="both"/>
        <w:rPr>
          <w:rFonts w:ascii="Times New Roman" w:hAnsi="Times New Roman" w:cs="Times New Roman"/>
          <w:b/>
          <w:sz w:val="24"/>
          <w:szCs w:val="24"/>
        </w:rPr>
      </w:pPr>
      <w:r w:rsidRPr="002C7060">
        <w:rPr>
          <w:rFonts w:ascii="Times New Roman" w:hAnsi="Times New Roman" w:cs="Times New Roman"/>
          <w:b/>
          <w:sz w:val="24"/>
          <w:szCs w:val="24"/>
        </w:rPr>
        <w:t xml:space="preserve">МЕСТО УЧЕБНОГО ПРЕДМЕТА «МАТЕМАТИКА» </w:t>
      </w:r>
      <w:r w:rsidR="00813B6F" w:rsidRPr="002C7060">
        <w:rPr>
          <w:rFonts w:ascii="Times New Roman" w:hAnsi="Times New Roman" w:cs="Times New Roman"/>
          <w:b/>
          <w:sz w:val="24"/>
          <w:szCs w:val="24"/>
        </w:rPr>
        <w:t xml:space="preserve"> </w:t>
      </w:r>
      <w:r w:rsidRPr="002C7060">
        <w:rPr>
          <w:rFonts w:ascii="Times New Roman" w:hAnsi="Times New Roman" w:cs="Times New Roman"/>
          <w:b/>
          <w:sz w:val="24"/>
          <w:szCs w:val="24"/>
        </w:rPr>
        <w:t>В УЧЕБНОМ ПЛАНЕ</w:t>
      </w:r>
    </w:p>
    <w:p w:rsidR="00E301D2" w:rsidRPr="002C7060" w:rsidRDefault="00E301D2" w:rsidP="00E301D2">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учебном плане на изучение математики в каждом классе начальной школы отводится 4 часа в неделю, всего 540 часов.  Из них: в 1 классе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132 часа, во 2 классе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136 часов, 3 классе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136 часов, 4 классе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136 часов </w:t>
      </w:r>
    </w:p>
    <w:p w:rsidR="00E301D2" w:rsidRPr="002C7060" w:rsidRDefault="00E301D2" w:rsidP="006209CF">
      <w:pPr>
        <w:jc w:val="both"/>
        <w:rPr>
          <w:rFonts w:cs="Times New Roman"/>
          <w:szCs w:val="24"/>
        </w:rPr>
      </w:pPr>
    </w:p>
    <w:p w:rsidR="00380DF7" w:rsidRPr="002C7060" w:rsidRDefault="00E301D2" w:rsidP="006209CF">
      <w:pPr>
        <w:jc w:val="both"/>
        <w:rPr>
          <w:rFonts w:cs="Times New Roman"/>
          <w:b/>
          <w:szCs w:val="24"/>
        </w:rPr>
      </w:pPr>
      <w:r w:rsidRPr="002C7060">
        <w:rPr>
          <w:rFonts w:cs="Times New Roman"/>
          <w:b/>
          <w:szCs w:val="24"/>
        </w:rPr>
        <w:t xml:space="preserve">2. </w:t>
      </w:r>
      <w:r w:rsidR="00380DF7" w:rsidRPr="002C7060">
        <w:rPr>
          <w:rFonts w:cs="Times New Roman"/>
          <w:b/>
          <w:szCs w:val="24"/>
        </w:rPr>
        <w:t xml:space="preserve">Содержание обучения учебному предмету </w:t>
      </w:r>
      <w:r w:rsidR="00380DF7" w:rsidRPr="002C7060">
        <w:rPr>
          <w:rFonts w:cs="Times New Roman"/>
          <w:b/>
          <w:color w:val="231F20"/>
          <w:szCs w:val="24"/>
        </w:rPr>
        <w:t>«</w:t>
      </w:r>
      <w:r w:rsidR="00380DF7" w:rsidRPr="002C7060">
        <w:rPr>
          <w:rFonts w:cs="Times New Roman"/>
          <w:b/>
          <w:szCs w:val="24"/>
        </w:rPr>
        <w:t>Математика</w:t>
      </w:r>
      <w:r w:rsidR="00380DF7" w:rsidRPr="002C7060">
        <w:rPr>
          <w:rFonts w:cs="Times New Roman"/>
          <w:b/>
          <w:color w:val="231F20"/>
          <w:szCs w:val="24"/>
        </w:rPr>
        <w:t>» на уровне начального общего образования</w:t>
      </w:r>
    </w:p>
    <w:p w:rsidR="00380DF7" w:rsidRPr="002C7060" w:rsidRDefault="00380DF7" w:rsidP="006209CF">
      <w:pPr>
        <w:jc w:val="both"/>
        <w:rPr>
          <w:rFonts w:cs="Times New Roman"/>
          <w:color w:val="231F20"/>
          <w:szCs w:val="24"/>
        </w:rPr>
      </w:pP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1 КЛАСС</w:t>
      </w:r>
    </w:p>
    <w:p w:rsidR="0019268B" w:rsidRPr="002C7060" w:rsidRDefault="0019268B" w:rsidP="0019268B">
      <w:pPr>
        <w:pStyle w:val="ae"/>
        <w:ind w:firstLine="567"/>
        <w:jc w:val="both"/>
        <w:rPr>
          <w:rFonts w:ascii="Times New Roman" w:hAnsi="Times New Roman" w:cs="Times New Roman"/>
          <w:i/>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Числа и величины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Числа в пределах 20: чтение, запись, сравнение.  Однозначные и двузначные числа. Увеличение (уменьшение) числа на несколько единиц. Длина и её измерение. Единицы длины: сантиметр,  дециметр; установление соотношения между ними.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Арифметические действия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Текстовые задачи</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Пространственные отношения и геометрические фигуры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Математическая информация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 Закономерность в ряду заданных объектов: её обнаружение, продолжение ряда. Верные (истинные) и неверные (ложные) предложения, составленные относительно заданного набора математических объектов. Чтение таблицы (содержащей не более 4</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х данных); извлечение данного из строки, столбца; внесение одного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двух данных в таблицу. Чтение рисунка, схемы с одним</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двумя числовыми данными (значениями данных величин) Двух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трёхшаговые инструкции, связанные с вычислением, измерением длины, изображением геометрической фигуры. </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 (пропедевтический уровень)</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познавательные учебные действия:</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наблюдать математические объекты (числа, величины) в окружающем мире;</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обнаруживать общее и различное в записи арифметических действий;</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понимать назначение и необходимость использования величин в жизни;</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наблюдать действие измерительных приборов;</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сравнивать два объекта, два числа;</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распределять объекты на группы по заданному основанию;</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копировать изученные фигуры, рисовать от руки по собственному замыслу;</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приводить примеры чисел, геометрических фигур;</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вести порядковый и количественный счет (соблюдать последовательность)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Работа с информацией:</w:t>
      </w:r>
    </w:p>
    <w:p w:rsidR="0019268B" w:rsidRPr="002C7060" w:rsidRDefault="009C37FA" w:rsidP="0019268B">
      <w:pPr>
        <w:pStyle w:val="ae"/>
        <w:tabs>
          <w:tab w:val="left" w:pos="1134"/>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понимать, что математические явления могут быть представлены с помощью разных средств: текст, числовая запись, таблица, рисунок, схема;</w:t>
      </w:r>
    </w:p>
    <w:p w:rsidR="0019268B" w:rsidRPr="002C7060" w:rsidRDefault="009C37FA" w:rsidP="0019268B">
      <w:pPr>
        <w:pStyle w:val="ae"/>
        <w:tabs>
          <w:tab w:val="left" w:pos="1134"/>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читать таблицу, извлекать информацию, представленную в табличной форме.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коммуникативные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характеризовать (описывать) число, геометрическую фигуру, последовательность из нескольких чисел, записанных по порядку;</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комментировать ход сравнения двух объектов;</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различать и использовать математические знаки;</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строить предложения относительно заданного набора объектов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регулятивные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принимать учебную задачу, удерживать её в процессе деятельности;</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действовать в соответствии с предложенным образцом, инструкцией;</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проявлять интерес к проверке результатов решения учебной задачи, с помощью учителя устанавливать причину возникшей ошибки и трудности;</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проверять правильность вычисления с помощью другого приёма выполнения действия </w:t>
      </w: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2 КЛАСС</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Числа и величины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Величины: сравнение по массе (единица массы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килограмм); измерение длины (единицы длины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метр, дециметр, сантиметр, миллиметр), времени (единицы времени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час, минута). Соотношение между единицами величины (в пределах 100), его применение для решения практических задач.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Арифметические действия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Действия умножения и деления чисел в практических и учебных ситуациях. Названия компонентов действий умножения, деления.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Неизвестный компонент действия сложения, действия вычитания; его нахождение.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Текстовые задачи</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Пространственные отношения и геометрические фигуры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Математическая информация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Нахождение, формулирование одного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 (пропедевтический уровень)</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познавательные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наблюдать математические отношения (часть </w:t>
      </w:r>
      <w:r w:rsidRPr="002C7060">
        <w:rPr>
          <w:rFonts w:ascii="Times New Roman" w:hAnsi="Times New Roman" w:cs="Times New Roman"/>
          <w:sz w:val="24"/>
          <w:szCs w:val="24"/>
        </w:rPr>
        <w:t>-</w:t>
      </w:r>
      <w:r w:rsidR="0019268B" w:rsidRPr="002C7060">
        <w:rPr>
          <w:rFonts w:ascii="Times New Roman" w:hAnsi="Times New Roman" w:cs="Times New Roman"/>
          <w:sz w:val="24"/>
          <w:szCs w:val="24"/>
        </w:rPr>
        <w:t xml:space="preserve"> целое, больше </w:t>
      </w:r>
      <w:r w:rsidRPr="002C7060">
        <w:rPr>
          <w:rFonts w:ascii="Times New Roman" w:hAnsi="Times New Roman" w:cs="Times New Roman"/>
          <w:sz w:val="24"/>
          <w:szCs w:val="24"/>
        </w:rPr>
        <w:t>-</w:t>
      </w:r>
      <w:r w:rsidR="0019268B" w:rsidRPr="002C7060">
        <w:rPr>
          <w:rFonts w:ascii="Times New Roman" w:hAnsi="Times New Roman" w:cs="Times New Roman"/>
          <w:sz w:val="24"/>
          <w:szCs w:val="24"/>
        </w:rPr>
        <w:t xml:space="preserve"> меньше) в окружающем мире;</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характеризовать назначение и использовать простейшие измерительные приборы (сантиметровая лента, весы);</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сравнивать группы объектов (чисел, величин, геометрических фигур) по самостоятельно выбранному основанию;</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распределять (классифицировать) объекты (числа, величины, геометрические  фигуры,  текстовые  задачи  в  одно  действие)  на  группы;</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обнаруживать модели геометрических фигур в окружающем мире;</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вести поиск различных решений задачи (расчётной, с геометрическим содержанием);</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воспроизводить порядок выполнения действий в числовом выражении, содержащем действия  сложения  и  вычитания (со скобками/без скобок);</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устанавливать соответствие между математическим выражением и его текстовым описанием;</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подбирать примеры, подтверждающие суждение, вывод, ответ.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sz w:val="24"/>
          <w:szCs w:val="24"/>
        </w:rPr>
      </w:pPr>
      <w:r w:rsidRPr="002C7060">
        <w:rPr>
          <w:rFonts w:ascii="Times New Roman" w:hAnsi="Times New Roman" w:cs="Times New Roman"/>
          <w:b/>
          <w:i/>
          <w:sz w:val="24"/>
          <w:szCs w:val="24"/>
        </w:rPr>
        <w:t>Работа с информацией</w:t>
      </w:r>
      <w:r w:rsidRPr="002C7060">
        <w:rPr>
          <w:rFonts w:ascii="Times New Roman" w:hAnsi="Times New Roman" w:cs="Times New Roman"/>
          <w:sz w:val="24"/>
          <w:szCs w:val="24"/>
        </w:rPr>
        <w:t>:</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извлекать и использовать информацию, представленную в текстовой, графической (рисунок, схема, таблица) форме, заполнять таблицы;</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устанавливать логику перебора вариантов для решения простейших комбинаторных задач;</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дополнять модели (схемы, изображения) готовыми числовыми данными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коммуникативные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комментировать ход вычислений;</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объяснять выбор величины, соответствующей ситуации измерения;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составлять текстовую задачу с заданным отношением (готовым решением) по образцу;</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называть числа, величины, геометрические фигуры, обладающие заданным свойством;</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записывать, читать число, числовое выражение; приводить примеры, иллюстрирующие смысл арифметического действия </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конструировать утверждения с использованием слов «каждый», «все»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регулятивные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следовать установленному правилу, по которому составлен ряд чисел, величин, геометрических фигур;</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организовывать, участвовать, контролировать ход и результат парной работы с математическим материалом;</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проверять правильность вычисления с помощью другого приёма выполнения действия, обратного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находить с помощью учителя причину возникшей ошибки и трудности.</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принимать правила совместной деятельности при работе в парах, группах, составленных учителем или самостоятельно;</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совместно с учителем оценивать результаты выполнения общей работы</w:t>
      </w:r>
    </w:p>
    <w:p w:rsidR="0019268B" w:rsidRPr="002C7060" w:rsidRDefault="0019268B" w:rsidP="0019268B">
      <w:pPr>
        <w:pStyle w:val="ae"/>
        <w:jc w:val="both"/>
        <w:rPr>
          <w:rFonts w:ascii="Times New Roman" w:hAnsi="Times New Roman" w:cs="Times New Roman"/>
          <w:b/>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3 КЛАСС</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Числа и величины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Масса (единица массы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грамм); соотношение между килограммом и граммом; отношение «тяжелее/легче, на/в». Стоимость (единицы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рубль, копейка); установление отношения «дороже/дешевле на/в». Соотношение «цена, количество, стоимость» в практической ситуации. Время (единица времени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секунда); установление отношения «быстрее/медленнее на/в». Соотношение «начало, окончание, продолжительность события» в практической ситуации. Длина (единица длины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миллиметр, километр); соотношение между величинами в пределах тысячи. </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Площадь (единицы площади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квадратный метр, квадратный сантиметр, квадратный дециметр, квадратный метр).</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Арифметические действия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Переместительное, сочетательное свойства сложения, умножения при вычислениях. Нахождение неизвестного компонента арифметического действия. 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 </w:t>
      </w:r>
    </w:p>
    <w:p w:rsidR="0019268B" w:rsidRPr="002C7060" w:rsidRDefault="0019268B" w:rsidP="0019268B">
      <w:pPr>
        <w:pStyle w:val="ae"/>
        <w:ind w:firstLine="567"/>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Текстовые задачи</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Пространственные отношения и геометрические фигуры</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Математическая информация</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Классификация объектов по двум признакам. Верные (истинные) и неверные (ложные) утверждения: конструирование, проверка. Логические рассуждения со связками «если …, то …», «поэтому», «значит».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w:t>
      </w:r>
    </w:p>
    <w:p w:rsidR="0019268B" w:rsidRPr="002C7060" w:rsidRDefault="0019268B" w:rsidP="0019268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Столбчатая диаграмма: чтение, использование данных для решения учебных и практических задач.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9268B" w:rsidRPr="002C7060" w:rsidRDefault="0019268B" w:rsidP="0019268B">
      <w:pPr>
        <w:pStyle w:val="ae"/>
        <w:ind w:firstLine="567"/>
        <w:jc w:val="both"/>
        <w:rPr>
          <w:rFonts w:ascii="Times New Roman" w:hAnsi="Times New Roman" w:cs="Times New Roman"/>
          <w:b/>
          <w:sz w:val="24"/>
          <w:szCs w:val="24"/>
        </w:rPr>
      </w:pPr>
    </w:p>
    <w:p w:rsidR="0019268B" w:rsidRPr="002C7060" w:rsidRDefault="0019268B" w:rsidP="0019268B">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19268B" w:rsidRPr="002C7060" w:rsidRDefault="0019268B" w:rsidP="0019268B">
      <w:pPr>
        <w:pStyle w:val="ae"/>
        <w:ind w:firstLine="567"/>
        <w:jc w:val="both"/>
        <w:rPr>
          <w:rFonts w:ascii="Times New Roman" w:hAnsi="Times New Roman" w:cs="Times New Roman"/>
          <w:b/>
          <w:i/>
          <w:sz w:val="24"/>
          <w:szCs w:val="24"/>
        </w:rPr>
      </w:pPr>
    </w:p>
    <w:p w:rsidR="0019268B" w:rsidRPr="002C7060" w:rsidRDefault="0019268B" w:rsidP="0019268B">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познавательные учебные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сравнивать математические объекты (числа, величины, геометрические фигуры);</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выбирать приём вычисления, выполнения действия;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конструировать геометрические фигуры;</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классифицировать объекты (числа, величины, геометрические фигуры, текстовые задачи в одно действие) по выбранному признаку;</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прикидывать размеры фигуры, её элементов;</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понимать смысл зависимостей и математических отношений, описанных в задаче;</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различать и использовать разные приёмы и алгоритмы вычисления;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выбирать метод решения (моделирование ситуации, перебор вариантов, использование алгоритма);</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соотносить начало, окончание, продолжительность события в практической ситуации;</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составлять ряд чисел (величин, геометрических фигур) по самостоятельно выбранному правилу;</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моделировать предложенную практическую ситуацию;</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устанавливать последовательность событий, действий сюжета текстовой задачи. </w:t>
      </w:r>
    </w:p>
    <w:p w:rsidR="0019268B" w:rsidRPr="002C7060" w:rsidRDefault="0019268B" w:rsidP="0019268B">
      <w:pPr>
        <w:pStyle w:val="ae"/>
        <w:jc w:val="both"/>
        <w:rPr>
          <w:rFonts w:ascii="Times New Roman" w:hAnsi="Times New Roman" w:cs="Times New Roman"/>
          <w:b/>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Работа с информацией:</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читать информацию, представленную в разных формах;</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извлекать и интерпретировать числовые данные, представленные в таблице, на диаграмме;</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заполнять таблицы сложения и умножения, дополнять данными чертеж;</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устанавливать соответствие между различными записями решения задачи;</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коммуникативные учебные действия:</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использовать математическую терминологию для описания отношений и зависимостей;</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строить речевые высказывания для решения задач; составлять текстовую задачу;</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объяснять на примерах отношения «больше/меньше на», «больше/меньше в», «равно»;</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использовать математическую символику для составления числовых выражений;</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выбирать, осуществлять переход от одних единиц  измерения величины к другим в соответствии с практической ситуацией;</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участвовать в обсуждении ошибок в ходе и результате выполнения вычисления. </w:t>
      </w:r>
    </w:p>
    <w:p w:rsidR="0019268B" w:rsidRPr="002C7060" w:rsidRDefault="0019268B"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регулятивные учебные действия:</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проверять ход и результат выполнения действия;</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вести поиск ошибок, характеризовать их и исправлять;</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формулировать ответ (вывод), подтверждать его объяснением, расчётами;</w:t>
      </w:r>
    </w:p>
    <w:p w:rsidR="0019268B" w:rsidRPr="002C7060" w:rsidRDefault="009C37FA" w:rsidP="0019268B">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9268B" w:rsidRPr="002C7060" w:rsidRDefault="009C37FA" w:rsidP="0019268B">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19268B" w:rsidRPr="002C7060">
        <w:rPr>
          <w:rFonts w:ascii="Times New Roman" w:hAnsi="Times New Roman" w:cs="Times New Roman"/>
          <w:sz w:val="24"/>
          <w:szCs w:val="24"/>
        </w:rPr>
        <w:tab/>
        <w:t xml:space="preserve">выполнять совместно прикидку и оценку результата выполнения общей работы. </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4 КЛАСС</w:t>
      </w:r>
    </w:p>
    <w:p w:rsidR="0019268B" w:rsidRPr="002C7060" w:rsidRDefault="0019268B" w:rsidP="0019268B">
      <w:pPr>
        <w:pStyle w:val="ae"/>
        <w:jc w:val="both"/>
        <w:rPr>
          <w:rFonts w:ascii="Times New Roman" w:hAnsi="Times New Roman" w:cs="Times New Roman"/>
          <w:b/>
          <w:sz w:val="24"/>
          <w:szCs w:val="24"/>
        </w:rPr>
      </w:pPr>
    </w:p>
    <w:p w:rsidR="0019268B" w:rsidRPr="002C7060" w:rsidRDefault="0019268B" w:rsidP="00444FB6">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Числа и величины</w:t>
      </w:r>
    </w:p>
    <w:p w:rsidR="0019268B" w:rsidRPr="002C7060" w:rsidRDefault="0019268B" w:rsidP="00444FB6">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Величины: сравнение объектов по массе, длине, площади, вместимости. Единицы массы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центнер, тонна; соотношения между единицами массы. Единицы времени (сутки, неделя, месяц, год, век), соотношение между ними.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w:t>
      </w:r>
    </w:p>
    <w:p w:rsidR="0019268B" w:rsidRPr="002C7060" w:rsidRDefault="0019268B" w:rsidP="00444FB6">
      <w:pPr>
        <w:pStyle w:val="ae"/>
        <w:ind w:firstLine="567"/>
        <w:jc w:val="both"/>
        <w:rPr>
          <w:rFonts w:ascii="Times New Roman" w:hAnsi="Times New Roman" w:cs="Times New Roman"/>
          <w:sz w:val="24"/>
          <w:szCs w:val="24"/>
        </w:rPr>
      </w:pPr>
    </w:p>
    <w:p w:rsidR="0019268B" w:rsidRPr="002C7060" w:rsidRDefault="0019268B" w:rsidP="00444FB6">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Арифметические действия</w:t>
      </w:r>
    </w:p>
    <w:p w:rsidR="0019268B" w:rsidRPr="002C7060" w:rsidRDefault="0019268B" w:rsidP="00444FB6">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Равенство, содержащее неизвестный компонент арифметического действия: запись, нахождение неизвестного компонента. Умножение и деление величины на однозначное число.</w:t>
      </w:r>
    </w:p>
    <w:p w:rsidR="0019268B" w:rsidRPr="002C7060" w:rsidRDefault="0019268B" w:rsidP="00444FB6">
      <w:pPr>
        <w:pStyle w:val="ae"/>
        <w:ind w:firstLine="567"/>
        <w:jc w:val="both"/>
        <w:rPr>
          <w:rFonts w:ascii="Times New Roman" w:hAnsi="Times New Roman" w:cs="Times New Roman"/>
          <w:sz w:val="24"/>
          <w:szCs w:val="24"/>
        </w:rPr>
      </w:pPr>
    </w:p>
    <w:p w:rsidR="0019268B" w:rsidRPr="002C7060" w:rsidRDefault="0019268B" w:rsidP="00444FB6">
      <w:pPr>
        <w:pStyle w:val="ae"/>
        <w:ind w:firstLine="567"/>
        <w:jc w:val="both"/>
        <w:rPr>
          <w:rFonts w:ascii="Times New Roman" w:hAnsi="Times New Roman" w:cs="Times New Roman"/>
          <w:b/>
          <w:i/>
          <w:sz w:val="24"/>
          <w:szCs w:val="24"/>
        </w:rPr>
      </w:pPr>
      <w:r w:rsidRPr="002C7060">
        <w:rPr>
          <w:rFonts w:ascii="Times New Roman" w:hAnsi="Times New Roman" w:cs="Times New Roman"/>
          <w:b/>
          <w:i/>
          <w:sz w:val="24"/>
          <w:szCs w:val="24"/>
        </w:rPr>
        <w:t>Текстовые задачи</w:t>
      </w:r>
    </w:p>
    <w:p w:rsidR="0019268B" w:rsidRPr="002C7060" w:rsidRDefault="0019268B" w:rsidP="00444FB6">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Работа с текстовой  задачей,  решение  которой  содержит 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9268B" w:rsidRPr="002C7060" w:rsidRDefault="0019268B" w:rsidP="00444FB6">
      <w:pPr>
        <w:pStyle w:val="ae"/>
        <w:ind w:firstLine="567"/>
        <w:jc w:val="both"/>
        <w:rPr>
          <w:rFonts w:ascii="Times New Roman" w:hAnsi="Times New Roman" w:cs="Times New Roman"/>
          <w:sz w:val="24"/>
          <w:szCs w:val="24"/>
        </w:rPr>
      </w:pPr>
    </w:p>
    <w:p w:rsidR="0019268B" w:rsidRPr="002C7060" w:rsidRDefault="0019268B" w:rsidP="00444FB6">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Пространственные отношения и геометрические фигуры</w:t>
      </w:r>
    </w:p>
    <w:p w:rsidR="0019268B" w:rsidRPr="002C7060" w:rsidRDefault="0019268B" w:rsidP="00444FB6">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Наглядные представления о симметрии.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 Конструирование: разбиение фигуры на прямоугольники (квадраты), составление фигур из прямоугольников (квадратов). Периметр, площадь фигуры, составленной из двух</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трёх прямоугольников (квадратов).</w:t>
      </w:r>
    </w:p>
    <w:p w:rsidR="0019268B" w:rsidRPr="002C7060" w:rsidRDefault="0019268B" w:rsidP="0019268B">
      <w:pPr>
        <w:pStyle w:val="ae"/>
        <w:jc w:val="both"/>
        <w:rPr>
          <w:rFonts w:ascii="Times New Roman" w:hAnsi="Times New Roman" w:cs="Times New Roman"/>
          <w:sz w:val="24"/>
          <w:szCs w:val="24"/>
        </w:rPr>
      </w:pPr>
    </w:p>
    <w:p w:rsidR="0019268B" w:rsidRPr="002C7060" w:rsidRDefault="0019268B" w:rsidP="00444FB6">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Математическая информация</w:t>
      </w:r>
    </w:p>
    <w:p w:rsidR="0019268B" w:rsidRPr="002C7060" w:rsidRDefault="0019268B" w:rsidP="00444FB6">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Алгоритмы решения учебных и практических задач.</w:t>
      </w:r>
    </w:p>
    <w:p w:rsidR="00444FB6" w:rsidRPr="002C7060" w:rsidRDefault="00444FB6" w:rsidP="0019268B">
      <w:pPr>
        <w:pStyle w:val="ae"/>
        <w:jc w:val="both"/>
        <w:rPr>
          <w:rFonts w:ascii="Times New Roman" w:hAnsi="Times New Roman" w:cs="Times New Roman"/>
          <w:b/>
          <w:sz w:val="24"/>
          <w:szCs w:val="24"/>
        </w:rPr>
      </w:pPr>
    </w:p>
    <w:p w:rsidR="0019268B" w:rsidRPr="002C7060" w:rsidRDefault="0019268B" w:rsidP="0019268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444FB6" w:rsidRPr="002C7060" w:rsidRDefault="00444FB6"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познавательные учебные действия:</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обнаруживать модели изученных геометрических фигур в окружающем мире;</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классифицировать объекты по 1</w:t>
      </w:r>
      <w:r w:rsidRPr="002C7060">
        <w:rPr>
          <w:rFonts w:ascii="Times New Roman" w:hAnsi="Times New Roman" w:cs="Times New Roman"/>
          <w:sz w:val="24"/>
          <w:szCs w:val="24"/>
        </w:rPr>
        <w:t>-</w:t>
      </w:r>
      <w:r w:rsidR="0019268B" w:rsidRPr="002C7060">
        <w:rPr>
          <w:rFonts w:ascii="Times New Roman" w:hAnsi="Times New Roman" w:cs="Times New Roman"/>
          <w:sz w:val="24"/>
          <w:szCs w:val="24"/>
        </w:rPr>
        <w:t>2 выбранным признакам.</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44FB6" w:rsidRPr="002C7060" w:rsidRDefault="00444FB6" w:rsidP="0019268B">
      <w:pPr>
        <w:pStyle w:val="ae"/>
        <w:jc w:val="both"/>
        <w:rPr>
          <w:rFonts w:ascii="Times New Roman" w:hAnsi="Times New Roman" w:cs="Times New Roman"/>
          <w:i/>
          <w:sz w:val="24"/>
          <w:szCs w:val="24"/>
        </w:rPr>
      </w:pPr>
    </w:p>
    <w:p w:rsidR="0019268B" w:rsidRPr="002C7060" w:rsidRDefault="0019268B" w:rsidP="0019268B">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представлять информацию в разных формах;</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извлекать и интерпретировать информацию, представленную в таблице, на диаграмме;</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444FB6" w:rsidRPr="002C7060" w:rsidRDefault="00444FB6"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коммуникативные учебные действия:</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приводить примеры и контрпримеры для подтверждения/ опровержения вывода, гипотезы;</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конструировать, читать числовое выражение;</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описывать практическую ситуацию с использованием изученной терминологии;</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составлять инструкцию, записывать рассуждение;</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444FB6" w:rsidRPr="002C7060" w:rsidRDefault="00444FB6" w:rsidP="0019268B">
      <w:pPr>
        <w:pStyle w:val="ae"/>
        <w:jc w:val="both"/>
        <w:rPr>
          <w:rFonts w:ascii="Times New Roman" w:hAnsi="Times New Roman" w:cs="Times New Roman"/>
          <w:b/>
          <w:i/>
          <w:sz w:val="24"/>
          <w:szCs w:val="24"/>
        </w:rPr>
      </w:pPr>
    </w:p>
    <w:p w:rsidR="0019268B" w:rsidRPr="002C7060" w:rsidRDefault="0019268B" w:rsidP="0019268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Универсальные регулятивные учебные действия:</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самостоятельно выполнять прикидку и оценку результата измерений;</w:t>
      </w:r>
    </w:p>
    <w:p w:rsidR="0019268B" w:rsidRPr="002C7060" w:rsidRDefault="009C37FA" w:rsidP="00444FB6">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444FB6" w:rsidRPr="002C7060">
        <w:rPr>
          <w:rFonts w:ascii="Times New Roman" w:hAnsi="Times New Roman" w:cs="Times New Roman"/>
          <w:sz w:val="24"/>
          <w:szCs w:val="24"/>
        </w:rPr>
        <w:tab/>
      </w:r>
      <w:r w:rsidR="0019268B" w:rsidRPr="002C7060">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rsidR="00444FB6" w:rsidRPr="002C7060" w:rsidRDefault="00444FB6" w:rsidP="0019268B">
      <w:pPr>
        <w:pStyle w:val="ae"/>
        <w:jc w:val="both"/>
        <w:rPr>
          <w:rFonts w:ascii="Times New Roman" w:hAnsi="Times New Roman" w:cs="Times New Roman"/>
          <w:i/>
          <w:sz w:val="24"/>
          <w:szCs w:val="24"/>
        </w:rPr>
      </w:pPr>
    </w:p>
    <w:p w:rsidR="0019268B" w:rsidRPr="002C7060" w:rsidRDefault="0019268B" w:rsidP="0019268B">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19268B" w:rsidRPr="002C7060" w:rsidRDefault="009C37FA" w:rsidP="00806049">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06049" w:rsidRPr="002C7060">
        <w:rPr>
          <w:rFonts w:ascii="Times New Roman" w:hAnsi="Times New Roman" w:cs="Times New Roman"/>
          <w:sz w:val="24"/>
          <w:szCs w:val="24"/>
        </w:rPr>
        <w:tab/>
      </w:r>
      <w:r w:rsidR="0019268B" w:rsidRPr="002C7060">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9268B" w:rsidRPr="002C7060" w:rsidRDefault="009C37FA" w:rsidP="00806049">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06049" w:rsidRPr="002C7060">
        <w:rPr>
          <w:rFonts w:ascii="Times New Roman" w:hAnsi="Times New Roman" w:cs="Times New Roman"/>
          <w:sz w:val="24"/>
          <w:szCs w:val="24"/>
        </w:rPr>
        <w:tab/>
      </w:r>
      <w:r w:rsidR="0019268B" w:rsidRPr="002C7060">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80DF7" w:rsidRPr="002C7060" w:rsidRDefault="00380DF7" w:rsidP="006209CF">
      <w:pPr>
        <w:jc w:val="both"/>
        <w:rPr>
          <w:rFonts w:cs="Times New Roman"/>
          <w:color w:val="231F20"/>
          <w:szCs w:val="24"/>
        </w:rPr>
      </w:pPr>
    </w:p>
    <w:p w:rsidR="00380DF7" w:rsidRPr="002C7060" w:rsidRDefault="00E301D2" w:rsidP="006209CF">
      <w:pPr>
        <w:jc w:val="both"/>
        <w:rPr>
          <w:rFonts w:cs="Times New Roman"/>
          <w:b/>
          <w:szCs w:val="24"/>
        </w:rPr>
      </w:pPr>
      <w:r w:rsidRPr="002C7060">
        <w:rPr>
          <w:rFonts w:cs="Times New Roman"/>
          <w:b/>
          <w:color w:val="231F20"/>
          <w:szCs w:val="24"/>
        </w:rPr>
        <w:t xml:space="preserve">3. </w:t>
      </w:r>
      <w:r w:rsidR="00380DF7" w:rsidRPr="002C7060">
        <w:rPr>
          <w:rFonts w:cs="Times New Roman"/>
          <w:b/>
          <w:color w:val="231F20"/>
          <w:szCs w:val="24"/>
        </w:rPr>
        <w:t>Планируемые результаты освоения программы учебного предмета «</w:t>
      </w:r>
      <w:r w:rsidR="00380DF7" w:rsidRPr="002C7060">
        <w:rPr>
          <w:rFonts w:cs="Times New Roman"/>
          <w:b/>
          <w:szCs w:val="24"/>
        </w:rPr>
        <w:t>Математика</w:t>
      </w:r>
      <w:r w:rsidR="00380DF7" w:rsidRPr="002C7060">
        <w:rPr>
          <w:rFonts w:cs="Times New Roman"/>
          <w:b/>
          <w:color w:val="231F20"/>
          <w:szCs w:val="24"/>
        </w:rPr>
        <w:t>» на уровне начального общего образования</w:t>
      </w:r>
    </w:p>
    <w:p w:rsidR="00FB3C1D" w:rsidRPr="002C7060" w:rsidRDefault="00FB3C1D" w:rsidP="00FB3C1D">
      <w:pPr>
        <w:pStyle w:val="ae"/>
        <w:ind w:firstLine="567"/>
        <w:jc w:val="both"/>
        <w:rPr>
          <w:rFonts w:ascii="Times New Roman" w:hAnsi="Times New Roman" w:cs="Times New Roman"/>
          <w:b/>
          <w:sz w:val="24"/>
          <w:szCs w:val="24"/>
        </w:rPr>
      </w:pPr>
    </w:p>
    <w:p w:rsidR="00FB3C1D" w:rsidRPr="002C7060" w:rsidRDefault="00FB3C1D"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FB3C1D" w:rsidRPr="002C7060" w:rsidRDefault="00FB3C1D"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ми математического содержания курса.</w:t>
      </w:r>
    </w:p>
    <w:p w:rsidR="00FB3C1D" w:rsidRPr="002C7060" w:rsidRDefault="00FB3C1D" w:rsidP="00FB3C1D">
      <w:pPr>
        <w:pStyle w:val="ae"/>
        <w:ind w:firstLine="567"/>
        <w:jc w:val="both"/>
        <w:rPr>
          <w:rFonts w:ascii="Times New Roman" w:hAnsi="Times New Roman" w:cs="Times New Roman"/>
          <w:b/>
          <w:sz w:val="24"/>
          <w:szCs w:val="24"/>
        </w:rPr>
      </w:pPr>
    </w:p>
    <w:p w:rsidR="00FB3C1D" w:rsidRPr="002C7060" w:rsidRDefault="00FB3C1D" w:rsidP="00FB3C1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ЛИЧНОСТНЫЕ РЕЗУЛЬТАТЫ</w:t>
      </w:r>
    </w:p>
    <w:p w:rsidR="00FB3C1D" w:rsidRPr="002C7060" w:rsidRDefault="00FB3C1D"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осваивать навыки организации безопасного поведения в информационной среде;</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оценивать свои успехи в изучении математики, намечать пути устранения трудностей; стремиться углублять свои математические знания и умения;</w:t>
      </w:r>
    </w:p>
    <w:p w:rsidR="00FB3C1D" w:rsidRPr="002C7060" w:rsidRDefault="009C37FA"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пользоваться разнообразными информационными средствами для решения предложенных и самостоятельно выбранных учебных проблем, задач.</w:t>
      </w:r>
    </w:p>
    <w:p w:rsidR="00FB3C1D" w:rsidRPr="002C7060" w:rsidRDefault="00FB3C1D" w:rsidP="00FB3C1D">
      <w:pPr>
        <w:pStyle w:val="ae"/>
        <w:ind w:firstLine="567"/>
        <w:jc w:val="both"/>
        <w:rPr>
          <w:rFonts w:ascii="Times New Roman" w:hAnsi="Times New Roman" w:cs="Times New Roman"/>
          <w:b/>
          <w:sz w:val="24"/>
          <w:szCs w:val="24"/>
        </w:rPr>
      </w:pPr>
    </w:p>
    <w:p w:rsidR="00FB3C1D" w:rsidRPr="002C7060" w:rsidRDefault="00FB3C1D" w:rsidP="00FB3C1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МЕТАПРЕДМЕТНЫЕ РЕЗУЛЬТАТЫ</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начальной школе у обучающегося формируются следующие универсальные учебные действия.</w:t>
      </w:r>
    </w:p>
    <w:p w:rsidR="00FB3C1D" w:rsidRPr="002C7060" w:rsidRDefault="00FB3C1D" w:rsidP="00FB3C1D">
      <w:pPr>
        <w:pStyle w:val="ae"/>
        <w:ind w:firstLine="567"/>
        <w:jc w:val="both"/>
        <w:rPr>
          <w:rFonts w:ascii="Times New Roman" w:hAnsi="Times New Roman" w:cs="Times New Roman"/>
          <w:b/>
          <w:sz w:val="24"/>
          <w:szCs w:val="24"/>
        </w:rPr>
      </w:pPr>
    </w:p>
    <w:p w:rsidR="00FB3C1D" w:rsidRPr="002C7060" w:rsidRDefault="00FB3C1D" w:rsidP="00FB3C1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познавательные учебные действия:</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Базовые логические действия: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устанавливать связи и зависимости между математическими объектами (часть</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целое; причина</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следствие; протяжённость);</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применять базовые логические универсальные действия: сравнение, анализ, классификация (группировка), обобщение;</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приобретать практические графические и измерительные навыки для успешного решения учебных и житейских задач;</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Базовые исследовательские действия: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проявлять способность ориентироваться в учебном материале разных разделов курса математики;</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применять изученные методы познания (измерение, моделирование, перебор вариантов)</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и использовать для решения учебных задач текстовую, графическую информацию в разных источниках информационной среды;</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читать, интерпретировать графически представленную информацию (схему, таблицу, диаграмму, другую модель);</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принимать правила, безопасно использовать предлагаемые электронные средства и источники информации.</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Универсальные коммуникативные учебные действия: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конструировать утверждения, проверять их истинность; строить логическое рассуждение;</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текст задания для объяснения способа и хода решения математической задачи; формулировать ответ;</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комментировать процесс вычисления, построения, решения;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объяснять полученный ответ с использованием изученной терминологии;</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в процессе диалогов по обсуждению изученного материала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задавать вопросы, высказывать суждения, оценивать выступления участников, приводить доказательства своей правоты, проявлять этику общения;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ориентироваться в алгоритмах: воспроизводить, дополнять, исправлять деформированные;  составлять по аналогии;</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самостоятельно составлять тексты заданий, аналогичные типовым изученным.</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Универсальные регулятивные учебные действия:</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Самоорганизация:</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планировать этапы предстоящей работы, определять последовательность учебных действий;</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выполнять правила безопасного использования электронных средств, предлагаемых в процессе обучения.</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Самоконтроль:</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осуществлять контроль процесса и результата своей деятельности; объективно оценивать их;</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выбирать и при необходимости корректировать способы действий;</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ошибки в своей работе, устанавливать их причины, вести поиск путей преодоления ошибок;</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Самооценка:</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B3C1D" w:rsidRPr="002C7060" w:rsidRDefault="009C37FA" w:rsidP="00FB3C1D">
      <w:pPr>
        <w:pStyle w:val="ae"/>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оценивать рациональность своих действий, давать им качественную характеристику.</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B3C1D" w:rsidRPr="002C7060" w:rsidRDefault="00FB3C1D" w:rsidP="00FB3C1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ПРЕДМЕТНЫЕ РЕЗУЛЬТАТЫ</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К концу обучения в первом классе обучающийся научится:</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читать, записывать, сравнивать,  упорядочивать  числа  от  0 до 20;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пересчитывать различные объекты, устанавливать порядковый номер объекта;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числа, большие/меньшие данного числа на заданное число;</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выполнять арифметические действия сложения и вычитания в пределах 20 (устно и письменно) без перехода через десяток;</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называть и различать компоненты действий сложения (слагаемые, сумма) и вычитания (уменьшаемое, вычитаемое, разность);</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решать текстовые задачи в одно действие на сложение и вычитание: выделять условие и требование (вопрос);</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объекты по длине, устанавливая между ними соотношение длиннее/короче (выше/ниже, шире/уже);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знать и использовать единицу длины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сантиметр; измерять длину отрезка, чертить отрезок заданной длины (в см);</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различать число и цифру;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распознавать геометрические фигуры: круг, треугольник, прямоугольник (квадрат), отрезок;</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устанавливать между объектами соотношения: слева/справа, дальше/ближе, между, перед/за, над/под;</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распознавать верные (истинные) и неверные (ложные) утверждения относительно заданного набора объектов/предметов;</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группировать объекты по заданному признаку; находить и называть закономерности в ряду объектов повседневной жизни;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различать строки и столбцы таблицы, вносить данное в таблицу, извлекать данное/данные из таблицы;</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два объекта (числа, геометрические фигуры);</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распределять объекты на две группы по заданному основанию.</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К концу обучения во втором классе обучающийся научится:</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читать, записывать, сравнивать, упорядочивать числа в пределах 100;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число большее/меньшее данного числа на заданное число (в пределах 100); большее данного числа в заданное число раз (в пределах 20);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выполнять арифметические действия: сложение и вычитание, в пределах 100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устно и письменно; умножение и деление в пределах 50 с использованием таблицы умножения;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называть и различать компоненты действий умножения (множители, произведение); деления (делимое, делитель, частное);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неизвестный компонент сложения, вычитания;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решать текстовые задачи в одно</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различать и называть геометрические фигуры: прямой угол; ломаную, многоугольник; выделять среди четырехугольников прямоугольники, квадраты;</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выполнять измерение длин реальных объектов с помощью линейки;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длину ломаной, состоящей из двух</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трёх звеньев, периметр прямоугольника (квадрата);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распознавать верные (истинные) и неверные (ложные) утверждения со словами «все», «каждый»; проводить одно</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двухшаговые логические рассуждения и делать выводы;</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общий признак группы математических объектов (чисел, величин, геометрических фигур);</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закономерность в ряду объектов (чисел, геометрических фигур);</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группы объектов (находить общее, различное);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обнаруживать модели геометрических фигур в окружающем мире;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подбирать примеры, подтверждающие суждение, ответ;</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составлять (дополнять) текстовую задачу;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проверять правильность вычислений.</w:t>
      </w:r>
    </w:p>
    <w:p w:rsidR="00FB3C1D" w:rsidRPr="002C7060" w:rsidRDefault="00FB3C1D" w:rsidP="00FB3C1D">
      <w:pPr>
        <w:pStyle w:val="ae"/>
        <w:ind w:firstLine="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К концу обучения в третьем классе обучающийся научится:</w:t>
      </w:r>
    </w:p>
    <w:p w:rsidR="00FB3C1D" w:rsidRPr="002C7060" w:rsidRDefault="00FB3C1D" w:rsidP="00FB3C1D">
      <w:pPr>
        <w:pStyle w:val="ae"/>
        <w:ind w:firstLine="567"/>
        <w:jc w:val="both"/>
        <w:rPr>
          <w:rFonts w:ascii="Times New Roman" w:hAnsi="Times New Roman" w:cs="Times New Roman"/>
          <w:i/>
          <w:sz w:val="24"/>
          <w:szCs w:val="24"/>
        </w:rPr>
      </w:pP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читать, записывать, сравнивать, упорядочивать числа в пределах 1000;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число большее/меньшее данного числа на заданное число, в заданное число раз (в пределах 1000);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выполнять арифметические действия: сложение и вычитание (в пределах 100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устно, в пределах 1000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письменно); умножение и деление  на  однозначное  число  (в  пределах 100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устно и письменно);</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выполнять действия умножение и деление с числами 0 и 1; деление с остатком;</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вычислениях переместительное и сочетательное свойства сложения;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неизвестный компонент арифметического действия;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величины длины, площади, массы, времени, стоимости, устанавливая между ними соотношение «больше/ меньше на/в»;</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называть, находить долю величины (половина, четверть);</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величины, выраженные долями;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решать задачи в одно</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конструировать прямоугольник из данных фигур (квадратов), делить прямоугольник, многоугольник на заданные части;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фигуры по площади (наложение, сопоставление числовых значений);</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периметр прямоугольника (квадрата), площадь прямоугольника (квадрата), используя правило/алгоритм;</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двухшаговые), в том числе с использованием изученных связок;</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классифицировать объекты по одному</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двум признакам;</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структурировать информацию: заполнять простейшие таблицы по образцу;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составлять план выполнения учебного задания и следовать ему; выполнять действия по алгоритму;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сравнивать математические объекты (находить общее, различное, уникальное);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выбирать верное решение математической задачи.</w:t>
      </w:r>
    </w:p>
    <w:p w:rsidR="00FB3C1D" w:rsidRPr="002C7060" w:rsidRDefault="00FB3C1D" w:rsidP="00FB3C1D">
      <w:pPr>
        <w:pStyle w:val="ae"/>
        <w:ind w:left="567" w:hanging="567"/>
        <w:jc w:val="both"/>
        <w:rPr>
          <w:rFonts w:ascii="Times New Roman" w:hAnsi="Times New Roman" w:cs="Times New Roman"/>
          <w:sz w:val="24"/>
          <w:szCs w:val="24"/>
        </w:rPr>
      </w:pPr>
    </w:p>
    <w:p w:rsidR="00FB3C1D" w:rsidRPr="002C7060" w:rsidRDefault="00FB3C1D" w:rsidP="00FB3C1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четвертом классе обучающийся научится: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читать, записывать, сравнивать, упорядочивать многозначные числа;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число большее/меньшее данного числа на заданное число, в заданное число раз;</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выполнять арифметические действия: сложение и вычитание с многозначными числами письменно (в пределах 100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уст</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но); умножение и деление многозначного числа на однозначное, двузначное число письменно (в пределах 100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устно); деление с остатком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письменно (в пределах 1000);</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вычислениях изученные свойства арифметических действий;</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долю величины, величину по ее доле;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неизвестный компонент арифметического действия;</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единицы величин для при решении задач (длина, масса, время, вместимость, стоимость, площадь, скорость);</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решать текстовые задачи в 1</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верки;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различать, называть геометрические фигуры: окружность, круг;</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изображать с помощью циркуля и линейки окружность заданного радиуса;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 xml:space="preserve"> трех прямоугольников (квадратов);</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распознавать верные (истинные) и неверные (ложные) утверждения; приводить пример, контрпример;</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формулировать утверждение (вывод), строить логические рассуждения (одно/двухшаговые) с использованием изученных связок;</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классифицировать объекты по заданным/самостоятельно установленным одному</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двум признакам;</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w:t>
      </w:r>
      <w:r w:rsidRPr="002C7060">
        <w:rPr>
          <w:rFonts w:ascii="Times New Roman" w:hAnsi="Times New Roman" w:cs="Times New Roman"/>
          <w:sz w:val="24"/>
          <w:szCs w:val="24"/>
        </w:rPr>
        <w:t>-</w:t>
      </w:r>
      <w:r w:rsidR="00FB3C1D" w:rsidRPr="002C7060">
        <w:rPr>
          <w:rFonts w:ascii="Times New Roman" w:hAnsi="Times New Roman" w:cs="Times New Roman"/>
          <w:sz w:val="24"/>
          <w:szCs w:val="24"/>
        </w:rPr>
        <w:t>лист, объявление);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заполнять данными предложенную таблицу, столбчатую диаграмму;</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выбирать рациональное решение;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составлять модель текстовой задачи, числовое выражение;</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конструировать ход решения математической задачи;</w:t>
      </w:r>
    </w:p>
    <w:p w:rsidR="00FB3C1D" w:rsidRPr="002C7060" w:rsidRDefault="009C37FA" w:rsidP="00FB3C1D">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FB3C1D" w:rsidRPr="002C7060">
        <w:rPr>
          <w:rFonts w:ascii="Times New Roman" w:hAnsi="Times New Roman" w:cs="Times New Roman"/>
          <w:sz w:val="24"/>
          <w:szCs w:val="24"/>
        </w:rPr>
        <w:tab/>
        <w:t>находить все верные решения задачи из предложенных.</w:t>
      </w:r>
    </w:p>
    <w:p w:rsidR="008E560F" w:rsidRPr="002C7060" w:rsidRDefault="008E560F"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w:t>
      </w:r>
      <w:r w:rsidR="00C46BEA" w:rsidRPr="002C7060">
        <w:rPr>
          <w:rFonts w:cs="Times New Roman"/>
          <w:b/>
          <w:i/>
          <w:caps/>
          <w:color w:val="231F20"/>
          <w:szCs w:val="24"/>
        </w:rPr>
        <w:t>6</w:t>
      </w:r>
      <w:r w:rsidRPr="002C7060">
        <w:rPr>
          <w:rFonts w:cs="Times New Roman"/>
          <w:b/>
          <w:i/>
          <w:caps/>
          <w:color w:val="231F20"/>
          <w:szCs w:val="24"/>
        </w:rPr>
        <w:t>. Окружающий мир</w:t>
      </w:r>
    </w:p>
    <w:p w:rsidR="00EA0974" w:rsidRPr="002C7060" w:rsidRDefault="00EA0974" w:rsidP="005F674D">
      <w:pPr>
        <w:ind w:firstLine="0"/>
        <w:jc w:val="both"/>
        <w:rPr>
          <w:rFonts w:cs="Times New Roman"/>
          <w:color w:val="231F20"/>
          <w:szCs w:val="24"/>
        </w:rPr>
      </w:pPr>
    </w:p>
    <w:p w:rsidR="001849A3" w:rsidRPr="002C7060" w:rsidRDefault="00AA224F" w:rsidP="001849A3">
      <w:pPr>
        <w:rPr>
          <w:rFonts w:cs="Times New Roman"/>
          <w:b/>
          <w:szCs w:val="24"/>
        </w:rPr>
      </w:pPr>
      <w:r w:rsidRPr="002C7060">
        <w:rPr>
          <w:rFonts w:cs="Times New Roman"/>
          <w:b/>
          <w:szCs w:val="24"/>
        </w:rPr>
        <w:t xml:space="preserve">1. </w:t>
      </w:r>
      <w:r w:rsidR="001849A3" w:rsidRPr="002C7060">
        <w:rPr>
          <w:rFonts w:cs="Times New Roman"/>
          <w:b/>
          <w:szCs w:val="24"/>
        </w:rPr>
        <w:t>Пояснительная записка</w:t>
      </w:r>
    </w:p>
    <w:p w:rsidR="001849A3" w:rsidRPr="002C7060" w:rsidRDefault="001849A3" w:rsidP="001849A3">
      <w:pPr>
        <w:rPr>
          <w:rFonts w:cs="Times New Roman"/>
          <w:szCs w:val="24"/>
        </w:rPr>
      </w:pP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учебных действий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«Совместная деятельность». </w:t>
      </w: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 Представлены также способы организации дифференцированного обучения.</w:t>
      </w:r>
    </w:p>
    <w:p w:rsidR="00AA224F" w:rsidRPr="002C7060" w:rsidRDefault="006C7A26"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w:t>
      </w:r>
      <w:r w:rsidR="00AA224F" w:rsidRPr="002C7060">
        <w:rPr>
          <w:rFonts w:ascii="Times New Roman" w:hAnsi="Times New Roman" w:cs="Times New Roman"/>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w:t>
      </w:r>
      <w:r w:rsidR="009C37FA" w:rsidRPr="002C7060">
        <w:rPr>
          <w:rFonts w:ascii="Times New Roman" w:hAnsi="Times New Roman" w:cs="Times New Roman"/>
          <w:sz w:val="24"/>
          <w:szCs w:val="24"/>
        </w:rPr>
        <w:t>-</w:t>
      </w:r>
      <w:r w:rsidR="00AA224F" w:rsidRPr="002C7060">
        <w:rPr>
          <w:rFonts w:ascii="Times New Roman" w:hAnsi="Times New Roman" w:cs="Times New Roman"/>
          <w:sz w:val="24"/>
          <w:szCs w:val="24"/>
        </w:rPr>
        <w:t xml:space="preserve">культурного стандарта. </w:t>
      </w:r>
    </w:p>
    <w:p w:rsidR="00AA224F" w:rsidRPr="002C7060" w:rsidRDefault="00AA224F" w:rsidP="00AA224F">
      <w:pPr>
        <w:pStyle w:val="ae"/>
        <w:jc w:val="both"/>
        <w:rPr>
          <w:rFonts w:ascii="Times New Roman" w:hAnsi="Times New Roman" w:cs="Times New Roman"/>
          <w:sz w:val="24"/>
          <w:szCs w:val="24"/>
        </w:rPr>
      </w:pPr>
    </w:p>
    <w:p w:rsidR="00AA224F" w:rsidRPr="002C7060" w:rsidRDefault="00AA224F" w:rsidP="00813B6F">
      <w:pPr>
        <w:pStyle w:val="2c"/>
        <w:tabs>
          <w:tab w:val="right" w:leader="dot" w:pos="6416"/>
        </w:tabs>
        <w:spacing w:before="0"/>
        <w:ind w:left="0"/>
        <w:rPr>
          <w:rFonts w:ascii="Times New Roman" w:hAnsi="Times New Roman" w:cs="Times New Roman"/>
          <w:b/>
          <w:sz w:val="24"/>
          <w:szCs w:val="24"/>
        </w:rPr>
      </w:pPr>
      <w:r w:rsidRPr="002C7060">
        <w:rPr>
          <w:rFonts w:ascii="Times New Roman" w:hAnsi="Times New Roman" w:cs="Times New Roman"/>
          <w:b/>
          <w:sz w:val="24"/>
          <w:szCs w:val="24"/>
        </w:rPr>
        <w:t>ЦЕЛИ ИЗУЧЕНИЯ УЧЕБНОГО ПРЕДМЕТА «ОКРУЖАЮЩИЙ МИР»</w:t>
      </w: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AA224F" w:rsidRPr="002C7060" w:rsidRDefault="00AA224F" w:rsidP="00975F5D">
      <w:pPr>
        <w:pStyle w:val="ae"/>
        <w:numPr>
          <w:ilvl w:val="0"/>
          <w:numId w:val="11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этических понятий, представленных в содержании данного учебного предмета;</w:t>
      </w:r>
    </w:p>
    <w:p w:rsidR="00AA224F" w:rsidRPr="002C7060" w:rsidRDefault="00AA224F" w:rsidP="00975F5D">
      <w:pPr>
        <w:pStyle w:val="ae"/>
        <w:numPr>
          <w:ilvl w:val="0"/>
          <w:numId w:val="11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A224F" w:rsidRPr="002C7060" w:rsidRDefault="00AA224F" w:rsidP="00975F5D">
      <w:pPr>
        <w:pStyle w:val="ae"/>
        <w:numPr>
          <w:ilvl w:val="0"/>
          <w:numId w:val="11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w:t>
      </w:r>
    </w:p>
    <w:p w:rsidR="00AA224F" w:rsidRPr="002C7060" w:rsidRDefault="00AA224F" w:rsidP="00975F5D">
      <w:pPr>
        <w:pStyle w:val="ae"/>
        <w:numPr>
          <w:ilvl w:val="0"/>
          <w:numId w:val="11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AA224F" w:rsidRPr="002C7060" w:rsidRDefault="00AA224F" w:rsidP="00AA224F">
      <w:pPr>
        <w:pStyle w:val="ae"/>
        <w:ind w:left="360"/>
        <w:jc w:val="both"/>
        <w:rPr>
          <w:rFonts w:ascii="Times New Roman" w:hAnsi="Times New Roman" w:cs="Times New Roman"/>
          <w:sz w:val="24"/>
          <w:szCs w:val="24"/>
        </w:rPr>
      </w:pPr>
    </w:p>
    <w:p w:rsidR="00AA224F" w:rsidRPr="002C7060" w:rsidRDefault="00AA224F" w:rsidP="00AA224F">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ОБЩАЯ ХАРАКТЕРИСТИКА УЧЕБНОГО ПРЕДМЕТА «ОКРУЖАЮЩИЙ МИР»</w:t>
      </w:r>
    </w:p>
    <w:p w:rsidR="00AA224F" w:rsidRPr="002C7060" w:rsidRDefault="00AA224F" w:rsidP="00AA224F">
      <w:pPr>
        <w:pStyle w:val="ae"/>
        <w:jc w:val="both"/>
        <w:rPr>
          <w:rFonts w:ascii="Times New Roman" w:hAnsi="Times New Roman" w:cs="Times New Roman"/>
          <w:sz w:val="24"/>
          <w:szCs w:val="24"/>
        </w:rPr>
      </w:pP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AA224F" w:rsidRPr="002C7060" w:rsidRDefault="00AA224F" w:rsidP="00975F5D">
      <w:pPr>
        <w:pStyle w:val="ae"/>
        <w:numPr>
          <w:ilvl w:val="0"/>
          <w:numId w:val="11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раскрытие роли человека в природе и обществе;</w:t>
      </w:r>
    </w:p>
    <w:p w:rsidR="00AA224F" w:rsidRPr="002C7060" w:rsidRDefault="00AA224F" w:rsidP="00975F5D">
      <w:pPr>
        <w:pStyle w:val="ae"/>
        <w:numPr>
          <w:ilvl w:val="0"/>
          <w:numId w:val="11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AA224F" w:rsidRPr="002C7060" w:rsidRDefault="00AA224F" w:rsidP="00AA224F">
      <w:pPr>
        <w:pStyle w:val="ae"/>
        <w:jc w:val="both"/>
        <w:rPr>
          <w:rFonts w:ascii="Times New Roman" w:hAnsi="Times New Roman" w:cs="Times New Roman"/>
          <w:sz w:val="24"/>
          <w:szCs w:val="24"/>
        </w:rPr>
      </w:pPr>
    </w:p>
    <w:p w:rsidR="00AA224F" w:rsidRPr="002C7060" w:rsidRDefault="00AA224F" w:rsidP="00813B6F">
      <w:pPr>
        <w:pStyle w:val="2c"/>
        <w:spacing w:before="0"/>
        <w:ind w:left="0"/>
        <w:rPr>
          <w:rFonts w:ascii="Times New Roman" w:hAnsi="Times New Roman" w:cs="Times New Roman"/>
          <w:b/>
          <w:sz w:val="24"/>
          <w:szCs w:val="24"/>
        </w:rPr>
      </w:pPr>
      <w:r w:rsidRPr="002C7060">
        <w:rPr>
          <w:rFonts w:ascii="Times New Roman" w:hAnsi="Times New Roman" w:cs="Times New Roman"/>
          <w:b/>
          <w:sz w:val="24"/>
          <w:szCs w:val="24"/>
        </w:rPr>
        <w:t>МЕСТО УЧЕБНОГО ПРЕДМЕТА В УЧЕБНОМ ПЛАНЕ</w:t>
      </w:r>
    </w:p>
    <w:p w:rsidR="00AA224F" w:rsidRPr="002C7060" w:rsidRDefault="00AA224F" w:rsidP="00AA224F">
      <w:pPr>
        <w:pStyle w:val="ae"/>
        <w:jc w:val="both"/>
        <w:rPr>
          <w:rFonts w:ascii="Times New Roman" w:hAnsi="Times New Roman" w:cs="Times New Roman"/>
          <w:sz w:val="24"/>
          <w:szCs w:val="24"/>
        </w:rPr>
      </w:pPr>
    </w:p>
    <w:p w:rsidR="00AA224F" w:rsidRPr="002C7060" w:rsidRDefault="00AA224F" w:rsidP="00AA224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Общее число часов, отведённых на изучение курса «Окружающий мир»,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270 часа.  Два часа в неделю в каждом классе: 1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66 ч, 2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68 ч, 3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68 ч, 4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68 ч. </w:t>
      </w:r>
    </w:p>
    <w:p w:rsidR="001849A3" w:rsidRPr="002C7060" w:rsidRDefault="001849A3" w:rsidP="001849A3">
      <w:pPr>
        <w:rPr>
          <w:rFonts w:cs="Times New Roman"/>
          <w:szCs w:val="24"/>
        </w:rPr>
      </w:pPr>
    </w:p>
    <w:p w:rsidR="001849A3" w:rsidRPr="002C7060" w:rsidRDefault="00AA224F" w:rsidP="001849A3">
      <w:pPr>
        <w:rPr>
          <w:rFonts w:cs="Times New Roman"/>
          <w:b/>
          <w:color w:val="231F20"/>
          <w:szCs w:val="24"/>
        </w:rPr>
      </w:pPr>
      <w:r w:rsidRPr="002C7060">
        <w:rPr>
          <w:rFonts w:cs="Times New Roman"/>
          <w:b/>
          <w:szCs w:val="24"/>
        </w:rPr>
        <w:t xml:space="preserve">2. </w:t>
      </w:r>
      <w:r w:rsidR="001849A3" w:rsidRPr="002C7060">
        <w:rPr>
          <w:rFonts w:cs="Times New Roman"/>
          <w:b/>
          <w:szCs w:val="24"/>
        </w:rPr>
        <w:t xml:space="preserve">Содержание обучения учебному предмету </w:t>
      </w:r>
      <w:r w:rsidR="001849A3" w:rsidRPr="002C7060">
        <w:rPr>
          <w:rFonts w:cs="Times New Roman"/>
          <w:b/>
          <w:color w:val="231F20"/>
          <w:szCs w:val="24"/>
        </w:rPr>
        <w:t>«</w:t>
      </w:r>
      <w:r w:rsidR="001849A3" w:rsidRPr="002C7060">
        <w:rPr>
          <w:rFonts w:cs="Times New Roman"/>
          <w:b/>
          <w:szCs w:val="24"/>
        </w:rPr>
        <w:t>Окружающий мир</w:t>
      </w:r>
      <w:r w:rsidR="001849A3" w:rsidRPr="002C7060">
        <w:rPr>
          <w:rFonts w:cs="Times New Roman"/>
          <w:b/>
          <w:color w:val="231F20"/>
          <w:szCs w:val="24"/>
        </w:rPr>
        <w:t>» на уровне начального общего образования</w:t>
      </w:r>
    </w:p>
    <w:p w:rsidR="001849A3" w:rsidRPr="002C7060" w:rsidRDefault="001849A3" w:rsidP="001849A3">
      <w:pPr>
        <w:rPr>
          <w:rFonts w:cs="Times New Roman"/>
          <w:szCs w:val="24"/>
        </w:rPr>
      </w:pPr>
    </w:p>
    <w:p w:rsidR="00D868BB" w:rsidRPr="002C7060" w:rsidRDefault="00D868BB" w:rsidP="00D868BB">
      <w:pPr>
        <w:pStyle w:val="ae"/>
        <w:jc w:val="center"/>
        <w:rPr>
          <w:rFonts w:ascii="Times New Roman" w:hAnsi="Times New Roman" w:cs="Times New Roman"/>
          <w:b/>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1 КЛАСС (66 ч)</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общество.</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наша Родина. Москва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природа.</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Природа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корень, стебель, лист, цветок, плод, семя. Комнатные растения (правила содержания и ухода). Мир животных. Разные группы животных (звери, насекомые, птицы, рыбы и др.) Домашние и дикие животные (различия в условиях жизни). Забота о домашних питомцах.  Правила безопасной жизни.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Дорога от дома до школы. Правила безопасного поведения пешехода (дорожные знаки, дорожная разметка, дорожные сигналы). Безопасность в сети Интернет (электронный дневник и электронные ресурсы школы) в условиях контролируемого доступа в Интернет.</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w:t>
      </w: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 (пропедевтический уровень)</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Познавательные универсальные учебные действия:</w:t>
      </w:r>
    </w:p>
    <w:p w:rsidR="00D868BB" w:rsidRPr="002C7060" w:rsidRDefault="00D868BB" w:rsidP="00975F5D">
      <w:pPr>
        <w:pStyle w:val="ae"/>
        <w:numPr>
          <w:ilvl w:val="0"/>
          <w:numId w:val="12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D868BB" w:rsidRPr="002C7060" w:rsidRDefault="00D868BB" w:rsidP="00975F5D">
      <w:pPr>
        <w:pStyle w:val="ae"/>
        <w:numPr>
          <w:ilvl w:val="0"/>
          <w:numId w:val="12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w:t>
      </w:r>
    </w:p>
    <w:p w:rsidR="00D868BB" w:rsidRPr="002C7060" w:rsidRDefault="00D868BB" w:rsidP="00975F5D">
      <w:pPr>
        <w:pStyle w:val="ae"/>
        <w:numPr>
          <w:ilvl w:val="0"/>
          <w:numId w:val="12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 Работа с информацией:</w:t>
      </w:r>
    </w:p>
    <w:p w:rsidR="00D868BB" w:rsidRPr="002C7060" w:rsidRDefault="00D868BB" w:rsidP="00975F5D">
      <w:pPr>
        <w:pStyle w:val="ae"/>
        <w:numPr>
          <w:ilvl w:val="0"/>
          <w:numId w:val="12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D868BB" w:rsidRPr="002C7060" w:rsidRDefault="00D868BB" w:rsidP="00975F5D">
      <w:pPr>
        <w:pStyle w:val="ae"/>
        <w:numPr>
          <w:ilvl w:val="0"/>
          <w:numId w:val="12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соотносить иллюстрацию явления (объекта, предмета) с его названием.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Коммуникативные универсальные учебные действия:</w:t>
      </w:r>
    </w:p>
    <w:p w:rsidR="00D868BB" w:rsidRPr="002C7060" w:rsidRDefault="00D868BB" w:rsidP="00975F5D">
      <w:pPr>
        <w:pStyle w:val="ae"/>
        <w:numPr>
          <w:ilvl w:val="0"/>
          <w:numId w:val="12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868BB" w:rsidRPr="002C7060" w:rsidRDefault="00D868BB" w:rsidP="00975F5D">
      <w:pPr>
        <w:pStyle w:val="ae"/>
        <w:numPr>
          <w:ilvl w:val="0"/>
          <w:numId w:val="12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D868BB" w:rsidRPr="002C7060" w:rsidRDefault="00D868BB" w:rsidP="00975F5D">
      <w:pPr>
        <w:pStyle w:val="ae"/>
        <w:numPr>
          <w:ilvl w:val="0"/>
          <w:numId w:val="12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соотносить  предметы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прикладного   искусства с принадлежностью народу РФ, описывать предмет по предложенному плану;</w:t>
      </w:r>
    </w:p>
    <w:p w:rsidR="00D868BB" w:rsidRPr="002C7060" w:rsidRDefault="00D868BB" w:rsidP="00975F5D">
      <w:pPr>
        <w:pStyle w:val="ae"/>
        <w:numPr>
          <w:ilvl w:val="0"/>
          <w:numId w:val="12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D868BB" w:rsidRPr="002C7060" w:rsidRDefault="00D868BB" w:rsidP="00975F5D">
      <w:pPr>
        <w:pStyle w:val="ae"/>
        <w:numPr>
          <w:ilvl w:val="0"/>
          <w:numId w:val="12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сравнивать домашних и диких животных, объяснять, чем они различаются.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Регулятивные универсальные учебные действия:</w:t>
      </w:r>
    </w:p>
    <w:p w:rsidR="00D868BB" w:rsidRPr="002C7060" w:rsidRDefault="00D868BB" w:rsidP="00975F5D">
      <w:pPr>
        <w:pStyle w:val="ae"/>
        <w:numPr>
          <w:ilvl w:val="0"/>
          <w:numId w:val="12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868BB" w:rsidRPr="002C7060" w:rsidRDefault="00D868BB" w:rsidP="00975F5D">
      <w:pPr>
        <w:pStyle w:val="ae"/>
        <w:numPr>
          <w:ilvl w:val="0"/>
          <w:numId w:val="12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D868BB" w:rsidRPr="002C7060" w:rsidRDefault="00D868BB" w:rsidP="00975F5D">
      <w:pPr>
        <w:pStyle w:val="ae"/>
        <w:numPr>
          <w:ilvl w:val="0"/>
          <w:numId w:val="12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электрическими и газовыми приборами.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D868BB" w:rsidRPr="002C7060" w:rsidRDefault="00D868BB" w:rsidP="00D868BB">
      <w:pPr>
        <w:pStyle w:val="ae"/>
        <w:jc w:val="both"/>
        <w:rPr>
          <w:rFonts w:ascii="Times New Roman" w:hAnsi="Times New Roman" w:cs="Times New Roman"/>
          <w:b/>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2 КЛАСС (68 ч)</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общество.</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Наша Родина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Россия,  Российская  Федерация.  Россия  и её столица на карте. Государственные  символы  России.  Москва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столица России. Святыни Москвы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Герб  Москвы.  Расположение  Москвы  на  карте.  Города  России.  Россия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Семейные ценности и традиции. Родословная. Составление схемы родословного древа, истории семьи. Правила культурного поведения в общественных местах. Доброта, справедливость, честность, уважение к чужому мнению и особенностям других людей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главные правила взаимоотношений членов общества. </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природа.</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Правила безопасной жизни.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 (пропедевтический уровень)</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Познавательные универсальные учебные действия:</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в методах познания природы (наблюдение, опыт, сравнение, измерение);</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 основе наблюдения определять состояние вещества (жидкое, твёрдое, газообразное);</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различать символы РФ;</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различать деревья, кустарники, травы; приводить примеры;</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группировать растения: дикорастущие и культурные; лекарственные и ядовитые;</w:t>
      </w:r>
    </w:p>
    <w:p w:rsidR="00D868BB" w:rsidRPr="002C7060" w:rsidRDefault="00D868BB" w:rsidP="00975F5D">
      <w:pPr>
        <w:pStyle w:val="ae"/>
        <w:numPr>
          <w:ilvl w:val="0"/>
          <w:numId w:val="12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различать прошлое, настоящее, будущее.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Работа с информацией:</w:t>
      </w:r>
    </w:p>
    <w:p w:rsidR="00D868BB" w:rsidRPr="002C7060" w:rsidRDefault="00D868BB" w:rsidP="00975F5D">
      <w:pPr>
        <w:pStyle w:val="ae"/>
        <w:numPr>
          <w:ilvl w:val="0"/>
          <w:numId w:val="12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различать информацию, представленную в тексте, графически, аудиовизуально;</w:t>
      </w:r>
    </w:p>
    <w:p w:rsidR="00D868BB" w:rsidRPr="002C7060" w:rsidRDefault="00D868BB" w:rsidP="00975F5D">
      <w:pPr>
        <w:pStyle w:val="ae"/>
        <w:numPr>
          <w:ilvl w:val="0"/>
          <w:numId w:val="12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читать информацию, представленную в схеме, таблице;</w:t>
      </w:r>
    </w:p>
    <w:p w:rsidR="00D868BB" w:rsidRPr="002C7060" w:rsidRDefault="00D868BB" w:rsidP="00975F5D">
      <w:pPr>
        <w:pStyle w:val="ae"/>
        <w:numPr>
          <w:ilvl w:val="0"/>
          <w:numId w:val="12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используя текстовую информацию, заполнять таблицы; дополнять схемы;</w:t>
      </w:r>
    </w:p>
    <w:p w:rsidR="00D868BB" w:rsidRPr="002C7060" w:rsidRDefault="00D868BB" w:rsidP="00975F5D">
      <w:pPr>
        <w:pStyle w:val="ae"/>
        <w:numPr>
          <w:ilvl w:val="0"/>
          <w:numId w:val="12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соотносить пример (рисунок, предложенную ситуацию) со временем протекания.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Коммуникативные универсальные учебные действия:</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в терминах (понятиях), соотносить их с краткой характеристикой:</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создавать небольшие описания на предложенную тему «Моя семья»,  «Какие бывают профессии?»,  «Что «умеют» органы чувств?», «Лес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природное сообщество»;</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создавать высказывания</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рассуждения (например, признаки животного и растения как живого существа; связь изменений в живой природе с явлениями неживой природы);</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D868BB" w:rsidRPr="002C7060" w:rsidRDefault="00D868BB" w:rsidP="00975F5D">
      <w:pPr>
        <w:pStyle w:val="ae"/>
        <w:numPr>
          <w:ilvl w:val="0"/>
          <w:numId w:val="12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описывать современные события от имени их участника.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Регулятивные универсальные учебные действия:</w:t>
      </w:r>
    </w:p>
    <w:p w:rsidR="00D868BB" w:rsidRPr="002C7060" w:rsidRDefault="00D868BB" w:rsidP="00975F5D">
      <w:pPr>
        <w:pStyle w:val="ae"/>
        <w:numPr>
          <w:ilvl w:val="0"/>
          <w:numId w:val="12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следовать образцу, предложенному плану и инструкции при решении учебной задачи;</w:t>
      </w:r>
    </w:p>
    <w:p w:rsidR="00D868BB" w:rsidRPr="002C7060" w:rsidRDefault="00D868BB" w:rsidP="00975F5D">
      <w:pPr>
        <w:pStyle w:val="ae"/>
        <w:numPr>
          <w:ilvl w:val="0"/>
          <w:numId w:val="12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D868BB" w:rsidRPr="002C7060" w:rsidRDefault="00D868BB" w:rsidP="00975F5D">
      <w:pPr>
        <w:pStyle w:val="ae"/>
        <w:numPr>
          <w:ilvl w:val="0"/>
          <w:numId w:val="12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D868BB" w:rsidRPr="002C7060" w:rsidRDefault="00D868BB" w:rsidP="00975F5D">
      <w:pPr>
        <w:pStyle w:val="ae"/>
        <w:numPr>
          <w:ilvl w:val="0"/>
          <w:numId w:val="127"/>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D868BB" w:rsidRPr="002C7060" w:rsidRDefault="00D868BB" w:rsidP="00975F5D">
      <w:pPr>
        <w:pStyle w:val="ae"/>
        <w:numPr>
          <w:ilvl w:val="0"/>
          <w:numId w:val="127"/>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D868BB" w:rsidRPr="002C7060" w:rsidRDefault="00D868BB" w:rsidP="00975F5D">
      <w:pPr>
        <w:pStyle w:val="ae"/>
        <w:numPr>
          <w:ilvl w:val="0"/>
          <w:numId w:val="127"/>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868BB" w:rsidRPr="002C7060" w:rsidRDefault="00D868BB" w:rsidP="00975F5D">
      <w:pPr>
        <w:pStyle w:val="ae"/>
        <w:numPr>
          <w:ilvl w:val="0"/>
          <w:numId w:val="127"/>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определять причины возможных конфликтов, выбирать способы их разрешения. </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3 КЛАСС (68 ч)</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tabs>
          <w:tab w:val="left" w:pos="1134"/>
        </w:tabs>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общество</w:t>
      </w:r>
    </w:p>
    <w:p w:rsidR="00D868BB" w:rsidRPr="002C7060" w:rsidRDefault="00D868BB" w:rsidP="00D868BB">
      <w:pPr>
        <w:pStyle w:val="ae"/>
        <w:tabs>
          <w:tab w:val="left" w:pos="1134"/>
        </w:tabs>
        <w:jc w:val="both"/>
        <w:rPr>
          <w:rFonts w:ascii="Times New Roman" w:hAnsi="Times New Roman" w:cs="Times New Roman"/>
          <w:sz w:val="24"/>
          <w:szCs w:val="24"/>
        </w:rPr>
      </w:pPr>
      <w:r w:rsidRPr="002C7060">
        <w:rPr>
          <w:rFonts w:ascii="Times New Roman" w:hAnsi="Times New Roman" w:cs="Times New Roman"/>
          <w:sz w:val="24"/>
          <w:szCs w:val="24"/>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Семья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коллектив близких, родных людей Семейный бюджет, доходы и расходы семьи  Уважение к семейным ценностям. Правила нравственного поведения в социуме Внимание, уважительное отношение к людям с ограниченными возможностями здоровья, забота о них. Значение труда в жизни человека и общества   Трудолюбие как общественно значимая ценность в культуре народов Рос</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сии Особенности труда людей родного края, их профессии. Страны и народы мира. Памятники природы и культуры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символы стран, в которых они находятся. </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природа</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родного края (2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3 примера).   Почва, её состав, значение для живой природы и хозяйственной жизни человека.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Природные сообщества: лес, луг, пруд. Взаимосвязи в природном сообществе: растения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пища и укрытие для животных; животные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распространители плодов  и  семян  растений. Влияние человека на природные сообщества.  Природные сообщества родного края (2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3 примера на основе наблюдений). Правила нравственного поведения в природных сообществах. Человек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часть природы. Общее представление о строении тела человека. Системы органов (опорно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двигательная, пищеварительная,  дыхательная, кровеносная, нервная, органы</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чувств), их роль в жизнедеятельности организма.  Гигиена отдельных органов и систем органов человека. Измерение температуры тела человека, частоты пульса. Правила безопасной жизни.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D868BB" w:rsidRPr="002C7060" w:rsidRDefault="00D868BB" w:rsidP="00D868BB">
      <w:pPr>
        <w:pStyle w:val="ae"/>
        <w:jc w:val="both"/>
        <w:rPr>
          <w:rFonts w:ascii="Times New Roman" w:hAnsi="Times New Roman" w:cs="Times New Roman"/>
          <w:b/>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Познавательные универсальные учебные действия:</w:t>
      </w:r>
    </w:p>
    <w:p w:rsidR="00D868BB" w:rsidRPr="002C7060" w:rsidRDefault="00D868BB" w:rsidP="00975F5D">
      <w:pPr>
        <w:pStyle w:val="ae"/>
        <w:numPr>
          <w:ilvl w:val="0"/>
          <w:numId w:val="12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868BB" w:rsidRPr="002C7060" w:rsidRDefault="00D868BB" w:rsidP="00975F5D">
      <w:pPr>
        <w:pStyle w:val="ae"/>
        <w:numPr>
          <w:ilvl w:val="0"/>
          <w:numId w:val="12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D868BB" w:rsidRPr="002C7060" w:rsidRDefault="00D868BB" w:rsidP="00975F5D">
      <w:pPr>
        <w:pStyle w:val="ae"/>
        <w:numPr>
          <w:ilvl w:val="0"/>
          <w:numId w:val="12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D868BB" w:rsidRPr="002C7060" w:rsidRDefault="00D868BB" w:rsidP="00975F5D">
      <w:pPr>
        <w:pStyle w:val="ae"/>
        <w:numPr>
          <w:ilvl w:val="0"/>
          <w:numId w:val="12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моделировать цепи питания в природном сообществе;</w:t>
      </w:r>
    </w:p>
    <w:p w:rsidR="00D868BB" w:rsidRPr="002C7060" w:rsidRDefault="00D868BB" w:rsidP="00975F5D">
      <w:pPr>
        <w:pStyle w:val="ae"/>
        <w:numPr>
          <w:ilvl w:val="0"/>
          <w:numId w:val="12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различать понятия «век», «столетие», «историческое время»; соотносить историческое событие с датой (историческим периодом)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Работа с информацией:</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читать несложные планы, соотносить условные обозначения с изображёнными объектами;</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находить по предложению учителя информацию в разных источниках</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текстах, таблицах, схемах, в том числе в Интернете (в условиях контролируемого входа); соблюдать правила безопасности при работе в информационной среде. Коммуникативные универсальные учебные действия:</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описывать (характеризовать) условия жизни на Земле;</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 основе сравнения объектов природы описывать схожие, различные, индивидуальные признаки;</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кратко характеризовать представителей разных царств природы;</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называть признаки (характеризовать) животного (растения) как живого организма;</w:t>
      </w:r>
    </w:p>
    <w:p w:rsidR="00D868BB" w:rsidRPr="002C7060" w:rsidRDefault="00D868BB" w:rsidP="00975F5D">
      <w:pPr>
        <w:pStyle w:val="ae"/>
        <w:numPr>
          <w:ilvl w:val="0"/>
          <w:numId w:val="12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описывать (характеризовать) отдельные страницы истории нашей страны (в пределах изученного)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Регулятивные универсальные учебные действия:</w:t>
      </w:r>
    </w:p>
    <w:p w:rsidR="00D868BB" w:rsidRPr="002C7060" w:rsidRDefault="00D868BB" w:rsidP="00975F5D">
      <w:pPr>
        <w:pStyle w:val="ae"/>
        <w:numPr>
          <w:ilvl w:val="0"/>
          <w:numId w:val="13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D868BB" w:rsidRPr="002C7060" w:rsidRDefault="00D868BB" w:rsidP="00975F5D">
      <w:pPr>
        <w:pStyle w:val="ae"/>
        <w:numPr>
          <w:ilvl w:val="0"/>
          <w:numId w:val="13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устанавливать причину возникающей трудности или ошибки, корректировать свои действия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D868BB" w:rsidRPr="002C7060" w:rsidRDefault="00D868BB" w:rsidP="00975F5D">
      <w:pPr>
        <w:pStyle w:val="ae"/>
        <w:numPr>
          <w:ilvl w:val="0"/>
          <w:numId w:val="13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D868BB" w:rsidRPr="002C7060" w:rsidRDefault="00D868BB" w:rsidP="00975F5D">
      <w:pPr>
        <w:pStyle w:val="ae"/>
        <w:numPr>
          <w:ilvl w:val="0"/>
          <w:numId w:val="13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D868BB" w:rsidRPr="002C7060" w:rsidRDefault="00D868BB" w:rsidP="00975F5D">
      <w:pPr>
        <w:pStyle w:val="ae"/>
        <w:numPr>
          <w:ilvl w:val="0"/>
          <w:numId w:val="13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самостоятельно разрешать возникающие конфликты с учётом этики общения.</w:t>
      </w:r>
    </w:p>
    <w:p w:rsidR="00D868BB" w:rsidRPr="002C7060" w:rsidRDefault="00D868BB" w:rsidP="00D868BB">
      <w:pPr>
        <w:pStyle w:val="ae"/>
        <w:ind w:left="720"/>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4 КЛАСС (68 ч)</w:t>
      </w:r>
    </w:p>
    <w:p w:rsidR="00D868BB" w:rsidRPr="002C7060" w:rsidRDefault="00D868BB" w:rsidP="00D868BB">
      <w:pPr>
        <w:pStyle w:val="ae"/>
        <w:jc w:val="both"/>
        <w:rPr>
          <w:rFonts w:ascii="Times New Roman" w:hAnsi="Times New Roman" w:cs="Times New Roman"/>
          <w:sz w:val="24"/>
          <w:szCs w:val="24"/>
        </w:rPr>
      </w:pP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Человек и общество.</w:t>
      </w:r>
    </w:p>
    <w:p w:rsidR="00D868BB" w:rsidRPr="002C7060" w:rsidRDefault="00D868BB" w:rsidP="00D868B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Конституция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Основной закон Российской Федерации. Права и обязанности гражданина Российской Федерации. Президент Российской Федерации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глава государства. Политико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административная карта России. Общая характеристика родного края, важнейшие достопримечательности, знаменитые соотечественники.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культурного наследия своего края. Правила нравственного поведения в социуме, отношение к людям независимо от их национальности, социального статуса, религиозной принадлежности. Человек и природа. Методы познания окружающей природы: наблюдения, сравнения, измерения, опыты по исследованию природных объектов и явлений. Солнце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Наиболее значимые природные объекты списка Всемирного наследия в России и за рубежом (2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3 объекта).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Правила безопасной жизни. 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D868BB" w:rsidRPr="002C7060" w:rsidRDefault="00D868BB" w:rsidP="00D868BB">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Познавательные универсальные учебные действия:</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устанавливать последовательность этапов возрастного развития человека;</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соотносить объекты природы с принадлежностью к определённой природной зоне;</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классифицировать природные объекты по принадлежности к природной зоне;</w:t>
      </w:r>
    </w:p>
    <w:p w:rsidR="00D868BB" w:rsidRPr="002C7060" w:rsidRDefault="00D868BB" w:rsidP="00975F5D">
      <w:pPr>
        <w:pStyle w:val="ae"/>
        <w:numPr>
          <w:ilvl w:val="0"/>
          <w:numId w:val="13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Работа с информацией:</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Коммуникативные универсальные учебные действия:</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создавать текст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рассуждение:  объяснять  вред  для  здоровья и самочувствия организма вредных привычек;</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описывать ситуации проявления нравственных качеств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отзывчивости, доброты, справедливости и др.;</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составлять небольшие тексты «Права и обязанности гражданина РФ»;</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Регулятивные универсальные учебные действия:</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адекватно принимать оценку своей работы; планировать работу над ошибками;</w:t>
      </w:r>
    </w:p>
    <w:p w:rsidR="00D868BB" w:rsidRPr="002C7060" w:rsidRDefault="00D868BB" w:rsidP="00975F5D">
      <w:pPr>
        <w:pStyle w:val="ae"/>
        <w:numPr>
          <w:ilvl w:val="0"/>
          <w:numId w:val="13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находить ошибки в своей и чужих работах, устанавливать их причины. </w:t>
      </w:r>
    </w:p>
    <w:p w:rsidR="00D868BB" w:rsidRPr="002C7060" w:rsidRDefault="00D868BB" w:rsidP="00D868BB">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Совместная деятельность:</w:t>
      </w:r>
    </w:p>
    <w:p w:rsidR="00D868BB" w:rsidRPr="002C7060" w:rsidRDefault="00D868BB" w:rsidP="00975F5D">
      <w:pPr>
        <w:pStyle w:val="ae"/>
        <w:numPr>
          <w:ilvl w:val="0"/>
          <w:numId w:val="134"/>
        </w:numPr>
        <w:ind w:left="0" w:firstLine="426"/>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выполнять правила совместной деятельности при выполнении разных ролей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руководитель, подчинённый, напарник, член большого коллектива;</w:t>
      </w:r>
    </w:p>
    <w:p w:rsidR="00D868BB" w:rsidRPr="002C7060" w:rsidRDefault="00D868BB" w:rsidP="00975F5D">
      <w:pPr>
        <w:pStyle w:val="ae"/>
        <w:numPr>
          <w:ilvl w:val="0"/>
          <w:numId w:val="134"/>
        </w:numPr>
        <w:ind w:left="0" w:firstLine="426"/>
        <w:jc w:val="both"/>
        <w:rPr>
          <w:rFonts w:ascii="Times New Roman" w:hAnsi="Times New Roman" w:cs="Times New Roman"/>
          <w:sz w:val="24"/>
          <w:szCs w:val="24"/>
        </w:rPr>
      </w:pPr>
      <w:r w:rsidRPr="002C7060">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D868BB" w:rsidRPr="002C7060" w:rsidRDefault="00D868BB" w:rsidP="00975F5D">
      <w:pPr>
        <w:pStyle w:val="ae"/>
        <w:numPr>
          <w:ilvl w:val="0"/>
          <w:numId w:val="134"/>
        </w:numPr>
        <w:ind w:left="0" w:firstLine="426"/>
        <w:jc w:val="both"/>
        <w:rPr>
          <w:rFonts w:ascii="Times New Roman" w:hAnsi="Times New Roman" w:cs="Times New Roman"/>
          <w:sz w:val="24"/>
          <w:szCs w:val="24"/>
        </w:rPr>
      </w:pPr>
      <w:r w:rsidRPr="002C7060">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75CD8" w:rsidRPr="002C7060" w:rsidRDefault="00E75CD8" w:rsidP="001849A3">
      <w:pPr>
        <w:rPr>
          <w:rFonts w:cs="Times New Roman"/>
          <w:szCs w:val="24"/>
        </w:rPr>
      </w:pPr>
    </w:p>
    <w:p w:rsidR="001849A3" w:rsidRPr="002C7060" w:rsidRDefault="00AA224F" w:rsidP="001849A3">
      <w:pPr>
        <w:rPr>
          <w:rFonts w:cs="Times New Roman"/>
          <w:b/>
          <w:szCs w:val="24"/>
        </w:rPr>
      </w:pPr>
      <w:r w:rsidRPr="002C7060">
        <w:rPr>
          <w:rFonts w:cs="Times New Roman"/>
          <w:b/>
          <w:color w:val="231F20"/>
          <w:szCs w:val="24"/>
        </w:rPr>
        <w:t xml:space="preserve">3. </w:t>
      </w:r>
      <w:r w:rsidR="001849A3" w:rsidRPr="002C7060">
        <w:rPr>
          <w:rFonts w:cs="Times New Roman"/>
          <w:b/>
          <w:color w:val="231F20"/>
          <w:szCs w:val="24"/>
        </w:rPr>
        <w:t>Планируемые результаты освоения программы учебного предмета «</w:t>
      </w:r>
      <w:r w:rsidR="001849A3" w:rsidRPr="002C7060">
        <w:rPr>
          <w:rFonts w:cs="Times New Roman"/>
          <w:b/>
          <w:szCs w:val="24"/>
        </w:rPr>
        <w:t>Окружающий мир</w:t>
      </w:r>
      <w:r w:rsidR="001849A3" w:rsidRPr="002C7060">
        <w:rPr>
          <w:rFonts w:cs="Times New Roman"/>
          <w:b/>
          <w:color w:val="231F20"/>
          <w:szCs w:val="24"/>
        </w:rPr>
        <w:t>» на уровне начального общего образования</w:t>
      </w:r>
    </w:p>
    <w:p w:rsidR="00DF1685" w:rsidRPr="002C7060" w:rsidRDefault="00DF1685" w:rsidP="001849A3">
      <w:pPr>
        <w:jc w:val="both"/>
        <w:rPr>
          <w:rFonts w:cs="Times New Roman"/>
          <w:color w:val="231F20"/>
          <w:szCs w:val="24"/>
        </w:rPr>
      </w:pPr>
    </w:p>
    <w:p w:rsidR="006B78A5" w:rsidRPr="002C7060" w:rsidRDefault="006B78A5" w:rsidP="006B78A5">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ЛИЧНОСТНЫЕ РЕЗУЛЬТАТЫ</w:t>
      </w:r>
    </w:p>
    <w:p w:rsidR="006B78A5" w:rsidRPr="002C7060" w:rsidRDefault="006B78A5" w:rsidP="006B78A5">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Гражданско</w:t>
      </w:r>
      <w:r w:rsidR="009C37FA" w:rsidRPr="002C7060">
        <w:rPr>
          <w:rFonts w:ascii="Times New Roman" w:hAnsi="Times New Roman" w:cs="Times New Roman"/>
          <w:i/>
          <w:sz w:val="24"/>
          <w:szCs w:val="24"/>
        </w:rPr>
        <w:t>-</w:t>
      </w:r>
      <w:r w:rsidRPr="002C7060">
        <w:rPr>
          <w:rFonts w:ascii="Times New Roman" w:hAnsi="Times New Roman" w:cs="Times New Roman"/>
          <w:i/>
          <w:sz w:val="24"/>
          <w:szCs w:val="24"/>
        </w:rPr>
        <w:t>патриотического воспитания:</w:t>
      </w:r>
    </w:p>
    <w:p w:rsidR="006B78A5" w:rsidRPr="002C7060" w:rsidRDefault="006B78A5" w:rsidP="00975F5D">
      <w:pPr>
        <w:pStyle w:val="ae"/>
        <w:numPr>
          <w:ilvl w:val="0"/>
          <w:numId w:val="13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становление ценностного отношения к своей Родине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России; </w:t>
      </w:r>
    </w:p>
    <w:p w:rsidR="006B78A5" w:rsidRPr="002C7060" w:rsidRDefault="006B78A5" w:rsidP="00975F5D">
      <w:pPr>
        <w:pStyle w:val="ae"/>
        <w:numPr>
          <w:ilvl w:val="0"/>
          <w:numId w:val="137"/>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понимание особой роли многонациональной России в современном мире;</w:t>
      </w:r>
    </w:p>
    <w:p w:rsidR="006B78A5" w:rsidRPr="002C7060" w:rsidRDefault="006B78A5" w:rsidP="00975F5D">
      <w:pPr>
        <w:pStyle w:val="ae"/>
        <w:numPr>
          <w:ilvl w:val="0"/>
          <w:numId w:val="13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B78A5" w:rsidRPr="002C7060" w:rsidRDefault="006B78A5" w:rsidP="00975F5D">
      <w:pPr>
        <w:pStyle w:val="ae"/>
        <w:numPr>
          <w:ilvl w:val="0"/>
          <w:numId w:val="13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6B78A5" w:rsidRPr="002C7060" w:rsidRDefault="006B78A5" w:rsidP="00975F5D">
      <w:pPr>
        <w:pStyle w:val="ae"/>
        <w:numPr>
          <w:ilvl w:val="0"/>
          <w:numId w:val="13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первоначальные представления о человеке как члене общества, осознание прав и ответственности человека как члена общества.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Духовно</w:t>
      </w:r>
      <w:r w:rsidR="009C37FA" w:rsidRPr="002C7060">
        <w:rPr>
          <w:rFonts w:ascii="Times New Roman" w:hAnsi="Times New Roman" w:cs="Times New Roman"/>
          <w:i/>
          <w:sz w:val="24"/>
          <w:szCs w:val="24"/>
        </w:rPr>
        <w:t>-</w:t>
      </w:r>
      <w:r w:rsidRPr="002C7060">
        <w:rPr>
          <w:rFonts w:ascii="Times New Roman" w:hAnsi="Times New Roman" w:cs="Times New Roman"/>
          <w:i/>
          <w:sz w:val="24"/>
          <w:szCs w:val="24"/>
        </w:rPr>
        <w:t>нравственного воспитания:</w:t>
      </w:r>
    </w:p>
    <w:p w:rsidR="006B78A5" w:rsidRPr="002C7060" w:rsidRDefault="006B78A5" w:rsidP="00975F5D">
      <w:pPr>
        <w:pStyle w:val="ae"/>
        <w:numPr>
          <w:ilvl w:val="0"/>
          <w:numId w:val="13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6B78A5" w:rsidRPr="002C7060" w:rsidRDefault="006B78A5" w:rsidP="00975F5D">
      <w:pPr>
        <w:pStyle w:val="ae"/>
        <w:numPr>
          <w:ilvl w:val="0"/>
          <w:numId w:val="13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принятие существующих в обществе нравственно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B78A5" w:rsidRPr="002C7060" w:rsidRDefault="006B78A5" w:rsidP="00975F5D">
      <w:pPr>
        <w:pStyle w:val="ae"/>
        <w:numPr>
          <w:ilvl w:val="0"/>
          <w:numId w:val="13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Эстетического воспитания:</w:t>
      </w:r>
    </w:p>
    <w:p w:rsidR="006B78A5" w:rsidRPr="002C7060" w:rsidRDefault="006B78A5" w:rsidP="00975F5D">
      <w:pPr>
        <w:pStyle w:val="ae"/>
        <w:numPr>
          <w:ilvl w:val="0"/>
          <w:numId w:val="13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B78A5" w:rsidRPr="002C7060" w:rsidRDefault="006B78A5" w:rsidP="00975F5D">
      <w:pPr>
        <w:pStyle w:val="ae"/>
        <w:numPr>
          <w:ilvl w:val="0"/>
          <w:numId w:val="13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6B78A5" w:rsidRPr="002C7060" w:rsidRDefault="006B78A5" w:rsidP="00975F5D">
      <w:pPr>
        <w:pStyle w:val="ae"/>
        <w:numPr>
          <w:ilvl w:val="0"/>
          <w:numId w:val="14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B78A5" w:rsidRPr="002C7060" w:rsidRDefault="006B78A5" w:rsidP="00975F5D">
      <w:pPr>
        <w:pStyle w:val="ae"/>
        <w:numPr>
          <w:ilvl w:val="0"/>
          <w:numId w:val="14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Трудового воспитания:</w:t>
      </w:r>
    </w:p>
    <w:p w:rsidR="006B78A5" w:rsidRPr="002C7060" w:rsidRDefault="006B78A5" w:rsidP="00975F5D">
      <w:pPr>
        <w:pStyle w:val="ae"/>
        <w:numPr>
          <w:ilvl w:val="0"/>
          <w:numId w:val="14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Экологического воспитания:</w:t>
      </w:r>
    </w:p>
    <w:p w:rsidR="006B78A5" w:rsidRPr="002C7060" w:rsidRDefault="006B78A5" w:rsidP="00975F5D">
      <w:pPr>
        <w:pStyle w:val="ae"/>
        <w:numPr>
          <w:ilvl w:val="0"/>
          <w:numId w:val="14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Ценности научного познания:</w:t>
      </w:r>
    </w:p>
    <w:p w:rsidR="006B78A5" w:rsidRPr="002C7060" w:rsidRDefault="006B78A5" w:rsidP="00975F5D">
      <w:pPr>
        <w:pStyle w:val="ae"/>
        <w:numPr>
          <w:ilvl w:val="0"/>
          <w:numId w:val="141"/>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ориентация в деятельности на первоначальные представления о научной картине мира;</w:t>
      </w:r>
    </w:p>
    <w:p w:rsidR="006B78A5" w:rsidRPr="002C7060" w:rsidRDefault="006B78A5" w:rsidP="00975F5D">
      <w:pPr>
        <w:pStyle w:val="ae"/>
        <w:numPr>
          <w:ilvl w:val="0"/>
          <w:numId w:val="141"/>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6B78A5" w:rsidRPr="002C7060" w:rsidRDefault="006B78A5" w:rsidP="006B78A5">
      <w:pPr>
        <w:pStyle w:val="ae"/>
        <w:jc w:val="both"/>
        <w:rPr>
          <w:rFonts w:ascii="Times New Roman" w:hAnsi="Times New Roman" w:cs="Times New Roman"/>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МЕТАПРЕДМЕТНЫЕ РЕЗУЛЬТАТЫ</w:t>
      </w:r>
    </w:p>
    <w:p w:rsidR="006B78A5" w:rsidRPr="002C7060" w:rsidRDefault="006B78A5" w:rsidP="006B78A5">
      <w:pPr>
        <w:pStyle w:val="ae"/>
        <w:jc w:val="both"/>
        <w:rPr>
          <w:rFonts w:ascii="Times New Roman" w:hAnsi="Times New Roman" w:cs="Times New Roman"/>
          <w:b/>
          <w:i/>
          <w:sz w:val="24"/>
          <w:szCs w:val="24"/>
        </w:rPr>
      </w:pPr>
    </w:p>
    <w:p w:rsidR="006B78A5" w:rsidRPr="002C7060" w:rsidRDefault="006B78A5" w:rsidP="006B78A5">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Познавательные универсальные учебные действия:</w:t>
      </w:r>
    </w:p>
    <w:p w:rsidR="006B78A5" w:rsidRPr="002C7060" w:rsidRDefault="006B78A5" w:rsidP="006B78A5">
      <w:pPr>
        <w:pStyle w:val="ae"/>
        <w:jc w:val="both"/>
        <w:rPr>
          <w:rFonts w:ascii="Times New Roman" w:hAnsi="Times New Roman" w:cs="Times New Roman"/>
          <w:i/>
          <w:sz w:val="24"/>
          <w:szCs w:val="24"/>
        </w:rPr>
      </w:pP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Базовые логические действия:</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 основе наблюдений доступных объектов окружающего мира </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устанавливать связи и зависимости между объектами (часть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целое; причина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следствие; изменения во времени и в пространстве);</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объединять части объекта (объекты) по определённому признаку;</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6B78A5" w:rsidRPr="002C7060" w:rsidRDefault="006B78A5" w:rsidP="00975F5D">
      <w:pPr>
        <w:pStyle w:val="ae"/>
        <w:numPr>
          <w:ilvl w:val="0"/>
          <w:numId w:val="142"/>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6B78A5" w:rsidRPr="002C7060" w:rsidRDefault="006B78A5" w:rsidP="006B78A5">
      <w:pPr>
        <w:pStyle w:val="ae"/>
        <w:jc w:val="both"/>
        <w:rPr>
          <w:rFonts w:ascii="Times New Roman" w:hAnsi="Times New Roman" w:cs="Times New Roman"/>
          <w:i/>
          <w:sz w:val="24"/>
          <w:szCs w:val="24"/>
        </w:rPr>
      </w:pP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Базовые исследовательские действия:</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проявлять интерес к экспериментам, проводимым под руководством учителя;</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целое, причина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следствие);</w:t>
      </w:r>
    </w:p>
    <w:p w:rsidR="006B78A5" w:rsidRPr="002C7060" w:rsidRDefault="006B78A5" w:rsidP="00975F5D">
      <w:pPr>
        <w:pStyle w:val="ae"/>
        <w:numPr>
          <w:ilvl w:val="0"/>
          <w:numId w:val="143"/>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6B78A5" w:rsidRPr="002C7060" w:rsidRDefault="006B78A5" w:rsidP="006B78A5">
      <w:pPr>
        <w:pStyle w:val="ae"/>
        <w:jc w:val="both"/>
        <w:rPr>
          <w:rFonts w:ascii="Times New Roman" w:hAnsi="Times New Roman" w:cs="Times New Roman"/>
          <w:sz w:val="24"/>
          <w:szCs w:val="24"/>
        </w:rPr>
      </w:pP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распознавать достоверную и недостоверную информацию  </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самостоятельно или на основе предложенного учителем способа её проверки;</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информационной безопасности в условиях контролируемого доступа в Интернет (с помощью учителя);</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анализировать и создавать текстовую, видео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графическую, звуковую информацию в соответствии с учебной задачей;</w:t>
      </w:r>
    </w:p>
    <w:p w:rsidR="006B78A5" w:rsidRPr="002C7060" w:rsidRDefault="006B78A5" w:rsidP="00975F5D">
      <w:pPr>
        <w:pStyle w:val="ae"/>
        <w:numPr>
          <w:ilvl w:val="0"/>
          <w:numId w:val="144"/>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фиксировать полученные результаты в текстовой форме (отчёт, выступление, высказывание) и графическом виде (рисунок, схема, диаграмма). </w:t>
      </w:r>
    </w:p>
    <w:p w:rsidR="006B78A5" w:rsidRPr="002C7060" w:rsidRDefault="006B78A5" w:rsidP="006B78A5">
      <w:pPr>
        <w:pStyle w:val="ae"/>
        <w:jc w:val="both"/>
        <w:rPr>
          <w:rFonts w:ascii="Times New Roman" w:hAnsi="Times New Roman" w:cs="Times New Roman"/>
          <w:b/>
          <w:i/>
          <w:sz w:val="24"/>
          <w:szCs w:val="24"/>
        </w:rPr>
      </w:pPr>
    </w:p>
    <w:p w:rsidR="006B78A5" w:rsidRPr="002C7060" w:rsidRDefault="006B78A5" w:rsidP="006B78A5">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Коммуникативные универсальные учебные действия:</w:t>
      </w:r>
    </w:p>
    <w:p w:rsidR="006B78A5" w:rsidRPr="002C7060" w:rsidRDefault="006B78A5" w:rsidP="00975F5D">
      <w:pPr>
        <w:pStyle w:val="ae"/>
        <w:numPr>
          <w:ilvl w:val="0"/>
          <w:numId w:val="14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6B78A5" w:rsidRPr="002C7060" w:rsidRDefault="006B78A5" w:rsidP="00975F5D">
      <w:pPr>
        <w:pStyle w:val="ae"/>
        <w:numPr>
          <w:ilvl w:val="0"/>
          <w:numId w:val="14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признавать возможность существования разных точек зрения; </w:t>
      </w:r>
    </w:p>
    <w:p w:rsidR="006B78A5" w:rsidRPr="002C7060" w:rsidRDefault="006B78A5" w:rsidP="00975F5D">
      <w:pPr>
        <w:pStyle w:val="ae"/>
        <w:numPr>
          <w:ilvl w:val="0"/>
          <w:numId w:val="14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корректно и аргументировано высказывать своё мнение; приводить доказательства своей правоты;</w:t>
      </w:r>
    </w:p>
    <w:p w:rsidR="006B78A5" w:rsidRPr="002C7060" w:rsidRDefault="006B78A5" w:rsidP="00975F5D">
      <w:pPr>
        <w:pStyle w:val="ae"/>
        <w:numPr>
          <w:ilvl w:val="0"/>
          <w:numId w:val="14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6B78A5" w:rsidRPr="002C7060" w:rsidRDefault="006B78A5" w:rsidP="00975F5D">
      <w:pPr>
        <w:pStyle w:val="ae"/>
        <w:numPr>
          <w:ilvl w:val="0"/>
          <w:numId w:val="145"/>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6B78A5" w:rsidRPr="002C7060" w:rsidRDefault="006B78A5" w:rsidP="00975F5D">
      <w:pPr>
        <w:pStyle w:val="ae"/>
        <w:numPr>
          <w:ilvl w:val="0"/>
          <w:numId w:val="14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создавать устные и письменные тексты (описание, рассуждение, повествование);</w:t>
      </w:r>
    </w:p>
    <w:p w:rsidR="006B78A5" w:rsidRPr="002C7060" w:rsidRDefault="006B78A5" w:rsidP="00975F5D">
      <w:pPr>
        <w:pStyle w:val="ae"/>
        <w:numPr>
          <w:ilvl w:val="0"/>
          <w:numId w:val="14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6B78A5" w:rsidRPr="002C7060" w:rsidRDefault="006B78A5" w:rsidP="00975F5D">
      <w:pPr>
        <w:pStyle w:val="ae"/>
        <w:numPr>
          <w:ilvl w:val="0"/>
          <w:numId w:val="14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6B78A5" w:rsidRPr="002C7060" w:rsidRDefault="006B78A5" w:rsidP="00975F5D">
      <w:pPr>
        <w:pStyle w:val="ae"/>
        <w:numPr>
          <w:ilvl w:val="0"/>
          <w:numId w:val="146"/>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Регулятивные универсальные учебные действия:</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Самоорганизация:</w:t>
      </w:r>
    </w:p>
    <w:p w:rsidR="006B78A5" w:rsidRPr="002C7060" w:rsidRDefault="006B78A5" w:rsidP="00975F5D">
      <w:pPr>
        <w:pStyle w:val="ae"/>
        <w:numPr>
          <w:ilvl w:val="0"/>
          <w:numId w:val="147"/>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rsidR="006B78A5" w:rsidRPr="002C7060" w:rsidRDefault="006B78A5" w:rsidP="00975F5D">
      <w:pPr>
        <w:pStyle w:val="ae"/>
        <w:numPr>
          <w:ilvl w:val="0"/>
          <w:numId w:val="147"/>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 xml:space="preserve">выстраивать последовательность выбранных действий и операций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Самоконтроль:</w:t>
      </w:r>
    </w:p>
    <w:p w:rsidR="006B78A5" w:rsidRPr="002C7060" w:rsidRDefault="006B78A5" w:rsidP="00975F5D">
      <w:pPr>
        <w:pStyle w:val="ae"/>
        <w:numPr>
          <w:ilvl w:val="0"/>
          <w:numId w:val="14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осуществлять контроль процесса и результата своей деятельности;</w:t>
      </w:r>
    </w:p>
    <w:p w:rsidR="006B78A5" w:rsidRPr="002C7060" w:rsidRDefault="006B78A5" w:rsidP="00975F5D">
      <w:pPr>
        <w:pStyle w:val="ae"/>
        <w:numPr>
          <w:ilvl w:val="0"/>
          <w:numId w:val="14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находить ошибки в своей работе и устанавливать их причины; </w:t>
      </w:r>
    </w:p>
    <w:p w:rsidR="006B78A5" w:rsidRPr="002C7060" w:rsidRDefault="006B78A5" w:rsidP="00975F5D">
      <w:pPr>
        <w:pStyle w:val="ae"/>
        <w:numPr>
          <w:ilvl w:val="0"/>
          <w:numId w:val="14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корректировать свои действия при необходимости (с небольшой помощью учителя);</w:t>
      </w:r>
    </w:p>
    <w:p w:rsidR="006B78A5" w:rsidRPr="002C7060" w:rsidRDefault="006B78A5" w:rsidP="00975F5D">
      <w:pPr>
        <w:pStyle w:val="ae"/>
        <w:numPr>
          <w:ilvl w:val="0"/>
          <w:numId w:val="148"/>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Самооценка:</w:t>
      </w:r>
    </w:p>
    <w:p w:rsidR="006B78A5" w:rsidRPr="002C7060" w:rsidRDefault="006B78A5" w:rsidP="00975F5D">
      <w:pPr>
        <w:pStyle w:val="ae"/>
        <w:numPr>
          <w:ilvl w:val="0"/>
          <w:numId w:val="14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6B78A5" w:rsidRPr="002C7060" w:rsidRDefault="006B78A5" w:rsidP="00975F5D">
      <w:pPr>
        <w:pStyle w:val="ae"/>
        <w:numPr>
          <w:ilvl w:val="0"/>
          <w:numId w:val="149"/>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rsidR="006B78A5" w:rsidRPr="002C7060" w:rsidRDefault="006B78A5" w:rsidP="006B78A5">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понимать значение коллективной деятельности для успешного решения учебной (практической) задачи; </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проявлять готовность руководить, выполнять поручения, подчиняться;</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выполнять правила совместной деятельности: справедливо распределять и оценивать работу каждого участника; </w:t>
      </w:r>
    </w:p>
    <w:p w:rsidR="006B78A5" w:rsidRPr="002C7060" w:rsidRDefault="006B78A5" w:rsidP="00975F5D">
      <w:pPr>
        <w:pStyle w:val="ae"/>
        <w:numPr>
          <w:ilvl w:val="0"/>
          <w:numId w:val="150"/>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считаться с наличием разных мнений; не допускать  конфликтов, при их возникновении мирно разрешать без участия взрослого;</w:t>
      </w:r>
    </w:p>
    <w:p w:rsidR="006B78A5" w:rsidRPr="002C7060" w:rsidRDefault="006B78A5" w:rsidP="00975F5D">
      <w:pPr>
        <w:pStyle w:val="ae"/>
        <w:numPr>
          <w:ilvl w:val="0"/>
          <w:numId w:val="150"/>
        </w:numPr>
        <w:jc w:val="both"/>
        <w:rPr>
          <w:rFonts w:ascii="Times New Roman" w:hAnsi="Times New Roman" w:cs="Times New Roman"/>
          <w:sz w:val="24"/>
          <w:szCs w:val="24"/>
        </w:rPr>
      </w:pPr>
      <w:r w:rsidRPr="002C7060">
        <w:rPr>
          <w:rFonts w:ascii="Times New Roman" w:hAnsi="Times New Roman" w:cs="Times New Roman"/>
          <w:sz w:val="24"/>
          <w:szCs w:val="24"/>
        </w:rPr>
        <w:t>ответственно выполнять свою часть работы.</w:t>
      </w:r>
    </w:p>
    <w:p w:rsidR="006B78A5" w:rsidRPr="002C7060" w:rsidRDefault="006B78A5" w:rsidP="006B78A5">
      <w:pPr>
        <w:pStyle w:val="ae"/>
        <w:jc w:val="center"/>
        <w:rPr>
          <w:rFonts w:ascii="Times New Roman" w:hAnsi="Times New Roman" w:cs="Times New Roman"/>
          <w:sz w:val="24"/>
          <w:szCs w:val="24"/>
        </w:rPr>
      </w:pPr>
    </w:p>
    <w:p w:rsidR="006B78A5" w:rsidRPr="002C7060" w:rsidRDefault="006B78A5" w:rsidP="006B78A5">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ПРЕДМЕТНЫЕ РЕЗУЛЬТАТЫ ОСВОЕНИЯ ПРОГРАММЫ ПО ГОДАМ ОБУЧЕНИЯ</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1 КЛАСС</w:t>
      </w:r>
    </w:p>
    <w:p w:rsidR="006B78A5" w:rsidRPr="002C7060" w:rsidRDefault="006B78A5" w:rsidP="006B78A5">
      <w:pPr>
        <w:pStyle w:val="ae"/>
        <w:jc w:val="both"/>
        <w:rPr>
          <w:rFonts w:ascii="Times New Roman" w:hAnsi="Times New Roman" w:cs="Times New Roman"/>
          <w:sz w:val="24"/>
          <w:szCs w:val="24"/>
        </w:rPr>
      </w:pPr>
    </w:p>
    <w:p w:rsidR="006B78A5" w:rsidRPr="002C7060" w:rsidRDefault="006B78A5" w:rsidP="006B78A5">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1 классе обучающийся научится:</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воспроизводить название своего населённого пункта, региона, страны;</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применять правила ухода за комнатными растениями и домашними животными;</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использовать для ответов на вопросы небольшие тексты о природе и обществе;</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здорового питания и личной гигиены;</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пешехода; 6 соблюдать правила безопасного поведения в природе;</w:t>
      </w:r>
    </w:p>
    <w:p w:rsidR="006B78A5" w:rsidRPr="002C7060" w:rsidRDefault="006B78A5" w:rsidP="00975F5D">
      <w:pPr>
        <w:pStyle w:val="ae"/>
        <w:numPr>
          <w:ilvl w:val="0"/>
          <w:numId w:val="15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с помощью взрослых (учителя, родителей) пользоваться электронным дневником и электронными ресурсами школы.</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2 КЛАСС</w:t>
      </w:r>
    </w:p>
    <w:p w:rsidR="006B78A5" w:rsidRPr="002C7060" w:rsidRDefault="006B78A5" w:rsidP="006B78A5">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во 2 классе обучающийся научится:</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 xml:space="preserve">находить Россию на карте мира, на карте России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Москву, свой регион и его главный город;</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группировать изученные объекты живой и неживой природы по предложенным признакам;</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сравнивать объекты живой и неживой природы на основе внешних признаков;</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на местности по местным природным признакам, Солнцу, компасу;</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создавать  по  заданному  плану  развёрнутые  высказывания о природе и обществе;</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режим дня и питания;</w:t>
      </w:r>
    </w:p>
    <w:p w:rsidR="006B78A5" w:rsidRPr="002C7060" w:rsidRDefault="006B78A5" w:rsidP="00975F5D">
      <w:pPr>
        <w:pStyle w:val="ae"/>
        <w:numPr>
          <w:ilvl w:val="0"/>
          <w:numId w:val="152"/>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3 КЛАСС</w:t>
      </w:r>
    </w:p>
    <w:p w:rsidR="006B78A5" w:rsidRPr="002C7060" w:rsidRDefault="006B78A5" w:rsidP="006B78A5">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3 классе обучающийся научится:</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прикладного искусства; проявлять интерес и уважение к истории и культуре народов России;</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показывать на карте мира материки, изученные страны мира;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различать расходы и доходы семейного бюджета;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сравнивать по заданному количеству признаков объекты живой и неживой природы;</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периодичность двигательной активности и профилактики заболеваний;</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во дворе жилого дома;</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нравственного поведения на природе;</w:t>
      </w:r>
    </w:p>
    <w:p w:rsidR="006B78A5" w:rsidRPr="002C7060" w:rsidRDefault="006B78A5" w:rsidP="00975F5D">
      <w:pPr>
        <w:pStyle w:val="ae"/>
        <w:numPr>
          <w:ilvl w:val="0"/>
          <w:numId w:val="153"/>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rsidR="006B78A5" w:rsidRPr="002C7060" w:rsidRDefault="006B78A5" w:rsidP="006B78A5">
      <w:pPr>
        <w:pStyle w:val="ae"/>
        <w:jc w:val="both"/>
        <w:rPr>
          <w:rFonts w:ascii="Times New Roman" w:hAnsi="Times New Roman" w:cs="Times New Roman"/>
          <w:b/>
          <w:sz w:val="24"/>
          <w:szCs w:val="24"/>
        </w:rPr>
      </w:pPr>
    </w:p>
    <w:p w:rsidR="006B78A5" w:rsidRPr="002C7060" w:rsidRDefault="006B78A5" w:rsidP="006B78A5">
      <w:pPr>
        <w:pStyle w:val="ae"/>
        <w:jc w:val="both"/>
        <w:rPr>
          <w:rFonts w:ascii="Times New Roman" w:hAnsi="Times New Roman" w:cs="Times New Roman"/>
          <w:b/>
          <w:sz w:val="24"/>
          <w:szCs w:val="24"/>
        </w:rPr>
      </w:pPr>
      <w:r w:rsidRPr="002C7060">
        <w:rPr>
          <w:rFonts w:ascii="Times New Roman" w:hAnsi="Times New Roman" w:cs="Times New Roman"/>
          <w:b/>
          <w:sz w:val="24"/>
          <w:szCs w:val="24"/>
        </w:rPr>
        <w:t>4 КЛАСС</w:t>
      </w:r>
    </w:p>
    <w:p w:rsidR="006B78A5" w:rsidRPr="002C7060" w:rsidRDefault="006B78A5" w:rsidP="006B78A5">
      <w:pPr>
        <w:pStyle w:val="ae"/>
        <w:jc w:val="both"/>
        <w:rPr>
          <w:rFonts w:ascii="Times New Roman" w:hAnsi="Times New Roman" w:cs="Times New Roman"/>
          <w:sz w:val="24"/>
          <w:szCs w:val="24"/>
        </w:rPr>
      </w:pPr>
    </w:p>
    <w:p w:rsidR="006B78A5" w:rsidRPr="002C7060" w:rsidRDefault="006B78A5" w:rsidP="006B78A5">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4 классе обучающийся научится:</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показывать на исторической карте места изученных исторических событий;</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находить место изученных событий на «ленте времени»;</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знать основные права и обязанности гражданина Российской Федерации;</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называть экологические проблемы и определять пути их решения;</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нравственного поведения на природе;</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осознавать возможные последствия вредных привычек для здоровья и жизни человека;</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безопасного поведения при езде на велосипеде;</w:t>
      </w:r>
    </w:p>
    <w:p w:rsidR="006B78A5" w:rsidRPr="002C7060" w:rsidRDefault="006B78A5" w:rsidP="00975F5D">
      <w:pPr>
        <w:pStyle w:val="ae"/>
        <w:numPr>
          <w:ilvl w:val="0"/>
          <w:numId w:val="154"/>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 xml:space="preserve">осуществлять безопасный  поиск  образовательных  ресурсов и достоверной информации в Интернете. </w:t>
      </w:r>
    </w:p>
    <w:p w:rsidR="00DF1685" w:rsidRPr="002C7060" w:rsidRDefault="00DF1685" w:rsidP="005F674D">
      <w:pPr>
        <w:ind w:firstLine="0"/>
        <w:jc w:val="both"/>
        <w:rPr>
          <w:rFonts w:cs="Times New Roman"/>
          <w:szCs w:val="24"/>
        </w:rPr>
      </w:pPr>
    </w:p>
    <w:p w:rsidR="00EA0974" w:rsidRPr="002C7060" w:rsidRDefault="00EA0974" w:rsidP="005F674D">
      <w:pPr>
        <w:ind w:firstLine="0"/>
        <w:jc w:val="both"/>
        <w:rPr>
          <w:rFonts w:cs="Times New Roman"/>
          <w:b/>
          <w:i/>
          <w:caps/>
          <w:szCs w:val="24"/>
        </w:rPr>
      </w:pPr>
      <w:r w:rsidRPr="002C7060">
        <w:rPr>
          <w:rFonts w:cs="Times New Roman"/>
          <w:b/>
          <w:i/>
          <w:caps/>
          <w:szCs w:val="24"/>
        </w:rPr>
        <w:t>2.1.</w:t>
      </w:r>
      <w:r w:rsidR="00C46BEA" w:rsidRPr="002C7060">
        <w:rPr>
          <w:rFonts w:cs="Times New Roman"/>
          <w:b/>
          <w:i/>
          <w:caps/>
          <w:szCs w:val="24"/>
        </w:rPr>
        <w:t>7</w:t>
      </w:r>
      <w:r w:rsidRPr="002C7060">
        <w:rPr>
          <w:rFonts w:cs="Times New Roman"/>
          <w:b/>
          <w:i/>
          <w:caps/>
          <w:szCs w:val="24"/>
        </w:rPr>
        <w:t>. Основы религиозных культур и светской этики</w:t>
      </w:r>
    </w:p>
    <w:p w:rsidR="00B4333C" w:rsidRPr="002C7060" w:rsidRDefault="00B4333C" w:rsidP="005F674D">
      <w:pPr>
        <w:pStyle w:val="a6"/>
        <w:ind w:left="0" w:right="0" w:firstLine="567"/>
        <w:rPr>
          <w:rFonts w:ascii="Times New Roman" w:hAnsi="Times New Roman" w:cs="Times New Roman"/>
          <w:sz w:val="24"/>
          <w:szCs w:val="24"/>
        </w:rPr>
      </w:pPr>
    </w:p>
    <w:p w:rsidR="00B4333C" w:rsidRPr="002C7060" w:rsidRDefault="00B4333C"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w:t>
      </w:r>
      <w:r w:rsidR="006B3405" w:rsidRPr="002C7060">
        <w:rPr>
          <w:rFonts w:ascii="Times New Roman" w:hAnsi="Times New Roman" w:cs="Times New Roman"/>
          <w:color w:val="231F20"/>
          <w:sz w:val="24"/>
          <w:szCs w:val="24"/>
        </w:rPr>
        <w:t>ФГОС НОО</w:t>
      </w:r>
      <w:r w:rsidRPr="002C7060">
        <w:rPr>
          <w:rFonts w:ascii="Times New Roman" w:hAnsi="Times New Roman" w:cs="Times New Roman"/>
          <w:color w:val="231F20"/>
          <w:sz w:val="24"/>
          <w:szCs w:val="24"/>
        </w:rPr>
        <w:t>, а также Примерной программ</w:t>
      </w:r>
      <w:r w:rsidR="006B3405" w:rsidRPr="002C7060">
        <w:rPr>
          <w:rFonts w:ascii="Times New Roman" w:hAnsi="Times New Roman" w:cs="Times New Roman"/>
          <w:color w:val="231F20"/>
          <w:sz w:val="24"/>
          <w:szCs w:val="24"/>
        </w:rPr>
        <w:t>е</w:t>
      </w:r>
      <w:r w:rsidRPr="002C7060">
        <w:rPr>
          <w:rFonts w:ascii="Times New Roman" w:hAnsi="Times New Roman" w:cs="Times New Roman"/>
          <w:color w:val="231F20"/>
          <w:sz w:val="24"/>
          <w:szCs w:val="24"/>
        </w:rPr>
        <w:t xml:space="preserve"> воспитания.</w:t>
      </w:r>
    </w:p>
    <w:p w:rsidR="00B4333C" w:rsidRPr="002C7060" w:rsidRDefault="00B4333C"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Программа по предметной области (учебному предмету)</w:t>
      </w:r>
      <w:r w:rsidR="006B3405"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 xml:space="preserve">«Основы религиозных культур и светской этики» (далее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ОРКСЭ) включает пояснител</w:t>
      </w:r>
      <w:r w:rsidR="006B3405" w:rsidRPr="002C7060">
        <w:rPr>
          <w:rFonts w:ascii="Times New Roman" w:hAnsi="Times New Roman" w:cs="Times New Roman"/>
          <w:color w:val="231F20"/>
          <w:sz w:val="24"/>
          <w:szCs w:val="24"/>
        </w:rPr>
        <w:t>ьную записку, содержание обуче</w:t>
      </w:r>
      <w:r w:rsidRPr="002C7060">
        <w:rPr>
          <w:rFonts w:ascii="Times New Roman" w:hAnsi="Times New Roman" w:cs="Times New Roman"/>
          <w:color w:val="231F20"/>
          <w:sz w:val="24"/>
          <w:szCs w:val="24"/>
        </w:rPr>
        <w:t>ния, планируемые результаты освоения программы ОРКСЭ, тематическое планирование.</w:t>
      </w:r>
    </w:p>
    <w:p w:rsidR="00B4333C" w:rsidRPr="002C7060" w:rsidRDefault="00B4333C"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Пояснительная записка отражает общие цели и задачи из­ учения ОРКСЭ, характеристику психологических предпосылок к его изучению младшими школьниками, место ОРКСЭ в структуре учебного плана.</w:t>
      </w:r>
    </w:p>
    <w:p w:rsidR="00B4333C" w:rsidRPr="002C7060" w:rsidRDefault="00B4333C"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Планируемые результаты освоения программы ОРКСЭ включают личностные, метапредметные, предметные результаты за период обучения. Зде</w:t>
      </w:r>
      <w:r w:rsidR="006B3405" w:rsidRPr="002C7060">
        <w:rPr>
          <w:rFonts w:ascii="Times New Roman" w:hAnsi="Times New Roman" w:cs="Times New Roman"/>
          <w:color w:val="231F20"/>
          <w:sz w:val="24"/>
          <w:szCs w:val="24"/>
        </w:rPr>
        <w:t>сь же представлен перечень уни</w:t>
      </w:r>
      <w:r w:rsidRPr="002C7060">
        <w:rPr>
          <w:rFonts w:ascii="Times New Roman" w:hAnsi="Times New Roman" w:cs="Times New Roman"/>
          <w:color w:val="231F20"/>
          <w:sz w:val="24"/>
          <w:szCs w:val="24"/>
        </w:rPr>
        <w:t xml:space="preserve">версальных учебных действий (УУД)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познавательных, коммуникативных и регулят</w:t>
      </w:r>
      <w:r w:rsidR="006B3405" w:rsidRPr="002C7060">
        <w:rPr>
          <w:rFonts w:ascii="Times New Roman" w:hAnsi="Times New Roman" w:cs="Times New Roman"/>
          <w:color w:val="231F20"/>
          <w:sz w:val="24"/>
          <w:szCs w:val="24"/>
        </w:rPr>
        <w:t>ивных, которые возможно формиро</w:t>
      </w:r>
      <w:r w:rsidRPr="002C7060">
        <w:rPr>
          <w:rFonts w:ascii="Times New Roman" w:hAnsi="Times New Roman" w:cs="Times New Roman"/>
          <w:color w:val="231F20"/>
          <w:sz w:val="24"/>
          <w:szCs w:val="24"/>
        </w:rPr>
        <w:t>вать средствами предметной области (учебного предмета)</w:t>
      </w:r>
      <w:r w:rsidR="006B3405" w:rsidRPr="002C7060">
        <w:rPr>
          <w:rFonts w:ascii="Times New Roman" w:hAnsi="Times New Roman" w:cs="Times New Roman"/>
          <w:color w:val="231F20"/>
          <w:sz w:val="24"/>
          <w:szCs w:val="24"/>
        </w:rPr>
        <w:t xml:space="preserve"> ОРКСЭ</w:t>
      </w:r>
      <w:r w:rsidRPr="002C7060">
        <w:rPr>
          <w:rFonts w:ascii="Times New Roman" w:hAnsi="Times New Roman" w:cs="Times New Roman"/>
          <w:color w:val="231F20"/>
          <w:sz w:val="24"/>
          <w:szCs w:val="24"/>
        </w:rPr>
        <w:t xml:space="preserve"> с учётом возрастных особенностей четвероклассников.</w:t>
      </w:r>
    </w:p>
    <w:p w:rsidR="00B4333C" w:rsidRPr="002C7060" w:rsidRDefault="00B4333C"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B4333C" w:rsidRPr="002C7060" w:rsidRDefault="00B4333C"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В тематическом планировании </w:t>
      </w:r>
      <w:r w:rsidR="006B3405" w:rsidRPr="002C7060">
        <w:rPr>
          <w:rFonts w:ascii="Times New Roman" w:hAnsi="Times New Roman" w:cs="Times New Roman"/>
          <w:color w:val="231F20"/>
          <w:sz w:val="24"/>
          <w:szCs w:val="24"/>
        </w:rPr>
        <w:t>отражено программное со</w:t>
      </w:r>
      <w:r w:rsidRPr="002C7060">
        <w:rPr>
          <w:rFonts w:ascii="Times New Roman" w:hAnsi="Times New Roman" w:cs="Times New Roman"/>
          <w:color w:val="231F20"/>
          <w:sz w:val="24"/>
          <w:szCs w:val="24"/>
        </w:rPr>
        <w:t>держание по всем разделам</w:t>
      </w:r>
      <w:r w:rsidR="006B3405" w:rsidRPr="002C7060">
        <w:rPr>
          <w:rFonts w:ascii="Times New Roman" w:hAnsi="Times New Roman" w:cs="Times New Roman"/>
          <w:color w:val="231F20"/>
          <w:sz w:val="24"/>
          <w:szCs w:val="24"/>
        </w:rPr>
        <w:t xml:space="preserve"> (темам) курса; раскрывается ха</w:t>
      </w:r>
      <w:r w:rsidRPr="002C7060">
        <w:rPr>
          <w:rFonts w:ascii="Times New Roman" w:hAnsi="Times New Roman" w:cs="Times New Roman"/>
          <w:color w:val="231F20"/>
          <w:sz w:val="24"/>
          <w:szCs w:val="24"/>
        </w:rPr>
        <w:t>рактеристика основных видов деятельности обучающихся при изучении той или иной темы.</w:t>
      </w:r>
    </w:p>
    <w:p w:rsidR="00D5049B" w:rsidRPr="002C7060" w:rsidRDefault="00D5049B" w:rsidP="005F674D">
      <w:pPr>
        <w:pStyle w:val="a6"/>
        <w:ind w:left="0" w:right="0" w:firstLine="567"/>
        <w:rPr>
          <w:rFonts w:ascii="Times New Roman" w:hAnsi="Times New Roman" w:cs="Times New Roman"/>
          <w:color w:val="231F20"/>
          <w:sz w:val="24"/>
          <w:szCs w:val="24"/>
        </w:rPr>
      </w:pPr>
    </w:p>
    <w:p w:rsidR="00D5049B" w:rsidRPr="002C7060" w:rsidRDefault="00D5049B" w:rsidP="005F674D">
      <w:pPr>
        <w:pStyle w:val="a6"/>
        <w:ind w:left="0" w:right="0" w:firstLine="567"/>
        <w:rPr>
          <w:rFonts w:ascii="Times New Roman" w:hAnsi="Times New Roman" w:cs="Times New Roman"/>
          <w:b/>
          <w:i/>
          <w:sz w:val="24"/>
          <w:szCs w:val="24"/>
        </w:rPr>
      </w:pPr>
      <w:r w:rsidRPr="002C7060">
        <w:rPr>
          <w:rFonts w:ascii="Times New Roman" w:hAnsi="Times New Roman" w:cs="Times New Roman"/>
          <w:b/>
          <w:i/>
          <w:color w:val="231F20"/>
          <w:sz w:val="24"/>
          <w:szCs w:val="24"/>
        </w:rPr>
        <w:t>Пояснительная записка.</w:t>
      </w:r>
    </w:p>
    <w:p w:rsidR="00534754" w:rsidRPr="002C7060" w:rsidRDefault="00C62B55"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Р</w:t>
      </w:r>
      <w:r w:rsidR="00B5156B" w:rsidRPr="002C7060">
        <w:rPr>
          <w:rFonts w:ascii="Times New Roman" w:hAnsi="Times New Roman" w:cs="Times New Roman"/>
          <w:color w:val="231F20"/>
          <w:sz w:val="24"/>
          <w:szCs w:val="24"/>
        </w:rPr>
        <w:t xml:space="preserve">абочая программа представляет собой </w:t>
      </w:r>
      <w:r w:rsidRPr="002C7060">
        <w:rPr>
          <w:rFonts w:ascii="Times New Roman" w:hAnsi="Times New Roman" w:cs="Times New Roman"/>
          <w:color w:val="231F20"/>
          <w:sz w:val="24"/>
          <w:szCs w:val="24"/>
        </w:rPr>
        <w:t>методический документ</w:t>
      </w:r>
      <w:r w:rsidR="00B5156B" w:rsidRPr="002C7060">
        <w:rPr>
          <w:rFonts w:ascii="Times New Roman" w:hAnsi="Times New Roman" w:cs="Times New Roman"/>
          <w:color w:val="231F20"/>
          <w:sz w:val="24"/>
          <w:szCs w:val="24"/>
        </w:rPr>
        <w:t xml:space="preserve"> для педагогов</w:t>
      </w:r>
      <w:r w:rsidRPr="002C7060">
        <w:rPr>
          <w:rFonts w:ascii="Times New Roman" w:hAnsi="Times New Roman" w:cs="Times New Roman"/>
          <w:color w:val="231F20"/>
          <w:sz w:val="24"/>
          <w:szCs w:val="24"/>
        </w:rPr>
        <w:t xml:space="preserve"> МБОУ «Центр образования с. Мейныпильгыно»</w:t>
      </w:r>
      <w:r w:rsidR="00B5156B" w:rsidRPr="002C7060">
        <w:rPr>
          <w:rFonts w:ascii="Times New Roman" w:hAnsi="Times New Roman" w:cs="Times New Roman"/>
          <w:color w:val="231F20"/>
          <w:sz w:val="24"/>
          <w:szCs w:val="24"/>
        </w:rPr>
        <w:t xml:space="preserve">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w:t>
      </w:r>
      <w:r w:rsidR="009C37FA" w:rsidRPr="002C7060">
        <w:rPr>
          <w:rFonts w:ascii="Times New Roman" w:hAnsi="Times New Roman" w:cs="Times New Roman"/>
          <w:color w:val="231F20"/>
          <w:sz w:val="24"/>
          <w:szCs w:val="24"/>
        </w:rPr>
        <w:t>-</w:t>
      </w:r>
      <w:r w:rsidR="00B5156B" w:rsidRPr="002C7060">
        <w:rPr>
          <w:rFonts w:ascii="Times New Roman" w:hAnsi="Times New Roman" w:cs="Times New Roman"/>
          <w:color w:val="231F20"/>
          <w:sz w:val="24"/>
          <w:szCs w:val="24"/>
        </w:rPr>
        <w:t xml:space="preserve"> ФГОС НОО) по ОРКСЭ и обеспечивает содержательную составляющую ФГОС НОО. </w:t>
      </w:r>
    </w:p>
    <w:p w:rsidR="00B5156B" w:rsidRPr="002C7060" w:rsidRDefault="00B5156B"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Планируемые результаты </w:t>
      </w:r>
      <w:r w:rsidRPr="002C7060">
        <w:rPr>
          <w:rFonts w:ascii="Times New Roman" w:hAnsi="Times New Roman" w:cs="Times New Roman"/>
          <w:color w:val="231F20"/>
          <w:sz w:val="24"/>
          <w:szCs w:val="24"/>
        </w:rP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5156B" w:rsidRPr="002C7060" w:rsidRDefault="00B5156B" w:rsidP="005F674D">
      <w:pPr>
        <w:pStyle w:val="a6"/>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Основными задачами ОРКСЭ являются:</w:t>
      </w:r>
    </w:p>
    <w:p w:rsidR="00B5156B" w:rsidRPr="002C7060" w:rsidRDefault="00B5156B" w:rsidP="005F674D">
      <w:pPr>
        <w:pStyle w:val="a8"/>
        <w:widowControl w:val="0"/>
        <w:numPr>
          <w:ilvl w:val="0"/>
          <w:numId w:val="14"/>
        </w:numPr>
        <w:tabs>
          <w:tab w:val="left" w:pos="697"/>
          <w:tab w:val="left" w:pos="1134"/>
        </w:tabs>
        <w:autoSpaceDE w:val="0"/>
        <w:autoSpaceDN w:val="0"/>
        <w:ind w:left="0" w:firstLine="567"/>
        <w:contextualSpacing w:val="0"/>
        <w:jc w:val="both"/>
        <w:rPr>
          <w:rFonts w:cs="Times New Roman"/>
          <w:szCs w:val="24"/>
        </w:rPr>
      </w:pPr>
      <w:r w:rsidRPr="002C7060">
        <w:rPr>
          <w:rFonts w:cs="Times New Roman"/>
          <w:color w:val="231F20"/>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5156B" w:rsidRPr="002C7060" w:rsidRDefault="00B5156B" w:rsidP="005F674D">
      <w:pPr>
        <w:pStyle w:val="a8"/>
        <w:widowControl w:val="0"/>
        <w:numPr>
          <w:ilvl w:val="0"/>
          <w:numId w:val="14"/>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развитие представлений обучающихся о значении нравственных норм и ценностей в жизни личности, семьи, общества;</w:t>
      </w:r>
    </w:p>
    <w:p w:rsidR="00B4333C" w:rsidRPr="002C7060" w:rsidRDefault="00B5156B" w:rsidP="005F674D">
      <w:pPr>
        <w:pStyle w:val="a6"/>
        <w:numPr>
          <w:ilvl w:val="0"/>
          <w:numId w:val="14"/>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обобщение знаний, понятий и представлений о духовной культуре и морали, ранее полученных в начальной школе,</w:t>
      </w:r>
    </w:p>
    <w:p w:rsidR="00B5156B" w:rsidRPr="002C7060" w:rsidRDefault="003A0F99" w:rsidP="005F674D">
      <w:pPr>
        <w:pStyle w:val="a6"/>
        <w:numPr>
          <w:ilvl w:val="0"/>
          <w:numId w:val="14"/>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формирование ценностно ­ смысловой сферы личности с учётом мировоззренческих и культурных особенностей и потребностей семьи;</w:t>
      </w:r>
    </w:p>
    <w:p w:rsidR="00071654" w:rsidRPr="002C7060" w:rsidRDefault="00071654" w:rsidP="005F674D">
      <w:pPr>
        <w:pStyle w:val="a8"/>
        <w:widowControl w:val="0"/>
        <w:numPr>
          <w:ilvl w:val="0"/>
          <w:numId w:val="14"/>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w:t>
      </w:r>
    </w:p>
    <w:p w:rsidR="00071654" w:rsidRPr="002C7060" w:rsidRDefault="00071654" w:rsidP="005F674D">
      <w:pPr>
        <w:pStyle w:val="a8"/>
        <w:widowControl w:val="0"/>
        <w:tabs>
          <w:tab w:val="left" w:pos="1134"/>
        </w:tabs>
        <w:autoSpaceDE w:val="0"/>
        <w:autoSpaceDN w:val="0"/>
        <w:ind w:left="0"/>
        <w:contextualSpacing w:val="0"/>
        <w:jc w:val="both"/>
        <w:rPr>
          <w:rFonts w:cs="Times New Roman"/>
          <w:b/>
          <w:color w:val="231F20"/>
          <w:szCs w:val="24"/>
        </w:rPr>
      </w:pPr>
      <w:r w:rsidRPr="002C7060">
        <w:rPr>
          <w:rFonts w:cs="Times New Roman"/>
          <w:b/>
          <w:color w:val="231F20"/>
          <w:szCs w:val="24"/>
        </w:rPr>
        <w:t>Основной методологический принцип реализации ОРКСЭ –</w:t>
      </w:r>
      <w:r w:rsidRPr="002C7060">
        <w:rPr>
          <w:rFonts w:cs="Times New Roman"/>
          <w:color w:val="231F20"/>
          <w:szCs w:val="24"/>
        </w:rPr>
        <w:t xml:space="preserve">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71654"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71654"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71654"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71654"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Тематическое планирование </w:t>
      </w:r>
      <w:r w:rsidRPr="002C7060">
        <w:rPr>
          <w:rFonts w:ascii="Times New Roman" w:hAnsi="Times New Roman" w:cs="Times New Roman"/>
          <w:color w:val="231F20"/>
          <w:sz w:val="24"/>
          <w:szCs w:val="24"/>
        </w:rP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A0F99"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Место ОРКСЭ в учебном плане: </w:t>
      </w:r>
      <w:r w:rsidRPr="002C7060">
        <w:rPr>
          <w:rFonts w:ascii="Times New Roman" w:hAnsi="Times New Roman" w:cs="Times New Roman"/>
          <w:color w:val="231F20"/>
          <w:sz w:val="24"/>
          <w:szCs w:val="24"/>
        </w:rPr>
        <w:t>ОРКСЭ изучается в 4 классе, один час в неделю (34 ч).</w:t>
      </w:r>
    </w:p>
    <w:p w:rsidR="00071654" w:rsidRPr="002C7060" w:rsidRDefault="00071654" w:rsidP="005F674D">
      <w:pPr>
        <w:rPr>
          <w:rFonts w:cs="Times New Roman"/>
          <w:b/>
          <w:szCs w:val="24"/>
        </w:rPr>
      </w:pPr>
      <w:r w:rsidRPr="002C7060">
        <w:rPr>
          <w:rFonts w:cs="Times New Roman"/>
          <w:b/>
          <w:szCs w:val="24"/>
        </w:rPr>
        <w:t>Модуль «Основы светской этики»</w:t>
      </w:r>
    </w:p>
    <w:p w:rsidR="00071654" w:rsidRPr="002C7060" w:rsidRDefault="00071654"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Россия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71654" w:rsidRPr="002C7060" w:rsidRDefault="00071654"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Любовь и уважение к Отечеству. Патриотизм многонационального и многоконфессионального народа России.</w:t>
      </w:r>
    </w:p>
    <w:p w:rsidR="0005033C" w:rsidRPr="002C7060" w:rsidRDefault="0005033C" w:rsidP="005F674D">
      <w:pPr>
        <w:pStyle w:val="a6"/>
        <w:tabs>
          <w:tab w:val="left" w:pos="1134"/>
        </w:tabs>
        <w:ind w:left="0" w:right="0" w:firstLine="567"/>
        <w:rPr>
          <w:rFonts w:ascii="Times New Roman" w:hAnsi="Times New Roman" w:cs="Times New Roman"/>
          <w:color w:val="231F20"/>
          <w:sz w:val="24"/>
          <w:szCs w:val="24"/>
        </w:rPr>
      </w:pPr>
    </w:p>
    <w:p w:rsidR="0005033C" w:rsidRPr="002C7060" w:rsidRDefault="0005033C" w:rsidP="005F674D">
      <w:pPr>
        <w:pStyle w:val="a6"/>
        <w:tabs>
          <w:tab w:val="left" w:pos="1134"/>
        </w:tabs>
        <w:ind w:left="0" w:right="0" w:firstLine="567"/>
        <w:rPr>
          <w:rFonts w:ascii="Times New Roman" w:hAnsi="Times New Roman" w:cs="Times New Roman"/>
          <w:b/>
          <w:i/>
          <w:color w:val="231F20"/>
          <w:sz w:val="24"/>
          <w:szCs w:val="24"/>
        </w:rPr>
      </w:pPr>
      <w:r w:rsidRPr="002C7060">
        <w:rPr>
          <w:rFonts w:ascii="Times New Roman" w:hAnsi="Times New Roman" w:cs="Times New Roman"/>
          <w:b/>
          <w:i/>
          <w:color w:val="231F20"/>
          <w:sz w:val="24"/>
          <w:szCs w:val="24"/>
        </w:rPr>
        <w:t>Планируемые результаты освоения учебного предмета «Основы религиозных культур и светской этики» на уровне основного общего образования.</w:t>
      </w:r>
    </w:p>
    <w:p w:rsidR="0005033C" w:rsidRPr="002C7060" w:rsidRDefault="0005033C" w:rsidP="005F674D">
      <w:pPr>
        <w:pStyle w:val="a6"/>
        <w:tabs>
          <w:tab w:val="left" w:pos="1134"/>
        </w:tabs>
        <w:ind w:left="0" w:right="0" w:firstLine="567"/>
        <w:rPr>
          <w:rFonts w:ascii="Times New Roman" w:hAnsi="Times New Roman" w:cs="Times New Roman"/>
          <w:color w:val="231F20"/>
          <w:sz w:val="24"/>
          <w:szCs w:val="24"/>
        </w:rPr>
      </w:pPr>
    </w:p>
    <w:p w:rsidR="0005033C" w:rsidRPr="002C7060" w:rsidRDefault="00E20D70"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u w:val="single"/>
        </w:rPr>
        <w:t>Личностные результаты</w:t>
      </w:r>
      <w:r w:rsidRPr="002C7060">
        <w:rPr>
          <w:rFonts w:ascii="Times New Roman" w:hAnsi="Times New Roman" w:cs="Times New Roman"/>
          <w:sz w:val="24"/>
          <w:szCs w:val="24"/>
        </w:rPr>
        <w:t>:</w:t>
      </w:r>
    </w:p>
    <w:p w:rsidR="00E20D70" w:rsidRPr="002C7060" w:rsidRDefault="00E20D70"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E20D70" w:rsidRPr="002C7060" w:rsidRDefault="00E20D70" w:rsidP="005F674D">
      <w:pPr>
        <w:pStyle w:val="a6"/>
        <w:numPr>
          <w:ilvl w:val="0"/>
          <w:numId w:val="15"/>
        </w:numPr>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понимать основы российской гражданской идентичности, испытывать чувство гордости за свою Родину;</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формировать национальную и гражданскую самоидентичность, осознавать свою этническую и национальную принадлежность;</w:t>
      </w:r>
    </w:p>
    <w:p w:rsidR="00E20D70" w:rsidRPr="002C7060" w:rsidRDefault="00685BA6" w:rsidP="005F674D">
      <w:pPr>
        <w:pStyle w:val="a6"/>
        <w:numPr>
          <w:ilvl w:val="0"/>
          <w:numId w:val="15"/>
        </w:numPr>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понимать значение гуманистических и демократических ценностных ориентаций; осознавать ценность человеческой жизни;</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понимать значение нравственных норм и ценностей как условия жизни личности, семьи, общества;</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осознавать право гражданина РФ исповедовать любую традиционную религию или не исповедовать никакой религии;</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D5B94" w:rsidRPr="002C7060" w:rsidRDefault="00685BA6" w:rsidP="005F674D">
      <w:pPr>
        <w:pStyle w:val="a6"/>
        <w:numPr>
          <w:ilvl w:val="0"/>
          <w:numId w:val="15"/>
        </w:numPr>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строить своё поведение с учётом нравственных норм и правил; </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проявлять в повседневной жизни доброту, справедливость, доброжелательность в общении, желание при необходимости прийти на помощь;</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685BA6" w:rsidRPr="002C7060" w:rsidRDefault="00685BA6" w:rsidP="005F674D">
      <w:pPr>
        <w:pStyle w:val="a6"/>
        <w:numPr>
          <w:ilvl w:val="0"/>
          <w:numId w:val="1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понимать необходимость бережного отношения к материальным и духовным ценностям.</w:t>
      </w:r>
    </w:p>
    <w:p w:rsidR="00EA0974" w:rsidRPr="002C7060" w:rsidRDefault="00EA0974" w:rsidP="005F674D">
      <w:pPr>
        <w:ind w:firstLine="0"/>
        <w:jc w:val="both"/>
        <w:rPr>
          <w:rFonts w:cs="Times New Roman"/>
          <w:color w:val="231F20"/>
          <w:szCs w:val="24"/>
        </w:rPr>
      </w:pPr>
    </w:p>
    <w:p w:rsidR="00E72C1E" w:rsidRPr="002C7060" w:rsidRDefault="00E72C1E" w:rsidP="005F674D">
      <w:pPr>
        <w:rPr>
          <w:rFonts w:cs="Times New Roman"/>
          <w:b/>
          <w:szCs w:val="24"/>
        </w:rPr>
      </w:pPr>
      <w:r w:rsidRPr="002C7060">
        <w:rPr>
          <w:rFonts w:cs="Times New Roman"/>
          <w:b/>
          <w:szCs w:val="24"/>
        </w:rPr>
        <w:t>Метапредметные результаты:</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 мать причины успеха/неуспеха учебной деятельности;</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 коммуникационных технологий для решения различных коммуникативных и познавательных задач;</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овладевать логическими действиями анализа, синтеза, сравнения, обобщения, классификации, установления аналогий и причинно ­ следственных связей, построения рассуждений, отнесения к известным понятиям;</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формировать готовность слушать собеседника и вести диалог, признавать возможность существования различных то­ чек зрения и право каждого иметь свою собственную, умений излагать своё мнение и аргументировать свою точку зрения и оценку событий;</w:t>
      </w:r>
    </w:p>
    <w:p w:rsidR="00E72C1E" w:rsidRPr="002C7060" w:rsidRDefault="00E72C1E" w:rsidP="005F674D">
      <w:pPr>
        <w:pStyle w:val="a6"/>
        <w:numPr>
          <w:ilvl w:val="0"/>
          <w:numId w:val="16"/>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C52298" w:rsidRPr="002C7060" w:rsidRDefault="00C52298" w:rsidP="005F674D">
      <w:pPr>
        <w:rPr>
          <w:rFonts w:cs="Times New Roman"/>
          <w:b/>
          <w:szCs w:val="24"/>
        </w:rPr>
      </w:pPr>
    </w:p>
    <w:p w:rsidR="00E72C1E" w:rsidRPr="002C7060" w:rsidRDefault="00E72C1E" w:rsidP="005F674D">
      <w:pPr>
        <w:rPr>
          <w:rFonts w:cs="Times New Roman"/>
          <w:b/>
          <w:szCs w:val="24"/>
        </w:rPr>
      </w:pPr>
      <w:r w:rsidRPr="002C7060">
        <w:rPr>
          <w:rFonts w:cs="Times New Roman"/>
          <w:b/>
          <w:szCs w:val="24"/>
        </w:rPr>
        <w:t>Универсальные учебные действия</w:t>
      </w:r>
    </w:p>
    <w:p w:rsidR="00E72C1E" w:rsidRPr="002C7060" w:rsidRDefault="00E72C1E" w:rsidP="005F674D">
      <w:pPr>
        <w:pStyle w:val="a6"/>
        <w:tabs>
          <w:tab w:val="left" w:pos="1134"/>
        </w:tabs>
        <w:ind w:left="0" w:right="0" w:firstLine="567"/>
        <w:rPr>
          <w:rFonts w:ascii="Times New Roman" w:hAnsi="Times New Roman" w:cs="Times New Roman"/>
          <w:i/>
          <w:color w:val="231F20"/>
          <w:sz w:val="24"/>
          <w:szCs w:val="24"/>
        </w:rPr>
      </w:pPr>
    </w:p>
    <w:p w:rsidR="00E72C1E" w:rsidRPr="002C7060" w:rsidRDefault="00E72C1E" w:rsidP="005F674D">
      <w:pPr>
        <w:pStyle w:val="a6"/>
        <w:tabs>
          <w:tab w:val="left" w:pos="1134"/>
        </w:tabs>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Познавательные УУД:</w:t>
      </w:r>
    </w:p>
    <w:p w:rsidR="00E72C1E" w:rsidRPr="002C7060" w:rsidRDefault="00E72C1E" w:rsidP="005F674D">
      <w:pPr>
        <w:pStyle w:val="a6"/>
        <w:numPr>
          <w:ilvl w:val="0"/>
          <w:numId w:val="17"/>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ориентироваться в понятиях, отражающих нравственные ценности общества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мораль, этика, этикет, справедливость, гуманизм, благотворительность, а также используемых в разных религиях (в пределах изученного);</w:t>
      </w:r>
    </w:p>
    <w:p w:rsidR="00E72C1E" w:rsidRPr="002C7060" w:rsidRDefault="00E72C1E" w:rsidP="005F674D">
      <w:pPr>
        <w:pStyle w:val="a6"/>
        <w:numPr>
          <w:ilvl w:val="0"/>
          <w:numId w:val="17"/>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E72C1E" w:rsidRPr="002C7060" w:rsidRDefault="00E72C1E" w:rsidP="005F674D">
      <w:pPr>
        <w:pStyle w:val="a6"/>
        <w:numPr>
          <w:ilvl w:val="0"/>
          <w:numId w:val="17"/>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E72C1E" w:rsidRPr="002C7060" w:rsidRDefault="00E72C1E" w:rsidP="005F674D">
      <w:pPr>
        <w:pStyle w:val="a6"/>
        <w:numPr>
          <w:ilvl w:val="0"/>
          <w:numId w:val="17"/>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E72C1E" w:rsidRPr="002C7060" w:rsidRDefault="00E72C1E" w:rsidP="005F674D">
      <w:pPr>
        <w:pStyle w:val="a6"/>
        <w:numPr>
          <w:ilvl w:val="0"/>
          <w:numId w:val="17"/>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выполнять совместные проектные задания с опорой на предложенные образцы.</w:t>
      </w:r>
    </w:p>
    <w:p w:rsidR="00E72C1E" w:rsidRPr="002C7060" w:rsidRDefault="00E72C1E" w:rsidP="005F674D">
      <w:pPr>
        <w:pStyle w:val="a6"/>
        <w:tabs>
          <w:tab w:val="left" w:pos="1134"/>
        </w:tabs>
        <w:ind w:left="0" w:right="0" w:firstLine="567"/>
        <w:rPr>
          <w:rFonts w:ascii="Times New Roman" w:hAnsi="Times New Roman" w:cs="Times New Roman"/>
          <w:i/>
          <w:color w:val="231F20"/>
          <w:sz w:val="24"/>
          <w:szCs w:val="24"/>
        </w:rPr>
      </w:pPr>
    </w:p>
    <w:p w:rsidR="00E72C1E" w:rsidRPr="002C7060" w:rsidRDefault="00E72C1E" w:rsidP="005F674D">
      <w:pPr>
        <w:pStyle w:val="a6"/>
        <w:tabs>
          <w:tab w:val="left" w:pos="1134"/>
        </w:tabs>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Работа с информацией:</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находить дополнительную информацию к основному учеб­ ному материалу в разных информационных источниках, в том числе в Интернете (в условиях контролируемого входа);</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E72C1E" w:rsidRPr="002C7060" w:rsidRDefault="00E72C1E" w:rsidP="005F674D">
      <w:pPr>
        <w:pStyle w:val="a6"/>
        <w:tabs>
          <w:tab w:val="left" w:pos="1134"/>
        </w:tabs>
        <w:ind w:left="0" w:right="0" w:firstLine="567"/>
        <w:rPr>
          <w:rFonts w:ascii="Times New Roman" w:hAnsi="Times New Roman" w:cs="Times New Roman"/>
          <w:i/>
          <w:color w:val="231F20"/>
          <w:sz w:val="24"/>
          <w:szCs w:val="24"/>
        </w:rPr>
      </w:pPr>
    </w:p>
    <w:p w:rsidR="00E72C1E" w:rsidRPr="002C7060" w:rsidRDefault="00E72C1E" w:rsidP="005F674D">
      <w:pPr>
        <w:pStyle w:val="a6"/>
        <w:tabs>
          <w:tab w:val="left" w:pos="1134"/>
        </w:tabs>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Коммуникативные УУД:</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72C1E" w:rsidRPr="002C7060" w:rsidRDefault="00E72C1E" w:rsidP="005F674D">
      <w:pPr>
        <w:pStyle w:val="a6"/>
        <w:numPr>
          <w:ilvl w:val="0"/>
          <w:numId w:val="18"/>
        </w:numPr>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создавать небольшие тексты ­ описания, тексты ­ рассуждения для воссоздания, анализа и оценки нравственно ­ этических идей, представленных в религиозных учениях и светской этике. </w:t>
      </w:r>
    </w:p>
    <w:p w:rsidR="00E72C1E" w:rsidRPr="002C7060" w:rsidRDefault="00E72C1E" w:rsidP="005F674D">
      <w:pPr>
        <w:pStyle w:val="a6"/>
        <w:tabs>
          <w:tab w:val="left" w:pos="1134"/>
        </w:tabs>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Регулятивные УУД:</w:t>
      </w:r>
    </w:p>
    <w:p w:rsidR="00E72C1E" w:rsidRPr="002C7060" w:rsidRDefault="00E72C1E" w:rsidP="005F674D">
      <w:pPr>
        <w:pStyle w:val="a6"/>
        <w:numPr>
          <w:ilvl w:val="0"/>
          <w:numId w:val="1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72C1E" w:rsidRPr="002C7060" w:rsidRDefault="00E72C1E" w:rsidP="005F674D">
      <w:pPr>
        <w:pStyle w:val="a6"/>
        <w:numPr>
          <w:ilvl w:val="0"/>
          <w:numId w:val="1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72C1E" w:rsidRPr="002C7060" w:rsidRDefault="00E72C1E" w:rsidP="005F674D">
      <w:pPr>
        <w:pStyle w:val="a6"/>
        <w:numPr>
          <w:ilvl w:val="0"/>
          <w:numId w:val="1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72C1E" w:rsidRPr="002C7060" w:rsidRDefault="00E72C1E" w:rsidP="005F674D">
      <w:pPr>
        <w:pStyle w:val="a6"/>
        <w:numPr>
          <w:ilvl w:val="0"/>
          <w:numId w:val="1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72C1E" w:rsidRPr="002C7060" w:rsidRDefault="00E72C1E" w:rsidP="005F674D">
      <w:pPr>
        <w:pStyle w:val="a6"/>
        <w:numPr>
          <w:ilvl w:val="0"/>
          <w:numId w:val="19"/>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E72C1E" w:rsidRPr="002C7060" w:rsidRDefault="00E72C1E" w:rsidP="005F674D">
      <w:pPr>
        <w:pStyle w:val="a6"/>
        <w:tabs>
          <w:tab w:val="left" w:pos="1134"/>
        </w:tabs>
        <w:ind w:left="0" w:right="0" w:firstLine="567"/>
        <w:rPr>
          <w:rFonts w:ascii="Times New Roman" w:hAnsi="Times New Roman" w:cs="Times New Roman"/>
          <w:i/>
          <w:color w:val="231F20"/>
          <w:sz w:val="24"/>
          <w:szCs w:val="24"/>
        </w:rPr>
      </w:pPr>
    </w:p>
    <w:p w:rsidR="00E72C1E" w:rsidRPr="002C7060" w:rsidRDefault="00E72C1E" w:rsidP="005F674D">
      <w:pPr>
        <w:pStyle w:val="a6"/>
        <w:tabs>
          <w:tab w:val="left" w:pos="1134"/>
        </w:tabs>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Совместная деятельность:</w:t>
      </w:r>
    </w:p>
    <w:p w:rsidR="00E72C1E" w:rsidRPr="002C7060" w:rsidRDefault="00E72C1E" w:rsidP="005F674D">
      <w:pPr>
        <w:pStyle w:val="a6"/>
        <w:numPr>
          <w:ilvl w:val="0"/>
          <w:numId w:val="20"/>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72C1E" w:rsidRPr="002C7060" w:rsidRDefault="00E72C1E" w:rsidP="005F674D">
      <w:pPr>
        <w:pStyle w:val="a6"/>
        <w:numPr>
          <w:ilvl w:val="0"/>
          <w:numId w:val="20"/>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E72C1E" w:rsidRPr="002C7060" w:rsidRDefault="00E72C1E" w:rsidP="005F674D">
      <w:pPr>
        <w:pStyle w:val="a6"/>
        <w:numPr>
          <w:ilvl w:val="0"/>
          <w:numId w:val="20"/>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E72C1E" w:rsidRPr="002C7060" w:rsidRDefault="00E72C1E" w:rsidP="005F674D">
      <w:pPr>
        <w:ind w:firstLine="0"/>
        <w:jc w:val="both"/>
        <w:rPr>
          <w:rFonts w:cs="Times New Roman"/>
          <w:color w:val="231F20"/>
          <w:szCs w:val="24"/>
        </w:rPr>
      </w:pPr>
    </w:p>
    <w:p w:rsidR="009C5741" w:rsidRPr="002C7060" w:rsidRDefault="009C5741" w:rsidP="005F674D">
      <w:pPr>
        <w:jc w:val="both"/>
        <w:rPr>
          <w:rFonts w:cs="Times New Roman"/>
          <w:b/>
          <w:color w:val="231F20"/>
          <w:szCs w:val="24"/>
        </w:rPr>
      </w:pPr>
      <w:r w:rsidRPr="002C7060">
        <w:rPr>
          <w:rFonts w:cs="Times New Roman"/>
          <w:b/>
          <w:color w:val="231F20"/>
          <w:szCs w:val="24"/>
        </w:rPr>
        <w:t>Предметные результаты:</w:t>
      </w:r>
    </w:p>
    <w:p w:rsidR="009C5741" w:rsidRPr="002C7060" w:rsidRDefault="009C5741" w:rsidP="005F674D">
      <w:pPr>
        <w:ind w:firstLine="0"/>
        <w:jc w:val="both"/>
        <w:rPr>
          <w:rFonts w:cs="Times New Roman"/>
          <w:b/>
          <w:color w:val="231F20"/>
          <w:szCs w:val="24"/>
        </w:rPr>
      </w:pPr>
    </w:p>
    <w:p w:rsidR="009C5741" w:rsidRPr="002C7060" w:rsidRDefault="009C5741" w:rsidP="005F674D">
      <w:pPr>
        <w:jc w:val="both"/>
        <w:rPr>
          <w:rFonts w:cs="Times New Roman"/>
          <w:b/>
          <w:szCs w:val="24"/>
        </w:rPr>
      </w:pPr>
      <w:r w:rsidRPr="002C7060">
        <w:rPr>
          <w:rFonts w:cs="Times New Roman"/>
          <w:b/>
          <w:szCs w:val="24"/>
        </w:rPr>
        <w:t>Модуль «Основы светской этики»</w:t>
      </w:r>
    </w:p>
    <w:p w:rsidR="009C5741" w:rsidRPr="002C7060" w:rsidRDefault="009C5741" w:rsidP="005F674D">
      <w:pPr>
        <w:pStyle w:val="a6"/>
        <w:ind w:left="0" w:right="0" w:firstLine="567"/>
        <w:rPr>
          <w:rFonts w:ascii="Times New Roman" w:hAnsi="Times New Roman" w:cs="Times New Roman"/>
          <w:color w:val="231F20"/>
          <w:sz w:val="24"/>
          <w:szCs w:val="24"/>
        </w:rPr>
      </w:pPr>
    </w:p>
    <w:p w:rsidR="009C5741" w:rsidRPr="002C7060" w:rsidRDefault="009C5741"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9C5741" w:rsidRPr="002C7060" w:rsidRDefault="009C5741" w:rsidP="005F674D">
      <w:pPr>
        <w:pStyle w:val="a6"/>
        <w:numPr>
          <w:ilvl w:val="0"/>
          <w:numId w:val="2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rsidR="009C5741" w:rsidRPr="002C7060" w:rsidRDefault="009C5741" w:rsidP="005F674D">
      <w:pPr>
        <w:pStyle w:val="a6"/>
        <w:numPr>
          <w:ilvl w:val="0"/>
          <w:numId w:val="2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04A63" w:rsidRPr="002C7060" w:rsidRDefault="009C5741" w:rsidP="005F674D">
      <w:pPr>
        <w:pStyle w:val="a6"/>
        <w:numPr>
          <w:ilvl w:val="0"/>
          <w:numId w:val="2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04A63" w:rsidRPr="002C7060" w:rsidRDefault="009C5741" w:rsidP="005F674D">
      <w:pPr>
        <w:pStyle w:val="a6"/>
        <w:numPr>
          <w:ilvl w:val="0"/>
          <w:numId w:val="21"/>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рассказывать о российской светской (гражданской) этике как общепринятых в российском обществе нормах морали, отно</w:t>
      </w:r>
      <w:r w:rsidR="00D04A63" w:rsidRPr="002C7060">
        <w:rPr>
          <w:rFonts w:ascii="Times New Roman" w:hAnsi="Times New Roman" w:cs="Times New Roman"/>
          <w:color w:val="231F20"/>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раскрывать основное содержание понимания семьи, отношений в семье на основе российских традиционных духовных ценностей (семья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рассказывать о трудовой морали, нравственных традициях трудовой деятельности, предпринимательства в России; </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выражать нравственную ориентацию на трудолюбие, честный труд, уважение к труду, трудящимся, результатам труда;</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объяснять своими словами роль светской (гражданской) этики в становлении российской государственности;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России; приводить примеры сотрудничества последователей традиционных религий;</w:t>
      </w:r>
    </w:p>
    <w:p w:rsidR="00D04A63" w:rsidRPr="002C7060" w:rsidRDefault="00D04A63" w:rsidP="005F674D">
      <w:pPr>
        <w:pStyle w:val="a6"/>
        <w:numPr>
          <w:ilvl w:val="0"/>
          <w:numId w:val="22"/>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C5741" w:rsidRPr="002C7060" w:rsidRDefault="00D04A63" w:rsidP="005F674D">
      <w:pPr>
        <w:pStyle w:val="a8"/>
        <w:numPr>
          <w:ilvl w:val="0"/>
          <w:numId w:val="22"/>
        </w:numPr>
        <w:tabs>
          <w:tab w:val="left" w:pos="1134"/>
        </w:tabs>
        <w:ind w:left="0" w:firstLine="567"/>
        <w:jc w:val="both"/>
        <w:rPr>
          <w:rFonts w:cs="Times New Roman"/>
          <w:color w:val="231F20"/>
          <w:szCs w:val="24"/>
        </w:rPr>
      </w:pPr>
      <w:r w:rsidRPr="002C7060">
        <w:rPr>
          <w:rFonts w:cs="Times New Roman"/>
          <w:color w:val="231F20"/>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9C5741" w:rsidRPr="002C7060" w:rsidRDefault="009C5741" w:rsidP="005F674D">
      <w:pPr>
        <w:ind w:firstLine="0"/>
        <w:jc w:val="both"/>
        <w:rPr>
          <w:rFonts w:cs="Times New Roman"/>
          <w:color w:val="231F20"/>
          <w:szCs w:val="24"/>
        </w:rPr>
      </w:pPr>
    </w:p>
    <w:p w:rsidR="00513F2A" w:rsidRPr="002C7060" w:rsidRDefault="00513F2A" w:rsidP="005F674D">
      <w:pPr>
        <w:ind w:firstLine="0"/>
        <w:jc w:val="both"/>
        <w:rPr>
          <w:rFonts w:cs="Times New Roman"/>
          <w:color w:val="231F20"/>
          <w:szCs w:val="24"/>
        </w:rPr>
      </w:pPr>
    </w:p>
    <w:p w:rsidR="00513F2A" w:rsidRPr="002C7060" w:rsidRDefault="00513F2A"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w:t>
      </w:r>
      <w:r w:rsidR="00C46BEA" w:rsidRPr="002C7060">
        <w:rPr>
          <w:rFonts w:cs="Times New Roman"/>
          <w:b/>
          <w:i/>
          <w:caps/>
          <w:color w:val="231F20"/>
          <w:szCs w:val="24"/>
        </w:rPr>
        <w:t>8</w:t>
      </w:r>
      <w:r w:rsidRPr="002C7060">
        <w:rPr>
          <w:rFonts w:cs="Times New Roman"/>
          <w:b/>
          <w:i/>
          <w:caps/>
          <w:color w:val="231F20"/>
          <w:szCs w:val="24"/>
        </w:rPr>
        <w:t>. Изобразительное искусство</w:t>
      </w:r>
    </w:p>
    <w:p w:rsidR="00EA0974" w:rsidRPr="002C7060" w:rsidRDefault="00EA0974" w:rsidP="005F674D">
      <w:pPr>
        <w:ind w:firstLine="0"/>
        <w:jc w:val="both"/>
        <w:rPr>
          <w:rFonts w:cs="Times New Roman"/>
          <w:color w:val="231F20"/>
          <w:szCs w:val="24"/>
        </w:rPr>
      </w:pPr>
    </w:p>
    <w:p w:rsidR="002F1F23" w:rsidRPr="002C7060" w:rsidRDefault="002F1F23" w:rsidP="002F1F23">
      <w:pPr>
        <w:jc w:val="both"/>
        <w:rPr>
          <w:rFonts w:cs="Times New Roman"/>
          <w:b/>
          <w:szCs w:val="24"/>
        </w:rPr>
      </w:pPr>
      <w:r w:rsidRPr="002C7060">
        <w:rPr>
          <w:rFonts w:cs="Times New Roman"/>
          <w:b/>
          <w:szCs w:val="24"/>
        </w:rPr>
        <w:t xml:space="preserve">1. Пояснительная записка </w:t>
      </w:r>
    </w:p>
    <w:p w:rsidR="002F1F23" w:rsidRPr="002C7060" w:rsidRDefault="002F1F23" w:rsidP="002F1F23">
      <w:pPr>
        <w:ind w:firstLine="0"/>
        <w:rPr>
          <w:rFonts w:cs="Times New Roman"/>
          <w:szCs w:val="24"/>
        </w:rPr>
      </w:pPr>
    </w:p>
    <w:p w:rsidR="002F1F23" w:rsidRPr="002C7060" w:rsidRDefault="006C7A26" w:rsidP="002F1F23">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Р</w:t>
      </w:r>
      <w:r w:rsidR="002F1F23" w:rsidRPr="002C7060">
        <w:rPr>
          <w:rFonts w:ascii="Times New Roman" w:hAnsi="Times New Roman" w:cs="Times New Roman"/>
          <w:sz w:val="24"/>
          <w:szCs w:val="24"/>
        </w:rPr>
        <w:t>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2F1F23" w:rsidRPr="002C7060" w:rsidRDefault="002F1F23" w:rsidP="002F1F23">
      <w:pPr>
        <w:pStyle w:val="ae"/>
        <w:jc w:val="both"/>
        <w:rPr>
          <w:rFonts w:ascii="Times New Roman" w:hAnsi="Times New Roman" w:cs="Times New Roman"/>
          <w:sz w:val="24"/>
          <w:szCs w:val="24"/>
        </w:rPr>
      </w:pPr>
      <w:r w:rsidRPr="002C7060">
        <w:rPr>
          <w:rFonts w:ascii="Times New Roman" w:hAnsi="Times New Roman" w:cs="Times New Roman"/>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2F1F23" w:rsidRPr="002C7060" w:rsidRDefault="002F1F23" w:rsidP="002F1F23">
      <w:pPr>
        <w:pStyle w:val="ae"/>
        <w:jc w:val="both"/>
        <w:rPr>
          <w:rFonts w:ascii="Times New Roman" w:hAnsi="Times New Roman" w:cs="Times New Roman"/>
          <w:sz w:val="24"/>
          <w:szCs w:val="24"/>
        </w:rPr>
      </w:pPr>
    </w:p>
    <w:p w:rsidR="002F1F23" w:rsidRPr="002C7060" w:rsidRDefault="002F1F23" w:rsidP="002F1F23">
      <w:pPr>
        <w:pStyle w:val="ae"/>
        <w:ind w:firstLine="708"/>
        <w:jc w:val="both"/>
        <w:rPr>
          <w:rFonts w:ascii="Times New Roman" w:hAnsi="Times New Roman" w:cs="Times New Roman"/>
          <w:b/>
          <w:sz w:val="24"/>
          <w:szCs w:val="24"/>
        </w:rPr>
      </w:pPr>
      <w:r w:rsidRPr="002C7060">
        <w:rPr>
          <w:rFonts w:ascii="Times New Roman" w:hAnsi="Times New Roman" w:cs="Times New Roman"/>
          <w:b/>
          <w:sz w:val="24"/>
          <w:szCs w:val="24"/>
        </w:rPr>
        <w:t>Цели изучения учебного предмета «Изобразительное искусство»</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2F1F23" w:rsidRPr="002C7060" w:rsidRDefault="002F1F23" w:rsidP="002F1F23">
      <w:pPr>
        <w:pStyle w:val="ae"/>
        <w:ind w:firstLine="708"/>
        <w:jc w:val="both"/>
        <w:rPr>
          <w:rFonts w:ascii="Times New Roman" w:hAnsi="Times New Roman" w:cs="Times New Roman"/>
          <w:b/>
          <w:sz w:val="24"/>
          <w:szCs w:val="24"/>
        </w:rPr>
      </w:pPr>
      <w:r w:rsidRPr="002C7060">
        <w:rPr>
          <w:rFonts w:ascii="Times New Roman" w:hAnsi="Times New Roman" w:cs="Times New Roman"/>
          <w:b/>
          <w:sz w:val="24"/>
          <w:szCs w:val="24"/>
        </w:rPr>
        <w:t>Общая характеристика учебного предмета «Изобразительное искусство»</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Содержание предмета охватывает все основные вида визуально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пространственных искусств (собственно изобразительных): начальные основы графики, живописи и скульптуры,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бытовой культуры .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материальной и пространственной среды, в понимании красоты человека.</w:t>
      </w:r>
    </w:p>
    <w:p w:rsidR="002F1F23" w:rsidRPr="002C7060" w:rsidRDefault="002F1F23" w:rsidP="002F1F23">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творческая деятельность занимает приоритетное пространство учебного времени. При опоре на восприятие произведений искусства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эстетическое отношение к миру формируется прежде всего в собственной художественной деятельности, в процессе практического решения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творческих задач.</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Рабочая программа учитывает психолого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возрастные особенности развития детей 7</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инвалидов и детей с ОВЗ.</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2F1F23" w:rsidRPr="002C7060" w:rsidRDefault="002F1F23" w:rsidP="002F1F23">
      <w:pPr>
        <w:pStyle w:val="3"/>
        <w:jc w:val="center"/>
        <w:rPr>
          <w:rFonts w:ascii="Times New Roman" w:hAnsi="Times New Roman" w:cs="Times New Roman"/>
          <w:b w:val="0"/>
          <w:color w:val="auto"/>
          <w:szCs w:val="24"/>
        </w:rPr>
      </w:pPr>
      <w:r w:rsidRPr="002C7060">
        <w:rPr>
          <w:rFonts w:ascii="Times New Roman" w:hAnsi="Times New Roman" w:cs="Times New Roman"/>
          <w:color w:val="auto"/>
          <w:szCs w:val="24"/>
        </w:rPr>
        <w:t>МЕСТО УЧЕБНОГО ПРЕДМЕТА «ИЗОБРАЗИТЕЛЬНОЕ ИСКУССТВО» В УЧЕБНОМ ПЛАНЕ</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классов программы начального общего образования в объёме 1 ч одного учебного часа в неделю. Изучение содержания всех модулей в 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классах обязательно.</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F1F23" w:rsidRPr="002C7060" w:rsidRDefault="002F1F23" w:rsidP="002F1F23">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Общее число часов, отведённых на изучение учебного предмета «Изобразительное искусство»,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135 ч (один час в неделю в каждом классе).</w:t>
      </w:r>
    </w:p>
    <w:p w:rsidR="002F1F23" w:rsidRPr="002C7060" w:rsidRDefault="002F1F23" w:rsidP="002F1F23">
      <w:pPr>
        <w:pStyle w:val="ae"/>
        <w:ind w:left="720"/>
        <w:jc w:val="both"/>
        <w:rPr>
          <w:rFonts w:ascii="Times New Roman" w:hAnsi="Times New Roman" w:cs="Times New Roman"/>
          <w:sz w:val="24"/>
          <w:szCs w:val="24"/>
        </w:rPr>
      </w:pPr>
      <w:r w:rsidRPr="002C7060">
        <w:rPr>
          <w:rFonts w:ascii="Times New Roman" w:hAnsi="Times New Roman" w:cs="Times New Roman"/>
          <w:sz w:val="24"/>
          <w:szCs w:val="24"/>
        </w:rPr>
        <w:t xml:space="preserve">1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33 ч, 2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34 ч, 3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34 ч, 4 класс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34 ч.</w:t>
      </w:r>
    </w:p>
    <w:p w:rsidR="002F1F23" w:rsidRPr="002C7060" w:rsidRDefault="002F1F23" w:rsidP="002F1F23">
      <w:pPr>
        <w:ind w:firstLine="0"/>
        <w:rPr>
          <w:rFonts w:cs="Times New Roman"/>
          <w:szCs w:val="24"/>
        </w:rPr>
      </w:pPr>
    </w:p>
    <w:p w:rsidR="002F1F23" w:rsidRPr="002C7060" w:rsidRDefault="002F1F23" w:rsidP="002F1F23">
      <w:pPr>
        <w:jc w:val="both"/>
        <w:rPr>
          <w:rFonts w:cs="Times New Roman"/>
          <w:b/>
          <w:color w:val="231F20"/>
          <w:szCs w:val="24"/>
        </w:rPr>
      </w:pPr>
      <w:r w:rsidRPr="002C7060">
        <w:rPr>
          <w:rFonts w:cs="Times New Roman"/>
          <w:b/>
          <w:szCs w:val="24"/>
        </w:rPr>
        <w:t xml:space="preserve">2. Содержание обучения учебному предмету </w:t>
      </w:r>
      <w:r w:rsidRPr="002C7060">
        <w:rPr>
          <w:rFonts w:cs="Times New Roman"/>
          <w:b/>
          <w:color w:val="231F20"/>
          <w:szCs w:val="24"/>
        </w:rPr>
        <w:t>«</w:t>
      </w:r>
      <w:r w:rsidRPr="002C7060">
        <w:rPr>
          <w:rFonts w:cs="Times New Roman"/>
          <w:b/>
          <w:szCs w:val="24"/>
        </w:rPr>
        <w:t>Изобразительное искусство</w:t>
      </w:r>
      <w:r w:rsidRPr="002C7060">
        <w:rPr>
          <w:rFonts w:cs="Times New Roman"/>
          <w:b/>
          <w:color w:val="231F20"/>
          <w:szCs w:val="24"/>
        </w:rPr>
        <w:t>» на уровне начального общего образования</w:t>
      </w:r>
    </w:p>
    <w:p w:rsidR="002F1F23" w:rsidRPr="002C7060" w:rsidRDefault="002F1F23" w:rsidP="00FA0FBA">
      <w:pPr>
        <w:jc w:val="both"/>
        <w:rPr>
          <w:rFonts w:cs="Times New Roman"/>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1 КЛАСС (33 ч)</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Рисование с натуры: разные листья и их форма.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Представление о пропорциях: короткое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длинное. Развитие навыка видения соотношения частей целого  (на  основе  рисунков животных).</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Техника монотипии. Представления о симметрии. Развитие воображения.</w:t>
      </w: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в объёме. Приёмы работы с пластилином; дощечка, стек, тряпочка.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Лепка зверушек из цельной формы (черепашки, ёжика, зайчика, птички и др.). Приёмы вытягивания, вдавливания, сгибания, скручивания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Объёмная аппликация из бумаги и картона.</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эстетическое восприятие объектов действительности. Ассоциативное сопоставление с орнаментами в предметах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прикладного искусства.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Оригами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создание игрушки для новогодней ёлки. Приёмы складывания бумаги.</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 новки).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Художник и зритель. Освоение зрительских умений на основе получаемых знаний и творческих практических задач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установок наблюдения. Ассоциации из  личного  опыта  учащихся и оценка эмоционального содержания произведений .</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Фотографирование мелких деталей природы, выражение ярких зрительных впечатлений.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FA0FBA" w:rsidRPr="002C7060" w:rsidRDefault="00FA0FBA" w:rsidP="00FA0FBA">
      <w:pPr>
        <w:pStyle w:val="ae"/>
        <w:ind w:firstLine="567"/>
        <w:jc w:val="both"/>
        <w:rPr>
          <w:rFonts w:ascii="Times New Roman" w:hAnsi="Times New Roman" w:cs="Times New Roman"/>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2 КЛАСС (34 ч)</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Пастель и мелки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особенности и выразительные свойства графических материалов, приёмы работы.</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Пропорции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соотношение частей и целого. Развитие аналитических навыков видения  пропорций. Выразительные свойства пропорций (на основе рисунков птиц).</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Акварель и её свойства. Акварельные кисти. Приёмы работы акварелью.</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Цвет тёплый и холодный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цветовой контраст.</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Цвет открытый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звонкий и приглушённый, тихий. Эмоциональная выразительность цвета.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 выбору учителя). Произведения И. К. Айвазовского.</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Лепка из пластилины или глины игрушки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Наблюдение узоров в природе (на основе фотографий в условиях урока): снежинки, паутинки, роса на листьях и др . Ассоциативное сопоставление с орнаментами в предметах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прикладного искусства (кружево, вышивка, ювелирные изделия и др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Построение игрового сказочного города из бумаги (на основе сворачивания геометрических тел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параллелепипедов разной высоты, цилиндров с прорезями и наклейками); завивание, скручивание и складывание полоски бумаги (например, гармошкой).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Восприятие орнаментальных произведений прикладного искусства (кружево, шитьё, резьба и роспись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Компьютерные средства изображения. Работа с геометрическими фигурами . Трансформация и  копирование  геометрических фигур в программе Paint.</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птицы»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Художественная  фотография. Расположение  объекта  в   кадре. Масштаб . Доминанта. Обсуждение в условиях урока ученических фотографий, соответствующих изучаемой теме.</w:t>
      </w:r>
    </w:p>
    <w:p w:rsidR="00FA0FBA" w:rsidRPr="002C7060" w:rsidRDefault="00FA0FBA" w:rsidP="00FA0FBA">
      <w:pPr>
        <w:pStyle w:val="ae"/>
        <w:ind w:firstLine="567"/>
        <w:jc w:val="both"/>
        <w:rPr>
          <w:rFonts w:ascii="Times New Roman" w:hAnsi="Times New Roman" w:cs="Times New Roman"/>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3 КЛАСС (34 ч)</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игрушки. Совмещение изображения и текста. Расположение иллюстраций и текста на развороте книги.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Поздравительная открытка. Открытка</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пожелание. Композиция открытки: совмещение текста (шрифта) и изображения. Рисунок открытки или аппликация.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Транспорт в городе. Рисунки реальных или фантастических машин.</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лица человека. Строение, пропорции, взаиморасположение частей лица.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Эскиз маски для маскарада: изображение лица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маски персонажа с ярко выраженным характером. Аппликация из цветной бумаги.</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Натюрморт из простых предметов с натуры или по представлению. «Натюрморт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автопортрет» из предметов, характеризующих личность ученика.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Проектирование садово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аппликация рисунков зданий и других элементов городского пространства, выполненных индивидуально).</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Восприятие объектов окружающего мира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Виртуальное путешествие: памятники архитектуры в Москве и Санкт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Петербурге (обзор памятников по выбору учителя).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Жанры в изобразительном искусстве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в живописи, графике, скульптуре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определяются предметом изображения; классификация и сравнение содержания произведений сходного сюжета (портреты, пейзажи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Представления о произведениях крупнейших отечественных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пейзажистов:   И.   И.   Шишкина,   И.    И.    Левитана, А. К. Саврасова, В. Д. Поленова, А. И. Куинджи, И.  . Айвазовского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Представления о произведениях крупнейших отечественных портретистов: В. И. Сурикова, И. Е. Репина, В. А. Серова и др.</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FA0FBA" w:rsidRPr="002C7060" w:rsidRDefault="00FA0FBA" w:rsidP="00FA0FBA">
      <w:pPr>
        <w:pStyle w:val="ae"/>
        <w:ind w:firstLine="567"/>
        <w:jc w:val="both"/>
        <w:rPr>
          <w:rFonts w:ascii="Times New Roman" w:hAnsi="Times New Roman" w:cs="Times New Roman"/>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4 КЛАСС (34 ч)</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Рисунок фигуры человека: основные пропорции и взаимоот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ношение частей фигуры, передача движения фигуры на плоскости листа: бег, ходьба, сидящая и стоящая фигуры.</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Изображение города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тематическая графическая композиция; использование карандаша, мелков, фломастеров (смешанная техника).</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Тематические многофигурные композиции: коллективно созданные панно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Знакомство со скульптурными памятниками героям и мемориальными комплексами.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Женский и мужской костюмы в традициях разных народов.</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Своеобразие одежды разных эпох и культур.</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Понимание значения для современных людей сохранения культурного наследия.</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 Архитектурный комплекс на острове Кижи .</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пространственной культуры, составляющие истоки, основания национальных культур в современном мире.</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ансамбль «Героям Сталинградской битвы» на Мамаевом кургане (и другие по выбору учителя).</w:t>
      </w:r>
    </w:p>
    <w:p w:rsidR="00FA0FBA" w:rsidRPr="002C7060" w:rsidRDefault="00FA0FBA" w:rsidP="00FA0FBA">
      <w:pPr>
        <w:pStyle w:val="ae"/>
        <w:ind w:firstLine="567"/>
        <w:jc w:val="both"/>
        <w:rPr>
          <w:rFonts w:ascii="Times New Roman" w:hAnsi="Times New Roman" w:cs="Times New Roman"/>
          <w:b/>
          <w:sz w:val="24"/>
          <w:szCs w:val="24"/>
        </w:rPr>
      </w:pPr>
    </w:p>
    <w:p w:rsidR="00FA0FBA" w:rsidRPr="002C7060" w:rsidRDefault="00FA0FBA" w:rsidP="00FA0FBA">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 в том числе с учётом местных традиций).</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 Создание анимации схематического движения человека (при соответствующих технических условиях).</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анимации и сохранить простое повторяющееся движение своего рисунка.</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FA0FBA" w:rsidRPr="002C7060" w:rsidRDefault="00FA0FBA" w:rsidP="00FA0FB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Виртуальные  тематические  путешествия  по   художественным музеям мира.</w:t>
      </w:r>
    </w:p>
    <w:p w:rsidR="002F1F23" w:rsidRPr="002C7060" w:rsidRDefault="002F1F23" w:rsidP="002F1F23">
      <w:pPr>
        <w:ind w:firstLine="0"/>
        <w:rPr>
          <w:rFonts w:cs="Times New Roman"/>
          <w:szCs w:val="24"/>
        </w:rPr>
      </w:pPr>
    </w:p>
    <w:p w:rsidR="002F1F23" w:rsidRPr="002C7060" w:rsidRDefault="002F1F23" w:rsidP="002F1F23">
      <w:pPr>
        <w:jc w:val="both"/>
        <w:rPr>
          <w:rFonts w:cs="Times New Roman"/>
          <w:b/>
          <w:szCs w:val="24"/>
        </w:rPr>
      </w:pPr>
      <w:r w:rsidRPr="002C7060">
        <w:rPr>
          <w:rFonts w:cs="Times New Roman"/>
          <w:b/>
          <w:color w:val="231F20"/>
          <w:szCs w:val="24"/>
        </w:rPr>
        <w:t>3. Планируемые результаты освоения программы учебного предмета «</w:t>
      </w:r>
      <w:r w:rsidRPr="002C7060">
        <w:rPr>
          <w:rFonts w:cs="Times New Roman"/>
          <w:b/>
          <w:szCs w:val="24"/>
        </w:rPr>
        <w:t>Изобразительное искусство</w:t>
      </w:r>
      <w:r w:rsidRPr="002C7060">
        <w:rPr>
          <w:rFonts w:cs="Times New Roman"/>
          <w:b/>
          <w:color w:val="231F20"/>
          <w:szCs w:val="24"/>
        </w:rPr>
        <w:t>» на уровне начального общего образования</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ЛИЧНОСТНЫЕ РЕЗУЛЬТАТЫ</w:t>
      </w:r>
    </w:p>
    <w:p w:rsidR="00442068" w:rsidRPr="002C7060" w:rsidRDefault="006C7A26" w:rsidP="00442068">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 центре </w:t>
      </w:r>
      <w:r w:rsidR="00442068" w:rsidRPr="002C7060">
        <w:rPr>
          <w:rFonts w:ascii="Times New Roman" w:hAnsi="Times New Roman" w:cs="Times New Roman"/>
          <w:sz w:val="24"/>
          <w:szCs w:val="24"/>
        </w:rPr>
        <w:t>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442068" w:rsidRPr="002C7060" w:rsidRDefault="00442068" w:rsidP="00442068">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Программа призвана обеспечить достижение обучающимися личностных результатов:</w:t>
      </w:r>
    </w:p>
    <w:p w:rsidR="00442068" w:rsidRPr="002C7060" w:rsidRDefault="00442068" w:rsidP="00975F5D">
      <w:pPr>
        <w:pStyle w:val="ae"/>
        <w:numPr>
          <w:ilvl w:val="0"/>
          <w:numId w:val="155"/>
        </w:numPr>
        <w:jc w:val="both"/>
        <w:rPr>
          <w:rFonts w:ascii="Times New Roman" w:hAnsi="Times New Roman" w:cs="Times New Roman"/>
          <w:sz w:val="24"/>
          <w:szCs w:val="24"/>
        </w:rPr>
      </w:pPr>
      <w:r w:rsidRPr="002C7060">
        <w:rPr>
          <w:rFonts w:ascii="Times New Roman" w:hAnsi="Times New Roman" w:cs="Times New Roman"/>
          <w:sz w:val="24"/>
          <w:szCs w:val="24"/>
        </w:rPr>
        <w:t xml:space="preserve">уважения и ценностного отношения к своей Родине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России;</w:t>
      </w:r>
    </w:p>
    <w:p w:rsidR="00442068" w:rsidRPr="002C7060" w:rsidRDefault="00442068" w:rsidP="00442068">
      <w:pPr>
        <w:pStyle w:val="ae"/>
        <w:jc w:val="both"/>
        <w:rPr>
          <w:rFonts w:ascii="Times New Roman" w:hAnsi="Times New Roman" w:cs="Times New Roman"/>
          <w:sz w:val="24"/>
          <w:szCs w:val="24"/>
        </w:rPr>
      </w:pPr>
      <w:r w:rsidRPr="002C7060">
        <w:rPr>
          <w:rFonts w:ascii="Times New Roman" w:hAnsi="Times New Roman" w:cs="Times New Roman"/>
          <w:sz w:val="24"/>
          <w:szCs w:val="24"/>
        </w:rPr>
        <w:t>ценностно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смысловые ориентации и установки, отражающие индивидуально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личностные позиции и социально значимые личностные качества;</w:t>
      </w:r>
    </w:p>
    <w:p w:rsidR="00442068" w:rsidRPr="002C7060" w:rsidRDefault="00442068" w:rsidP="00442068">
      <w:pPr>
        <w:pStyle w:val="ae"/>
        <w:jc w:val="both"/>
        <w:rPr>
          <w:rFonts w:ascii="Times New Roman" w:hAnsi="Times New Roman" w:cs="Times New Roman"/>
          <w:sz w:val="24"/>
          <w:szCs w:val="24"/>
        </w:rPr>
      </w:pPr>
      <w:r w:rsidRPr="002C7060">
        <w:rPr>
          <w:rFonts w:ascii="Times New Roman" w:hAnsi="Times New Roman" w:cs="Times New Roman"/>
          <w:sz w:val="24"/>
          <w:szCs w:val="24"/>
        </w:rPr>
        <w:t>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нравственное развитие обучающихся;</w:t>
      </w:r>
    </w:p>
    <w:p w:rsidR="00442068" w:rsidRPr="002C7060" w:rsidRDefault="00442068" w:rsidP="00975F5D">
      <w:pPr>
        <w:pStyle w:val="ae"/>
        <w:numPr>
          <w:ilvl w:val="0"/>
          <w:numId w:val="155"/>
        </w:numPr>
        <w:jc w:val="both"/>
        <w:rPr>
          <w:rFonts w:ascii="Times New Roman" w:hAnsi="Times New Roman" w:cs="Times New Roman"/>
          <w:sz w:val="24"/>
          <w:szCs w:val="24"/>
        </w:rPr>
      </w:pPr>
      <w:r w:rsidRPr="002C7060">
        <w:rPr>
          <w:rFonts w:ascii="Times New Roman" w:hAnsi="Times New Roman" w:cs="Times New Roman"/>
          <w:sz w:val="24"/>
          <w:szCs w:val="24"/>
        </w:rPr>
        <w:t>мотивацию к познанию и обучению, готовность к саморазвитию и активному участию в социально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значимой деятельности;</w:t>
      </w:r>
    </w:p>
    <w:p w:rsidR="00442068" w:rsidRPr="002C7060" w:rsidRDefault="00442068" w:rsidP="00975F5D">
      <w:pPr>
        <w:pStyle w:val="ae"/>
        <w:numPr>
          <w:ilvl w:val="0"/>
          <w:numId w:val="155"/>
        </w:numPr>
        <w:jc w:val="both"/>
        <w:rPr>
          <w:rFonts w:ascii="Times New Roman" w:hAnsi="Times New Roman" w:cs="Times New Roman"/>
          <w:sz w:val="24"/>
          <w:szCs w:val="24"/>
        </w:rPr>
      </w:pPr>
      <w:r w:rsidRPr="002C7060">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Патриотическое воспитание</w:t>
      </w:r>
      <w:r w:rsidRPr="002C7060">
        <w:rPr>
          <w:rFonts w:ascii="Times New Roman" w:hAnsi="Times New Roman" w:cs="Times New Roman"/>
          <w:sz w:val="24"/>
          <w:szCs w:val="24"/>
        </w:rPr>
        <w:t xml:space="preserve"> осуществляется через освоение школьниками содержания традиций отечественной культуры, выраженной в её архитектуре, народном, декоративно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Гражданское воспитание</w:t>
      </w:r>
      <w:r w:rsidRPr="002C7060">
        <w:rPr>
          <w:rFonts w:ascii="Times New Roman" w:hAnsi="Times New Roman" w:cs="Times New Roman"/>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творческой деятельности, способствуют пониманию другого человека, становлению чувства личной ответственности.</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Духовно</w:t>
      </w:r>
      <w:r w:rsidR="009C37FA" w:rsidRPr="002C7060">
        <w:rPr>
          <w:rFonts w:ascii="Times New Roman" w:hAnsi="Times New Roman" w:cs="Times New Roman"/>
          <w:i/>
          <w:sz w:val="24"/>
          <w:szCs w:val="24"/>
        </w:rPr>
        <w:t>-</w:t>
      </w:r>
      <w:r w:rsidRPr="002C7060">
        <w:rPr>
          <w:rFonts w:ascii="Times New Roman" w:hAnsi="Times New Roman" w:cs="Times New Roman"/>
          <w:i/>
          <w:sz w:val="24"/>
          <w:szCs w:val="24"/>
        </w:rPr>
        <w:t>нравственное воспитание</w:t>
      </w:r>
      <w:r w:rsidRPr="002C7060">
        <w:rPr>
          <w:rFonts w:ascii="Times New Roman" w:hAnsi="Times New Roman" w:cs="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нравственного поиск человечества . Учебные задания направлены на развитие внутреннего мира обучающегося и воспитание его эмоционально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образной, чувственной сферы . Занятия искусством помогают школьнику обрести социально значимые знания . Развитие творческих способностей способствует росту самосознания, осознания себя как личности и члена общества.</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Эстетическое воспитание</w:t>
      </w:r>
      <w:r w:rsidRPr="002C7060">
        <w:rPr>
          <w:rFonts w:ascii="Times New Roman" w:hAnsi="Times New Roman" w:cs="Times New Roman"/>
          <w:sz w:val="24"/>
          <w:szCs w:val="24"/>
        </w:rPr>
        <w:t xml:space="preserve">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Ценности  познавательной  деятельности</w:t>
      </w:r>
      <w:r w:rsidRPr="002C7060">
        <w:rPr>
          <w:rFonts w:ascii="Times New Roman" w:hAnsi="Times New Roman" w:cs="Times New Roman"/>
          <w:sz w:val="24"/>
          <w:szCs w:val="24"/>
        </w:rPr>
        <w:t xml:space="preserve">  воспитываются как эмоционально окрашенный интерес к жизни людей и природы . Происходит это в процессе развития навыков восприятия и художественной рефлексии своих наблюдений в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творческой деятельности. Навыки исследовательской деятельности развиваются при выполнении заданий культурно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исторической направленности.</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Экологическое воспитание</w:t>
      </w:r>
      <w:r w:rsidRPr="002C7060">
        <w:rPr>
          <w:rFonts w:ascii="Times New Roman" w:hAnsi="Times New Roman" w:cs="Times New Roman"/>
          <w:sz w:val="24"/>
          <w:szCs w:val="24"/>
        </w:rPr>
        <w:t xml:space="preserve"> происходит в процессе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эстетического наблюдения природы и её образа в произведениях искусства . Формирование эстетических чувств способствует активному неприятию действий, приносящих вред окружающей среде.</w:t>
      </w: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i/>
          <w:sz w:val="24"/>
          <w:szCs w:val="24"/>
        </w:rPr>
        <w:t>Трудовое воспитание</w:t>
      </w:r>
      <w:r w:rsidRPr="002C7060">
        <w:rPr>
          <w:rFonts w:ascii="Times New Roman" w:hAnsi="Times New Roman" w:cs="Times New Roman"/>
          <w:sz w:val="24"/>
          <w:szCs w:val="24"/>
        </w:rPr>
        <w:t xml:space="preserve"> осуществляется в процессе личной художественно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творческой работы по освоению художественных материалов и удовлетворения от создания реального, практического продукта . Воспитываются стремление достичь результат, упорство, творческая инициатива, понимание эстетики трудовой деятельности . Важны также умения сотрудничать с одноклассниками, работать в команде, выполнять коллективную работу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обязательные требования к определённым заданиям по программе.</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МЕТАПРЕДМЕТНЫЕ РЕЗУЛЬТАТЫ</w:t>
      </w:r>
    </w:p>
    <w:p w:rsidR="00097D0E" w:rsidRPr="002C7060" w:rsidRDefault="00097D0E" w:rsidP="00097D0E">
      <w:pPr>
        <w:pStyle w:val="ae"/>
        <w:ind w:left="720"/>
        <w:jc w:val="both"/>
        <w:rPr>
          <w:rFonts w:ascii="Times New Roman" w:hAnsi="Times New Roman" w:cs="Times New Roman"/>
          <w:b/>
          <w:sz w:val="24"/>
          <w:szCs w:val="24"/>
        </w:rPr>
      </w:pPr>
    </w:p>
    <w:p w:rsidR="00442068" w:rsidRPr="002C7060" w:rsidRDefault="00442068" w:rsidP="00975F5D">
      <w:pPr>
        <w:pStyle w:val="ae"/>
        <w:numPr>
          <w:ilvl w:val="0"/>
          <w:numId w:val="156"/>
        </w:numPr>
        <w:jc w:val="both"/>
        <w:rPr>
          <w:rFonts w:ascii="Times New Roman" w:hAnsi="Times New Roman" w:cs="Times New Roman"/>
          <w:b/>
          <w:sz w:val="24"/>
          <w:szCs w:val="24"/>
        </w:rPr>
      </w:pPr>
      <w:r w:rsidRPr="002C7060">
        <w:rPr>
          <w:rFonts w:ascii="Times New Roman" w:hAnsi="Times New Roman" w:cs="Times New Roman"/>
          <w:b/>
          <w:sz w:val="24"/>
          <w:szCs w:val="24"/>
        </w:rPr>
        <w:t>Овладение универсальными познавательными действиями.</w:t>
      </w:r>
    </w:p>
    <w:p w:rsidR="00097D0E" w:rsidRPr="002C7060" w:rsidRDefault="00097D0E" w:rsidP="00442068">
      <w:pPr>
        <w:pStyle w:val="ae"/>
        <w:jc w:val="both"/>
        <w:rPr>
          <w:rFonts w:ascii="Times New Roman" w:hAnsi="Times New Roman" w:cs="Times New Roman"/>
          <w:sz w:val="24"/>
          <w:szCs w:val="24"/>
        </w:rPr>
      </w:pPr>
    </w:p>
    <w:p w:rsidR="00442068" w:rsidRPr="002C7060" w:rsidRDefault="00442068" w:rsidP="00442068">
      <w:pPr>
        <w:pStyle w:val="ae"/>
        <w:jc w:val="both"/>
        <w:rPr>
          <w:rFonts w:ascii="Times New Roman" w:hAnsi="Times New Roman" w:cs="Times New Roman"/>
          <w:sz w:val="24"/>
          <w:szCs w:val="24"/>
        </w:rPr>
      </w:pPr>
      <w:r w:rsidRPr="002C7060">
        <w:rPr>
          <w:rFonts w:ascii="Times New Roman" w:hAnsi="Times New Roman" w:cs="Times New Roman"/>
          <w:sz w:val="24"/>
          <w:szCs w:val="24"/>
        </w:rPr>
        <w:t>Пространственные представления и сенсорные способности:</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характеризовать форму предмета, конструкции;</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выявлять доминантные черты (характерные особенности) в визуальном образе;</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сравнивать плоскостные и пространственные объекты по заданным основаниям;</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находить ассоциативные связи между визуальными образами разных форм и предметов;</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сопоставлять части и целое в видимом образе, предмете, конструкции;</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обобщать форму составной конструкции;</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абстрагировать образ реальности при построении плоской композиции;</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соотносить тональные отношения (тёмное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светлое) в пространственных и плоскостных объектах;</w:t>
      </w:r>
    </w:p>
    <w:p w:rsidR="00442068" w:rsidRPr="002C7060" w:rsidRDefault="00442068" w:rsidP="00975F5D">
      <w:pPr>
        <w:pStyle w:val="ae"/>
        <w:numPr>
          <w:ilvl w:val="0"/>
          <w:numId w:val="16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97D0E" w:rsidRPr="002C7060" w:rsidRDefault="00097D0E" w:rsidP="00442068">
      <w:pPr>
        <w:pStyle w:val="ae"/>
        <w:jc w:val="both"/>
        <w:rPr>
          <w:rFonts w:ascii="Times New Roman" w:hAnsi="Times New Roman" w:cs="Times New Roman"/>
          <w:i/>
          <w:sz w:val="24"/>
          <w:szCs w:val="24"/>
        </w:rPr>
      </w:pPr>
    </w:p>
    <w:p w:rsidR="00442068" w:rsidRPr="002C7060" w:rsidRDefault="00442068" w:rsidP="00442068">
      <w:pPr>
        <w:pStyle w:val="ae"/>
        <w:jc w:val="both"/>
        <w:rPr>
          <w:rFonts w:ascii="Times New Roman" w:hAnsi="Times New Roman" w:cs="Times New Roman"/>
          <w:i/>
          <w:sz w:val="24"/>
          <w:szCs w:val="24"/>
        </w:rPr>
      </w:pPr>
      <w:r w:rsidRPr="002C7060">
        <w:rPr>
          <w:rFonts w:ascii="Times New Roman" w:hAnsi="Times New Roman" w:cs="Times New Roman"/>
          <w:i/>
          <w:sz w:val="24"/>
          <w:szCs w:val="24"/>
        </w:rPr>
        <w:t>Базовые логические и исследовательские действия:</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анализировать и оценивать с позиций эстетических категорий явления природы и предметно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пространственную среду жизни человека;</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использовать знаково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символические средства для составления орнаментов и декоративных композиций;</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442068" w:rsidRPr="002C7060" w:rsidRDefault="00442068" w:rsidP="00975F5D">
      <w:pPr>
        <w:pStyle w:val="ae"/>
        <w:numPr>
          <w:ilvl w:val="0"/>
          <w:numId w:val="16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ставить и использовать вопросы как исследовательский инструмент познания.</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Работа с информацией:</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использовать электронные образовательные ресурсы;</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работать с электронными учебниками и учебными пособиями;</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42068" w:rsidRPr="002C7060" w:rsidRDefault="00442068" w:rsidP="00975F5D">
      <w:pPr>
        <w:pStyle w:val="ae"/>
        <w:numPr>
          <w:ilvl w:val="0"/>
          <w:numId w:val="16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соблюдать правила информационной  безопасности  при  работе в сети Интернет.</w:t>
      </w:r>
    </w:p>
    <w:p w:rsidR="00097D0E" w:rsidRPr="002C7060" w:rsidRDefault="00097D0E" w:rsidP="00097D0E">
      <w:pPr>
        <w:pStyle w:val="ae"/>
        <w:ind w:left="720"/>
        <w:jc w:val="both"/>
        <w:rPr>
          <w:rFonts w:ascii="Times New Roman" w:hAnsi="Times New Roman" w:cs="Times New Roman"/>
          <w:b/>
          <w:sz w:val="24"/>
          <w:szCs w:val="24"/>
        </w:rPr>
      </w:pPr>
    </w:p>
    <w:p w:rsidR="00442068" w:rsidRPr="002C7060" w:rsidRDefault="00442068" w:rsidP="00975F5D">
      <w:pPr>
        <w:pStyle w:val="ae"/>
        <w:numPr>
          <w:ilvl w:val="0"/>
          <w:numId w:val="156"/>
        </w:numPr>
        <w:jc w:val="both"/>
        <w:rPr>
          <w:rFonts w:ascii="Times New Roman" w:hAnsi="Times New Roman" w:cs="Times New Roman"/>
          <w:b/>
          <w:sz w:val="24"/>
          <w:szCs w:val="24"/>
        </w:rPr>
      </w:pPr>
      <w:r w:rsidRPr="002C7060">
        <w:rPr>
          <w:rFonts w:ascii="Times New Roman" w:hAnsi="Times New Roman" w:cs="Times New Roman"/>
          <w:b/>
          <w:sz w:val="24"/>
          <w:szCs w:val="24"/>
        </w:rPr>
        <w:t>Овладение универсальными коммуникативными действиями.</w:t>
      </w:r>
    </w:p>
    <w:p w:rsidR="00442068" w:rsidRPr="002C7060" w:rsidRDefault="00442068" w:rsidP="00442068">
      <w:pPr>
        <w:pStyle w:val="ae"/>
        <w:ind w:firstLine="360"/>
        <w:jc w:val="both"/>
        <w:rPr>
          <w:rFonts w:ascii="Times New Roman" w:hAnsi="Times New Roman" w:cs="Times New Roman"/>
          <w:sz w:val="24"/>
          <w:szCs w:val="24"/>
        </w:rPr>
      </w:pPr>
    </w:p>
    <w:p w:rsidR="00442068" w:rsidRPr="002C7060" w:rsidRDefault="00442068" w:rsidP="00442068">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Обучающиеся должны овладеть следующими действиями: </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понимать искусство  в качестве  особого языка  общения </w:t>
      </w:r>
      <w:r w:rsidR="009C37FA" w:rsidRPr="002C7060">
        <w:rPr>
          <w:rFonts w:ascii="Times New Roman" w:hAnsi="Times New Roman" w:cs="Times New Roman"/>
          <w:sz w:val="24"/>
          <w:szCs w:val="24"/>
        </w:rPr>
        <w:t>-</w:t>
      </w:r>
      <w:r w:rsidR="00237CAA" w:rsidRPr="002C7060">
        <w:rPr>
          <w:rFonts w:ascii="Times New Roman" w:hAnsi="Times New Roman" w:cs="Times New Roman"/>
          <w:sz w:val="24"/>
          <w:szCs w:val="24"/>
        </w:rPr>
        <w:t xml:space="preserve"> </w:t>
      </w:r>
      <w:r w:rsidRPr="002C7060">
        <w:rPr>
          <w:rFonts w:ascii="Times New Roman" w:hAnsi="Times New Roman" w:cs="Times New Roman"/>
          <w:sz w:val="24"/>
          <w:szCs w:val="24"/>
        </w:rPr>
        <w:t xml:space="preserve">межличностного (автор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зритель), между поколениями, между народами;</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442068" w:rsidRPr="002C7060" w:rsidRDefault="00442068" w:rsidP="00975F5D">
      <w:pPr>
        <w:pStyle w:val="ae"/>
        <w:numPr>
          <w:ilvl w:val="0"/>
          <w:numId w:val="15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42068" w:rsidRPr="002C7060" w:rsidRDefault="00442068" w:rsidP="00442068">
      <w:pPr>
        <w:pStyle w:val="ae"/>
        <w:ind w:left="567"/>
        <w:jc w:val="both"/>
        <w:rPr>
          <w:rFonts w:ascii="Times New Roman" w:hAnsi="Times New Roman" w:cs="Times New Roman"/>
          <w:sz w:val="24"/>
          <w:szCs w:val="24"/>
        </w:rPr>
      </w:pPr>
    </w:p>
    <w:p w:rsidR="00442068" w:rsidRPr="002C7060" w:rsidRDefault="00442068" w:rsidP="00975F5D">
      <w:pPr>
        <w:pStyle w:val="ae"/>
        <w:numPr>
          <w:ilvl w:val="0"/>
          <w:numId w:val="156"/>
        </w:numPr>
        <w:jc w:val="both"/>
        <w:rPr>
          <w:rFonts w:ascii="Times New Roman" w:hAnsi="Times New Roman" w:cs="Times New Roman"/>
          <w:b/>
          <w:sz w:val="24"/>
          <w:szCs w:val="24"/>
        </w:rPr>
      </w:pPr>
      <w:r w:rsidRPr="002C7060">
        <w:rPr>
          <w:rFonts w:ascii="Times New Roman" w:hAnsi="Times New Roman" w:cs="Times New Roman"/>
          <w:b/>
          <w:sz w:val="24"/>
          <w:szCs w:val="24"/>
        </w:rPr>
        <w:t>Овладение универсальными регулятивными действиями</w:t>
      </w:r>
    </w:p>
    <w:p w:rsidR="00442068" w:rsidRPr="002C7060" w:rsidRDefault="00442068" w:rsidP="00442068">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Обучающиеся должны овладеть следующими действиями: </w:t>
      </w:r>
    </w:p>
    <w:p w:rsidR="00442068" w:rsidRPr="002C7060" w:rsidRDefault="00442068" w:rsidP="00975F5D">
      <w:pPr>
        <w:pStyle w:val="ae"/>
        <w:numPr>
          <w:ilvl w:val="0"/>
          <w:numId w:val="15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внимательно относиться и выполнять учебные задачи, поставленные учителем;</w:t>
      </w:r>
    </w:p>
    <w:p w:rsidR="00442068" w:rsidRPr="002C7060" w:rsidRDefault="00442068" w:rsidP="00975F5D">
      <w:pPr>
        <w:pStyle w:val="ae"/>
        <w:numPr>
          <w:ilvl w:val="0"/>
          <w:numId w:val="15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соблюдать последовательность учебных действий при выполнении задания;</w:t>
      </w:r>
    </w:p>
    <w:p w:rsidR="00442068" w:rsidRPr="002C7060" w:rsidRDefault="00442068" w:rsidP="00975F5D">
      <w:pPr>
        <w:pStyle w:val="ae"/>
        <w:numPr>
          <w:ilvl w:val="0"/>
          <w:numId w:val="15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42068" w:rsidRPr="002C7060" w:rsidRDefault="00442068" w:rsidP="00975F5D">
      <w:pPr>
        <w:pStyle w:val="ae"/>
        <w:numPr>
          <w:ilvl w:val="0"/>
          <w:numId w:val="15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ПРЕДМЕТНЫЕ РЕЗУЛЬТАТЫ</w:t>
      </w:r>
    </w:p>
    <w:p w:rsidR="00442068" w:rsidRPr="002C7060" w:rsidRDefault="00442068" w:rsidP="00442068">
      <w:pPr>
        <w:pStyle w:val="ae"/>
        <w:ind w:firstLine="567"/>
        <w:jc w:val="both"/>
        <w:rPr>
          <w:rFonts w:ascii="Times New Roman" w:hAnsi="Times New Roman" w:cs="Times New Roman"/>
          <w:sz w:val="24"/>
          <w:szCs w:val="24"/>
        </w:rPr>
      </w:pPr>
    </w:p>
    <w:p w:rsidR="00442068" w:rsidRPr="002C7060" w:rsidRDefault="00442068" w:rsidP="0044206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442068" w:rsidRPr="002C7060" w:rsidRDefault="00442068" w:rsidP="00442068">
      <w:pPr>
        <w:pStyle w:val="ae"/>
        <w:ind w:firstLine="567"/>
        <w:jc w:val="both"/>
        <w:rPr>
          <w:rFonts w:ascii="Times New Roman" w:hAnsi="Times New Roman" w:cs="Times New Roman"/>
          <w:b/>
          <w:sz w:val="24"/>
          <w:szCs w:val="24"/>
        </w:rPr>
      </w:pPr>
      <w:bookmarkStart w:id="4" w:name="_TOC_250004"/>
    </w:p>
    <w:p w:rsidR="00442068" w:rsidRPr="002C7060" w:rsidRDefault="00442068" w:rsidP="0044206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 xml:space="preserve">1 </w:t>
      </w:r>
      <w:bookmarkEnd w:id="4"/>
      <w:r w:rsidRPr="002C7060">
        <w:rPr>
          <w:rFonts w:ascii="Times New Roman" w:hAnsi="Times New Roman" w:cs="Times New Roman"/>
          <w:b/>
          <w:sz w:val="24"/>
          <w:szCs w:val="24"/>
        </w:rPr>
        <w:t>КЛАСС</w:t>
      </w:r>
    </w:p>
    <w:p w:rsidR="00442068" w:rsidRPr="002C7060" w:rsidRDefault="00442068" w:rsidP="00442068">
      <w:pPr>
        <w:pStyle w:val="ae"/>
        <w:ind w:firstLine="567"/>
        <w:jc w:val="both"/>
        <w:rPr>
          <w:rFonts w:ascii="Times New Roman" w:hAnsi="Times New Roman" w:cs="Times New Roman"/>
          <w:b/>
          <w:sz w:val="24"/>
          <w:szCs w:val="24"/>
        </w:rPr>
      </w:pPr>
    </w:p>
    <w:p w:rsidR="00442068" w:rsidRPr="002C7060" w:rsidRDefault="00442068" w:rsidP="0044206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рисунка простого (плоского) предмета с натуры.</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навыки работы красками «гуашь» в  условиях урока.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три основных цвета; обсуждать и называть ассоциативны представления, которые рождает каждый цвет.</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442068" w:rsidRPr="002C7060" w:rsidRDefault="00442068" w:rsidP="00975F5D">
      <w:pPr>
        <w:pStyle w:val="ae"/>
        <w:numPr>
          <w:ilvl w:val="0"/>
          <w:numId w:val="159"/>
        </w:numPr>
        <w:tabs>
          <w:tab w:val="left" w:pos="567"/>
        </w:tabs>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Овладевать первичными навыками бумагопластики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создания объёмных форм из бумаги путём её складывания, надрезания, закручивания и др.</w:t>
      </w:r>
    </w:p>
    <w:p w:rsidR="00442068" w:rsidRPr="002C7060" w:rsidRDefault="00442068"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прикладного искусства.</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Учиться использовать правила симметрии в своей художественной деятельности.</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знания о значении и назначении украшений в жизни людей .</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42068" w:rsidRPr="002C7060" w:rsidRDefault="00442068" w:rsidP="00975F5D">
      <w:pPr>
        <w:pStyle w:val="ae"/>
        <w:numPr>
          <w:ilvl w:val="0"/>
          <w:numId w:val="16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442068" w:rsidRPr="002C7060" w:rsidRDefault="00442068" w:rsidP="00975F5D">
      <w:pPr>
        <w:pStyle w:val="ae"/>
        <w:numPr>
          <w:ilvl w:val="0"/>
          <w:numId w:val="16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42068" w:rsidRPr="002C7060" w:rsidRDefault="00442068" w:rsidP="00975F5D">
      <w:pPr>
        <w:pStyle w:val="ae"/>
        <w:numPr>
          <w:ilvl w:val="0"/>
          <w:numId w:val="16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442068" w:rsidRPr="002C7060" w:rsidRDefault="00442068" w:rsidP="00975F5D">
      <w:pPr>
        <w:pStyle w:val="ae"/>
        <w:numPr>
          <w:ilvl w:val="0"/>
          <w:numId w:val="16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442068" w:rsidRPr="002C7060" w:rsidRDefault="00442068" w:rsidP="00975F5D">
      <w:pPr>
        <w:pStyle w:val="ae"/>
        <w:numPr>
          <w:ilvl w:val="0"/>
          <w:numId w:val="16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42068" w:rsidRPr="002C7060" w:rsidRDefault="00442068" w:rsidP="00975F5D">
      <w:pPr>
        <w:pStyle w:val="ae"/>
        <w:numPr>
          <w:ilvl w:val="0"/>
          <w:numId w:val="16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442068" w:rsidRPr="002C7060" w:rsidRDefault="00442068" w:rsidP="00975F5D">
      <w:pPr>
        <w:pStyle w:val="ae"/>
        <w:numPr>
          <w:ilvl w:val="0"/>
          <w:numId w:val="16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442068" w:rsidRPr="002C7060" w:rsidRDefault="00442068" w:rsidP="00975F5D">
      <w:pPr>
        <w:pStyle w:val="ae"/>
        <w:numPr>
          <w:ilvl w:val="0"/>
          <w:numId w:val="16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97D0E" w:rsidRPr="002C7060" w:rsidRDefault="00097D0E" w:rsidP="00442068">
      <w:pPr>
        <w:pStyle w:val="ae"/>
        <w:jc w:val="both"/>
        <w:rPr>
          <w:rFonts w:ascii="Times New Roman" w:hAnsi="Times New Roman" w:cs="Times New Roman"/>
          <w:b/>
          <w:sz w:val="24"/>
          <w:szCs w:val="24"/>
        </w:rPr>
      </w:pPr>
      <w:bookmarkStart w:id="5" w:name="_TOC_250003"/>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 xml:space="preserve">2 </w:t>
      </w:r>
      <w:bookmarkEnd w:id="5"/>
      <w:r w:rsidRPr="002C7060">
        <w:rPr>
          <w:rFonts w:ascii="Times New Roman" w:hAnsi="Times New Roman" w:cs="Times New Roman"/>
          <w:b/>
          <w:sz w:val="24"/>
          <w:szCs w:val="24"/>
        </w:rPr>
        <w:t>КЛАСС</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442068" w:rsidRPr="002C7060" w:rsidRDefault="00442068" w:rsidP="00975F5D">
      <w:pPr>
        <w:pStyle w:val="ae"/>
        <w:numPr>
          <w:ilvl w:val="0"/>
          <w:numId w:val="16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42068" w:rsidRPr="002C7060" w:rsidRDefault="00442068" w:rsidP="00975F5D">
      <w:pPr>
        <w:pStyle w:val="ae"/>
        <w:numPr>
          <w:ilvl w:val="0"/>
          <w:numId w:val="16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442068" w:rsidRPr="002C7060" w:rsidRDefault="00442068" w:rsidP="00975F5D">
      <w:pPr>
        <w:pStyle w:val="ae"/>
        <w:numPr>
          <w:ilvl w:val="0"/>
          <w:numId w:val="16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442068" w:rsidRPr="002C7060" w:rsidRDefault="00442068" w:rsidP="00975F5D">
      <w:pPr>
        <w:pStyle w:val="ae"/>
        <w:numPr>
          <w:ilvl w:val="0"/>
          <w:numId w:val="16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442068" w:rsidRPr="002C7060" w:rsidRDefault="00442068" w:rsidP="00975F5D">
      <w:pPr>
        <w:pStyle w:val="ae"/>
        <w:numPr>
          <w:ilvl w:val="0"/>
          <w:numId w:val="16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пейзажей, передающих разные состояния погоды (туман, грозу и др .) на основе изменения тонального звучания цвета; приобретать опыт передачи разного цветового состояния моря.</w:t>
      </w:r>
    </w:p>
    <w:p w:rsidR="00442068" w:rsidRPr="002C7060" w:rsidRDefault="00442068" w:rsidP="00975F5D">
      <w:pPr>
        <w:pStyle w:val="ae"/>
        <w:numPr>
          <w:ilvl w:val="0"/>
          <w:numId w:val="16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442068" w:rsidRPr="002C7060" w:rsidRDefault="00442068" w:rsidP="00975F5D">
      <w:pPr>
        <w:pStyle w:val="ae"/>
        <w:numPr>
          <w:ilvl w:val="0"/>
          <w:numId w:val="16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42068" w:rsidRPr="002C7060" w:rsidRDefault="00442068" w:rsidP="00975F5D">
      <w:pPr>
        <w:pStyle w:val="ae"/>
        <w:numPr>
          <w:ilvl w:val="0"/>
          <w:numId w:val="16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об изменениях скульптурного образа при осмотре произведения с разных сторон.</w:t>
      </w:r>
    </w:p>
    <w:p w:rsidR="00442068" w:rsidRPr="002C7060" w:rsidRDefault="00442068" w:rsidP="00975F5D">
      <w:pPr>
        <w:pStyle w:val="ae"/>
        <w:numPr>
          <w:ilvl w:val="0"/>
          <w:numId w:val="16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Сравнивать, сопоставлять природные явления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узоры (капли, снежинки, паутинки, роса на листьях, серёжки во время цветения деревьев и др.)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 рукотворными произведениями декоративного искусства (кружево, шитьё, ювелирные изделия и др.).</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42068" w:rsidRPr="002C7060" w:rsidRDefault="00442068" w:rsidP="00975F5D">
      <w:pPr>
        <w:pStyle w:val="ae"/>
        <w:numPr>
          <w:ilvl w:val="0"/>
          <w:numId w:val="17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выполнения красками рисунков украшен</w:t>
      </w:r>
      <w:r w:rsidR="00097D0E" w:rsidRPr="002C7060">
        <w:rPr>
          <w:rFonts w:ascii="Times New Roman" w:hAnsi="Times New Roman" w:cs="Times New Roman"/>
          <w:sz w:val="24"/>
          <w:szCs w:val="24"/>
        </w:rPr>
        <w:t>ий народных былинных персонажей</w:t>
      </w:r>
      <w:r w:rsidRPr="002C7060">
        <w:rPr>
          <w:rFonts w:ascii="Times New Roman" w:hAnsi="Times New Roman" w:cs="Times New Roman"/>
          <w:sz w:val="24"/>
          <w:szCs w:val="24"/>
        </w:rPr>
        <w:t>.</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понимание образа здания, то есть его эмоционального воздействия.</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42068" w:rsidRPr="002C7060" w:rsidRDefault="00442068" w:rsidP="00975F5D">
      <w:pPr>
        <w:pStyle w:val="ae"/>
        <w:numPr>
          <w:ilvl w:val="0"/>
          <w:numId w:val="17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восприятия, эстетического анализа произведений отечественных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пейзажистов  (И. И. Левитана,  И. И.   Шишкина,  И.   К.  Айвазовского,  А.   И .   Куинджи, Н . П . Крымова и других по выбору учителя), а также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анималистов  (В . В . Ватагина,  Е . И .   Чарушина  и  других по выбору учителя).</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 Ван Гога, К . Моне, А . Матисса и других по выбору учителя).</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имена и узнавать наиболее известные произведения художников И . И . Левитана, И . И . Шишкина, И . К . Айвазовского, В . М . Васнецова, В . В . Ватагина, Е . И . Чарушина (и других по выбору учителя).</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Модуль «Азбука цифровой графики»</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Осваивать в компьютерном редакторе (например, Paint) инструменты и техники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карандаш, кисточка, ластик, заливка и др.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и создавать простые рисунки или композиции (например, образ дерева).</w:t>
      </w:r>
    </w:p>
    <w:p w:rsidR="00442068" w:rsidRPr="002C7060" w:rsidRDefault="00442068" w:rsidP="00975F5D">
      <w:pPr>
        <w:pStyle w:val="ae"/>
        <w:numPr>
          <w:ilvl w:val="0"/>
          <w:numId w:val="17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97D0E" w:rsidRPr="002C7060" w:rsidRDefault="00097D0E" w:rsidP="00442068">
      <w:pPr>
        <w:pStyle w:val="ae"/>
        <w:jc w:val="both"/>
        <w:rPr>
          <w:rFonts w:ascii="Times New Roman" w:hAnsi="Times New Roman" w:cs="Times New Roman"/>
          <w:b/>
          <w:sz w:val="24"/>
          <w:szCs w:val="24"/>
        </w:rPr>
      </w:pPr>
      <w:bookmarkStart w:id="6" w:name="_TOC_250002"/>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 xml:space="preserve">3 </w:t>
      </w:r>
      <w:bookmarkEnd w:id="6"/>
      <w:r w:rsidRPr="002C7060">
        <w:rPr>
          <w:rFonts w:ascii="Times New Roman" w:hAnsi="Times New Roman" w:cs="Times New Roman"/>
          <w:b/>
          <w:sz w:val="24"/>
          <w:szCs w:val="24"/>
        </w:rPr>
        <w:t>КЛАСС</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иллюстраторов.</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Получать опыт создания эскиза книжки</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Создавать практическую творческую работу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поздравительную открытку, совмещая в ней шрифт и изображение.</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Узнавать о работе художников над плакатами и афишами. Выполнять творческую композицию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эскиз афиши к выбранному  спектаклю  или  фильму.</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основные пропорции лица человека, взаимное рас</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положение частей лица.</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рисования  портрета  (лица)  человека.</w:t>
      </w:r>
    </w:p>
    <w:p w:rsidR="00442068" w:rsidRPr="002C7060" w:rsidRDefault="00442068" w:rsidP="00975F5D">
      <w:pPr>
        <w:pStyle w:val="ae"/>
        <w:numPr>
          <w:ilvl w:val="0"/>
          <w:numId w:val="17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Приобретать опыт создания творческой  живописной  работы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натюрморта с ярко выраженным настроением или «натюрморта</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автопортрета».</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Изображать красками портрет человека с опорой на натуру или по представлению.</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Создавать пейзаж, передавая в нём активное состояние природы.</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Приобрести представление о деятельности  художника  в  театре.</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Создать красками эскиз занавеса или эскиз декораций к выбранному сюжету.</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Познакомиться с работой художников по оформлению праздников.</w:t>
      </w:r>
    </w:p>
    <w:p w:rsidR="00442068" w:rsidRPr="002C7060" w:rsidRDefault="00442068" w:rsidP="00975F5D">
      <w:pPr>
        <w:pStyle w:val="ae"/>
        <w:numPr>
          <w:ilvl w:val="0"/>
          <w:numId w:val="17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442068" w:rsidRPr="002C7060" w:rsidRDefault="00442068" w:rsidP="00975F5D">
      <w:pPr>
        <w:pStyle w:val="ae"/>
        <w:numPr>
          <w:ilvl w:val="0"/>
          <w:numId w:val="17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42068" w:rsidRPr="002C7060" w:rsidRDefault="00442068" w:rsidP="00975F5D">
      <w:pPr>
        <w:pStyle w:val="ae"/>
        <w:numPr>
          <w:ilvl w:val="0"/>
          <w:numId w:val="17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442068" w:rsidRPr="002C7060" w:rsidRDefault="00442068" w:rsidP="00975F5D">
      <w:pPr>
        <w:pStyle w:val="ae"/>
        <w:numPr>
          <w:ilvl w:val="0"/>
          <w:numId w:val="17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442068" w:rsidRPr="002C7060" w:rsidRDefault="00442068" w:rsidP="00975F5D">
      <w:pPr>
        <w:pStyle w:val="ae"/>
        <w:numPr>
          <w:ilvl w:val="0"/>
          <w:numId w:val="175"/>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лепки  эскиза  парковой  скульптуры.</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442068" w:rsidRPr="002C7060" w:rsidRDefault="00442068" w:rsidP="00975F5D">
      <w:pPr>
        <w:pStyle w:val="ae"/>
        <w:numPr>
          <w:ilvl w:val="0"/>
          <w:numId w:val="17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442068" w:rsidRPr="002C7060" w:rsidRDefault="00442068" w:rsidP="00975F5D">
      <w:pPr>
        <w:pStyle w:val="ae"/>
        <w:numPr>
          <w:ilvl w:val="0"/>
          <w:numId w:val="17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полнить эскизы орнаментов, украшающих посуду (по мотивам выбранного художественного промысла).</w:t>
      </w:r>
    </w:p>
    <w:p w:rsidR="00442068" w:rsidRPr="002C7060" w:rsidRDefault="00442068" w:rsidP="00975F5D">
      <w:pPr>
        <w:pStyle w:val="ae"/>
        <w:numPr>
          <w:ilvl w:val="0"/>
          <w:numId w:val="17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442068" w:rsidRPr="002C7060" w:rsidRDefault="00442068" w:rsidP="00975F5D">
      <w:pPr>
        <w:pStyle w:val="ae"/>
        <w:numPr>
          <w:ilvl w:val="0"/>
          <w:numId w:val="17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навыки создания  орнаментов  при  помощи  штампов и трафаретов.</w:t>
      </w:r>
    </w:p>
    <w:p w:rsidR="00442068" w:rsidRPr="002C7060" w:rsidRDefault="00442068" w:rsidP="00975F5D">
      <w:pPr>
        <w:pStyle w:val="ae"/>
        <w:numPr>
          <w:ilvl w:val="0"/>
          <w:numId w:val="176"/>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442068" w:rsidRPr="002C7060" w:rsidRDefault="00442068" w:rsidP="00975F5D">
      <w:pPr>
        <w:pStyle w:val="ae"/>
        <w:numPr>
          <w:ilvl w:val="0"/>
          <w:numId w:val="17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42068" w:rsidRPr="002C7060" w:rsidRDefault="00442068" w:rsidP="00975F5D">
      <w:pPr>
        <w:pStyle w:val="ae"/>
        <w:numPr>
          <w:ilvl w:val="0"/>
          <w:numId w:val="17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442068" w:rsidRPr="002C7060" w:rsidRDefault="00442068" w:rsidP="00975F5D">
      <w:pPr>
        <w:pStyle w:val="ae"/>
        <w:numPr>
          <w:ilvl w:val="0"/>
          <w:numId w:val="17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42068" w:rsidRPr="002C7060" w:rsidRDefault="00442068" w:rsidP="00975F5D">
      <w:pPr>
        <w:pStyle w:val="ae"/>
        <w:numPr>
          <w:ilvl w:val="0"/>
          <w:numId w:val="17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442068" w:rsidRPr="002C7060" w:rsidRDefault="00442068" w:rsidP="00975F5D">
      <w:pPr>
        <w:pStyle w:val="ae"/>
        <w:numPr>
          <w:ilvl w:val="0"/>
          <w:numId w:val="177"/>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Выполнить творческий рисунок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создать образ своего города или села или участвовать в коллективной работе по созданию образа своего города или села (в виде коллажа).</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образную информацию; знать имена нескольких художников детской книги.</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Петербурга (для жителей регионов на основе фотографий, телепередач и виртуальных путешествий), уметь обсуждать увиденные памятники.</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Знать и уметь объяснять назначение основных видов пространственных искусств: изобразительных видов искусства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живописи, графики, скульптуры; архитектуры, дизайна,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прикладных видов искусства, а также деятельности художника в кино, в театре, на празднике.</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имена крупнейших отечественных художников</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пейзажистов:  И. И.   Шишкина,  И.   И.   Левитана,  А.   К.   Саврасова, В . Д . Поленова, А . И . Куинджи,  И . К . Айвазовского  и  других (по выбору учителя), приобретать представления об их произведениях.</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имена      крупнейших      отечественных      портретистов: В . И . Сурикова, И . Е . Репина, В . А . Серова  и  других  (по  выбору  учителя),   приобретать   представления   об   их   произведениях.</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 С . Пушкина .</w:t>
      </w:r>
    </w:p>
    <w:p w:rsidR="00442068" w:rsidRPr="002C7060" w:rsidRDefault="00442068" w:rsidP="00975F5D">
      <w:pPr>
        <w:pStyle w:val="ae"/>
        <w:numPr>
          <w:ilvl w:val="0"/>
          <w:numId w:val="178"/>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соединения шрифта и векторного изображения при создании поздравительных открыток, афиши и др.</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42068" w:rsidRPr="002C7060" w:rsidRDefault="00442068" w:rsidP="00975F5D">
      <w:pPr>
        <w:pStyle w:val="ae"/>
        <w:numPr>
          <w:ilvl w:val="0"/>
          <w:numId w:val="179"/>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97D0E" w:rsidRPr="002C7060" w:rsidRDefault="00097D0E" w:rsidP="00442068">
      <w:pPr>
        <w:pStyle w:val="ae"/>
        <w:jc w:val="both"/>
        <w:rPr>
          <w:rFonts w:ascii="Times New Roman" w:hAnsi="Times New Roman" w:cs="Times New Roman"/>
          <w:b/>
          <w:sz w:val="24"/>
          <w:szCs w:val="24"/>
        </w:rPr>
      </w:pPr>
      <w:bookmarkStart w:id="7" w:name="_TOC_250001"/>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 xml:space="preserve">4 </w:t>
      </w:r>
      <w:bookmarkEnd w:id="7"/>
      <w:r w:rsidRPr="002C7060">
        <w:rPr>
          <w:rFonts w:ascii="Times New Roman" w:hAnsi="Times New Roman" w:cs="Times New Roman"/>
          <w:b/>
          <w:sz w:val="24"/>
          <w:szCs w:val="24"/>
        </w:rPr>
        <w:t>КЛАСС</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«Графика»</w:t>
      </w:r>
    </w:p>
    <w:p w:rsidR="00442068" w:rsidRPr="002C7060" w:rsidRDefault="00442068" w:rsidP="00975F5D">
      <w:pPr>
        <w:pStyle w:val="ae"/>
        <w:numPr>
          <w:ilvl w:val="0"/>
          <w:numId w:val="18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42068" w:rsidRPr="002C7060" w:rsidRDefault="00442068" w:rsidP="00975F5D">
      <w:pPr>
        <w:pStyle w:val="ae"/>
        <w:numPr>
          <w:ilvl w:val="0"/>
          <w:numId w:val="18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42068" w:rsidRPr="002C7060" w:rsidRDefault="00442068" w:rsidP="00975F5D">
      <w:pPr>
        <w:pStyle w:val="ae"/>
        <w:numPr>
          <w:ilvl w:val="0"/>
          <w:numId w:val="180"/>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Создавать зарисовки памятников отечественной и мировой архитектуры.</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«Живопись»</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Создавать двойной портрет (например, портрет матери и ребёнка).</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Приобретать опыт создания композиции на тему «Древнерусский город».</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97D0E" w:rsidRPr="002C7060" w:rsidRDefault="00097D0E" w:rsidP="00097D0E">
      <w:pPr>
        <w:pStyle w:val="ae"/>
        <w:jc w:val="both"/>
        <w:rPr>
          <w:rFonts w:ascii="Times New Roman" w:hAnsi="Times New Roman" w:cs="Times New Roman"/>
          <w:b/>
          <w:sz w:val="24"/>
          <w:szCs w:val="24"/>
        </w:rPr>
      </w:pPr>
    </w:p>
    <w:p w:rsidR="00442068" w:rsidRPr="002C7060" w:rsidRDefault="00442068" w:rsidP="00097D0E">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«Скульптура»</w:t>
      </w:r>
    </w:p>
    <w:p w:rsidR="00442068" w:rsidRPr="002C7060" w:rsidRDefault="00442068" w:rsidP="00975F5D">
      <w:pPr>
        <w:pStyle w:val="ae"/>
        <w:numPr>
          <w:ilvl w:val="0"/>
          <w:numId w:val="181"/>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«Декоративно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прикладное искусство»</w:t>
      </w:r>
    </w:p>
    <w:p w:rsidR="00442068" w:rsidRPr="002C7060" w:rsidRDefault="00442068" w:rsidP="00975F5D">
      <w:pPr>
        <w:pStyle w:val="ae"/>
        <w:numPr>
          <w:ilvl w:val="0"/>
          <w:numId w:val="181"/>
        </w:numPr>
        <w:ind w:left="567" w:hanging="578"/>
        <w:jc w:val="both"/>
        <w:rPr>
          <w:rFonts w:ascii="Times New Roman" w:hAnsi="Times New Roman" w:cs="Times New Roman"/>
          <w:sz w:val="24"/>
          <w:szCs w:val="24"/>
        </w:rPr>
      </w:pPr>
      <w:r w:rsidRPr="002C7060">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42068" w:rsidRPr="002C7060" w:rsidRDefault="00442068" w:rsidP="00975F5D">
      <w:pPr>
        <w:pStyle w:val="ae"/>
        <w:numPr>
          <w:ilvl w:val="0"/>
          <w:numId w:val="181"/>
        </w:numPr>
        <w:ind w:left="567" w:hanging="578"/>
        <w:jc w:val="both"/>
        <w:rPr>
          <w:rFonts w:ascii="Times New Roman" w:hAnsi="Times New Roman" w:cs="Times New Roman"/>
          <w:sz w:val="24"/>
          <w:szCs w:val="24"/>
        </w:rPr>
      </w:pPr>
      <w:r w:rsidRPr="002C7060">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42068" w:rsidRPr="002C7060" w:rsidRDefault="00442068" w:rsidP="00975F5D">
      <w:pPr>
        <w:pStyle w:val="ae"/>
        <w:numPr>
          <w:ilvl w:val="0"/>
          <w:numId w:val="181"/>
        </w:numPr>
        <w:ind w:left="567" w:hanging="578"/>
        <w:jc w:val="both"/>
        <w:rPr>
          <w:rFonts w:ascii="Times New Roman" w:hAnsi="Times New Roman" w:cs="Times New Roman"/>
          <w:sz w:val="24"/>
          <w:szCs w:val="24"/>
        </w:rPr>
      </w:pPr>
      <w:r w:rsidRPr="002C7060">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42068" w:rsidRPr="002C7060" w:rsidRDefault="00442068" w:rsidP="00975F5D">
      <w:pPr>
        <w:pStyle w:val="ae"/>
        <w:numPr>
          <w:ilvl w:val="0"/>
          <w:numId w:val="181"/>
        </w:numPr>
        <w:ind w:left="567" w:hanging="578"/>
        <w:jc w:val="both"/>
        <w:rPr>
          <w:rFonts w:ascii="Times New Roman" w:hAnsi="Times New Roman" w:cs="Times New Roman"/>
          <w:sz w:val="24"/>
          <w:szCs w:val="24"/>
        </w:rPr>
      </w:pPr>
      <w:r w:rsidRPr="002C7060">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«Архитектура»</w:t>
      </w:r>
    </w:p>
    <w:p w:rsidR="00442068" w:rsidRPr="002C7060" w:rsidRDefault="00442068" w:rsidP="00975F5D">
      <w:pPr>
        <w:pStyle w:val="ae"/>
        <w:numPr>
          <w:ilvl w:val="0"/>
          <w:numId w:val="18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442068" w:rsidRPr="002C7060" w:rsidRDefault="00442068" w:rsidP="00975F5D">
      <w:pPr>
        <w:pStyle w:val="ae"/>
        <w:numPr>
          <w:ilvl w:val="0"/>
          <w:numId w:val="18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 xml:space="preserve">Познакомиться с конструкцией избы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традиционного деревянного жилого дома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юрты.</w:t>
      </w:r>
    </w:p>
    <w:p w:rsidR="00442068" w:rsidRPr="002C7060" w:rsidRDefault="00442068" w:rsidP="00975F5D">
      <w:pPr>
        <w:pStyle w:val="ae"/>
        <w:numPr>
          <w:ilvl w:val="0"/>
          <w:numId w:val="18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w:t>
      </w:r>
      <w:r w:rsidR="00097D0E" w:rsidRPr="002C7060">
        <w:rPr>
          <w:rFonts w:ascii="Times New Roman" w:hAnsi="Times New Roman" w:cs="Times New Roman"/>
          <w:sz w:val="24"/>
          <w:szCs w:val="24"/>
        </w:rPr>
        <w:t xml:space="preserve"> русского деревянного зодчества</w:t>
      </w:r>
      <w:r w:rsidRPr="002C7060">
        <w:rPr>
          <w:rFonts w:ascii="Times New Roman" w:hAnsi="Times New Roman" w:cs="Times New Roman"/>
          <w:sz w:val="24"/>
          <w:szCs w:val="24"/>
        </w:rPr>
        <w:t>. Иметь представления об устройстве  и  красоте  древнерусского города, его архитектурном устройстве и жизни в нём людей .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42068" w:rsidRPr="002C7060" w:rsidRDefault="00442068" w:rsidP="00975F5D">
      <w:pPr>
        <w:pStyle w:val="ae"/>
        <w:numPr>
          <w:ilvl w:val="0"/>
          <w:numId w:val="18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w:t>
      </w:r>
      <w:r w:rsidR="00097D0E" w:rsidRPr="002C7060">
        <w:rPr>
          <w:rFonts w:ascii="Times New Roman" w:hAnsi="Times New Roman" w:cs="Times New Roman"/>
          <w:sz w:val="24"/>
          <w:szCs w:val="24"/>
        </w:rPr>
        <w:t>кая мечеть; уметь изображать их</w:t>
      </w:r>
      <w:r w:rsidRPr="002C7060">
        <w:rPr>
          <w:rFonts w:ascii="Times New Roman" w:hAnsi="Times New Roman" w:cs="Times New Roman"/>
          <w:sz w:val="24"/>
          <w:szCs w:val="24"/>
        </w:rPr>
        <w:t>.</w:t>
      </w:r>
    </w:p>
    <w:p w:rsidR="00442068" w:rsidRPr="002C7060" w:rsidRDefault="00442068" w:rsidP="00975F5D">
      <w:pPr>
        <w:pStyle w:val="ae"/>
        <w:numPr>
          <w:ilvl w:val="0"/>
          <w:numId w:val="182"/>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97D0E" w:rsidRPr="002C7060" w:rsidRDefault="00097D0E" w:rsidP="00442068">
      <w:pPr>
        <w:pStyle w:val="ae"/>
        <w:ind w:firstLine="708"/>
        <w:jc w:val="both"/>
        <w:rPr>
          <w:rFonts w:ascii="Times New Roman" w:hAnsi="Times New Roman" w:cs="Times New Roman"/>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«Восприятие произведений искусства»</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 . М . Васнецова,  А . М . Васнецова,  Б . М . Кустодиева, В . И . Сурикова, К . А . Коровина, А . Г . Венецианова, А . П . Рябушкина, И . Я . Билибина и других по выбору учителя).</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Уметь называть и объяснять содержание памятника К. Минину и Д. Пожарскому скульптора И . П . Мартоса в Москве .</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ансамбль «Героям Сталинградской битвы» на Мамаевом кургане; «Воин</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освободитель» в берлинском Трептопарке; Пискарёвский мемориал в Санкт</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Петербурге и другие по выбору учителя); знать о правилах поведения при посещении мемориальных памятников.</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42068" w:rsidRPr="002C7060" w:rsidRDefault="00442068" w:rsidP="00975F5D">
      <w:pPr>
        <w:pStyle w:val="ae"/>
        <w:numPr>
          <w:ilvl w:val="0"/>
          <w:numId w:val="183"/>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97D0E" w:rsidRPr="002C7060" w:rsidRDefault="00097D0E" w:rsidP="00442068">
      <w:pPr>
        <w:pStyle w:val="ae"/>
        <w:jc w:val="both"/>
        <w:rPr>
          <w:rFonts w:ascii="Times New Roman" w:hAnsi="Times New Roman" w:cs="Times New Roman"/>
          <w:b/>
          <w:sz w:val="24"/>
          <w:szCs w:val="24"/>
        </w:rPr>
      </w:pPr>
    </w:p>
    <w:p w:rsidR="00442068" w:rsidRPr="002C7060" w:rsidRDefault="00442068" w:rsidP="00442068">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«Азбука цифровой графики»</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нефами, главой, куполом; готический или романский собор; пагода; мечеть).</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Освоить анимацию простого повторяющегося движения изображения в виртуальном редакторе GIF</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анимации.</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Совершать виртуальные тематические путешествия по художественным музеям мира.</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Тематическое планирование курса «Изобразительное искусство».</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Тематическое планирование составлено на основе семи содержательных модулей: «Графика», «Живопись», «Скульптура», «Декоративно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прикладное искусство», «Архитектура»,</w:t>
      </w:r>
      <w:r w:rsidRPr="002C7060">
        <w:rPr>
          <w:rFonts w:ascii="Times New Roman" w:hAnsi="Times New Roman" w:cs="Times New Roman"/>
          <w:sz w:val="24"/>
          <w:szCs w:val="24"/>
        </w:rPr>
        <w:tab/>
        <w:t>«Восприятие произведений искусства», «Азбука цифровой графики». Содержание всех модулей присутствует в каждом классе, развиваясь из года в год с учётом требований к результатам освоения учебного предмета, выносимым на промежуточную аттестацию.</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Важнейшим принципом предмета «Изобразительное искусство» является приоритет практической творческой работы с художественными материалами. Однако некоторые уроки и учебные задания могут быть даны и на основе компьютерных средств (по выбору учителя и в зависимости от технических условий проведения урока).</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Задачи модуля «Восприятие произведений искусства» рассматриваются шире: и как эстетическое восприятие окружающего мира, природы, ведь искусство учит эстетически, художественно видеть мир вокруг и «внутри себя».</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Учебным темам по этому модулю могут быть посвящены отдельные уроки, но в основном следует объединять задачи восприятия с задачами практической творческой работы (при общем сохранении учебного времени на восприятие произведений искусства и эстетического наблюдения окружающей действительности).</w:t>
      </w:r>
    </w:p>
    <w:p w:rsidR="00442068" w:rsidRPr="002C7060" w:rsidRDefault="00442068" w:rsidP="00975F5D">
      <w:pPr>
        <w:pStyle w:val="ae"/>
        <w:numPr>
          <w:ilvl w:val="0"/>
          <w:numId w:val="184"/>
        </w:numPr>
        <w:ind w:left="567" w:hanging="567"/>
        <w:jc w:val="both"/>
        <w:rPr>
          <w:rFonts w:ascii="Times New Roman" w:hAnsi="Times New Roman" w:cs="Times New Roman"/>
          <w:sz w:val="24"/>
          <w:szCs w:val="24"/>
        </w:rPr>
      </w:pPr>
      <w:r w:rsidRPr="002C7060">
        <w:rPr>
          <w:rFonts w:ascii="Times New Roman" w:hAnsi="Times New Roman" w:cs="Times New Roman"/>
          <w:sz w:val="24"/>
          <w:szCs w:val="24"/>
        </w:rPr>
        <w:t>Значительные возможности знакомства с отечественным и мировым искусством предоставляют виртуальные путешествия по художественным музеям, к историко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архитектурным памятникам. Однако это не заменяет реального посещения музеев и памятных мест (во внеурочное время, но в соответствии с изучаемым материалом).</w:t>
      </w:r>
    </w:p>
    <w:p w:rsidR="00012FE5" w:rsidRPr="002C7060" w:rsidRDefault="00012FE5"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w:t>
      </w:r>
      <w:r w:rsidR="00C46BEA" w:rsidRPr="002C7060">
        <w:rPr>
          <w:rFonts w:cs="Times New Roman"/>
          <w:b/>
          <w:i/>
          <w:caps/>
          <w:color w:val="231F20"/>
          <w:szCs w:val="24"/>
        </w:rPr>
        <w:t>9</w:t>
      </w:r>
      <w:r w:rsidRPr="002C7060">
        <w:rPr>
          <w:rFonts w:cs="Times New Roman"/>
          <w:b/>
          <w:i/>
          <w:caps/>
          <w:color w:val="231F20"/>
          <w:szCs w:val="24"/>
        </w:rPr>
        <w:t>. Музыка</w:t>
      </w:r>
    </w:p>
    <w:p w:rsidR="00EA0974" w:rsidRPr="002C7060" w:rsidRDefault="00EA0974" w:rsidP="005F674D">
      <w:pPr>
        <w:ind w:firstLine="0"/>
        <w:jc w:val="both"/>
        <w:rPr>
          <w:rFonts w:cs="Times New Roman"/>
          <w:color w:val="231F20"/>
          <w:szCs w:val="24"/>
        </w:rPr>
      </w:pPr>
    </w:p>
    <w:p w:rsidR="00397D72" w:rsidRPr="002C7060" w:rsidRDefault="00E908FF" w:rsidP="00397D72">
      <w:pPr>
        <w:rPr>
          <w:rFonts w:cs="Times New Roman"/>
          <w:b/>
          <w:szCs w:val="24"/>
        </w:rPr>
      </w:pPr>
      <w:r w:rsidRPr="002C7060">
        <w:rPr>
          <w:rFonts w:cs="Times New Roman"/>
          <w:b/>
          <w:szCs w:val="24"/>
        </w:rPr>
        <w:t xml:space="preserve">1. </w:t>
      </w:r>
      <w:r w:rsidR="00397D72" w:rsidRPr="002C7060">
        <w:rPr>
          <w:rFonts w:cs="Times New Roman"/>
          <w:b/>
          <w:szCs w:val="24"/>
        </w:rPr>
        <w:t xml:space="preserve">Пояснительная записка </w:t>
      </w:r>
    </w:p>
    <w:p w:rsidR="00397D72" w:rsidRPr="002C7060" w:rsidRDefault="00397D72" w:rsidP="003F7AFB">
      <w:pPr>
        <w:jc w:val="both"/>
        <w:rPr>
          <w:rFonts w:cs="Times New Roman"/>
          <w:szCs w:val="24"/>
        </w:rPr>
      </w:pP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w:t>
      </w:r>
      <w:r w:rsidR="006C7A26" w:rsidRPr="002C7060">
        <w:rPr>
          <w:rFonts w:ascii="Times New Roman" w:hAnsi="Times New Roman" w:cs="Times New Roman"/>
          <w:sz w:val="24"/>
          <w:szCs w:val="24"/>
        </w:rPr>
        <w:t>.</w:t>
      </w:r>
      <w:r w:rsidRPr="002C7060">
        <w:rPr>
          <w:rFonts w:ascii="Times New Roman" w:hAnsi="Times New Roman" w:cs="Times New Roman"/>
          <w:sz w:val="24"/>
          <w:szCs w:val="24"/>
        </w:rPr>
        <w:t>06</w:t>
      </w:r>
      <w:r w:rsidR="006C7A26" w:rsidRPr="002C7060">
        <w:rPr>
          <w:rFonts w:ascii="Times New Roman" w:hAnsi="Times New Roman" w:cs="Times New Roman"/>
          <w:sz w:val="24"/>
          <w:szCs w:val="24"/>
        </w:rPr>
        <w:t>.</w:t>
      </w:r>
      <w:r w:rsidRPr="002C7060">
        <w:rPr>
          <w:rFonts w:ascii="Times New Roman" w:hAnsi="Times New Roman" w:cs="Times New Roman"/>
          <w:sz w:val="24"/>
          <w:szCs w:val="24"/>
        </w:rPr>
        <w:t>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3F7AFB" w:rsidRPr="002C7060" w:rsidRDefault="003F7AFB" w:rsidP="003F7AFB">
      <w:pPr>
        <w:pStyle w:val="ae"/>
        <w:jc w:val="both"/>
        <w:rPr>
          <w:rFonts w:ascii="Times New Roman" w:hAnsi="Times New Roman" w:cs="Times New Roman"/>
          <w:sz w:val="24"/>
          <w:szCs w:val="24"/>
        </w:rPr>
      </w:pPr>
    </w:p>
    <w:p w:rsidR="003F7AFB" w:rsidRPr="002C7060" w:rsidRDefault="003F7AFB" w:rsidP="003F7AFB">
      <w:pPr>
        <w:pStyle w:val="ae"/>
        <w:jc w:val="both"/>
        <w:rPr>
          <w:rFonts w:ascii="Times New Roman" w:hAnsi="Times New Roman" w:cs="Times New Roman"/>
          <w:b/>
          <w:sz w:val="24"/>
          <w:szCs w:val="24"/>
        </w:rPr>
      </w:pPr>
      <w:r w:rsidRPr="002C7060">
        <w:rPr>
          <w:rFonts w:ascii="Times New Roman" w:hAnsi="Times New Roman" w:cs="Times New Roman"/>
          <w:b/>
          <w:sz w:val="24"/>
          <w:szCs w:val="24"/>
        </w:rPr>
        <w:t>ЦЕЛИ И ЗАДАЧИ ИЗУЧЕНИЯ УЧЕБНОГО ПРЕДМЕТА «МУЗЫКА»</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Основная цель реализации программы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нравственное становление, воспитание чуткости к внутреннему миру другого человека через опыт сотворчества и сопереживания).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3F7AFB" w:rsidRPr="002C7060" w:rsidRDefault="003F7AFB" w:rsidP="003F7AFB">
      <w:pPr>
        <w:pStyle w:val="ae"/>
        <w:jc w:val="both"/>
        <w:rPr>
          <w:rFonts w:ascii="Times New Roman" w:hAnsi="Times New Roman" w:cs="Times New Roman"/>
          <w:sz w:val="24"/>
          <w:szCs w:val="24"/>
        </w:rPr>
      </w:pPr>
      <w:r w:rsidRPr="002C7060">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3F7AFB" w:rsidRPr="002C7060" w:rsidRDefault="003F7AFB" w:rsidP="003F7AFB">
      <w:pPr>
        <w:pStyle w:val="ae"/>
        <w:jc w:val="both"/>
        <w:rPr>
          <w:rFonts w:ascii="Times New Roman" w:hAnsi="Times New Roman" w:cs="Times New Roman"/>
          <w:sz w:val="24"/>
          <w:szCs w:val="24"/>
        </w:rPr>
      </w:pPr>
      <w:r w:rsidRPr="002C7060">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F7AFB" w:rsidRPr="002C7060" w:rsidRDefault="003F7AFB" w:rsidP="003F7AFB">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формирование творческих способностей ребёнка, развитие внутренней мотивации к музицированию. </w:t>
      </w:r>
    </w:p>
    <w:p w:rsidR="003F7AFB" w:rsidRPr="002C7060" w:rsidRDefault="003F7AFB" w:rsidP="003F7AFB">
      <w:pPr>
        <w:pStyle w:val="ae"/>
        <w:jc w:val="both"/>
        <w:rPr>
          <w:rFonts w:ascii="Times New Roman" w:hAnsi="Times New Roman" w:cs="Times New Roman"/>
          <w:sz w:val="24"/>
          <w:szCs w:val="24"/>
        </w:rPr>
      </w:pPr>
    </w:p>
    <w:p w:rsidR="003F7AFB" w:rsidRPr="002C7060" w:rsidRDefault="003F7AFB" w:rsidP="003F7AFB">
      <w:pPr>
        <w:pStyle w:val="ae"/>
        <w:ind w:firstLine="708"/>
        <w:jc w:val="both"/>
        <w:rPr>
          <w:rFonts w:ascii="Times New Roman" w:hAnsi="Times New Roman" w:cs="Times New Roman"/>
          <w:b/>
          <w:sz w:val="24"/>
          <w:szCs w:val="24"/>
        </w:rPr>
      </w:pPr>
      <w:r w:rsidRPr="002C7060">
        <w:rPr>
          <w:rFonts w:ascii="Times New Roman" w:hAnsi="Times New Roman" w:cs="Times New Roman"/>
          <w:b/>
          <w:sz w:val="24"/>
          <w:szCs w:val="24"/>
        </w:rPr>
        <w:t>Важнейшими задачами в начальной школе являются:</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1. Формирование эмоционально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ценностной отзывчивости на прекрасное в жизни и в искусстве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а) Слушание (воспитание грамотного слушателя);</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б) Исполнение (пение, игра на доступных музыкальных инструментах);</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в) Сочинение (элементы импровизации, композиции, аран жировки);</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г) Музыкальное движение (пластическое интонирование, танец, двигательное моделирование и др );</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д) Исследовательские и творческие проекты.</w:t>
      </w:r>
    </w:p>
    <w:p w:rsidR="003F7AFB" w:rsidRPr="002C7060" w:rsidRDefault="003F7AFB" w:rsidP="003F7AFB">
      <w:pPr>
        <w:pStyle w:val="ae"/>
        <w:ind w:left="567"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7. Воспитание уважения к цивилизационному наследию России; присвоение интонационно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образного строя отечественной музыкальной культуры. </w:t>
      </w:r>
    </w:p>
    <w:p w:rsidR="003F7AFB" w:rsidRPr="002C7060" w:rsidRDefault="003F7AFB" w:rsidP="003F7AFB">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8. Расширение кругозора, воспитание любознательности, интереса к музыкальной культуре других стран, культур, времён и народов.</w:t>
      </w:r>
    </w:p>
    <w:p w:rsidR="003F7AFB" w:rsidRPr="002C7060" w:rsidRDefault="003F7AFB" w:rsidP="003F7AFB">
      <w:pPr>
        <w:pStyle w:val="ae"/>
        <w:jc w:val="both"/>
        <w:rPr>
          <w:rFonts w:ascii="Times New Roman" w:hAnsi="Times New Roman" w:cs="Times New Roman"/>
          <w:sz w:val="24"/>
          <w:szCs w:val="24"/>
        </w:rPr>
      </w:pPr>
    </w:p>
    <w:p w:rsidR="003F7AFB" w:rsidRPr="002C7060" w:rsidRDefault="003F7AFB" w:rsidP="003F7AFB">
      <w:pPr>
        <w:pStyle w:val="ae"/>
        <w:jc w:val="both"/>
        <w:rPr>
          <w:rFonts w:ascii="Times New Roman" w:hAnsi="Times New Roman" w:cs="Times New Roman"/>
          <w:b/>
          <w:sz w:val="24"/>
          <w:szCs w:val="24"/>
        </w:rPr>
      </w:pPr>
      <w:r w:rsidRPr="002C7060">
        <w:rPr>
          <w:rFonts w:ascii="Times New Roman" w:hAnsi="Times New Roman" w:cs="Times New Roman"/>
          <w:b/>
          <w:sz w:val="24"/>
          <w:szCs w:val="24"/>
        </w:rPr>
        <w:t>ОБЩАЯ ХАРАКТЕРИСТИКА УЧЕБНОГО ПРЕДМЕТА «МУЗЫКА»</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как способ, форма и опыт самовыражения и естественного радостного мировосприятия.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F7AFB" w:rsidRPr="002C7060" w:rsidRDefault="003F7AFB" w:rsidP="003F7AFB">
      <w:pPr>
        <w:pStyle w:val="ae"/>
        <w:jc w:val="both"/>
        <w:rPr>
          <w:rFonts w:ascii="Times New Roman" w:hAnsi="Times New Roman" w:cs="Times New Roman"/>
          <w:sz w:val="24"/>
          <w:szCs w:val="24"/>
        </w:rPr>
      </w:pPr>
    </w:p>
    <w:p w:rsidR="003F7AFB" w:rsidRPr="002C7060" w:rsidRDefault="003F7AFB" w:rsidP="003F7AFB">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МЕСТО УЧЕБНОГО ПРЕДМЕТА «МУЗЫКА» В УЧЕБНОМ ПЛАНЕ</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Общее  количество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135 часов (33 часа в 1 классе и по 34 часа в год во 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досуговой сферы (театры, музеи, творческие союзы) </w:t>
      </w:r>
    </w:p>
    <w:p w:rsidR="003F7AFB" w:rsidRPr="002C7060" w:rsidRDefault="003F7AFB" w:rsidP="003F7AFB">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 </w:t>
      </w:r>
    </w:p>
    <w:p w:rsidR="00397D72" w:rsidRPr="002C7060" w:rsidRDefault="00397D72" w:rsidP="00397D72">
      <w:pPr>
        <w:rPr>
          <w:rFonts w:cs="Times New Roman"/>
          <w:szCs w:val="24"/>
        </w:rPr>
      </w:pPr>
    </w:p>
    <w:p w:rsidR="00A71C77" w:rsidRPr="002C7060" w:rsidRDefault="00A71C77" w:rsidP="00397D72">
      <w:pPr>
        <w:rPr>
          <w:rFonts w:cs="Times New Roman"/>
          <w:b/>
          <w:szCs w:val="24"/>
        </w:rPr>
        <w:sectPr w:rsidR="00A71C77" w:rsidRPr="002C7060" w:rsidSect="0067596A">
          <w:pgSz w:w="11906" w:h="16838"/>
          <w:pgMar w:top="1134" w:right="851" w:bottom="1134" w:left="1701" w:header="709" w:footer="709" w:gutter="0"/>
          <w:cols w:space="708"/>
          <w:titlePg/>
          <w:docGrid w:linePitch="360"/>
        </w:sectPr>
      </w:pPr>
    </w:p>
    <w:p w:rsidR="00397D72" w:rsidRPr="002C7060" w:rsidRDefault="003F7AFB" w:rsidP="00397D72">
      <w:pPr>
        <w:rPr>
          <w:rFonts w:cs="Times New Roman"/>
          <w:b/>
          <w:color w:val="231F20"/>
          <w:szCs w:val="24"/>
        </w:rPr>
      </w:pPr>
      <w:r w:rsidRPr="002C7060">
        <w:rPr>
          <w:rFonts w:cs="Times New Roman"/>
          <w:b/>
          <w:szCs w:val="24"/>
        </w:rPr>
        <w:t xml:space="preserve">2. </w:t>
      </w:r>
      <w:r w:rsidR="00397D72" w:rsidRPr="002C7060">
        <w:rPr>
          <w:rFonts w:cs="Times New Roman"/>
          <w:b/>
          <w:szCs w:val="24"/>
        </w:rPr>
        <w:t xml:space="preserve">Содержание обучения учебному предмету </w:t>
      </w:r>
      <w:r w:rsidR="00397D72" w:rsidRPr="002C7060">
        <w:rPr>
          <w:rFonts w:cs="Times New Roman"/>
          <w:b/>
          <w:color w:val="231F20"/>
          <w:szCs w:val="24"/>
        </w:rPr>
        <w:t>«</w:t>
      </w:r>
      <w:r w:rsidR="00397D72" w:rsidRPr="002C7060">
        <w:rPr>
          <w:rFonts w:cs="Times New Roman"/>
          <w:b/>
          <w:szCs w:val="24"/>
        </w:rPr>
        <w:t>Музыка</w:t>
      </w:r>
      <w:r w:rsidR="00397D72" w:rsidRPr="002C7060">
        <w:rPr>
          <w:rFonts w:cs="Times New Roman"/>
          <w:b/>
          <w:color w:val="231F20"/>
          <w:szCs w:val="24"/>
        </w:rPr>
        <w:t>» на уровне начального общего образования</w:t>
      </w:r>
    </w:p>
    <w:p w:rsidR="00397D72" w:rsidRPr="002C7060" w:rsidRDefault="00397D72" w:rsidP="00397D72">
      <w:pPr>
        <w:rPr>
          <w:rFonts w:cs="Times New Roman"/>
          <w:color w:val="231F20"/>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Mодуль № 1 «Музыкальная грамота»</w:t>
      </w:r>
    </w:p>
    <w:p w:rsidR="00A71C77" w:rsidRPr="002C7060" w:rsidRDefault="00A71C77" w:rsidP="00A71C77">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тематического планирования возможно по арочному принципу либо на регулярной основе по 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a5"/>
        <w:tblW w:w="15021" w:type="dxa"/>
        <w:tblInd w:w="113" w:type="dxa"/>
        <w:tblLook w:val="04A0" w:firstRow="1" w:lastRow="0" w:firstColumn="1" w:lastColumn="0" w:noHBand="0" w:noVBand="1"/>
      </w:tblPr>
      <w:tblGrid>
        <w:gridCol w:w="1812"/>
        <w:gridCol w:w="1916"/>
        <w:gridCol w:w="2788"/>
        <w:gridCol w:w="8505"/>
      </w:tblGrid>
      <w:tr w:rsidR="00A71C77" w:rsidRPr="002C7060" w:rsidTr="00A71C77">
        <w:trPr>
          <w:tblHeader/>
        </w:trPr>
        <w:tc>
          <w:tcPr>
            <w:tcW w:w="181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916"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2788"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8505"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 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Весь мир звучит</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Звуки музыкальные и шумовые. Свойства звука: высота, громкость, длительность, тембр.</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Знакомство со звуками музыкальными и шумовыми Различение, определение на слух звуков различного качества. </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подражание звукам и голосам природы с использованием шумовых музыкальных инструментов, вокальной импровизации. </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Звукоряд</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Нотный стан, скрипичный ключ. </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Ноты первой октавы.</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Пение с названием нот, игра на металлофоне звукоряда от  ноты «до». </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 исполнение вокальных упражнений, песен, построенных на элементах звукоряда.</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 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Интонация</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Выразительные и изобразительные интонации.</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прослеживание по нотной записи кратких  интонаций  изобразительного  (ку</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ку,  тик</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так  и др.) и выразительного (просьба, призыв и др ) характера. Разучивание, исполнение попевок, вокальных упражнений, песен, вокальные и инструментальные  импровизации на основе данных интонаций. </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фрагментов музыкальных произведений, включающих примеры изобразительных интонаций.</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 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Ритм</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Звуки длинные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 короткие (восьмые и четвертные длительности), такт, тактовая черта.</w:t>
            </w:r>
          </w:p>
        </w:tc>
        <w:tc>
          <w:tcPr>
            <w:tcW w:w="8505" w:type="dxa"/>
            <w:vMerge w:val="restart"/>
          </w:tcPr>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Определение на слух, прослеживание по нотной записи ритмических рисунков, состоящих из различных длительностей и пауз. </w:t>
            </w:r>
          </w:p>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Исполнение, импровизация с помощью звучащих жестов (хлопки, шлепки, притопы) и/или ударных инструментов простых ритмов. </w:t>
            </w:r>
          </w:p>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уч часа1</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Ритмический рисунок</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Длительности половинная, целая, шестнадцатые </w:t>
            </w:r>
          </w:p>
        </w:tc>
        <w:tc>
          <w:tcPr>
            <w:tcW w:w="8505" w:type="dxa"/>
            <w:vMerge/>
          </w:tcPr>
          <w:p w:rsidR="00A71C77" w:rsidRPr="002C7060" w:rsidRDefault="00A71C77" w:rsidP="00A71C77">
            <w:pPr>
              <w:pStyle w:val="ae"/>
              <w:ind w:firstLine="284"/>
              <w:rPr>
                <w:rFonts w:ascii="Times New Roman" w:hAnsi="Times New Roman" w:cs="Times New Roman"/>
                <w:sz w:val="24"/>
                <w:szCs w:val="24"/>
              </w:rPr>
            </w:pP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p>
        </w:tc>
        <w:tc>
          <w:tcPr>
            <w:tcW w:w="1916" w:type="dxa"/>
          </w:tcPr>
          <w:p w:rsidR="00A71C77" w:rsidRPr="002C7060" w:rsidRDefault="00A71C77" w:rsidP="00A71C77">
            <w:pPr>
              <w:pStyle w:val="ae"/>
              <w:jc w:val="both"/>
              <w:rPr>
                <w:rFonts w:ascii="Times New Roman" w:hAnsi="Times New Roman" w:cs="Times New Roman"/>
                <w:sz w:val="24"/>
                <w:szCs w:val="24"/>
              </w:rPr>
            </w:pP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Паузы. Ритмические рисунки. Ритмическая партитура.</w:t>
            </w:r>
          </w:p>
        </w:tc>
        <w:tc>
          <w:tcPr>
            <w:tcW w:w="8505" w:type="dxa"/>
            <w:vMerge/>
          </w:tcPr>
          <w:p w:rsidR="00A71C77" w:rsidRPr="002C7060" w:rsidRDefault="00A71C77" w:rsidP="00A71C77">
            <w:pPr>
              <w:pStyle w:val="ae"/>
              <w:ind w:firstLine="284"/>
              <w:rPr>
                <w:rFonts w:ascii="Times New Roman" w:hAnsi="Times New Roman" w:cs="Times New Roman"/>
                <w:sz w:val="24"/>
                <w:szCs w:val="24"/>
                <w:lang w:val="ru-RU"/>
              </w:rPr>
            </w:pP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Размер</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Равномерная пульсация. Сильные и слабые доли. </w:t>
            </w:r>
            <w:r w:rsidRPr="002C7060">
              <w:rPr>
                <w:rFonts w:ascii="Times New Roman" w:hAnsi="Times New Roman" w:cs="Times New Roman"/>
                <w:sz w:val="24"/>
                <w:szCs w:val="24"/>
              </w:rPr>
              <w:t>Размеры 2/4, 3/4, 4/4</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по нотной записи размеров 2/4, 3/4, 4/4.</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вокальных упражнений, песен в размерах 2/4, 3/4, 4/4 с хлопками</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акцентами на сильную долю, элементарными дирижёрскими жестами.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попевок, мелодий в размерах 2/4, 3/4, 4/4.</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Вокальная и инструментальная импровизация в заданном размере</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r w:rsidRPr="002C7060">
              <w:rPr>
                <w:rFonts w:ascii="Times New Roman" w:hAnsi="Times New Roman" w:cs="Times New Roman"/>
                <w:sz w:val="24"/>
                <w:szCs w:val="24"/>
              </w:rPr>
              <w:tab/>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Музыкальный язык</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Темп, тембр. Динамика (форте, пиано, крещендо, диминуэндо и др.). </w:t>
            </w:r>
            <w:r w:rsidRPr="002C7060">
              <w:rPr>
                <w:rFonts w:ascii="Times New Roman" w:hAnsi="Times New Roman" w:cs="Times New Roman"/>
                <w:sz w:val="24"/>
                <w:szCs w:val="24"/>
              </w:rPr>
              <w:t>Штрихи (стаккато, легато, акцент и др.)</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элементами музыкального языка, специальными терминами, их обозначением в нотной записи.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изученных элементов на слух при восприятии музыкальных произведений.</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A71C77" w:rsidRPr="002C7060" w:rsidRDefault="00A71C77" w:rsidP="00A71C77">
            <w:pPr>
              <w:pStyle w:val="ae"/>
              <w:ind w:firstLine="284"/>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Исполнительская интерпретация на основе их изменения. </w:t>
            </w:r>
            <w:r w:rsidRPr="002C7060">
              <w:rPr>
                <w:rFonts w:ascii="Times New Roman" w:hAnsi="Times New Roman" w:cs="Times New Roman"/>
                <w:sz w:val="24"/>
                <w:szCs w:val="24"/>
              </w:rPr>
              <w:t>Составление музыкального словаря.</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Высота звуков.</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Регистры. Ноты певческого диапазона. Расположение нот на клавиатуре. </w:t>
            </w:r>
            <w:r w:rsidRPr="002C7060">
              <w:rPr>
                <w:rFonts w:ascii="Times New Roman" w:hAnsi="Times New Roman" w:cs="Times New Roman"/>
                <w:sz w:val="24"/>
                <w:szCs w:val="24"/>
              </w:rPr>
              <w:t>Знаки альтерации (диезы, бемоли, бекары).</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Освоение понятий «выше</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Наблюдение за изменением музыкального образа при изменении регистра.</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попевок, кратких мелодий по нотам.</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Выполнение упражнений на виртуальной клавиатуре.</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Мелодия</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Мотив, музыкальная фраза. Поступенное, плавное движение мелодии, скачки.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Мелодический рисунок</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импровизация (вокальная или на звуковысотных музыкальных инструментах) различных мелодических рисунков.</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духовых, клавишных инструментах или виртуальной клавиатуре попевок, кратких мелодий по нотам.</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Сопровождение.</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Аккомпанемент. Остинато.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Вступление, заключение, проигрыш.</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Различение простейших элементов музыкальной формы: вступление, заключение, проигрыш. Составление наглядной графической схемы.</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ритмического аккомпанемента к знакомой песне (звучащими жестами или на ударных инструментах).</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сочинение вступления, заключения, проигрыша к знакомой мелодии, попевке, песне (вокально или на звуковысотных инструментах).</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простейшего сопровождения (бурдонный бас, остинато) к знакомой мелодии на клавишных или духовых инструментах.</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Л)</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Песня</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Куплетная форма. Запев, припев</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со строением куплетной формы. Составление наглядной буквенной или графической схемы куплетной формы.</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песен, написанных в куплетной форме. Различение куплетной формы при слушании незнакомых музыкальных произведений.</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сочинение новых куплетов к знакомой песне.</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Лад</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Понятие лада. Семиступенные лады мажор и минор.</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Краска звучания. Ступеневый состав.</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ладового наклонения музыки. Игра.</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«Солнышко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песен с ярко выраженной ладовой окраской.</w:t>
            </w:r>
          </w:p>
          <w:p w:rsidR="00A71C77" w:rsidRPr="002C7060" w:rsidRDefault="00A71C77" w:rsidP="00A71C77">
            <w:pPr>
              <w:pStyle w:val="ae"/>
              <w:ind w:firstLine="284"/>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На выбор или факультативно: Импровизация, сочинение в заданном ладу. </w:t>
            </w:r>
            <w:r w:rsidRPr="002C7060">
              <w:rPr>
                <w:rFonts w:ascii="Times New Roman" w:hAnsi="Times New Roman" w:cs="Times New Roman"/>
                <w:sz w:val="24"/>
                <w:szCs w:val="24"/>
              </w:rPr>
              <w:t>Чтение сказок о нотах и музыкальных ладах</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Н)</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Пентатоника</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Пентатоника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пятиступенный лад, распространённый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у многих народов.</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инструментальных произведений, исполнение песен, написанных в пентатонике.</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на чёрных клавишах фортепиано.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в пентатонном ладу на других музыкальных инструментах (свирель, блокфлейта, штабшпили со съёмными пластинами).</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Ноты</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 разных октавах</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Ноты второй и малой октавы. </w:t>
            </w:r>
            <w:r w:rsidRPr="002C7060">
              <w:rPr>
                <w:rFonts w:ascii="Times New Roman" w:hAnsi="Times New Roman" w:cs="Times New Roman"/>
                <w:sz w:val="24"/>
                <w:szCs w:val="24"/>
              </w:rPr>
              <w:t>Басовый ключ</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нотной записью во второй и малой октаве. Прослеживание по нотам небольших мелодий в соответствующем диапазоне.</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Сравнение одной и той же мелодии, записанной в разных октавах.</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в какой октаве звучит музыкальный фрагмент.</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духовых, клавишных инструментах или виртуальной клавиатуре попевок, кратких мелодий по нотам.</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1 уч.</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час</w:t>
            </w:r>
          </w:p>
        </w:tc>
        <w:tc>
          <w:tcPr>
            <w:tcW w:w="1916"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Дополни</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тельные обозначения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нотах.</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Реприза, фермата, вольта, украшения (трели, форшлаги)</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дополнительными элементами нотной записи. Исполнение песен, попевок, в которых присутствуют данные элементы.</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Ритмические рисунки в размере 6/8</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Размер 6/8. Нота с точкой. Шестнадцатые.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Пунктирный ритм</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прослеживание по нотной записи ритмических рисунков в размере 6/8.</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попевок, мелодий и аккомпанементов в размере 6/8.</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Тональность. Гамма.</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Тоника, тональность. Знаки при ключе.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Мажорные и минорные тональности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(до 2</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3 знаков при ключе).</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Определение на слух устойчивых звуков. Игра «устой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неустой». Пение упражнений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Импровизация в заданной тональности</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Интервалы</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Понятие музыкального интервала. Тон, полутон. Консонансы: терция, кварта, квинта, секста, октава. </w:t>
            </w:r>
            <w:r w:rsidRPr="002C7060">
              <w:rPr>
                <w:rFonts w:ascii="Times New Roman" w:hAnsi="Times New Roman" w:cs="Times New Roman"/>
                <w:sz w:val="24"/>
                <w:szCs w:val="24"/>
              </w:rPr>
              <w:t>Диссонансы: секунда, септима.</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Освоение  понятия  «интервал».  Анализ  ступеневого состава мажорной и минорной гаммы (тон</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Досочинение к простой мелодии подголоска, повторяюще</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го основной голос в терцию, октаву.</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Сочинение аккомпанемента на основе движения квинтами, октавами.</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Гармония</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Аккорд. Трезвучие мажорное и минорное. Понятие фактуры. Фактуры аккомпанемента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бас</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аккорд, аккордовая, арпеджио</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Различение на слух интервалов и аккордов. Различение на слух мажорных и минорных аккордов.</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попевок и песен с мелодическим движением по звукам аккордов. Вокальные упражнения с элементами трёхголосия.</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типа фактуры аккомпанемента исполняемых песен, прослушанных инструментальных произведений.</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Сочинение аккордового аккомпанемента к мелодии песни</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Ф)</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Музыкальная форма.</w:t>
            </w:r>
          </w:p>
        </w:tc>
        <w:tc>
          <w:tcPr>
            <w:tcW w:w="278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Контраст и повтор как принципы строения музыкального произведения. Двухчастная, трёх</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частная и трёхчаст</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ная репризная форма. Рондо: рефрен и эпизоды</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песен, написанных в двухчастной или трёх</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частной форме.</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Коллективная импровизация в форме рондо, трёхчастной репризной форме.</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художественных композиций (рисунок, аппликация и др.) по законам музыкальной формы.</w:t>
            </w:r>
          </w:p>
        </w:tc>
      </w:tr>
      <w:tr w:rsidR="00A71C77" w:rsidRPr="002C7060" w:rsidTr="00A71C77">
        <w:tc>
          <w:tcPr>
            <w:tcW w:w="181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Х)</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916"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Вариации.</w:t>
            </w:r>
          </w:p>
        </w:tc>
        <w:tc>
          <w:tcPr>
            <w:tcW w:w="2788"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Варьирование как принцип развития. Тема. </w:t>
            </w:r>
            <w:r w:rsidRPr="002C7060">
              <w:rPr>
                <w:rFonts w:ascii="Times New Roman" w:hAnsi="Times New Roman" w:cs="Times New Roman"/>
                <w:sz w:val="24"/>
                <w:szCs w:val="24"/>
              </w:rPr>
              <w:t>Вариации.</w:t>
            </w:r>
          </w:p>
        </w:tc>
        <w:tc>
          <w:tcPr>
            <w:tcW w:w="8505" w:type="dxa"/>
          </w:tcPr>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ритмической партитуры, построенной по принципу вариаций.</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284"/>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Коллективная импровизация в форме вариаций</w:t>
            </w:r>
          </w:p>
        </w:tc>
      </w:tr>
    </w:tbl>
    <w:p w:rsidR="00A71C77" w:rsidRPr="002C7060" w:rsidRDefault="00A71C77" w:rsidP="00A71C77">
      <w:pPr>
        <w:pStyle w:val="a6"/>
        <w:tabs>
          <w:tab w:val="left" w:pos="9355"/>
        </w:tabs>
        <w:spacing w:before="73" w:line="256" w:lineRule="auto"/>
        <w:ind w:left="113" w:right="-1"/>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Модуль № 2 «Народная музыка России»</w:t>
      </w:r>
    </w:p>
    <w:p w:rsidR="00A71C77" w:rsidRPr="002C7060" w:rsidRDefault="00A71C77" w:rsidP="00A71C77">
      <w:pPr>
        <w:pStyle w:val="ae"/>
        <w:jc w:val="both"/>
        <w:rPr>
          <w:rFonts w:ascii="Times New Roman" w:hAnsi="Times New Roman" w:cs="Times New Roman"/>
          <w:sz w:val="24"/>
          <w:szCs w:val="24"/>
        </w:rPr>
      </w:pPr>
    </w:p>
    <w:p w:rsidR="00A71C77" w:rsidRPr="002C7060" w:rsidRDefault="00A71C77" w:rsidP="00A71C77">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программ, эксплуатирующих фольклорный колорит.</w:t>
      </w:r>
    </w:p>
    <w:p w:rsidR="00A71C77" w:rsidRPr="002C7060" w:rsidRDefault="00A71C77" w:rsidP="00A71C77">
      <w:pPr>
        <w:pStyle w:val="2c"/>
        <w:spacing w:before="0"/>
        <w:ind w:left="0"/>
        <w:rPr>
          <w:rFonts w:ascii="Times New Roman" w:hAnsi="Times New Roman" w:cs="Times New Roman"/>
          <w:sz w:val="24"/>
          <w:szCs w:val="24"/>
        </w:rPr>
      </w:pPr>
    </w:p>
    <w:tbl>
      <w:tblPr>
        <w:tblStyle w:val="a5"/>
        <w:tblW w:w="15134" w:type="dxa"/>
        <w:tblLook w:val="04A0" w:firstRow="1" w:lastRow="0" w:firstColumn="1" w:lastColumn="0" w:noHBand="0" w:noVBand="1"/>
      </w:tblPr>
      <w:tblGrid>
        <w:gridCol w:w="1750"/>
        <w:gridCol w:w="2182"/>
        <w:gridCol w:w="2697"/>
        <w:gridCol w:w="8505"/>
      </w:tblGrid>
      <w:tr w:rsidR="00A71C77" w:rsidRPr="002C7060" w:rsidTr="00A71C77">
        <w:trPr>
          <w:tblHeader/>
        </w:trPr>
        <w:tc>
          <w:tcPr>
            <w:tcW w:w="1750"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2182"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2697"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8505"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 уч. часа</w:t>
            </w:r>
          </w:p>
        </w:tc>
        <w:tc>
          <w:tcPr>
            <w:tcW w:w="218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Край, в котором ты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Живёшь.</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традиции малой Родины. Песни, обряды, музыкальные инструменты.</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земляков.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Диалог с учителем о музыкальных традициях своего родного края.</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видеофильма о культуре родного края. Посещение краеведческого музея.</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этнографического спектакля, концерта</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Русский фольклор</w:t>
            </w:r>
          </w:p>
        </w:tc>
        <w:tc>
          <w:tcPr>
            <w:tcW w:w="2697"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Русские народные песни (трудовые, солдатские, хороводные и др.). </w:t>
            </w:r>
            <w:r w:rsidRPr="002C7060">
              <w:rPr>
                <w:rFonts w:ascii="Times New Roman" w:hAnsi="Times New Roman" w:cs="Times New Roman"/>
                <w:sz w:val="24"/>
                <w:szCs w:val="24"/>
              </w:rPr>
              <w:t>Детский фольклор (игровые, заклички, потешки, считалки, прибаутки)</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русских народных песен разных жанров.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Участие в коллективной традиционной музыкальной игре.</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Сочинение мелодий, вокальная импровизация на основе текстов игрового детского фольклора.</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Ритмическая импровизация, сочинение аккомпанемента на ударных инструментах к изученным народным песням. 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Русские народные музыкальные инструменты.</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Народные музыкальные инструменты (балалайка, рожок, свирель, гусли, гармонь, ложки).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Инструментальные наигрыши.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Плясовые мелодии.</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внешним видом, особенностями исполнения и звучания русских народных инструментов.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Двигательная 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импровизация</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подражание игре на музыкальных инструментах.</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видеофильма о русских музыкальных инструментах.</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музыкального или краеведческого музея. Освоение простейших навыков игры на свирели, ложках.</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Сказки, мифы и легенды</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Народные сказители. Русские народные сказания, былины.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Эпос народов России.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Сказки и легенды о музыке и музыкантах.</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манерой сказывания нараспев. Слушание сказок, былин, эпических сказаний, рассказываемых нараспев.</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инструментальной музыке определение на слух музыкальных интонаций речитативного характера.</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иллюстраций к прослушанным музыкальным и литературным произведениям.</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фильмов, мультфильмов, созданных на основе былин, сказаний.</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Речитативная импровизация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чтение нараспев фрагмента сказки, былины.</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Жанры музыкального фольклора.</w:t>
            </w:r>
          </w:p>
        </w:tc>
        <w:tc>
          <w:tcPr>
            <w:tcW w:w="2697"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Фольклорные жанры, общие для всех народов: лирические, трудовые, колыбельные песни, танцы и пляски. </w:t>
            </w:r>
            <w:r w:rsidRPr="002C7060">
              <w:rPr>
                <w:rFonts w:ascii="Times New Roman" w:hAnsi="Times New Roman" w:cs="Times New Roman"/>
                <w:sz w:val="24"/>
                <w:szCs w:val="24"/>
              </w:rPr>
              <w:t>Традиционные музыкальные инструменты.</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 др.), состава исполнителей.</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тембра музыкальных инструментов, отнесение к одной из групп (духовые, ударные, струнные).</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песен разных жанров, относящихся к фольклору разных народов Российской Федерации.</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Импровизации, сочинение к ним ритмических аккомпанементов (звучащими жестами, на ударных инструментах).</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(см. выше) мелодий народных песен, прослеживание мелодии по нотной записи.</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Народные праздники.</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Обряды, игры, хороводы, праздничная символика </w:t>
            </w:r>
            <w:r w:rsidR="009C37FA" w:rsidRPr="002C7060">
              <w:rPr>
                <w:rFonts w:ascii="Times New Roman" w:hAnsi="Times New Roman" w:cs="Times New Roman"/>
                <w:sz w:val="24"/>
                <w:szCs w:val="24"/>
                <w:lang w:val="ru-RU"/>
              </w:rPr>
              <w:t>-</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примере одного или нескольких народных праздников.</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песен, реконструкция фрагмента обряда, участие в коллективной традиционной игре.</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фильма/  мультфильма,  рассказывающего о символике фольклорного праздника.</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театра, театрализованного представления. Участие в народных гуляньях на улицах родного города, посёлка</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Первые артисты, народный театр.</w:t>
            </w:r>
          </w:p>
        </w:tc>
        <w:tc>
          <w:tcPr>
            <w:tcW w:w="2697"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Скоморохи. Ярмарочный балаган. Вертеп.</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справочных текстов по теме. Диалог с учителем.</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скоморошин.</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Просмотр фильма/ мультфильма, фрагмента музыкального спектакля. </w:t>
            </w:r>
            <w:r w:rsidRPr="002C7060">
              <w:rPr>
                <w:rFonts w:ascii="Times New Roman" w:hAnsi="Times New Roman" w:cs="Times New Roman"/>
                <w:sz w:val="24"/>
                <w:szCs w:val="24"/>
              </w:rPr>
              <w:t xml:space="preserve">Творческий проект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театрализованная постановка.</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8 уч. часов</w:t>
            </w:r>
          </w:p>
        </w:tc>
        <w:tc>
          <w:tcPr>
            <w:tcW w:w="218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Фольклор народов России</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традиции, особенности народной музыки республик Российской Федерации.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Жанры, интонации, музыкальные инструменты, музыканты</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исполнители.</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клавишных или духовых инструментах мелодий народных песен, прослеживание мелодии по нотной записи.</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Творческие, исследовательские проекты, школьные фестивали, посвящённые музыкальному творчеству народов России.</w:t>
            </w:r>
          </w:p>
        </w:tc>
      </w:tr>
      <w:tr w:rsidR="00A71C77" w:rsidRPr="002C7060" w:rsidTr="00A71C77">
        <w:tc>
          <w:tcPr>
            <w:tcW w:w="175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8 уч. часов</w:t>
            </w:r>
          </w:p>
        </w:tc>
        <w:tc>
          <w:tcPr>
            <w:tcW w:w="218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Фольклор в творчестве профессиональных музыкантов.</w:t>
            </w:r>
          </w:p>
        </w:tc>
        <w:tc>
          <w:tcPr>
            <w:tcW w:w="2697"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Собиратели фольклора. Народные мелодии в обработке композиторов.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Народные жанры, интонации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как основа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для композиторского творчества.</w:t>
            </w:r>
          </w:p>
        </w:tc>
        <w:tc>
          <w:tcPr>
            <w:tcW w:w="8505" w:type="dxa"/>
          </w:tcPr>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ind w:firstLine="317"/>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Аналогии с изобразительным искусством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3 «Музыка народов мира»</w:t>
      </w:r>
    </w:p>
    <w:p w:rsidR="00A71C77" w:rsidRPr="002C7060" w:rsidRDefault="00A71C77" w:rsidP="00A71C77">
      <w:pPr>
        <w:pStyle w:val="ae"/>
        <w:rPr>
          <w:rFonts w:ascii="Times New Roman" w:hAnsi="Times New Roman" w:cs="Times New Roman"/>
          <w:sz w:val="24"/>
          <w:szCs w:val="24"/>
        </w:rPr>
      </w:pPr>
    </w:p>
    <w:p w:rsidR="00A71C77" w:rsidRPr="002C7060" w:rsidRDefault="00A71C77" w:rsidP="00A71C77">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тезис, выдвинутый Д. Б. Кабалевским во второй половине ХХ века, остаётся по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это реальная картина культурного разнообразия, сохраняющегося в современной России.</w:t>
      </w:r>
    </w:p>
    <w:p w:rsidR="00A71C77" w:rsidRPr="002C7060" w:rsidRDefault="00A71C77" w:rsidP="00A71C77">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A71C77" w:rsidRPr="002C7060" w:rsidRDefault="00A71C77" w:rsidP="00A71C77">
      <w:pPr>
        <w:pStyle w:val="ae"/>
        <w:rPr>
          <w:rFonts w:ascii="Times New Roman" w:hAnsi="Times New Roman" w:cs="Times New Roman"/>
          <w:sz w:val="24"/>
          <w:szCs w:val="24"/>
        </w:rPr>
      </w:pPr>
    </w:p>
    <w:tbl>
      <w:tblPr>
        <w:tblStyle w:val="a5"/>
        <w:tblW w:w="15134" w:type="dxa"/>
        <w:tblLook w:val="04A0" w:firstRow="1" w:lastRow="0" w:firstColumn="1" w:lastColumn="0" w:noHBand="0" w:noVBand="1"/>
      </w:tblPr>
      <w:tblGrid>
        <w:gridCol w:w="1855"/>
        <w:gridCol w:w="1622"/>
        <w:gridCol w:w="3152"/>
        <w:gridCol w:w="8505"/>
      </w:tblGrid>
      <w:tr w:rsidR="00A71C77" w:rsidRPr="002C7060" w:rsidTr="00A71C77">
        <w:trPr>
          <w:tblHeader/>
        </w:trPr>
        <w:tc>
          <w:tcPr>
            <w:tcW w:w="1855"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622"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15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8505"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 наших соседей.</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Фольклор и музыкальные традиции Белоруссии, Украины, Прибалтики (песни, танцы, обычаи, музыкальные инструменты).</w:t>
            </w:r>
          </w:p>
        </w:tc>
        <w:tc>
          <w:tcPr>
            <w:tcW w:w="8505" w:type="dxa"/>
            <w:vMerge w:val="restart"/>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внешним видом, особенностями исполнения и звучания народных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тембров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Классификация на группы духовых, ударных, струнных.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Музыкальная викторина на знание тембров народных инструментов. Двигательная 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импровизация</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подражание игре на музыкальных инструментах.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Сравнение интонаций,  жанров, ладов, инструментов других народов с фольклорными элементами народов России.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Исполнение на клавишных или духовых инструментах народных мелодий, прослеживание их по нотной записи.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Творческие, исследовательские проекты, школьные фестивали, посвящённые музыкальной культуре народов мира. </w:t>
            </w: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Кавказские мелодии и ритмы.</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традиции и праздники, народные инструменты и жанры. Композиторы и музыканты</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исполнители Грузии, Армении, Азербайджана. Близость музыкальной культуры этих стран с российскими республиками Северного Кавказа.</w:t>
            </w:r>
          </w:p>
        </w:tc>
        <w:tc>
          <w:tcPr>
            <w:tcW w:w="8505" w:type="dxa"/>
            <w:vMerge/>
          </w:tcPr>
          <w:p w:rsidR="00A71C77" w:rsidRPr="002C7060" w:rsidRDefault="00A71C77" w:rsidP="00A71C77">
            <w:pPr>
              <w:pStyle w:val="ae"/>
              <w:jc w:val="both"/>
              <w:rPr>
                <w:rFonts w:ascii="Times New Roman" w:hAnsi="Times New Roman" w:cs="Times New Roman"/>
                <w:sz w:val="24"/>
                <w:szCs w:val="24"/>
                <w:lang w:val="ru-RU"/>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 народов Европы</w:t>
            </w:r>
          </w:p>
        </w:tc>
        <w:tc>
          <w:tcPr>
            <w:tcW w:w="315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Танцевальный и песенный фольклор европейских народов3. </w:t>
            </w:r>
            <w:r w:rsidRPr="002C7060">
              <w:rPr>
                <w:rFonts w:ascii="Times New Roman" w:hAnsi="Times New Roman" w:cs="Times New Roman"/>
                <w:sz w:val="24"/>
                <w:szCs w:val="24"/>
              </w:rPr>
              <w:t>Канон. Странствующие музыканты. Карнавал.</w:t>
            </w:r>
          </w:p>
        </w:tc>
        <w:tc>
          <w:tcPr>
            <w:tcW w:w="8505" w:type="dxa"/>
            <w:vMerge/>
          </w:tcPr>
          <w:p w:rsidR="00A71C77" w:rsidRPr="002C7060" w:rsidRDefault="00A71C77" w:rsidP="00A71C77">
            <w:pPr>
              <w:pStyle w:val="ae"/>
              <w:jc w:val="both"/>
              <w:rPr>
                <w:rFonts w:ascii="Times New Roman" w:hAnsi="Times New Roman" w:cs="Times New Roman"/>
                <w:sz w:val="24"/>
                <w:szCs w:val="24"/>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 Испании и Латинской Америки</w:t>
            </w:r>
          </w:p>
        </w:tc>
        <w:tc>
          <w:tcPr>
            <w:tcW w:w="315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Фламенко. Искусство игры на гитаре, кастаньеты, латиноамериканские ударные инструменты. </w:t>
            </w:r>
            <w:r w:rsidRPr="002C7060">
              <w:rPr>
                <w:rFonts w:ascii="Times New Roman" w:hAnsi="Times New Roman" w:cs="Times New Roman"/>
                <w:sz w:val="24"/>
                <w:szCs w:val="24"/>
              </w:rPr>
              <w:t>Танцевальные жанры4.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Профессиональные композиторы и исполнители.</w:t>
            </w:r>
          </w:p>
        </w:tc>
        <w:tc>
          <w:tcPr>
            <w:tcW w:w="8505" w:type="dxa"/>
            <w:vMerge/>
          </w:tcPr>
          <w:p w:rsidR="00A71C77" w:rsidRPr="002C7060" w:rsidRDefault="00A71C77" w:rsidP="00A71C77">
            <w:pPr>
              <w:pStyle w:val="ae"/>
              <w:jc w:val="both"/>
              <w:rPr>
                <w:rFonts w:ascii="Times New Roman" w:hAnsi="Times New Roman" w:cs="Times New Roman"/>
                <w:sz w:val="24"/>
                <w:szCs w:val="24"/>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 США</w:t>
            </w:r>
          </w:p>
        </w:tc>
        <w:tc>
          <w:tcPr>
            <w:tcW w:w="315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Смешение традиций и культур в музыке Северной Америки. Африканские ритмы, трудовые песни негров. </w:t>
            </w:r>
            <w:r w:rsidRPr="002C7060">
              <w:rPr>
                <w:rFonts w:ascii="Times New Roman" w:hAnsi="Times New Roman" w:cs="Times New Roman"/>
                <w:sz w:val="24"/>
                <w:szCs w:val="24"/>
              </w:rPr>
              <w:t>Спиричуэлс. Джаз. Творчество Дж. Гершвина</w:t>
            </w:r>
          </w:p>
        </w:tc>
        <w:tc>
          <w:tcPr>
            <w:tcW w:w="8505" w:type="dxa"/>
            <w:vMerge/>
          </w:tcPr>
          <w:p w:rsidR="00A71C77" w:rsidRPr="002C7060" w:rsidRDefault="00A71C77" w:rsidP="00A71C77">
            <w:pPr>
              <w:pStyle w:val="ae"/>
              <w:jc w:val="both"/>
              <w:rPr>
                <w:rFonts w:ascii="Times New Roman" w:hAnsi="Times New Roman" w:cs="Times New Roman"/>
                <w:sz w:val="24"/>
                <w:szCs w:val="24"/>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 Японии и Китая</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Древние истоки музыкальной культуры стран Юго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Восточной Азии. Императорские церемонии, музыкальные инструменты. Пентатоника</w:t>
            </w:r>
          </w:p>
        </w:tc>
        <w:tc>
          <w:tcPr>
            <w:tcW w:w="8505" w:type="dxa"/>
            <w:vMerge/>
          </w:tcPr>
          <w:p w:rsidR="00A71C77" w:rsidRPr="002C7060" w:rsidRDefault="00A71C77" w:rsidP="00A71C77">
            <w:pPr>
              <w:pStyle w:val="ae"/>
              <w:jc w:val="both"/>
              <w:rPr>
                <w:rFonts w:ascii="Times New Roman" w:hAnsi="Times New Roman" w:cs="Times New Roman"/>
                <w:sz w:val="24"/>
                <w:szCs w:val="24"/>
                <w:lang w:val="ru-RU"/>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 Средней Азии.</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традиции и праздники, народные инструменты и современные исполнители Казахстана, Киргизии, и других стран региона.</w:t>
            </w:r>
          </w:p>
        </w:tc>
        <w:tc>
          <w:tcPr>
            <w:tcW w:w="8505" w:type="dxa"/>
            <w:vMerge/>
          </w:tcPr>
          <w:p w:rsidR="00A71C77" w:rsidRPr="002C7060" w:rsidRDefault="00A71C77" w:rsidP="00A71C77">
            <w:pPr>
              <w:pStyle w:val="ae"/>
              <w:jc w:val="both"/>
              <w:rPr>
                <w:rFonts w:ascii="Times New Roman" w:hAnsi="Times New Roman" w:cs="Times New Roman"/>
                <w:sz w:val="24"/>
                <w:szCs w:val="24"/>
                <w:lang w:val="ru-RU"/>
              </w:rPr>
            </w:pP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Певец своего народа.</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Интонации народной музыки в творчестве зарубежных композиторов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ярких представителей национального музыкального стиля своей страны.</w:t>
            </w:r>
          </w:p>
        </w:tc>
        <w:tc>
          <w:tcPr>
            <w:tcW w:w="8505" w:type="dxa"/>
            <w:vMerge w:val="restart"/>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творчеством композиторов. Сравнение их сочинений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доступных вокальных сочинений.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Исполнение на клавишных или духовых инструментах композиторских мелодий, прослеживание их по нотной записи.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Творческие, исследовательские проекты, посвящённые выдающимся композиторам.</w:t>
            </w:r>
          </w:p>
        </w:tc>
      </w:tr>
      <w:tr w:rsidR="00A71C77" w:rsidRPr="002C7060" w:rsidTr="00A71C77">
        <w:tc>
          <w:tcPr>
            <w:tcW w:w="185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 уч. часов</w:t>
            </w:r>
          </w:p>
        </w:tc>
        <w:tc>
          <w:tcPr>
            <w:tcW w:w="162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Диалог культур</w:t>
            </w:r>
          </w:p>
        </w:tc>
        <w:tc>
          <w:tcPr>
            <w:tcW w:w="315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Культурные связи между музыкантами разных стран.</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8505" w:type="dxa"/>
            <w:vMerge/>
          </w:tcPr>
          <w:p w:rsidR="00A71C77" w:rsidRPr="002C7060" w:rsidRDefault="00A71C77" w:rsidP="00A71C77">
            <w:pPr>
              <w:pStyle w:val="ae"/>
              <w:jc w:val="both"/>
              <w:rPr>
                <w:rFonts w:ascii="Times New Roman" w:hAnsi="Times New Roman" w:cs="Times New Roman"/>
                <w:sz w:val="24"/>
                <w:szCs w:val="24"/>
                <w:lang w:val="ru-RU"/>
              </w:rPr>
            </w:pPr>
          </w:p>
        </w:tc>
      </w:tr>
    </w:tbl>
    <w:p w:rsidR="00A71C77" w:rsidRPr="002C7060" w:rsidRDefault="00A71C77" w:rsidP="00A71C77">
      <w:pPr>
        <w:pStyle w:val="ae"/>
        <w:jc w:val="both"/>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4 «Духовная музыка»</w:t>
      </w:r>
    </w:p>
    <w:p w:rsidR="00A71C77" w:rsidRPr="002C7060" w:rsidRDefault="00A71C77" w:rsidP="00A71C77">
      <w:pPr>
        <w:pStyle w:val="ae"/>
        <w:rPr>
          <w:rFonts w:ascii="Times New Roman" w:hAnsi="Times New Roman" w:cs="Times New Roman"/>
          <w:sz w:val="24"/>
          <w:szCs w:val="24"/>
        </w:rPr>
      </w:pPr>
    </w:p>
    <w:p w:rsidR="00A71C77" w:rsidRPr="002C7060" w:rsidRDefault="00A71C77" w:rsidP="00A71C77">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Музыкальная культура Европы и России на протяжении нескольких столетий была представлена тремя главными направлениями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A71C77" w:rsidRPr="002C7060" w:rsidRDefault="00A71C77" w:rsidP="00A71C77">
      <w:pPr>
        <w:pStyle w:val="2c"/>
        <w:spacing w:before="0"/>
        <w:ind w:left="0"/>
        <w:rPr>
          <w:rFonts w:ascii="Times New Roman" w:hAnsi="Times New Roman" w:cs="Times New Roman"/>
          <w:sz w:val="24"/>
          <w:szCs w:val="24"/>
        </w:rPr>
      </w:pPr>
    </w:p>
    <w:tbl>
      <w:tblPr>
        <w:tblStyle w:val="a5"/>
        <w:tblW w:w="0" w:type="auto"/>
        <w:tblLook w:val="04A0" w:firstRow="1" w:lastRow="0" w:firstColumn="1" w:lastColumn="0" w:noHBand="0" w:noVBand="1"/>
      </w:tblPr>
      <w:tblGrid>
        <w:gridCol w:w="1896"/>
        <w:gridCol w:w="2142"/>
        <w:gridCol w:w="3314"/>
        <w:gridCol w:w="7434"/>
      </w:tblGrid>
      <w:tr w:rsidR="00A71C77" w:rsidRPr="002C7060" w:rsidTr="00A71C77">
        <w:trPr>
          <w:tblHeader/>
        </w:trPr>
        <w:tc>
          <w:tcPr>
            <w:tcW w:w="1951"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701"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40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773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Звучание храма</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Колокола. Колокольные звоны (благовест, трезвон и др.).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Звонарские приговорки.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Колокольность</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музыке русских композиторов.</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Двигательная импровизация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имитация движений звонаря на колокольне.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Ритмические и артикуляционные упражнения на основе звонарских приговорок.</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документального фильма о колоколах. Сочинение, исполнение на фортепиано, синтезаторе или металлофонах композиции (импровизации), имитирую</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щей звучание колоколов.</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Песни верующих.</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Молитва, хорал, песнопение, духовный стих. Образы духовной музыки в творчестве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классиков</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документального фильма о значении молитвы. Рисование по мотивам прослушанных музыкальных произведений</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Инструментальная музыка в церкви.</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Орган и его роль в богослужении. </w:t>
            </w:r>
            <w:r w:rsidRPr="002C7060">
              <w:rPr>
                <w:rFonts w:ascii="Times New Roman" w:hAnsi="Times New Roman" w:cs="Times New Roman"/>
                <w:sz w:val="24"/>
                <w:szCs w:val="24"/>
              </w:rPr>
              <w:t>Творчество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 С. Баха</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органной музыки И. С. Баха. Описание впечатления от восприятия, характеристика музыкально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выразительных средств.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Игровая имитация особенностей игры на органе (во время слушания).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Звуковое исследование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исполнение (учителем) на синтезаторе знакомых музыкальных произведений тембром органа. Наблюдение за трансформацией музыкального образа.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органной музыки. Рассматривание иллюстраций, изображений органа.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Проблемная ситуация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выдвижение гипотез о принципах работы этого музыкального инструмента.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Искусство Русской православной церкви.</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Музыка в православном храме. Традиции исполнения,  жанры (тропарь, стихира, величание и др.). </w:t>
            </w:r>
            <w:r w:rsidRPr="002C7060">
              <w:rPr>
                <w:rFonts w:ascii="Times New Roman" w:hAnsi="Times New Roman" w:cs="Times New Roman"/>
                <w:sz w:val="24"/>
                <w:szCs w:val="24"/>
              </w:rPr>
              <w:t>Музыка и живопись, посвящённые святым. Образы Христа, Богородицы.</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Прослеживание исполняемых мелодий по нотной записи. Анализ типа мелодического движения, особенностей ритма, темпа, динамики и т. д.</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Сопоставление произведений музыки и живописи, посвящённых святым, Христу, Богородице.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Посещение храма.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Поиск в Интернете информации о Крещении Руси, святых, об иконах.</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 уч.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Религиозные праздники.</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Праздничная служба, вокальная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том числе хоровая) музыка религиозного содержания.</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фрагментов праздничных богослужений, определение характера музыки, её религиозного содержания.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(с опорой на нотный текст), исполнение доступных вокальных произведений духовной музыки. 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фильма, посвящённого религиозным праздникам.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духовной музыки. Исследовательские проекты, посвящённые музыке религиозных праздников.</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5 «Классическая музыка»</w:t>
      </w:r>
    </w:p>
    <w:p w:rsidR="00A71C77" w:rsidRPr="002C7060" w:rsidRDefault="00A71C77" w:rsidP="00A71C77">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71C77" w:rsidRPr="002C7060" w:rsidRDefault="00A71C77" w:rsidP="00A71C77">
      <w:pPr>
        <w:pStyle w:val="2c"/>
        <w:spacing w:before="0"/>
        <w:ind w:left="0"/>
        <w:rPr>
          <w:rFonts w:ascii="Times New Roman" w:hAnsi="Times New Roman" w:cs="Times New Roman"/>
          <w:sz w:val="24"/>
          <w:szCs w:val="24"/>
        </w:rPr>
      </w:pPr>
    </w:p>
    <w:tbl>
      <w:tblPr>
        <w:tblStyle w:val="a5"/>
        <w:tblW w:w="0" w:type="auto"/>
        <w:tblLook w:val="04A0" w:firstRow="1" w:lastRow="0" w:firstColumn="1" w:lastColumn="0" w:noHBand="0" w:noVBand="1"/>
      </w:tblPr>
      <w:tblGrid>
        <w:gridCol w:w="1773"/>
        <w:gridCol w:w="2142"/>
        <w:gridCol w:w="3357"/>
        <w:gridCol w:w="7514"/>
      </w:tblGrid>
      <w:tr w:rsidR="00A71C77" w:rsidRPr="002C7060" w:rsidTr="00A71C77">
        <w:trPr>
          <w:tblHeader/>
        </w:trPr>
        <w:tc>
          <w:tcPr>
            <w:tcW w:w="1809"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843"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40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773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0,5</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1 уч.</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час</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Композитор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исполнитель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слушатель</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Кого называют композитором, исполнителем? Нужно ли учиться слушать музыку? Что значит «уметь слушать музыку»? Концерт, концертный зал.</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Правила поведения в концертном зале.</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Просмотр видеозаписи концерта. Слушание музыки, рассматривание иллюстраций. Диалог с учителем по теме занятия. «Я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исполнитель». 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имитация исполнительских движений. Игра «Я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композитор» (сочинение небольших попевок, мелодических фраз).</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Освоение правил поведения на концерте2.</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«Как на концерте»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выступление учителя или одноклассника, обучающегося в музыкальной школе, с исполнением краткого музыкального произведения.</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Посещение концерта классической музыки.</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Композиторы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детям</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Детская музыка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 И. Чайковского, С. С. Прокофьева, Д. Б. Кабалевского и др.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Понятие жанра. Песня, танец, марш.</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музыки, определение основного характера, музыкально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выразительных средств, использованных композитором. Подбор эпитетов, иллюстраций к музыке. Определение жанра.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Музыкальная викторина.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Вокализация, исполнение мелодий инструментальных пьес со словами. Разучивание, исполнение песен.</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Оркестр.</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Оркестр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большой коллектив музыкантов. Дирижёр, партитура, репетиция. </w:t>
            </w:r>
            <w:r w:rsidRPr="002C7060">
              <w:rPr>
                <w:rFonts w:ascii="Times New Roman" w:hAnsi="Times New Roman" w:cs="Times New Roman"/>
                <w:sz w:val="24"/>
                <w:szCs w:val="24"/>
              </w:rPr>
              <w:t xml:space="preserve">Жанр  концерта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музыкальное соревнование солиста с оркестром.</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музыки в исполнении оркестра. Просмотр видеозаписи. Диалог с учителем о роли дирижёра.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дирижёр»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имитация дирижёрских жестов во время звучания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 исполнение песен соответствующей тематики.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принципом расположения партий в партитуре. Разучивание, исполнение (с ориентацией на нотную запись) ритмической партитуры для 2</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3 ударных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Работа по группам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сочинение своего варианта ритмической партитуры.</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часа</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инструменты. Фортепиано</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Рояль и пианино. История изобретения фортепиано, «секрет» названия инструмента (форте + пиано).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«Предки» и «наследники» фортепиано (клавесин, синтезатор) </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многообразием красок фортепиано. Слушание фортепианных пьес в исполнении известных пианистов.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«Я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пианист»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игра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имитация исполнительских движений во время звучания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фортепианной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Разбираем инструмент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наглядная демонстрация вну треннего устройства акустического пианино.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«Паспорт инструмента»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исследовательская работа, предполагающая подсчёт параметров (высота, ширина, количество клавиш, педалей и т. д.)</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2</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часа</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инструменты. Флейта.</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Предки современной флейты. Легенда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 нимфе Сиринкс. Музыка для флейты соло, флейты в сопровождении фортепиано, оркестра</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внешним видом, устройством и тембрами классических музыкальных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фрагментов в исполнении известных музыкантов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инструменталистов.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текстов, сказок и легенд, рассказывающих о музыкальных инструментах, истории их появления.</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часа</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инструменты. Скрипка, виолончель.</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Игра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имитация исполнительских движений во время  звучания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Музыкальная викторина на знание конкретных произведений и их авторов, определения тембров звучащих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песен, посвящённых музыкальным инструментам.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инструментальной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«Паспорт инструмента»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исследовательская работа, предполагающая описание внешнего вида и особенностей звучания инструмента, способов игры на нём</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Вокальная музыка.</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Человеческий   голос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самый совершенный инструмент.</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Бережное отношение к своему голосу.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Известные певцы. Жанры вокальной музыки: песни, вокализы, романсы, арии из опер.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Кантата. Песня, романс, вокализ, кант.</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типов человеческих голосов (детские, мужские, женские), тембров голосов профессиональных вокалистов.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жанрами вокальной музыки. Слушание вокальных произведений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классиков.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Проблемная ситуация: что значит красивое пение? Музыкальная викторина на знание вокальных музыкальных произведений и их авторов.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вокальных произведений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классиков.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На выбор или факультативно: Посещение концерта вокальной музыки. </w:t>
            </w:r>
            <w:r w:rsidRPr="002C7060">
              <w:rPr>
                <w:rFonts w:ascii="Times New Roman" w:hAnsi="Times New Roman" w:cs="Times New Roman"/>
                <w:sz w:val="24"/>
                <w:szCs w:val="24"/>
              </w:rPr>
              <w:t>Школьный конкурс юных вокалистов</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Инструментальная музыка</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Жанры камерной инструментальной музыки: этюд, пьеса. Альбом. Цикл.</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Сюита. Соната. Квартет</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жанрами камерной инструментальной музыки. Слушание произведений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классиков. Определение комплекса выразительных средств.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Описание своего впечатления от восприятия. Музыкальная викторина.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инструментальной музыки. Составление словаря музыкальных жанров.</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Программная музыка.</w:t>
            </w:r>
          </w:p>
        </w:tc>
        <w:tc>
          <w:tcPr>
            <w:tcW w:w="340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Программная музыка. Программное название, известный сюжет, литературный эпиграф.</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произведений программной музыки. Обсуждение музыкального образа, музыкальных средств, использованных композитором.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Рисование образов программной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Сочинение небольших миниатюр (вокальные или инструментальные импровизации) по заданной программе.</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Симфоническая музыка.</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Симфонический оркестр. Тембры, группы инструментов. </w:t>
            </w:r>
            <w:r w:rsidRPr="002C7060">
              <w:rPr>
                <w:rFonts w:ascii="Times New Roman" w:hAnsi="Times New Roman" w:cs="Times New Roman"/>
                <w:sz w:val="24"/>
                <w:szCs w:val="24"/>
              </w:rPr>
              <w:t>Симфония, симфоническая картина</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фрагментов симфонической музыки. «Дирижирование» оркестром.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Музыкальная викторина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концерта симфонической музыки. Просмотр фильма об устройстве оркестра.</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Л)</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Русские композиторы</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классики.</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Творчество выдающихся отечественных композиторов.</w:t>
            </w:r>
          </w:p>
        </w:tc>
        <w:tc>
          <w:tcPr>
            <w:tcW w:w="7732" w:type="dxa"/>
            <w:vMerge w:val="restart"/>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выразительных средств. Наблюдение за развитием музыки. Определение жанра, формы.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текстов и художественной литературы биографического характера.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Вокализация тем инструментальных сочинений. Разучивание, исполнение доступных вокальных сочинений. </w:t>
            </w:r>
            <w:r w:rsidRPr="002C7060">
              <w:rPr>
                <w:rFonts w:ascii="Times New Roman" w:hAnsi="Times New Roman" w:cs="Times New Roman"/>
                <w:sz w:val="24"/>
                <w:szCs w:val="24"/>
              </w:rPr>
              <w:t>На выбор или факультативно: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Посещение концерта. Просмотр биографического фильма</w:t>
            </w:r>
          </w:p>
        </w:tc>
      </w:tr>
      <w:tr w:rsidR="00A71C77" w:rsidRPr="002C7060" w:rsidTr="00A71C77">
        <w:tc>
          <w:tcPr>
            <w:tcW w:w="1809" w:type="dxa"/>
          </w:tcPr>
          <w:p w:rsidR="00A71C77" w:rsidRPr="002C7060" w:rsidRDefault="00A71C77" w:rsidP="00A71C77">
            <w:pPr>
              <w:pStyle w:val="ae"/>
              <w:tabs>
                <w:tab w:val="left" w:pos="825"/>
              </w:tabs>
              <w:jc w:val="both"/>
              <w:rPr>
                <w:rFonts w:ascii="Times New Roman" w:hAnsi="Times New Roman" w:cs="Times New Roman"/>
                <w:sz w:val="24"/>
                <w:szCs w:val="24"/>
              </w:rPr>
            </w:pPr>
            <w:r w:rsidRPr="002C7060">
              <w:rPr>
                <w:rFonts w:ascii="Times New Roman" w:hAnsi="Times New Roman" w:cs="Times New Roman"/>
                <w:sz w:val="24"/>
                <w:szCs w:val="24"/>
              </w:rPr>
              <w:t>М)</w:t>
            </w:r>
            <w:r w:rsidRPr="002C7060">
              <w:rPr>
                <w:rFonts w:ascii="Times New Roman" w:hAnsi="Times New Roman" w:cs="Times New Roman"/>
                <w:sz w:val="24"/>
                <w:szCs w:val="24"/>
              </w:rPr>
              <w:tab/>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Европейские композиторы</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классики</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Творчество выдающихся зарубежных композиторов</w:t>
            </w:r>
          </w:p>
        </w:tc>
        <w:tc>
          <w:tcPr>
            <w:tcW w:w="7732" w:type="dxa"/>
            <w:vMerge/>
          </w:tcPr>
          <w:p w:rsidR="00A71C77" w:rsidRPr="002C7060" w:rsidRDefault="00A71C77" w:rsidP="00A71C77">
            <w:pPr>
              <w:pStyle w:val="ae"/>
              <w:jc w:val="both"/>
              <w:rPr>
                <w:rFonts w:ascii="Times New Roman" w:hAnsi="Times New Roman" w:cs="Times New Roman"/>
                <w:sz w:val="24"/>
                <w:szCs w:val="24"/>
              </w:rPr>
            </w:pP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Н)</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 часов</w:t>
            </w:r>
          </w:p>
        </w:tc>
        <w:tc>
          <w:tcPr>
            <w:tcW w:w="1843"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Мастерство исполнителя.</w:t>
            </w:r>
          </w:p>
        </w:tc>
        <w:tc>
          <w:tcPr>
            <w:tcW w:w="3402"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Творчество выдающихся исполнителей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певцов, инструменталистов, дирижёров. </w:t>
            </w:r>
            <w:r w:rsidRPr="002C7060">
              <w:rPr>
                <w:rFonts w:ascii="Times New Roman" w:hAnsi="Times New Roman" w:cs="Times New Roman"/>
                <w:sz w:val="24"/>
                <w:szCs w:val="24"/>
              </w:rPr>
              <w:t>Консерватория, филармония, Конкурс имени П. И. Чайковского</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творчеством выдающихся исполнителей классической музыки. Изучение программ, афиш консерватории, филармонии.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Сравнение нескольких интерпретаций одного и того же произведения в исполнении разных музыкантов.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Дискуссия на тему «Композитор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исполнитель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слушатель».</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Посещение концерта классической музыки. Создание коллекции записей любимого исполнителя. </w:t>
            </w:r>
            <w:r w:rsidRPr="002C7060">
              <w:rPr>
                <w:rFonts w:ascii="Times New Roman" w:hAnsi="Times New Roman" w:cs="Times New Roman"/>
                <w:sz w:val="24"/>
                <w:szCs w:val="24"/>
              </w:rPr>
              <w:t>Деловая игра «Концертный отдел филармонии»</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6 «Современная музыкальная культура»</w:t>
      </w:r>
    </w:p>
    <w:p w:rsidR="00A71C77" w:rsidRPr="002C7060" w:rsidRDefault="00A71C77" w:rsidP="00A71C77">
      <w:pPr>
        <w:pStyle w:val="ae"/>
        <w:jc w:val="both"/>
        <w:rPr>
          <w:rFonts w:ascii="Times New Roman" w:hAnsi="Times New Roman" w:cs="Times New Roman"/>
          <w:sz w:val="24"/>
          <w:szCs w:val="24"/>
        </w:rPr>
      </w:pP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хорового звучания.</w:t>
      </w:r>
    </w:p>
    <w:p w:rsidR="00A71C77" w:rsidRPr="002C7060" w:rsidRDefault="00A71C77" w:rsidP="00A71C77">
      <w:pPr>
        <w:pStyle w:val="ae"/>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1931"/>
        <w:gridCol w:w="1875"/>
        <w:gridCol w:w="3248"/>
        <w:gridCol w:w="7732"/>
      </w:tblGrid>
      <w:tr w:rsidR="00A71C77" w:rsidRPr="002C7060" w:rsidTr="00A71C77">
        <w:trPr>
          <w:trHeight w:val="457"/>
          <w:tblHeader/>
        </w:trPr>
        <w:tc>
          <w:tcPr>
            <w:tcW w:w="1931"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875"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248"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773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93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часа</w:t>
            </w:r>
          </w:p>
        </w:tc>
        <w:tc>
          <w:tcPr>
            <w:tcW w:w="187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Современные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обработки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классической музыки.</w:t>
            </w:r>
          </w:p>
        </w:tc>
        <w:tc>
          <w:tcPr>
            <w:tcW w:w="324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Понятие обработки,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творчество современных композиторов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 исполнителей, обрабатывающих классическую музыку.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Проблемная ситуация: зачем музыканты делают обработки классики?</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Различение музыки классической и её современной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обработки.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обработок классической музыки, сравнение их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Подбор стиля автоаккомпанемента (на клавишном синтезаторе) к известным музыкальным темам композиторов</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классиков.</w:t>
            </w:r>
          </w:p>
        </w:tc>
      </w:tr>
      <w:tr w:rsidR="00A71C77" w:rsidRPr="002C7060" w:rsidTr="00A71C77">
        <w:tc>
          <w:tcPr>
            <w:tcW w:w="193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87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Джаз</w:t>
            </w:r>
          </w:p>
        </w:tc>
        <w:tc>
          <w:tcPr>
            <w:tcW w:w="324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Особенности джаза: импровизационность, ритм (синкопы, триоли, свинг).</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инструменты джаза, особые приёмы игры на них.</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Творчество джазовых музыкантов.</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на слух тембров музыкальных инструментов, исполняющих джазовую композицию.</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песен в джазовых ритмах. Сочинение, импровизация  ритмического  аккомпанемента с джазовым ритмом, синкопами.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Составление плейлиста, коллекции записей джазовых музыкантов.</w:t>
            </w:r>
          </w:p>
        </w:tc>
      </w:tr>
      <w:tr w:rsidR="00A71C77" w:rsidRPr="002C7060" w:rsidTr="00A71C77">
        <w:tc>
          <w:tcPr>
            <w:tcW w:w="193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87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Исполнители современной музыки</w:t>
            </w:r>
          </w:p>
        </w:tc>
        <w:tc>
          <w:tcPr>
            <w:tcW w:w="324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Творчество одного или нескольких исполнителей современной музыки, популярных у молодёжи.</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Составление плейлиста, коллекции записей современной музыки для друзей</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одноклассников (для проведения совместного досуга).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Съёмка собственного видеоклипа на музыку одной из современных популярных композиций.</w:t>
            </w:r>
          </w:p>
        </w:tc>
      </w:tr>
      <w:tr w:rsidR="00A71C77" w:rsidRPr="002C7060" w:rsidTr="00A71C77">
        <w:tc>
          <w:tcPr>
            <w:tcW w:w="193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875"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Электронные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инструменты.</w:t>
            </w:r>
          </w:p>
        </w:tc>
        <w:tc>
          <w:tcPr>
            <w:tcW w:w="3248"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Современные «двойники» классических музыкальных инструментов: синтеза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тор, электронная скрипка, гитара, барабаны и т. д.</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Виртуальные музыкальные инструменты в компьютерных программах.</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Подбор электронных тембров для создания музыки к фантастическому фильму.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музыкального магазина (отдел электронных музыкальных инструментов).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фильма об электронных музыкальных инструментах.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электронной композиции в компьютерных программах с готовыми семплами (</w:t>
            </w:r>
            <w:r w:rsidRPr="002C7060">
              <w:rPr>
                <w:rFonts w:ascii="Times New Roman" w:hAnsi="Times New Roman" w:cs="Times New Roman"/>
                <w:sz w:val="24"/>
                <w:szCs w:val="24"/>
              </w:rPr>
              <w:t>Garage</w:t>
            </w:r>
            <w:r w:rsidRPr="002C7060">
              <w:rPr>
                <w:rFonts w:ascii="Times New Roman" w:hAnsi="Times New Roman" w:cs="Times New Roman"/>
                <w:sz w:val="24"/>
                <w:szCs w:val="24"/>
                <w:lang w:val="ru-RU"/>
              </w:rPr>
              <w:t xml:space="preserve"> </w:t>
            </w:r>
            <w:r w:rsidRPr="002C7060">
              <w:rPr>
                <w:rFonts w:ascii="Times New Roman" w:hAnsi="Times New Roman" w:cs="Times New Roman"/>
                <w:sz w:val="24"/>
                <w:szCs w:val="24"/>
              </w:rPr>
              <w:t>Band</w:t>
            </w:r>
            <w:r w:rsidRPr="002C7060">
              <w:rPr>
                <w:rFonts w:ascii="Times New Roman" w:hAnsi="Times New Roman" w:cs="Times New Roman"/>
                <w:sz w:val="24"/>
                <w:szCs w:val="24"/>
                <w:lang w:val="ru-RU"/>
              </w:rPr>
              <w:t xml:space="preserve"> и др.)</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7 «Музыка театра и кино»</w:t>
      </w:r>
    </w:p>
    <w:p w:rsidR="00A71C77" w:rsidRPr="002C7060" w:rsidRDefault="00A71C77" w:rsidP="00A71C77">
      <w:pPr>
        <w:pStyle w:val="ae"/>
        <w:rPr>
          <w:rFonts w:ascii="Times New Roman" w:hAnsi="Times New Roman" w:cs="Times New Roman"/>
          <w:sz w:val="24"/>
          <w:szCs w:val="24"/>
        </w:rPr>
      </w:pP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71C77" w:rsidRPr="002C7060" w:rsidRDefault="00A71C77" w:rsidP="00A71C77">
      <w:pPr>
        <w:pStyle w:val="2c"/>
        <w:spacing w:before="0"/>
        <w:ind w:left="0"/>
        <w:rPr>
          <w:rFonts w:ascii="Times New Roman" w:hAnsi="Times New Roman" w:cs="Times New Roman"/>
          <w:sz w:val="24"/>
          <w:szCs w:val="24"/>
        </w:rPr>
      </w:pPr>
    </w:p>
    <w:tbl>
      <w:tblPr>
        <w:tblStyle w:val="a5"/>
        <w:tblW w:w="0" w:type="auto"/>
        <w:tblLook w:val="04A0" w:firstRow="1" w:lastRow="0" w:firstColumn="1" w:lastColumn="0" w:noHBand="0" w:noVBand="1"/>
      </w:tblPr>
      <w:tblGrid>
        <w:gridCol w:w="1933"/>
        <w:gridCol w:w="1870"/>
        <w:gridCol w:w="3227"/>
        <w:gridCol w:w="7756"/>
      </w:tblGrid>
      <w:tr w:rsidR="00A71C77" w:rsidRPr="002C7060" w:rsidTr="00A71C77">
        <w:trPr>
          <w:tblHeader/>
        </w:trPr>
        <w:tc>
          <w:tcPr>
            <w:tcW w:w="1951"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701"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260"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7874"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часов</w:t>
            </w:r>
          </w:p>
        </w:tc>
        <w:tc>
          <w:tcPr>
            <w:tcW w:w="1701"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Музыкальная сказка на сцене,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экране.</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Характеры персонажей, отражённые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музыке. Тембр голоса. Соло. Хор, ансамбль</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Видеопросмотр музыкальной сказки. Обсуждение музыкально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выразительных средств, передающих повороты сюжета, характеры героев. Игра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викторина «Угадай по голосу».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отдельных номеров из детской оперы, музыкальной сказки.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Постановка детской музыкальной сказки, спектакль для родителей.</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Творческий проект «Озвучиваем мультфильм».</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часов</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Театр оперы</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 балета.</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Особенности музыкальных спектаклей. Балет. Опера. Солисты, хор, оркестр, дирижёр в музыкальном спектакле.</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со знаменитыми музыкальными театрами. Просмотр фрагментов музыкальных спектаклей с комментариями учителя.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Определение особенностей балетного и оперного спектакля. Тесты или кроссворды на освоение специальных терминов.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Танцевальная импровизация под музыку фрагмента балета.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 исполнение доступного фрагмента, обработки песни / хора из оперы.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«Игра в дирижёра»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двигательная импровизация во время слушания оркестрового фрагмента музыкального спектакля.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спектакля или экскурсия в местный музыкальный театр.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Виртуальная экскурсия по Большому театру.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Рисование по мотивам музыкального спектакля, создание афиши.</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часов</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Балет. Хореография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искусство танца.</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Сольные  номера и массовые сцены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балетного спектакля. Фрагменты, отдельные номера из балетов отечественных композиторов.</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Просмотр и обсуждение видеозаписей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знакомство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несколькими яркими сольными номерами и сценами из балетов русских композиторов. Музыкальная викторина на знание балетной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Вокализация, пропевание музыкальных тем; исполнение ритмической партитуры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аккомпанемента к фрагменту балетной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балетного спектакля или просмотр фильма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балета.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Исполнение на музыкальных инструментах мелодий из балетов.</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часов</w:t>
            </w:r>
          </w:p>
        </w:tc>
        <w:tc>
          <w:tcPr>
            <w:tcW w:w="1701"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Опера. Главные герои и номера оперного спектакля.</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Ария, хор, сцена, увертюра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оркестровое вступление. Отдельные номера из опер русских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 зарубежных композиторов.</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фрагментов опер. Определение характера музыки сольной партии, роли и выразительных средств оркестрового сопровождения.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тембрами голосов оперных певцов. Освоение терминологии. Звучащие тесты и кроссворды на проверку знаний.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песни, хора из оперы. Рисование героев, сцен из опер.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Просмотр фильма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оперы.</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Постановка детской оперы.</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Сюжет музыкального спектакля.</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Либретто. Развитие музыки в соответствии с сюжетом.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Действия и сцены в опере и балете.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Контрастные образы, лейтмотивы.</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либретто, структурой музыкального спектак</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ля. Пересказ либретто изученных опер и балетов.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Вокализация, пропевание музыкальных тем; пластическое интонирование оркестровых фрагментов.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Музыкальная викторина на знание музыки. Звучащие и терминологические тесты.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Коллективное чтение либретто в жанре сторителлинг.</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любительского видеофильма на основе выбранного либретто.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фильма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оперы или фильма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балета.</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Оперетта, мюзикл</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История возникновения и особенности жанра. Отдельные номера из оперетт</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 Штрауса, И. Кальмана, мюзиклов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 Роджерса, Ф. Лоу и др.</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Знакомство с жанрами оперетты, мюзикла. Слушание фрагментов из оперетт, анализ характерных особенностей жанра.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отдельных номеров из популярных музыкальных спектаклей.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Сравнение разных постановок одного и того же мюзикла.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Посещение музыкального театра: спектакль в жанре оперетты или мюзикла.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Постановка фрагментов, сцен из мюзикла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спектакль для родителей</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Кто создаёт музыкальный спектакль?</w:t>
            </w:r>
          </w:p>
        </w:tc>
        <w:tc>
          <w:tcPr>
            <w:tcW w:w="3260"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Профессии музыкального театра: дирижёр, режиссёр, оперные певцы, балерины и танцовщики,   художники и т. д.</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Диалог с учителем по поводу синкретичного характера музыкального спектакля. Знакомство с миром театраль</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ных профессий, творчеством театральных режиссёров, художников и др.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фрагментов одного и того же спектакля в разных постановках. Обсуждение различий в оформлении, режиссуре.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эскизов костюмов и декораций к одному из изученных музыкальных спектаклей.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Виртуальный квест по музыкальному театру.</w:t>
            </w:r>
          </w:p>
        </w:tc>
      </w:tr>
      <w:tr w:rsidR="00A71C77" w:rsidRPr="002C7060" w:rsidTr="00A71C77">
        <w:tc>
          <w:tcPr>
            <w:tcW w:w="195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6</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часов</w:t>
            </w:r>
          </w:p>
        </w:tc>
        <w:tc>
          <w:tcPr>
            <w:tcW w:w="1701"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Патриотическая и народная тема в театре и кино.</w:t>
            </w:r>
          </w:p>
        </w:tc>
        <w:tc>
          <w:tcPr>
            <w:tcW w:w="3260"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История создания, значение музыкально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сценических и экранных произведений, посвящённых нашему народу, его истории, теме служения Отечеству. </w:t>
            </w:r>
            <w:r w:rsidRPr="002C7060">
              <w:rPr>
                <w:rFonts w:ascii="Times New Roman" w:hAnsi="Times New Roman" w:cs="Times New Roman"/>
                <w:sz w:val="24"/>
                <w:szCs w:val="24"/>
              </w:rPr>
              <w:t>Фрагменты, отдельные номера из опер, балетов, музыки</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 фильмам.</w:t>
            </w:r>
          </w:p>
        </w:tc>
        <w:tc>
          <w:tcPr>
            <w:tcW w:w="787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учителем.</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Посещение театра/кинотеатра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просмотр спектакля/ фильма патриотического содержания.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Участие в концерте, фестивале, конференции патриотической тематики.</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A71C77">
      <w:pPr>
        <w:pStyle w:val="ae"/>
        <w:rPr>
          <w:rFonts w:ascii="Times New Roman" w:hAnsi="Times New Roman" w:cs="Times New Roman"/>
          <w:b/>
          <w:sz w:val="24"/>
          <w:szCs w:val="24"/>
        </w:rPr>
      </w:pPr>
      <w:r w:rsidRPr="002C7060">
        <w:rPr>
          <w:rFonts w:ascii="Times New Roman" w:hAnsi="Times New Roman" w:cs="Times New Roman"/>
          <w:b/>
          <w:sz w:val="24"/>
          <w:szCs w:val="24"/>
        </w:rPr>
        <w:t>Модуль № 8 «Музыка в жизни человека»</w:t>
      </w:r>
    </w:p>
    <w:p w:rsidR="00A71C77" w:rsidRPr="002C7060" w:rsidRDefault="00A71C77" w:rsidP="00A71C77">
      <w:pPr>
        <w:pStyle w:val="ae"/>
        <w:rPr>
          <w:rFonts w:ascii="Times New Roman" w:hAnsi="Times New Roman" w:cs="Times New Roman"/>
          <w:sz w:val="24"/>
          <w:szCs w:val="24"/>
        </w:rPr>
      </w:pPr>
    </w:p>
    <w:p w:rsidR="00A71C77" w:rsidRPr="002C7060" w:rsidRDefault="00A71C77" w:rsidP="00A71C77">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воспитание чувства прекрасного, пробуждение и развитие эстетических потребностей.</w:t>
      </w:r>
    </w:p>
    <w:tbl>
      <w:tblPr>
        <w:tblStyle w:val="a5"/>
        <w:tblW w:w="0" w:type="auto"/>
        <w:tblLook w:val="04A0" w:firstRow="1" w:lastRow="0" w:firstColumn="1" w:lastColumn="0" w:noHBand="0" w:noVBand="1"/>
      </w:tblPr>
      <w:tblGrid>
        <w:gridCol w:w="1809"/>
        <w:gridCol w:w="1701"/>
        <w:gridCol w:w="3544"/>
        <w:gridCol w:w="7732"/>
      </w:tblGrid>
      <w:tr w:rsidR="00A71C77" w:rsidRPr="002C7060" w:rsidTr="00A71C77">
        <w:trPr>
          <w:tblHeader/>
        </w:trPr>
        <w:tc>
          <w:tcPr>
            <w:tcW w:w="1809"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 блока, кол</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во часов</w:t>
            </w:r>
          </w:p>
        </w:tc>
        <w:tc>
          <w:tcPr>
            <w:tcW w:w="1701" w:type="dxa"/>
          </w:tcPr>
          <w:p w:rsidR="00A71C77" w:rsidRPr="002C7060" w:rsidRDefault="00A71C77" w:rsidP="00A71C77">
            <w:pPr>
              <w:pStyle w:val="ae"/>
              <w:jc w:val="center"/>
              <w:rPr>
                <w:rFonts w:ascii="Times New Roman" w:hAnsi="Times New Roman" w:cs="Times New Roman"/>
                <w:b/>
                <w:sz w:val="24"/>
                <w:szCs w:val="24"/>
                <w:lang w:val="ru-RU"/>
              </w:rPr>
            </w:pPr>
            <w:r w:rsidRPr="002C7060">
              <w:rPr>
                <w:rFonts w:ascii="Times New Roman" w:hAnsi="Times New Roman" w:cs="Times New Roman"/>
                <w:b/>
                <w:sz w:val="24"/>
                <w:szCs w:val="24"/>
                <w:lang w:val="ru-RU"/>
              </w:rPr>
              <w:t>Тема</w:t>
            </w:r>
          </w:p>
        </w:tc>
        <w:tc>
          <w:tcPr>
            <w:tcW w:w="3544"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Содержание</w:t>
            </w:r>
          </w:p>
        </w:tc>
        <w:tc>
          <w:tcPr>
            <w:tcW w:w="7732" w:type="dxa"/>
          </w:tcPr>
          <w:p w:rsidR="00A71C77" w:rsidRPr="002C7060" w:rsidRDefault="00A71C77" w:rsidP="00A71C77">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Виды деятельности обучающихся</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1</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3</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Красота</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 вдохновение</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Стремление человека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 красоте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Особое состояние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вдохновение.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Музыка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возможность вместе переживать вдохновение,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наслаждаться красотой.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Музыкальное единство людей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хор, хоровод.</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Диалог с учителем о значении красоты и вдохновения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жизни человека.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музыки, концентрация на её восприятии, своём внутреннем состоянии.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Двигательная импровизация под музыку лирического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характера «Цветы распускаются под музыку».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Выстраивание хорового унисона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вокального и психологического. Одновременное взятие и снятие звука, навыки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певческого дыхания по руке дирижёра.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красивой песни.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Разучивание хоровода, социальные танцы.</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Б)</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пейзажи.</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Образы природы в музыке. Настроение музыкальных пейзажей. Чувства человека, любующегося природой. Музыка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выражение глубоких чувств, тонких оттенков настроения, которые трудно передать словами</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Рисование «услышанных» пейзажей и/или абстрактная живопись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передача настроения цветом, точками, линиями.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Игра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импровизация «Угадай моё настроение»</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В)</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Музыкальные портреты.</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 передающая образ человека,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его походку, движения, характер, манеру речи.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«Портреты», выраженные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музыкальных интонациях.</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Двигательная импровизация в образе героя музыкального произведения.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Разучивание, харáктерное исполнение песни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портретной зарисовки.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Рисование, лепка героя музыкального произведения. Игра</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импровизация «Угадай мой характер».</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Инсценировка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импровизация в жанре кукольного/тене</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вого театра с помощью кукол, силуэтов и др.</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Какой же праздник без музыки?</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 создающая настроение праздника.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 в цирке,</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уличном шествии, спортивном празднике</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 исполнение тематических песен к ближайшему празднику.</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Проблемная ситуация: почему на праздниках обязательно звучит музыка?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Д)</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Танцы, игры и веселье</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Музыка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игра звуками.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Танец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искусство</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lang w:val="ru-RU"/>
              </w:rPr>
              <w:t xml:space="preserve">и радость движения. </w:t>
            </w:r>
            <w:r w:rsidRPr="002C7060">
              <w:rPr>
                <w:rFonts w:ascii="Times New Roman" w:hAnsi="Times New Roman" w:cs="Times New Roman"/>
                <w:sz w:val="24"/>
                <w:szCs w:val="24"/>
              </w:rPr>
              <w:t>Примеры популярных танцев.</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исполнение музыки скерцозного характера. Разучивание, исполнение танцевальных движений.</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Танец</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игра.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Вокальная, инструментальная, ритмическая импровизация в стиле определённого танцевального жанра.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Звуковая комбинаторика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эксперименты со случайным сочетанием музыкальных звуков, тембров, ритмов.</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Е)</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 на войне, музыка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о войне.</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Военная тема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в музыкальном искусстве. Военные песни, марши, интонации, ритмы, тембры (призывная кварта, пунктирный ритм, тембры малого барабана, трубы</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 т. д.)</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 Сочинение новой песни о войне</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Ж)</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Главный музыкальный символ.</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Гимн России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главный музыкальный символ нашей страны.</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Традиции исполнения Гимна России. Другие гимны</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Разучивание, исполнение Гимна Российской Федерации. Знакомство с историей создания, правилами исполнения.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 государственными символами страны. Разучивание, исполнение Гимна своей республики, города, школы.</w:t>
            </w:r>
          </w:p>
        </w:tc>
      </w:tr>
      <w:tr w:rsidR="00A71C77" w:rsidRPr="002C7060" w:rsidTr="00A71C77">
        <w:tc>
          <w:tcPr>
            <w:tcW w:w="1809"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З)</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2</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4</w:t>
            </w:r>
          </w:p>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учебных часа</w:t>
            </w:r>
          </w:p>
        </w:tc>
        <w:tc>
          <w:tcPr>
            <w:tcW w:w="1701" w:type="dxa"/>
          </w:tcPr>
          <w:p w:rsidR="00A71C77" w:rsidRPr="002C7060" w:rsidRDefault="00A71C77" w:rsidP="00A71C77">
            <w:pPr>
              <w:pStyle w:val="ae"/>
              <w:jc w:val="both"/>
              <w:rPr>
                <w:rFonts w:ascii="Times New Roman" w:hAnsi="Times New Roman" w:cs="Times New Roman"/>
                <w:sz w:val="24"/>
                <w:szCs w:val="24"/>
              </w:rPr>
            </w:pPr>
            <w:r w:rsidRPr="002C7060">
              <w:rPr>
                <w:rFonts w:ascii="Times New Roman" w:hAnsi="Times New Roman" w:cs="Times New Roman"/>
                <w:sz w:val="24"/>
                <w:szCs w:val="24"/>
              </w:rPr>
              <w:t>Искусство времени.</w:t>
            </w:r>
          </w:p>
        </w:tc>
        <w:tc>
          <w:tcPr>
            <w:tcW w:w="3544"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Музыка </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 xml:space="preserve"> временно́е искусство. Погружение в поток музыкального звучания.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Музыкальные образы движения, изменения и развития.</w:t>
            </w:r>
          </w:p>
        </w:tc>
        <w:tc>
          <w:tcPr>
            <w:tcW w:w="7732" w:type="dxa"/>
          </w:tcPr>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Слушание, исполнение музыкальных произведений, передающих образ непрерывного движения.</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Наблюдение за своими телесными реакциями (дыхание, пульс, мышечный тонус) при восприятии музыки.</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Проблемная ситуация: как музыка воздействует на человека?</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На выбор или факультативно:</w:t>
            </w:r>
          </w:p>
          <w:p w:rsidR="00A71C77" w:rsidRPr="002C7060" w:rsidRDefault="00A71C77" w:rsidP="00A71C77">
            <w:pPr>
              <w:pStyle w:val="ae"/>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Программная ритмическая или инструментальная импровизация «Поезд», «Космический корабль»</w:t>
            </w:r>
          </w:p>
        </w:tc>
      </w:tr>
    </w:tbl>
    <w:p w:rsidR="00A71C77" w:rsidRPr="002C7060" w:rsidRDefault="00A71C77" w:rsidP="00A71C77">
      <w:pPr>
        <w:pStyle w:val="2c"/>
        <w:spacing w:before="0"/>
        <w:ind w:left="0"/>
        <w:rPr>
          <w:rFonts w:ascii="Times New Roman" w:hAnsi="Times New Roman" w:cs="Times New Roman"/>
          <w:sz w:val="24"/>
          <w:szCs w:val="24"/>
        </w:rPr>
      </w:pPr>
    </w:p>
    <w:p w:rsidR="00A71C77" w:rsidRPr="002C7060" w:rsidRDefault="00A71C77" w:rsidP="00397D72">
      <w:pPr>
        <w:rPr>
          <w:rFonts w:cs="Times New Roman"/>
          <w:color w:val="231F20"/>
          <w:szCs w:val="24"/>
        </w:rPr>
      </w:pPr>
    </w:p>
    <w:p w:rsidR="00397D72" w:rsidRPr="002C7060" w:rsidRDefault="00397D72" w:rsidP="00397D72">
      <w:pPr>
        <w:rPr>
          <w:rFonts w:cs="Times New Roman"/>
          <w:szCs w:val="24"/>
        </w:rPr>
      </w:pPr>
    </w:p>
    <w:p w:rsidR="00E908FF" w:rsidRPr="002C7060" w:rsidRDefault="00E908FF" w:rsidP="00397D72">
      <w:pPr>
        <w:rPr>
          <w:rFonts w:cs="Times New Roman"/>
          <w:szCs w:val="24"/>
        </w:rPr>
      </w:pPr>
    </w:p>
    <w:p w:rsidR="00A71C77" w:rsidRPr="002C7060" w:rsidRDefault="00A71C77" w:rsidP="00397D72">
      <w:pPr>
        <w:rPr>
          <w:rFonts w:cs="Times New Roman"/>
          <w:b/>
          <w:color w:val="231F20"/>
          <w:szCs w:val="24"/>
        </w:rPr>
        <w:sectPr w:rsidR="00A71C77" w:rsidRPr="002C7060" w:rsidSect="00A71C77">
          <w:pgSz w:w="16838" w:h="11906" w:orient="landscape"/>
          <w:pgMar w:top="1701" w:right="1134" w:bottom="851" w:left="1134" w:header="709" w:footer="709" w:gutter="0"/>
          <w:cols w:space="708"/>
          <w:docGrid w:linePitch="360"/>
        </w:sectPr>
      </w:pPr>
    </w:p>
    <w:p w:rsidR="00397D72" w:rsidRPr="002C7060" w:rsidRDefault="003F7AFB" w:rsidP="00397D72">
      <w:pPr>
        <w:rPr>
          <w:rFonts w:cs="Times New Roman"/>
          <w:b/>
          <w:szCs w:val="24"/>
        </w:rPr>
      </w:pPr>
      <w:r w:rsidRPr="002C7060">
        <w:rPr>
          <w:rFonts w:cs="Times New Roman"/>
          <w:b/>
          <w:color w:val="231F20"/>
          <w:szCs w:val="24"/>
        </w:rPr>
        <w:t xml:space="preserve">3. </w:t>
      </w:r>
      <w:r w:rsidR="00397D72" w:rsidRPr="002C7060">
        <w:rPr>
          <w:rFonts w:cs="Times New Roman"/>
          <w:b/>
          <w:color w:val="231F20"/>
          <w:szCs w:val="24"/>
        </w:rPr>
        <w:t>Планируемые результаты освоения программы учебного предмета «</w:t>
      </w:r>
      <w:r w:rsidR="00397D72" w:rsidRPr="002C7060">
        <w:rPr>
          <w:rFonts w:cs="Times New Roman"/>
          <w:b/>
          <w:szCs w:val="24"/>
        </w:rPr>
        <w:t>Музыка</w:t>
      </w:r>
      <w:r w:rsidR="00397D72" w:rsidRPr="002C7060">
        <w:rPr>
          <w:rFonts w:cs="Times New Roman"/>
          <w:b/>
          <w:color w:val="231F20"/>
          <w:szCs w:val="24"/>
        </w:rPr>
        <w:t>» на уровне начального общего образования</w:t>
      </w:r>
    </w:p>
    <w:p w:rsidR="00397D72" w:rsidRPr="002C7060" w:rsidRDefault="00397D72" w:rsidP="005F674D">
      <w:pPr>
        <w:ind w:firstLine="0"/>
        <w:jc w:val="both"/>
        <w:rPr>
          <w:rFonts w:cs="Times New Roman"/>
          <w:color w:val="231F20"/>
          <w:szCs w:val="24"/>
        </w:rPr>
      </w:pPr>
    </w:p>
    <w:p w:rsidR="009849B8" w:rsidRPr="002C7060" w:rsidRDefault="009849B8" w:rsidP="009849B8">
      <w:pPr>
        <w:pStyle w:val="2c"/>
        <w:spacing w:before="0"/>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ЛИЧНОСТНЫЕ РЕЗУЛЬТАТЫ</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Гражданско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патриотического воспитания: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Духовно</w:t>
      </w:r>
      <w:r w:rsidR="009C37FA" w:rsidRPr="002C7060">
        <w:rPr>
          <w:rFonts w:ascii="Times New Roman" w:hAnsi="Times New Roman" w:cs="Times New Roman"/>
          <w:b/>
          <w:sz w:val="24"/>
          <w:szCs w:val="24"/>
        </w:rPr>
        <w:t>-</w:t>
      </w:r>
      <w:r w:rsidRPr="002C7060">
        <w:rPr>
          <w:rFonts w:ascii="Times New Roman" w:hAnsi="Times New Roman" w:cs="Times New Roman"/>
          <w:b/>
          <w:sz w:val="24"/>
          <w:szCs w:val="24"/>
        </w:rPr>
        <w:t>нравственного  воспитания: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Эстетического воспитания: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Ценности научного познания: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b/>
          <w:sz w:val="24"/>
          <w:szCs w:val="24"/>
        </w:rPr>
        <w:t>Физического воспитания</w:t>
      </w:r>
      <w:r w:rsidRPr="002C7060">
        <w:rPr>
          <w:rFonts w:ascii="Times New Roman" w:hAnsi="Times New Roman" w:cs="Times New Roman"/>
          <w:sz w:val="24"/>
          <w:szCs w:val="24"/>
        </w:rPr>
        <w:t>, формирования культуры здоровья и эмоционального благополучия: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b/>
          <w:sz w:val="24"/>
          <w:szCs w:val="24"/>
        </w:rPr>
        <w:t>Трудового воспитания</w:t>
      </w:r>
      <w:r w:rsidRPr="002C7060">
        <w:rPr>
          <w:rFonts w:ascii="Times New Roman" w:hAnsi="Times New Roman" w:cs="Times New Roman"/>
          <w:sz w:val="24"/>
          <w:szCs w:val="24"/>
        </w:rPr>
        <w:t>:</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Экологического воспитания:</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бережное отношение к природе; неприятие действий, приносящих ей вред.</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МЕТАПРЕДМЕТНЫЕ РЕЗУЛЬТАТЫ</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Овладение универсальными познавательными действиями</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Базовые логические действия: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устанавливать причинно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следственные связи в ситуациях музыкального восприятия и исполнения, делать выводы.</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Базовые исследовательские действия: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исполнительских навыков;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целое, причина </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следствие);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Работа с информацией:</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выбирать источник получения информации;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анализировать текстовую, видео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графическую, звуковую, информацию в соответствии с учебной задачей;</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самостоятельно создавать схемы, таблицы для представления информации.</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Овладение универсальными коммуникативными действиями</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Невербальная коммуникация: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воспринимать музыку как специфическую форму общения людей, стремиться понять эмоционально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образное содержание музыкального высказывания;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выступать перед публикой в качестве исполнителя музыки (соло или в коллективе);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Вербальная коммуникация: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признавать возможность существования разных точек зрения;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корректно и аргументированно высказывать своё мнение;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строить речевое высказывание в соответствии с поставленной задачей;</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создавать устные и письменные тексты (описание, рассужде</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ние, повествование);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готовить небольшие публичные выступления;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подбирать иллюстративный материал (рисунки, фото, плакаты) к тексту выступления.</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Совместная деятельность (сотрудничество):</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 зыки;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говариваться, обсуждать процесс и результат совместной работы; проявлять готовность руководить, выполнять поручения, подчиняться;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ответственно выполнять свою часть работы; оценивать свой вклад в общий результат;</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Овладение универсальными регулятивными действиями</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Самоорганизация: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планировать действия по решению учебной задачи для получения результата;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выстраивать последовательность выбранных действий.</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Самоконтроль:</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устанавливать причины успеха/неудач учебной деятельности;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корректировать свои учебные действия для преодоления ошибок.</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b/>
          <w:sz w:val="24"/>
          <w:szCs w:val="24"/>
        </w:rPr>
        <w:t>Овладение системой универсальных учебных регулятивных действий</w:t>
      </w:r>
      <w:r w:rsidRPr="002C7060">
        <w:rPr>
          <w:rFonts w:ascii="Times New Roman" w:hAnsi="Times New Roman" w:cs="Times New Roman"/>
          <w:sz w:val="24"/>
          <w:szCs w:val="24"/>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ПРЕДМЕТНЫЕ РЕЗУЛЬТАТЫ</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Обучающиеся, освоившие основную образовательную программу по предмету «Музыка»: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сознательно стремятся к развитию своих музыкальных способностей;</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 уважением относятся к достижениям отечественной музыкальной культуры;</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стремятся к расширению своего музыкального кругозора.</w:t>
      </w:r>
    </w:p>
    <w:p w:rsidR="009452CA" w:rsidRPr="002C7060" w:rsidRDefault="009452CA"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1 «Музыкальная грамота»:</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на слух принципы развития: повтор, контраст, варьирование;</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 xml:space="preserve">понимать значение термина «музыкальная форма», определять на слух простые музыкальные формы </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двухчастную, трёхчастную и трёхчастную репризную, рондо, вариации;</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ориентироваться в нотной записи в пределах певческого диапазона;</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и создавать различные ритмические рисунки;</w:t>
      </w:r>
    </w:p>
    <w:p w:rsidR="009849B8" w:rsidRPr="002C7060" w:rsidRDefault="009C37FA" w:rsidP="009452CA">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песни с простым мелодическим рисунком.</w:t>
      </w:r>
    </w:p>
    <w:p w:rsidR="009849B8" w:rsidRPr="002C7060" w:rsidRDefault="009849B8" w:rsidP="009849B8">
      <w:pPr>
        <w:pStyle w:val="ae"/>
        <w:ind w:firstLine="567"/>
        <w:jc w:val="both"/>
        <w:rPr>
          <w:rFonts w:ascii="Times New Roman" w:hAnsi="Times New Roman" w:cs="Times New Roman"/>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2 «Народная музыка России»: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на слух и называть знакомые народные музыкальные инструменты;</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 xml:space="preserve">различать манеру пения, инструментального исполнения, типы солистов и коллективов </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народных  и  академических;</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3 «Музыка народов мира»: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шумовых инструментов;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национальных традиций и жанров);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4 «Духовная музыка»: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доступные образцы духовной музыки;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5 «Классическая музыка»: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классиков;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(в том числе фрагментарно, отдельными темами) сочинения композиторов</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классиков;</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6 «Современная музыкальная культура»: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анализировать, называть музыкально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выразительные средства, определяющие основной характер, настроение музыки, сознательно пользоваться музыкально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выразительными средствами при исполнении;</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7 «Музыка театра и кино»:</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определять и называть особенности музыкально</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сценических жанров (опера, балет, оперетта, мюзикл);</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9452CA" w:rsidRPr="002C7060" w:rsidRDefault="009C37FA" w:rsidP="009452C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9849B8" w:rsidRPr="002C7060" w:rsidRDefault="009C37FA" w:rsidP="009452CA">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9452CA" w:rsidRPr="002C7060" w:rsidRDefault="009452CA" w:rsidP="009849B8">
      <w:pPr>
        <w:pStyle w:val="ae"/>
        <w:ind w:firstLine="567"/>
        <w:jc w:val="both"/>
        <w:rPr>
          <w:rFonts w:ascii="Times New Roman" w:hAnsi="Times New Roman" w:cs="Times New Roman"/>
          <w:b/>
          <w:sz w:val="24"/>
          <w:szCs w:val="24"/>
        </w:rPr>
      </w:pPr>
    </w:p>
    <w:p w:rsidR="009849B8" w:rsidRPr="002C7060" w:rsidRDefault="009849B8" w:rsidP="009849B8">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Модуль № 8 «Музыка в жизни человека»:</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sidRPr="002C7060">
        <w:rPr>
          <w:rFonts w:ascii="Times New Roman" w:hAnsi="Times New Roman" w:cs="Times New Roman"/>
          <w:sz w:val="24"/>
          <w:szCs w:val="24"/>
        </w:rPr>
        <w:t>-</w:t>
      </w:r>
      <w:r w:rsidR="009849B8" w:rsidRPr="002C7060">
        <w:rPr>
          <w:rFonts w:ascii="Times New Roman" w:hAnsi="Times New Roman" w:cs="Times New Roman"/>
          <w:sz w:val="24"/>
          <w:szCs w:val="24"/>
        </w:rPr>
        <w:t xml:space="preserve"> строения;</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9849B8" w:rsidRPr="002C7060" w:rsidRDefault="009C37FA"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009452CA" w:rsidRPr="002C7060">
        <w:rPr>
          <w:rFonts w:ascii="Times New Roman" w:hAnsi="Times New Roman" w:cs="Times New Roman"/>
          <w:sz w:val="24"/>
          <w:szCs w:val="24"/>
        </w:rPr>
        <w:tab/>
      </w:r>
      <w:r w:rsidR="009849B8" w:rsidRPr="002C7060">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9849B8" w:rsidRPr="002C7060" w:rsidRDefault="009849B8" w:rsidP="009849B8">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397D72" w:rsidRPr="002C7060" w:rsidRDefault="00397D72"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w:t>
      </w:r>
      <w:r w:rsidR="00C46BEA" w:rsidRPr="002C7060">
        <w:rPr>
          <w:rFonts w:cs="Times New Roman"/>
          <w:b/>
          <w:i/>
          <w:caps/>
          <w:color w:val="231F20"/>
          <w:szCs w:val="24"/>
        </w:rPr>
        <w:t>10</w:t>
      </w:r>
      <w:r w:rsidRPr="002C7060">
        <w:rPr>
          <w:rFonts w:cs="Times New Roman"/>
          <w:b/>
          <w:i/>
          <w:caps/>
          <w:color w:val="231F20"/>
          <w:szCs w:val="24"/>
        </w:rPr>
        <w:t>. Технология</w:t>
      </w:r>
    </w:p>
    <w:p w:rsidR="00EA0974" w:rsidRPr="002C7060" w:rsidRDefault="00EA0974" w:rsidP="005F674D">
      <w:pPr>
        <w:ind w:firstLine="0"/>
        <w:jc w:val="both"/>
        <w:rPr>
          <w:rFonts w:cs="Times New Roman"/>
          <w:color w:val="231F20"/>
          <w:szCs w:val="24"/>
        </w:rPr>
      </w:pPr>
    </w:p>
    <w:p w:rsidR="00A61621" w:rsidRPr="002C7060" w:rsidRDefault="00A61621" w:rsidP="00A61621">
      <w:pPr>
        <w:jc w:val="both"/>
        <w:rPr>
          <w:rFonts w:cs="Times New Roman"/>
          <w:b/>
          <w:szCs w:val="24"/>
        </w:rPr>
      </w:pPr>
      <w:r w:rsidRPr="002C7060">
        <w:rPr>
          <w:rFonts w:cs="Times New Roman"/>
          <w:b/>
          <w:szCs w:val="24"/>
        </w:rPr>
        <w:t xml:space="preserve">1. Пояснительная записка </w:t>
      </w:r>
    </w:p>
    <w:p w:rsidR="00A61621" w:rsidRPr="002C7060" w:rsidRDefault="00A61621" w:rsidP="00A61621">
      <w:pPr>
        <w:ind w:firstLine="0"/>
        <w:jc w:val="both"/>
        <w:rPr>
          <w:rFonts w:cs="Times New Roman"/>
          <w:szCs w:val="24"/>
        </w:rPr>
      </w:pPr>
    </w:p>
    <w:p w:rsidR="00F93B5F" w:rsidRPr="002C7060" w:rsidRDefault="00F93B5F" w:rsidP="00F93B5F">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Рабочая программа по технологии на уровне начального общего образования составлена на основе «Требований к результатам освоения начальной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(Технология)</w:t>
      </w:r>
    </w:p>
    <w:p w:rsidR="00F93B5F" w:rsidRPr="002C7060" w:rsidRDefault="00F93B5F" w:rsidP="00F93B5F">
      <w:pPr>
        <w:pStyle w:val="ae"/>
        <w:jc w:val="both"/>
        <w:rPr>
          <w:rFonts w:ascii="Times New Roman" w:hAnsi="Times New Roman" w:cs="Times New Roman"/>
          <w:sz w:val="24"/>
          <w:szCs w:val="24"/>
        </w:rPr>
      </w:pPr>
    </w:p>
    <w:p w:rsidR="00F93B5F" w:rsidRPr="002C7060" w:rsidRDefault="00F93B5F" w:rsidP="00F93B5F">
      <w:pPr>
        <w:pStyle w:val="ae"/>
        <w:jc w:val="both"/>
        <w:rPr>
          <w:rFonts w:ascii="Times New Roman" w:hAnsi="Times New Roman" w:cs="Times New Roman"/>
          <w:sz w:val="24"/>
          <w:szCs w:val="24"/>
        </w:rPr>
      </w:pPr>
      <w:r w:rsidRPr="002C7060">
        <w:rPr>
          <w:rFonts w:ascii="Times New Roman" w:hAnsi="Times New Roman" w:cs="Times New Roman"/>
          <w:sz w:val="24"/>
          <w:szCs w:val="24"/>
        </w:rPr>
        <w:t>ЦЕЛИ ИЗУЧЕНИЯ УЧЕБНОГО ПРЕДМЕТА «ТЕХНОЛОГИЯ»</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 ленных в содержании учебного предмета.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 </w:t>
      </w:r>
    </w:p>
    <w:p w:rsidR="00F93B5F" w:rsidRPr="002C7060" w:rsidRDefault="00F93B5F" w:rsidP="00F93B5F">
      <w:pPr>
        <w:pStyle w:val="ae"/>
        <w:jc w:val="both"/>
        <w:rPr>
          <w:rFonts w:ascii="Times New Roman" w:hAnsi="Times New Roman" w:cs="Times New Roman"/>
          <w:sz w:val="24"/>
          <w:szCs w:val="24"/>
        </w:rPr>
      </w:pPr>
    </w:p>
    <w:p w:rsidR="00F93B5F" w:rsidRPr="002C7060" w:rsidRDefault="00F93B5F" w:rsidP="00F93B5F">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Образовательные задачи курса:</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формирование общих представлений о культуре и организации трудовой деятельности как важной части общей культуры человека;</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формирование элементарных знаний и представлений о раз- личных материалах, технологиях их обработки и соответствующих умений. </w:t>
      </w:r>
    </w:p>
    <w:p w:rsidR="00F93B5F" w:rsidRPr="002C7060" w:rsidRDefault="00F93B5F" w:rsidP="00F93B5F">
      <w:pPr>
        <w:pStyle w:val="ae"/>
        <w:ind w:left="567" w:hanging="567"/>
        <w:jc w:val="both"/>
        <w:rPr>
          <w:rFonts w:ascii="Times New Roman" w:hAnsi="Times New Roman" w:cs="Times New Roman"/>
          <w:sz w:val="24"/>
          <w:szCs w:val="24"/>
        </w:rPr>
      </w:pPr>
    </w:p>
    <w:p w:rsidR="00F93B5F" w:rsidRPr="002C7060" w:rsidRDefault="00F93B5F" w:rsidP="00F93B5F">
      <w:pPr>
        <w:pStyle w:val="ae"/>
        <w:ind w:left="567" w:hanging="567"/>
        <w:jc w:val="both"/>
        <w:rPr>
          <w:rFonts w:ascii="Times New Roman" w:hAnsi="Times New Roman" w:cs="Times New Roman"/>
          <w:b/>
          <w:i/>
          <w:sz w:val="24"/>
          <w:szCs w:val="24"/>
        </w:rPr>
      </w:pPr>
      <w:r w:rsidRPr="002C7060">
        <w:rPr>
          <w:rFonts w:ascii="Times New Roman" w:hAnsi="Times New Roman" w:cs="Times New Roman"/>
          <w:b/>
          <w:i/>
          <w:sz w:val="24"/>
          <w:szCs w:val="24"/>
        </w:rPr>
        <w:t>Развивающие задачи:</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развитие сенсомоторных процессов, психомоторной коорди- нации, глазомера через формирование практических умений;</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развитие познавательных психических процессов и приёмов умственной деятельности посредством включения мысли- тельных операций в ходе выполнения практических заданий;</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развитие гибкости и вариативности мышления, способностей к изобретательской деятельности. </w:t>
      </w:r>
    </w:p>
    <w:p w:rsidR="00F93B5F" w:rsidRPr="002C7060" w:rsidRDefault="00F93B5F" w:rsidP="00F93B5F">
      <w:pPr>
        <w:pStyle w:val="ae"/>
        <w:jc w:val="both"/>
        <w:rPr>
          <w:rFonts w:ascii="Times New Roman" w:hAnsi="Times New Roman" w:cs="Times New Roman"/>
          <w:sz w:val="24"/>
          <w:szCs w:val="24"/>
        </w:rPr>
      </w:pPr>
    </w:p>
    <w:p w:rsidR="00F93B5F" w:rsidRPr="002C7060" w:rsidRDefault="00F93B5F" w:rsidP="00F93B5F">
      <w:pPr>
        <w:pStyle w:val="ae"/>
        <w:jc w:val="both"/>
        <w:rPr>
          <w:rFonts w:ascii="Times New Roman" w:hAnsi="Times New Roman" w:cs="Times New Roman"/>
          <w:b/>
          <w:i/>
          <w:sz w:val="24"/>
          <w:szCs w:val="24"/>
        </w:rPr>
      </w:pPr>
      <w:r w:rsidRPr="002C7060">
        <w:rPr>
          <w:rFonts w:ascii="Times New Roman" w:hAnsi="Times New Roman" w:cs="Times New Roman"/>
          <w:b/>
          <w:i/>
          <w:sz w:val="24"/>
          <w:szCs w:val="24"/>
        </w:rPr>
        <w:t>Воспитательные задачи:</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93B5F" w:rsidRPr="002C7060" w:rsidRDefault="00F93B5F" w:rsidP="00F93B5F">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93B5F" w:rsidRPr="002C7060" w:rsidRDefault="00F93B5F" w:rsidP="00F93B5F">
      <w:pPr>
        <w:pStyle w:val="ae"/>
        <w:ind w:left="567" w:hanging="567"/>
        <w:jc w:val="both"/>
        <w:rPr>
          <w:rFonts w:ascii="Times New Roman" w:hAnsi="Times New Roman" w:cs="Times New Roman"/>
          <w:sz w:val="24"/>
          <w:szCs w:val="24"/>
        </w:rPr>
      </w:pPr>
    </w:p>
    <w:p w:rsidR="00F93B5F" w:rsidRPr="002C7060" w:rsidRDefault="00F93B5F" w:rsidP="00F93B5F">
      <w:pPr>
        <w:pStyle w:val="ae"/>
        <w:ind w:left="567" w:hanging="567"/>
        <w:jc w:val="both"/>
        <w:rPr>
          <w:rFonts w:ascii="Times New Roman" w:hAnsi="Times New Roman" w:cs="Times New Roman"/>
          <w:sz w:val="24"/>
          <w:szCs w:val="24"/>
        </w:rPr>
      </w:pPr>
    </w:p>
    <w:p w:rsidR="00F93B5F" w:rsidRPr="002C7060" w:rsidRDefault="00F93B5F" w:rsidP="00F93B5F">
      <w:pPr>
        <w:pStyle w:val="ae"/>
        <w:ind w:left="567" w:hanging="567"/>
        <w:jc w:val="both"/>
        <w:rPr>
          <w:rFonts w:ascii="Times New Roman" w:hAnsi="Times New Roman" w:cs="Times New Roman"/>
          <w:sz w:val="24"/>
          <w:szCs w:val="24"/>
        </w:rPr>
      </w:pPr>
    </w:p>
    <w:p w:rsidR="00F93B5F" w:rsidRPr="002C7060" w:rsidRDefault="00F93B5F" w:rsidP="00F93B5F">
      <w:pPr>
        <w:pStyle w:val="ae"/>
        <w:jc w:val="both"/>
        <w:rPr>
          <w:rFonts w:ascii="Times New Roman" w:hAnsi="Times New Roman" w:cs="Times New Roman"/>
          <w:sz w:val="24"/>
          <w:szCs w:val="24"/>
        </w:rPr>
      </w:pPr>
      <w:r w:rsidRPr="002C7060">
        <w:rPr>
          <w:rFonts w:ascii="Times New Roman" w:hAnsi="Times New Roman" w:cs="Times New Roman"/>
          <w:sz w:val="24"/>
          <w:szCs w:val="24"/>
        </w:rPr>
        <w:t>ОБЩАЯ ХАРАКТЕРИСТИКА УЧЕБНОГО ПРЕДМЕТА «ТЕХНОЛОГИЯ»</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В курсе технологии осуществляется реализация широкого спектра межпредметных связей:</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b/>
          <w:sz w:val="24"/>
          <w:szCs w:val="24"/>
        </w:rPr>
        <w:t xml:space="preserve">Математика </w:t>
      </w:r>
      <w:r w:rsidRPr="002C7060">
        <w:rPr>
          <w:rFonts w:ascii="Times New Roman" w:hAnsi="Times New Roman" w:cs="Times New Roman"/>
          <w:sz w:val="24"/>
          <w:szCs w:val="24"/>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b/>
          <w:sz w:val="24"/>
          <w:szCs w:val="24"/>
        </w:rPr>
        <w:t xml:space="preserve">Изобразительное искусство </w:t>
      </w:r>
      <w:r w:rsidRPr="002C7060">
        <w:rPr>
          <w:rFonts w:ascii="Times New Roman" w:hAnsi="Times New Roman" w:cs="Times New Roman"/>
          <w:sz w:val="24"/>
          <w:szCs w:val="24"/>
        </w:rPr>
        <w:t xml:space="preserve">— использование средств художественной выразительности, законов и правил декоративно-прикладного искусства и дизайна.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b/>
          <w:sz w:val="24"/>
          <w:szCs w:val="24"/>
        </w:rPr>
        <w:t xml:space="preserve">Окружающий мир </w:t>
      </w:r>
      <w:r w:rsidRPr="002C7060">
        <w:rPr>
          <w:rFonts w:ascii="Times New Roman" w:hAnsi="Times New Roman" w:cs="Times New Roman"/>
          <w:sz w:val="24"/>
          <w:szCs w:val="24"/>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b/>
          <w:sz w:val="24"/>
          <w:szCs w:val="24"/>
        </w:rPr>
        <w:t>Родной язык</w:t>
      </w:r>
      <w:r w:rsidRPr="002C7060">
        <w:rPr>
          <w:rFonts w:ascii="Times New Roman" w:hAnsi="Times New Roman" w:cs="Times New Roman"/>
          <w:sz w:val="24"/>
          <w:szCs w:val="24"/>
        </w:rP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b/>
          <w:sz w:val="24"/>
          <w:szCs w:val="24"/>
        </w:rPr>
        <w:t>Литературное чтение</w:t>
      </w:r>
      <w:r w:rsidRPr="002C7060">
        <w:rPr>
          <w:rFonts w:ascii="Times New Roman" w:hAnsi="Times New Roman" w:cs="Times New Roman"/>
          <w:sz w:val="24"/>
          <w:szCs w:val="24"/>
        </w:rPr>
        <w:t xml:space="preserve"> — работа с текстами для создания образа, реализуемого в изделии. </w:t>
      </w:r>
    </w:p>
    <w:p w:rsidR="00F93B5F" w:rsidRPr="002C7060" w:rsidRDefault="00F93B5F" w:rsidP="00F93B5F">
      <w:pPr>
        <w:pStyle w:val="ae"/>
        <w:ind w:firstLine="567"/>
        <w:jc w:val="both"/>
        <w:rPr>
          <w:rFonts w:ascii="Times New Roman" w:hAnsi="Times New Roman" w:cs="Times New Roman"/>
          <w:sz w:val="24"/>
          <w:szCs w:val="24"/>
        </w:rPr>
      </w:pPr>
    </w:p>
    <w:p w:rsidR="00F93B5F" w:rsidRPr="002C7060" w:rsidRDefault="00F93B5F" w:rsidP="00F93B5F">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93B5F" w:rsidRPr="002C7060" w:rsidRDefault="00F93B5F" w:rsidP="00F93B5F">
      <w:pPr>
        <w:pStyle w:val="ae"/>
        <w:jc w:val="both"/>
        <w:rPr>
          <w:rFonts w:ascii="Times New Roman" w:hAnsi="Times New Roman" w:cs="Times New Roman"/>
          <w:sz w:val="24"/>
          <w:szCs w:val="24"/>
        </w:rPr>
      </w:pPr>
    </w:p>
    <w:p w:rsidR="00F93B5F" w:rsidRPr="002C7060" w:rsidRDefault="00F93B5F" w:rsidP="00F93B5F">
      <w:pPr>
        <w:pStyle w:val="ae"/>
        <w:jc w:val="both"/>
        <w:rPr>
          <w:rFonts w:ascii="Times New Roman" w:hAnsi="Times New Roman" w:cs="Times New Roman"/>
          <w:sz w:val="24"/>
          <w:szCs w:val="24"/>
        </w:rPr>
      </w:pPr>
      <w:r w:rsidRPr="002C7060">
        <w:rPr>
          <w:rFonts w:ascii="Times New Roman" w:hAnsi="Times New Roman" w:cs="Times New Roman"/>
          <w:sz w:val="24"/>
          <w:szCs w:val="24"/>
        </w:rPr>
        <w:t>МЕСТО УЧЕБНОГО ПРЕДМЕТА «ТЕХНОЛОГИЯ» В УЧЕБНОМ ПЛАНЕ</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F93B5F" w:rsidRPr="002C7060" w:rsidRDefault="00F93B5F" w:rsidP="00F93B5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A61621" w:rsidRPr="002C7060" w:rsidRDefault="00A61621" w:rsidP="00A61621">
      <w:pPr>
        <w:ind w:firstLine="0"/>
        <w:jc w:val="both"/>
        <w:rPr>
          <w:rFonts w:cs="Times New Roman"/>
          <w:szCs w:val="24"/>
        </w:rPr>
      </w:pPr>
    </w:p>
    <w:p w:rsidR="00A61621" w:rsidRPr="002C7060" w:rsidRDefault="00A61621" w:rsidP="00A61621">
      <w:pPr>
        <w:jc w:val="both"/>
        <w:rPr>
          <w:rFonts w:cs="Times New Roman"/>
          <w:b/>
          <w:color w:val="231F20"/>
          <w:szCs w:val="24"/>
        </w:rPr>
      </w:pPr>
      <w:r w:rsidRPr="002C7060">
        <w:rPr>
          <w:rFonts w:cs="Times New Roman"/>
          <w:b/>
          <w:szCs w:val="24"/>
        </w:rPr>
        <w:t xml:space="preserve">2. Содержание обучения учебному предмету </w:t>
      </w:r>
      <w:r w:rsidRPr="002C7060">
        <w:rPr>
          <w:rFonts w:cs="Times New Roman"/>
          <w:b/>
          <w:color w:val="231F20"/>
          <w:szCs w:val="24"/>
        </w:rPr>
        <w:t>«</w:t>
      </w:r>
      <w:r w:rsidRPr="002C7060">
        <w:rPr>
          <w:rFonts w:cs="Times New Roman"/>
          <w:b/>
          <w:szCs w:val="24"/>
        </w:rPr>
        <w:t>Технология</w:t>
      </w:r>
      <w:r w:rsidRPr="002C7060">
        <w:rPr>
          <w:rFonts w:cs="Times New Roman"/>
          <w:b/>
          <w:color w:val="231F20"/>
          <w:szCs w:val="24"/>
        </w:rPr>
        <w:t>» на уровне начального общего образования</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Основные модули курса «Технология»:</w:t>
      </w:r>
    </w:p>
    <w:p w:rsidR="00E80201" w:rsidRPr="002C7060" w:rsidRDefault="00E80201" w:rsidP="00975F5D">
      <w:pPr>
        <w:pStyle w:val="ae"/>
        <w:numPr>
          <w:ilvl w:val="0"/>
          <w:numId w:val="185"/>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Технологии, профессии и производства </w:t>
      </w:r>
    </w:p>
    <w:p w:rsidR="00E80201" w:rsidRPr="002C7060" w:rsidRDefault="00E80201" w:rsidP="00975F5D">
      <w:pPr>
        <w:pStyle w:val="ae"/>
        <w:numPr>
          <w:ilvl w:val="0"/>
          <w:numId w:val="185"/>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Технологии ручной обработки материалов:</w:t>
      </w:r>
    </w:p>
    <w:p w:rsidR="00E80201" w:rsidRPr="002C7060" w:rsidRDefault="00E80201" w:rsidP="00975F5D">
      <w:pPr>
        <w:pStyle w:val="ae"/>
        <w:numPr>
          <w:ilvl w:val="0"/>
          <w:numId w:val="186"/>
        </w:numPr>
        <w:ind w:left="709"/>
        <w:jc w:val="both"/>
        <w:rPr>
          <w:rFonts w:ascii="Times New Roman" w:hAnsi="Times New Roman" w:cs="Times New Roman"/>
          <w:sz w:val="24"/>
          <w:szCs w:val="24"/>
        </w:rPr>
      </w:pPr>
      <w:r w:rsidRPr="002C7060">
        <w:rPr>
          <w:rFonts w:ascii="Times New Roman" w:hAnsi="Times New Roman" w:cs="Times New Roman"/>
          <w:sz w:val="24"/>
          <w:szCs w:val="24"/>
        </w:rPr>
        <w:t>Технологии работы с бумагой и картоном;</w:t>
      </w:r>
    </w:p>
    <w:p w:rsidR="00E80201" w:rsidRPr="002C7060" w:rsidRDefault="00E80201" w:rsidP="00975F5D">
      <w:pPr>
        <w:pStyle w:val="ae"/>
        <w:numPr>
          <w:ilvl w:val="0"/>
          <w:numId w:val="186"/>
        </w:numPr>
        <w:ind w:left="709"/>
        <w:jc w:val="both"/>
        <w:rPr>
          <w:rFonts w:ascii="Times New Roman" w:hAnsi="Times New Roman" w:cs="Times New Roman"/>
          <w:sz w:val="24"/>
          <w:szCs w:val="24"/>
        </w:rPr>
      </w:pPr>
      <w:r w:rsidRPr="002C7060">
        <w:rPr>
          <w:rFonts w:ascii="Times New Roman" w:hAnsi="Times New Roman" w:cs="Times New Roman"/>
          <w:sz w:val="24"/>
          <w:szCs w:val="24"/>
        </w:rPr>
        <w:t>Технологии работы с пластичными материалами;</w:t>
      </w:r>
    </w:p>
    <w:p w:rsidR="00E80201" w:rsidRPr="002C7060" w:rsidRDefault="00E80201" w:rsidP="00975F5D">
      <w:pPr>
        <w:pStyle w:val="ae"/>
        <w:numPr>
          <w:ilvl w:val="0"/>
          <w:numId w:val="186"/>
        </w:numPr>
        <w:ind w:left="709"/>
        <w:jc w:val="both"/>
        <w:rPr>
          <w:rFonts w:ascii="Times New Roman" w:hAnsi="Times New Roman" w:cs="Times New Roman"/>
          <w:sz w:val="24"/>
          <w:szCs w:val="24"/>
        </w:rPr>
      </w:pPr>
      <w:r w:rsidRPr="002C7060">
        <w:rPr>
          <w:rFonts w:ascii="Times New Roman" w:hAnsi="Times New Roman" w:cs="Times New Roman"/>
          <w:sz w:val="24"/>
          <w:szCs w:val="24"/>
        </w:rPr>
        <w:t>Технологии работы с природным материалом;</w:t>
      </w:r>
    </w:p>
    <w:p w:rsidR="00E80201" w:rsidRPr="002C7060" w:rsidRDefault="00E80201" w:rsidP="00975F5D">
      <w:pPr>
        <w:pStyle w:val="ae"/>
        <w:numPr>
          <w:ilvl w:val="0"/>
          <w:numId w:val="186"/>
        </w:numPr>
        <w:ind w:left="709"/>
        <w:jc w:val="both"/>
        <w:rPr>
          <w:rFonts w:ascii="Times New Roman" w:hAnsi="Times New Roman" w:cs="Times New Roman"/>
          <w:sz w:val="24"/>
          <w:szCs w:val="24"/>
        </w:rPr>
      </w:pPr>
      <w:r w:rsidRPr="002C7060">
        <w:rPr>
          <w:rFonts w:ascii="Times New Roman" w:hAnsi="Times New Roman" w:cs="Times New Roman"/>
          <w:sz w:val="24"/>
          <w:szCs w:val="24"/>
        </w:rPr>
        <w:t>Технологии работы с текстильными материалами;</w:t>
      </w:r>
    </w:p>
    <w:p w:rsidR="00E80201" w:rsidRPr="002C7060" w:rsidRDefault="00E80201" w:rsidP="00975F5D">
      <w:pPr>
        <w:pStyle w:val="ae"/>
        <w:numPr>
          <w:ilvl w:val="0"/>
          <w:numId w:val="186"/>
        </w:numPr>
        <w:ind w:left="709"/>
        <w:jc w:val="both"/>
        <w:rPr>
          <w:rFonts w:ascii="Times New Roman" w:hAnsi="Times New Roman" w:cs="Times New Roman"/>
          <w:sz w:val="24"/>
          <w:szCs w:val="24"/>
        </w:rPr>
      </w:pPr>
      <w:r w:rsidRPr="002C7060">
        <w:rPr>
          <w:rFonts w:ascii="Times New Roman" w:hAnsi="Times New Roman" w:cs="Times New Roman"/>
          <w:sz w:val="24"/>
          <w:szCs w:val="24"/>
        </w:rPr>
        <w:t>технологии работы с другими доступными материалами.</w:t>
      </w:r>
    </w:p>
    <w:p w:rsidR="00E80201" w:rsidRPr="002C7060" w:rsidRDefault="00E80201" w:rsidP="00975F5D">
      <w:pPr>
        <w:pStyle w:val="ae"/>
        <w:numPr>
          <w:ilvl w:val="0"/>
          <w:numId w:val="185"/>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Конструирование и моделирование:</w:t>
      </w:r>
    </w:p>
    <w:p w:rsidR="00E80201" w:rsidRPr="002C7060" w:rsidRDefault="00E80201" w:rsidP="00975F5D">
      <w:pPr>
        <w:pStyle w:val="ae"/>
        <w:numPr>
          <w:ilvl w:val="0"/>
          <w:numId w:val="187"/>
        </w:numPr>
        <w:jc w:val="both"/>
        <w:rPr>
          <w:rFonts w:ascii="Times New Roman" w:hAnsi="Times New Roman" w:cs="Times New Roman"/>
          <w:sz w:val="24"/>
          <w:szCs w:val="24"/>
        </w:rPr>
      </w:pPr>
      <w:r w:rsidRPr="002C7060">
        <w:rPr>
          <w:rFonts w:ascii="Times New Roman" w:hAnsi="Times New Roman" w:cs="Times New Roman"/>
          <w:sz w:val="24"/>
          <w:szCs w:val="24"/>
        </w:rPr>
        <w:t>работа с «Конструктором»;</w:t>
      </w:r>
    </w:p>
    <w:p w:rsidR="00E80201" w:rsidRPr="002C7060" w:rsidRDefault="00E80201" w:rsidP="00975F5D">
      <w:pPr>
        <w:pStyle w:val="ae"/>
        <w:numPr>
          <w:ilvl w:val="0"/>
          <w:numId w:val="187"/>
        </w:numPr>
        <w:jc w:val="both"/>
        <w:rPr>
          <w:rFonts w:ascii="Times New Roman" w:hAnsi="Times New Roman" w:cs="Times New Roman"/>
          <w:sz w:val="24"/>
          <w:szCs w:val="24"/>
        </w:rPr>
      </w:pPr>
      <w:r w:rsidRPr="002C7060">
        <w:rPr>
          <w:rFonts w:ascii="Times New Roman" w:hAnsi="Times New Roman" w:cs="Times New Roman"/>
          <w:sz w:val="24"/>
          <w:szCs w:val="24"/>
        </w:rPr>
        <w:t>конструирование и моделирование из бумаги, картона, пластичных материалов, природных и текстильных материалов;</w:t>
      </w:r>
    </w:p>
    <w:p w:rsidR="00E80201" w:rsidRPr="002C7060" w:rsidRDefault="00E80201" w:rsidP="00975F5D">
      <w:pPr>
        <w:pStyle w:val="ae"/>
        <w:numPr>
          <w:ilvl w:val="0"/>
          <w:numId w:val="187"/>
        </w:numPr>
        <w:jc w:val="both"/>
        <w:rPr>
          <w:rFonts w:ascii="Times New Roman" w:hAnsi="Times New Roman" w:cs="Times New Roman"/>
          <w:sz w:val="24"/>
          <w:szCs w:val="24"/>
        </w:rPr>
      </w:pPr>
      <w:r w:rsidRPr="002C7060">
        <w:rPr>
          <w:rFonts w:ascii="Times New Roman" w:hAnsi="Times New Roman" w:cs="Times New Roman"/>
          <w:sz w:val="24"/>
          <w:szCs w:val="24"/>
        </w:rPr>
        <w:t xml:space="preserve">робототехника. </w:t>
      </w:r>
    </w:p>
    <w:p w:rsidR="00E80201" w:rsidRPr="002C7060" w:rsidRDefault="00E80201" w:rsidP="00975F5D">
      <w:pPr>
        <w:pStyle w:val="ae"/>
        <w:numPr>
          <w:ilvl w:val="0"/>
          <w:numId w:val="185"/>
        </w:numPr>
        <w:ind w:left="0" w:firstLine="0"/>
        <w:jc w:val="both"/>
        <w:rPr>
          <w:rFonts w:ascii="Times New Roman" w:hAnsi="Times New Roman" w:cs="Times New Roman"/>
          <w:sz w:val="24"/>
          <w:szCs w:val="24"/>
        </w:rPr>
      </w:pPr>
      <w:r w:rsidRPr="002C7060">
        <w:rPr>
          <w:rFonts w:ascii="Times New Roman" w:hAnsi="Times New Roman" w:cs="Times New Roman"/>
          <w:sz w:val="24"/>
          <w:szCs w:val="24"/>
        </w:rPr>
        <w:t>Информационно-коммуникативные технологии.</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1 КЛАСС (33 ч)</w:t>
      </w:r>
    </w:p>
    <w:p w:rsidR="00E80201" w:rsidRPr="002C7060" w:rsidRDefault="00E80201" w:rsidP="00975F5D">
      <w:pPr>
        <w:pStyle w:val="ae"/>
        <w:numPr>
          <w:ilvl w:val="0"/>
          <w:numId w:val="188"/>
        </w:numPr>
        <w:jc w:val="both"/>
        <w:rPr>
          <w:rFonts w:ascii="Times New Roman" w:hAnsi="Times New Roman" w:cs="Times New Roman"/>
          <w:sz w:val="24"/>
          <w:szCs w:val="24"/>
        </w:rPr>
      </w:pPr>
      <w:r w:rsidRPr="002C7060">
        <w:rPr>
          <w:rFonts w:ascii="Times New Roman" w:hAnsi="Times New Roman" w:cs="Times New Roman"/>
          <w:b/>
          <w:sz w:val="24"/>
          <w:szCs w:val="24"/>
        </w:rPr>
        <w:t>Технологии, профессии и производства (6 ч)</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Традиции и праздники народов России, ремёсла, обычаи. </w:t>
      </w:r>
    </w:p>
    <w:p w:rsidR="00E80201" w:rsidRPr="002C7060" w:rsidRDefault="00E80201" w:rsidP="00975F5D">
      <w:pPr>
        <w:pStyle w:val="ae"/>
        <w:numPr>
          <w:ilvl w:val="0"/>
          <w:numId w:val="188"/>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ручной обработки материалов (15 ч)</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 ).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  их  правильное,  рациональное и безопасное использование.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Пластические массы, их виды (пластилин, пластика и др ). Приёмы изготовления изделий доступной по сложности формы из них: разметка на глаз, отделение части (стекой, отрыванием), придание формы.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 Отмеривание и заправка нитки в иголку, строчка прямого стежка.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Использование дополнительных отделочных материалов. </w:t>
      </w:r>
    </w:p>
    <w:p w:rsidR="00E80201" w:rsidRPr="002C7060" w:rsidRDefault="00E80201" w:rsidP="00975F5D">
      <w:pPr>
        <w:pStyle w:val="ae"/>
        <w:numPr>
          <w:ilvl w:val="0"/>
          <w:numId w:val="188"/>
        </w:numPr>
        <w:jc w:val="both"/>
        <w:rPr>
          <w:rFonts w:ascii="Times New Roman" w:hAnsi="Times New Roman" w:cs="Times New Roman"/>
          <w:b/>
          <w:sz w:val="24"/>
          <w:szCs w:val="24"/>
        </w:rPr>
      </w:pPr>
      <w:r w:rsidRPr="002C7060">
        <w:rPr>
          <w:rFonts w:ascii="Times New Roman" w:hAnsi="Times New Roman" w:cs="Times New Roman"/>
          <w:b/>
          <w:sz w:val="24"/>
          <w:szCs w:val="24"/>
        </w:rPr>
        <w:t>Конструирование и моделирование (10 ч)</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Простые и объёмные конструкции из разных материалов (пластические массы, бумага, текстиль и др )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 </w:t>
      </w:r>
    </w:p>
    <w:p w:rsidR="00E80201" w:rsidRPr="002C7060" w:rsidRDefault="00E80201" w:rsidP="00975F5D">
      <w:pPr>
        <w:pStyle w:val="ae"/>
        <w:numPr>
          <w:ilvl w:val="0"/>
          <w:numId w:val="188"/>
        </w:numPr>
        <w:jc w:val="both"/>
        <w:rPr>
          <w:rFonts w:ascii="Times New Roman" w:hAnsi="Times New Roman" w:cs="Times New Roman"/>
          <w:b/>
          <w:sz w:val="24"/>
          <w:szCs w:val="24"/>
        </w:rPr>
      </w:pPr>
      <w:r w:rsidRPr="002C7060">
        <w:rPr>
          <w:rFonts w:ascii="Times New Roman" w:hAnsi="Times New Roman" w:cs="Times New Roman"/>
          <w:b/>
          <w:sz w:val="24"/>
          <w:szCs w:val="24"/>
        </w:rPr>
        <w:t>Информационно-коммуникативные технологии* (2 ч)</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Демонстрация учителем готовых материалов на информационных носителях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Информация   Виды информации </w:t>
      </w: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 (пропедевтический уровень)</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Познавательные УУД:</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—ориентироваться  в  терминах,  используемых  в  технологии (в пределах изученного);</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—воспринимать и использовать предложенную инструкцию (устную, графическую);</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—сравнивать отдельные изделия (конструкции), находить сходство и различия в их устройстве .</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—понимать и анализировать простейшую знаково-символическую информацию (схема, рисунок) и строить работу в соответствии с ней </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Коммуникативные УУД:</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—строить несложные высказывания, сообщения в устной форме (по содержанию изученных тем) .</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Регулятивные УУД:</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—принимать и удерживать в процессе деятельности предложенную учебную задачу;</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—выполнять несложные действия контроля и оценки по предложенным критериям </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w:t>
      </w: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2 КЛАСС (34 ч)</w:t>
      </w:r>
    </w:p>
    <w:p w:rsidR="00E80201" w:rsidRPr="002C7060" w:rsidRDefault="00E80201" w:rsidP="00E80201">
      <w:pPr>
        <w:pStyle w:val="ae"/>
        <w:jc w:val="both"/>
        <w:rPr>
          <w:rFonts w:ascii="Times New Roman" w:hAnsi="Times New Roman" w:cs="Times New Roman"/>
          <w:b/>
          <w:sz w:val="24"/>
          <w:szCs w:val="24"/>
        </w:rPr>
      </w:pPr>
    </w:p>
    <w:p w:rsidR="00E80201" w:rsidRPr="002C7060" w:rsidRDefault="00E80201" w:rsidP="00975F5D">
      <w:pPr>
        <w:pStyle w:val="ae"/>
        <w:numPr>
          <w:ilvl w:val="0"/>
          <w:numId w:val="189"/>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профессии и производства (8 ч)</w:t>
      </w:r>
    </w:p>
    <w:p w:rsidR="00E80201" w:rsidRPr="002C7060" w:rsidRDefault="00E80201" w:rsidP="00E80201">
      <w:pPr>
        <w:pStyle w:val="ae"/>
        <w:ind w:firstLine="708"/>
        <w:jc w:val="both"/>
        <w:rPr>
          <w:rFonts w:ascii="Times New Roman" w:hAnsi="Times New Roman" w:cs="Times New Roman"/>
          <w:sz w:val="24"/>
          <w:szCs w:val="24"/>
        </w:rPr>
      </w:pP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E80201" w:rsidRPr="002C7060" w:rsidRDefault="00E80201" w:rsidP="00E80201">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E80201" w:rsidRPr="002C7060" w:rsidRDefault="00E80201" w:rsidP="00E80201">
      <w:pPr>
        <w:pStyle w:val="ae"/>
        <w:ind w:firstLine="708"/>
        <w:jc w:val="both"/>
        <w:rPr>
          <w:rFonts w:ascii="Times New Roman" w:hAnsi="Times New Roman" w:cs="Times New Roman"/>
          <w:sz w:val="24"/>
          <w:szCs w:val="24"/>
        </w:rPr>
      </w:pPr>
    </w:p>
    <w:p w:rsidR="00E80201" w:rsidRPr="002C7060" w:rsidRDefault="00E80201" w:rsidP="00975F5D">
      <w:pPr>
        <w:pStyle w:val="ae"/>
        <w:numPr>
          <w:ilvl w:val="0"/>
          <w:numId w:val="189"/>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ручной обработки материалов (14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Использование дополнительных материалов (например, проволока, пряжа, бусины и др).</w:t>
      </w:r>
    </w:p>
    <w:p w:rsidR="00E80201" w:rsidRPr="002C7060" w:rsidRDefault="00E80201" w:rsidP="00E80201">
      <w:pPr>
        <w:pStyle w:val="ae"/>
        <w:ind w:firstLine="360"/>
        <w:jc w:val="both"/>
        <w:rPr>
          <w:rFonts w:ascii="Times New Roman" w:hAnsi="Times New Roman" w:cs="Times New Roman"/>
          <w:sz w:val="24"/>
          <w:szCs w:val="24"/>
        </w:rPr>
      </w:pPr>
    </w:p>
    <w:p w:rsidR="00E80201" w:rsidRPr="002C7060" w:rsidRDefault="00E80201" w:rsidP="00975F5D">
      <w:pPr>
        <w:pStyle w:val="ae"/>
        <w:numPr>
          <w:ilvl w:val="0"/>
          <w:numId w:val="189"/>
        </w:numPr>
        <w:jc w:val="both"/>
        <w:rPr>
          <w:rFonts w:ascii="Times New Roman" w:hAnsi="Times New Roman" w:cs="Times New Roman"/>
          <w:b/>
          <w:sz w:val="24"/>
          <w:szCs w:val="24"/>
        </w:rPr>
      </w:pPr>
      <w:r w:rsidRPr="002C7060">
        <w:rPr>
          <w:rFonts w:ascii="Times New Roman" w:hAnsi="Times New Roman" w:cs="Times New Roman"/>
          <w:b/>
          <w:sz w:val="24"/>
          <w:szCs w:val="24"/>
        </w:rPr>
        <w:t>Конструирование и моделирование (10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80201" w:rsidRPr="002C7060" w:rsidRDefault="00E80201" w:rsidP="00E80201">
      <w:pPr>
        <w:pStyle w:val="ae"/>
        <w:ind w:firstLine="360"/>
        <w:jc w:val="both"/>
        <w:rPr>
          <w:rFonts w:ascii="Times New Roman" w:hAnsi="Times New Roman" w:cs="Times New Roman"/>
          <w:sz w:val="24"/>
          <w:szCs w:val="24"/>
        </w:rPr>
      </w:pPr>
    </w:p>
    <w:p w:rsidR="00E80201" w:rsidRPr="002C7060" w:rsidRDefault="00E80201" w:rsidP="00975F5D">
      <w:pPr>
        <w:pStyle w:val="ae"/>
        <w:numPr>
          <w:ilvl w:val="0"/>
          <w:numId w:val="189"/>
        </w:numPr>
        <w:jc w:val="both"/>
        <w:rPr>
          <w:rFonts w:ascii="Times New Roman" w:hAnsi="Times New Roman" w:cs="Times New Roman"/>
          <w:b/>
          <w:sz w:val="24"/>
          <w:szCs w:val="24"/>
        </w:rPr>
      </w:pPr>
      <w:r w:rsidRPr="002C7060">
        <w:rPr>
          <w:rFonts w:ascii="Times New Roman" w:hAnsi="Times New Roman" w:cs="Times New Roman"/>
          <w:b/>
          <w:sz w:val="24"/>
          <w:szCs w:val="24"/>
        </w:rPr>
        <w:t>Информационно-коммуникативные технологии (2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Демонстрация учителем готовых материалов на информационных носителях.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Поиск информации Интернет как источник информации </w:t>
      </w:r>
    </w:p>
    <w:p w:rsidR="00E80201" w:rsidRPr="002C7060" w:rsidRDefault="00E80201" w:rsidP="00E80201">
      <w:pPr>
        <w:pStyle w:val="ae"/>
        <w:jc w:val="both"/>
        <w:rPr>
          <w:rFonts w:ascii="Times New Roman" w:hAnsi="Times New Roman" w:cs="Times New Roman"/>
          <w:sz w:val="24"/>
          <w:szCs w:val="24"/>
        </w:rPr>
      </w:pP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Познавательные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ориентироваться в терминах,  используемых  в  технологии (в пределах изученного);</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работу в соответствии с образцом, инструкцией, устной или письменной;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анализа и синтеза, сравнения, группировки с учётом указанных критериев;</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строить рассуждения, делать умозаключения, проверять их в практической работе;</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воспроизводить порядок действий при решении учебной/ практической задачи;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осуществлять решение простых задач в умственной и материализованной форме. </w:t>
      </w:r>
    </w:p>
    <w:p w:rsidR="00E80201" w:rsidRPr="002C7060" w:rsidRDefault="00E8020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получать информацию из учебника и других дидактических материалов, использовать её в работе;</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и анализировать знаково-символическую информацию (чертёж, эскиз, рисунок, схема) и строить работу в соответствии с ней.</w:t>
      </w:r>
    </w:p>
    <w:p w:rsidR="00E80201" w:rsidRPr="002C7060" w:rsidRDefault="00E8020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Коммуникативные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E80201" w:rsidRPr="002C7060" w:rsidRDefault="00E80201" w:rsidP="00E80201">
      <w:pPr>
        <w:spacing w:before="56"/>
        <w:ind w:left="567" w:hanging="567"/>
        <w:jc w:val="both"/>
        <w:rPr>
          <w:rFonts w:cs="Times New Roman"/>
          <w:szCs w:val="24"/>
        </w:rPr>
      </w:pPr>
      <w:r w:rsidRPr="002C7060">
        <w:rPr>
          <w:rFonts w:cs="Times New Roman"/>
          <w:szCs w:val="24"/>
        </w:rPr>
        <w:t>—</w:t>
      </w:r>
      <w:r w:rsidRPr="002C7060">
        <w:rPr>
          <w:rFonts w:cs="Times New Roman"/>
          <w:szCs w:val="24"/>
        </w:rPr>
        <w:tab/>
        <w:t>делиться впечатлениями о прослушанном (прочитанном) тексте, рассказе учителя; о выполненной работе, созданном изделии.</w:t>
      </w:r>
    </w:p>
    <w:p w:rsidR="00E80201" w:rsidRPr="002C7060" w:rsidRDefault="00E8020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Регулятивные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и принимать учебную задачу;</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организовывать свою деятельность;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предлагаемый план действий, действовать по плану;</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прогнозировать необходимые действия для получения практического результата, планировать работу;</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контроля и оценки;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воспринимать советы, оценку учителя и одноклассников, стараться учитывать их в работе. </w:t>
      </w:r>
    </w:p>
    <w:p w:rsidR="00E80201" w:rsidRPr="002C7060" w:rsidRDefault="00E8020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элементарную совместную деятельность в процессе изготовления изделий, осуществлять взаимопомощь;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правила совместной работы: справедливо распре- делять работу; договариваться, выполнять ответственно свою часть работы, уважительно относиться к чужому мнению.</w:t>
      </w:r>
    </w:p>
    <w:p w:rsidR="00E80201" w:rsidRPr="002C7060" w:rsidRDefault="00E80201" w:rsidP="00E80201">
      <w:pPr>
        <w:pStyle w:val="ae"/>
        <w:jc w:val="both"/>
        <w:rPr>
          <w:rFonts w:ascii="Times New Roman" w:hAnsi="Times New Roman" w:cs="Times New Roman"/>
          <w:sz w:val="24"/>
          <w:szCs w:val="24"/>
        </w:rPr>
      </w:pP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3 КЛАСС (34 ч)</w:t>
      </w:r>
    </w:p>
    <w:p w:rsidR="00E80201" w:rsidRPr="002C7060" w:rsidRDefault="00E80201" w:rsidP="00E80201">
      <w:pPr>
        <w:pStyle w:val="ae"/>
        <w:jc w:val="both"/>
        <w:rPr>
          <w:rFonts w:ascii="Times New Roman" w:hAnsi="Times New Roman" w:cs="Times New Roman"/>
          <w:b/>
          <w:sz w:val="24"/>
          <w:szCs w:val="24"/>
        </w:rPr>
      </w:pPr>
    </w:p>
    <w:p w:rsidR="00E80201" w:rsidRPr="002C7060" w:rsidRDefault="00E80201" w:rsidP="00975F5D">
      <w:pPr>
        <w:pStyle w:val="ae"/>
        <w:numPr>
          <w:ilvl w:val="0"/>
          <w:numId w:val="190"/>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профессии и производства (8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E80201" w:rsidRPr="002C7060" w:rsidRDefault="00E80201" w:rsidP="00E80201">
      <w:pPr>
        <w:pStyle w:val="ae"/>
        <w:jc w:val="both"/>
        <w:rPr>
          <w:rFonts w:ascii="Times New Roman" w:hAnsi="Times New Roman" w:cs="Times New Roman"/>
          <w:sz w:val="24"/>
          <w:szCs w:val="24"/>
        </w:rPr>
      </w:pPr>
    </w:p>
    <w:p w:rsidR="00E80201" w:rsidRPr="002C7060" w:rsidRDefault="00E80201" w:rsidP="00975F5D">
      <w:pPr>
        <w:pStyle w:val="ae"/>
        <w:numPr>
          <w:ilvl w:val="0"/>
          <w:numId w:val="190"/>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ручной обработки материалов (10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Инструменты и приспособления (циркуль, угольник, канцелярский нож, шило и др ); называние и выполнение приёмов их рационального и безопасного использования.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бумаги и картона. Виды картона (гофрированный, толстый, тонкий, цветной и др ).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Выполнение рицовки на картоне с помощью канцелярского ножа, выполнение отверстий шилом.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E80201" w:rsidRPr="002C7060" w:rsidRDefault="00E80201" w:rsidP="00E80201">
      <w:pPr>
        <w:pStyle w:val="ae"/>
        <w:jc w:val="both"/>
        <w:rPr>
          <w:rFonts w:ascii="Times New Roman" w:hAnsi="Times New Roman" w:cs="Times New Roman"/>
          <w:sz w:val="24"/>
          <w:szCs w:val="24"/>
        </w:rPr>
      </w:pPr>
      <w:r w:rsidRPr="002C7060">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E80201" w:rsidRPr="002C7060" w:rsidRDefault="00E80201" w:rsidP="00E80201">
      <w:pPr>
        <w:pStyle w:val="ae"/>
        <w:jc w:val="both"/>
        <w:rPr>
          <w:rFonts w:ascii="Times New Roman" w:hAnsi="Times New Roman" w:cs="Times New Roman"/>
          <w:sz w:val="24"/>
          <w:szCs w:val="24"/>
        </w:rPr>
      </w:pPr>
    </w:p>
    <w:p w:rsidR="00E80201" w:rsidRPr="002C7060" w:rsidRDefault="00E80201" w:rsidP="00975F5D">
      <w:pPr>
        <w:pStyle w:val="ae"/>
        <w:numPr>
          <w:ilvl w:val="0"/>
          <w:numId w:val="190"/>
        </w:numPr>
        <w:jc w:val="both"/>
        <w:rPr>
          <w:rFonts w:ascii="Times New Roman" w:hAnsi="Times New Roman" w:cs="Times New Roman"/>
          <w:b/>
          <w:sz w:val="24"/>
          <w:szCs w:val="24"/>
        </w:rPr>
      </w:pPr>
      <w:r w:rsidRPr="002C7060">
        <w:rPr>
          <w:rFonts w:ascii="Times New Roman" w:hAnsi="Times New Roman" w:cs="Times New Roman"/>
          <w:b/>
          <w:sz w:val="24"/>
          <w:szCs w:val="24"/>
        </w:rPr>
        <w:t>Конструирование и моделирование (12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E80201" w:rsidRPr="002C7060" w:rsidRDefault="00E80201" w:rsidP="00E80201">
      <w:pPr>
        <w:pStyle w:val="ae"/>
        <w:ind w:firstLine="360"/>
        <w:jc w:val="both"/>
        <w:rPr>
          <w:rFonts w:ascii="Times New Roman" w:hAnsi="Times New Roman" w:cs="Times New Roman"/>
          <w:sz w:val="24"/>
          <w:szCs w:val="24"/>
        </w:rPr>
      </w:pPr>
    </w:p>
    <w:p w:rsidR="00E80201" w:rsidRPr="002C7060" w:rsidRDefault="00E80201" w:rsidP="00975F5D">
      <w:pPr>
        <w:pStyle w:val="ae"/>
        <w:numPr>
          <w:ilvl w:val="0"/>
          <w:numId w:val="190"/>
        </w:numPr>
        <w:jc w:val="both"/>
        <w:rPr>
          <w:rFonts w:ascii="Times New Roman" w:hAnsi="Times New Roman" w:cs="Times New Roman"/>
          <w:b/>
          <w:sz w:val="24"/>
          <w:szCs w:val="24"/>
        </w:rPr>
      </w:pPr>
      <w:r w:rsidRPr="002C7060">
        <w:rPr>
          <w:rFonts w:ascii="Times New Roman" w:hAnsi="Times New Roman" w:cs="Times New Roman"/>
          <w:b/>
          <w:sz w:val="24"/>
          <w:szCs w:val="24"/>
        </w:rPr>
        <w:t>Информационно-коммуникативные технологии (4 ч)</w:t>
      </w:r>
    </w:p>
    <w:p w:rsidR="00E80201" w:rsidRPr="002C7060" w:rsidRDefault="00E80201" w:rsidP="00E80201">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Интернет1, видео, DVD). Работа с текстовым редактором Microsoft Word или другим. </w:t>
      </w:r>
    </w:p>
    <w:p w:rsidR="00E80201" w:rsidRPr="002C7060" w:rsidRDefault="00E80201" w:rsidP="00E80201">
      <w:pPr>
        <w:pStyle w:val="ae"/>
        <w:ind w:firstLine="360"/>
        <w:jc w:val="both"/>
        <w:rPr>
          <w:rFonts w:ascii="Times New Roman" w:hAnsi="Times New Roman" w:cs="Times New Roman"/>
          <w:sz w:val="24"/>
          <w:szCs w:val="24"/>
        </w:rPr>
      </w:pP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Познавательные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ориентироваться в терминах, используемых в технологии, использовать их в  ответах  на  вопросы  и  высказываниях (в пределах изученного);</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анализ предложенных образцов с выделением существенных и несущественных признаков;</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работу в соответствии с инструкцией, устной или письменной, а также графически представленной в схеме, таблице;</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определять способы доработки конструкций с учётом предложенных условий;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читать и воспроизводить простой чертёж/эскиз развёртки изделия;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восстанавливать нарушенную последовательность выполнения изделия.</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анализировать и использовать знаково-символические средства представления информации для создания моделей и макетов изучаемых объектов;</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 основе анализа информации производить выбор наиболее эффективных способов работы;</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поиск необходимой информации для выполнения учебных заданий с использованием учебной литературы;</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80201" w:rsidRPr="002C7060" w:rsidRDefault="00E8020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Коммуникативные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строить монологическое высказывание, владеть диалогической формой коммуникации;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строить рассуждения в форме связи простых суждений об объекте, его строении, свойствах и способах создания;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описывать предметы рукотворного мира, оценивать их достоинства;</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формулировать собственное мнение, аргументировать выбор вариантов и способов выполнения задания.</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Регулятивные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принимать и сохранять учебную задачу, осуществлять поиск средств для её решения;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проявлять волевую саморегуляцию при выполнении задания .</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выбирать себе партнёров по совместной деятельности не только по симпатии, но и по деловым качествам;</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справедливо распределять работу, договариваться, приходить к общему решению, отвечать за общий результат работы;</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роли лидера, подчинённого, соблюдать равноправие и дружелюбие;</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взаимопомощь, проявлять  ответственность при выполнении своей части работы.</w:t>
      </w:r>
    </w:p>
    <w:p w:rsidR="00E80201" w:rsidRPr="002C7060" w:rsidRDefault="00E80201" w:rsidP="00E80201">
      <w:pPr>
        <w:pStyle w:val="ae"/>
        <w:jc w:val="both"/>
        <w:rPr>
          <w:rFonts w:ascii="Times New Roman" w:hAnsi="Times New Roman" w:cs="Times New Roman"/>
          <w:sz w:val="24"/>
          <w:szCs w:val="24"/>
        </w:rPr>
      </w:pPr>
    </w:p>
    <w:p w:rsidR="00E80201" w:rsidRPr="002C7060" w:rsidRDefault="00E80201" w:rsidP="00E80201">
      <w:pPr>
        <w:pStyle w:val="ae"/>
        <w:jc w:val="both"/>
        <w:rPr>
          <w:rFonts w:ascii="Times New Roman" w:hAnsi="Times New Roman" w:cs="Times New Roman"/>
          <w:b/>
          <w:sz w:val="24"/>
          <w:szCs w:val="24"/>
        </w:rPr>
      </w:pPr>
      <w:r w:rsidRPr="002C7060">
        <w:rPr>
          <w:rFonts w:ascii="Times New Roman" w:hAnsi="Times New Roman" w:cs="Times New Roman"/>
          <w:b/>
          <w:sz w:val="24"/>
          <w:szCs w:val="24"/>
        </w:rPr>
        <w:t>4 КЛАСС (34 ч)</w:t>
      </w:r>
    </w:p>
    <w:p w:rsidR="00E80201" w:rsidRPr="002C7060" w:rsidRDefault="00E80201" w:rsidP="00975F5D">
      <w:pPr>
        <w:pStyle w:val="ae"/>
        <w:numPr>
          <w:ilvl w:val="0"/>
          <w:numId w:val="191"/>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профессии и производства (12 ч)</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Профессии, связанные с опасностями (пожарные, космонавты, химики и др )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80201" w:rsidRPr="002C7060" w:rsidRDefault="00E80201" w:rsidP="00E80201">
      <w:pPr>
        <w:pStyle w:val="ae"/>
        <w:ind w:firstLine="567"/>
        <w:jc w:val="both"/>
        <w:rPr>
          <w:rFonts w:ascii="Times New Roman" w:hAnsi="Times New Roman" w:cs="Times New Roman"/>
          <w:sz w:val="24"/>
          <w:szCs w:val="24"/>
        </w:rPr>
      </w:pPr>
    </w:p>
    <w:p w:rsidR="00E80201" w:rsidRPr="002C7060" w:rsidRDefault="00E80201" w:rsidP="00975F5D">
      <w:pPr>
        <w:pStyle w:val="ae"/>
        <w:numPr>
          <w:ilvl w:val="0"/>
          <w:numId w:val="191"/>
        </w:numPr>
        <w:jc w:val="both"/>
        <w:rPr>
          <w:rFonts w:ascii="Times New Roman" w:hAnsi="Times New Roman" w:cs="Times New Roman"/>
          <w:b/>
          <w:sz w:val="24"/>
          <w:szCs w:val="24"/>
        </w:rPr>
      </w:pPr>
      <w:r w:rsidRPr="002C7060">
        <w:rPr>
          <w:rFonts w:ascii="Times New Roman" w:hAnsi="Times New Roman" w:cs="Times New Roman"/>
          <w:b/>
          <w:sz w:val="24"/>
          <w:szCs w:val="24"/>
        </w:rPr>
        <w:t>Технологии ручной обработки материалов (6 ч)</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Комбинированное использование разных материалов. </w:t>
      </w:r>
    </w:p>
    <w:p w:rsidR="00E80201" w:rsidRPr="002C7060" w:rsidRDefault="00E80201" w:rsidP="00E80201">
      <w:pPr>
        <w:pStyle w:val="ae"/>
        <w:ind w:firstLine="567"/>
        <w:jc w:val="both"/>
        <w:rPr>
          <w:rFonts w:ascii="Times New Roman" w:hAnsi="Times New Roman" w:cs="Times New Roman"/>
          <w:sz w:val="24"/>
          <w:szCs w:val="24"/>
        </w:rPr>
      </w:pPr>
    </w:p>
    <w:p w:rsidR="00E80201" w:rsidRPr="002C7060" w:rsidRDefault="00E80201" w:rsidP="00975F5D">
      <w:pPr>
        <w:pStyle w:val="ae"/>
        <w:numPr>
          <w:ilvl w:val="0"/>
          <w:numId w:val="191"/>
        </w:numPr>
        <w:jc w:val="both"/>
        <w:rPr>
          <w:rFonts w:ascii="Times New Roman" w:hAnsi="Times New Roman" w:cs="Times New Roman"/>
          <w:b/>
          <w:sz w:val="24"/>
          <w:szCs w:val="24"/>
        </w:rPr>
      </w:pPr>
      <w:r w:rsidRPr="002C7060">
        <w:rPr>
          <w:rFonts w:ascii="Times New Roman" w:hAnsi="Times New Roman" w:cs="Times New Roman"/>
          <w:b/>
          <w:sz w:val="24"/>
          <w:szCs w:val="24"/>
        </w:rPr>
        <w:t>Конструирование и моделирование (10 ч)</w:t>
      </w:r>
    </w:p>
    <w:p w:rsidR="00E80201" w:rsidRPr="002C7060" w:rsidRDefault="00E80201" w:rsidP="00E80201">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 ).</w:t>
      </w:r>
    </w:p>
    <w:p w:rsidR="00E80201" w:rsidRPr="002C7060" w:rsidRDefault="00E80201" w:rsidP="00E80201">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E80201" w:rsidRPr="002C7060" w:rsidRDefault="00E80201" w:rsidP="00E80201">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80201" w:rsidRPr="002C7060" w:rsidRDefault="00E80201" w:rsidP="00E80201">
      <w:pPr>
        <w:pStyle w:val="ae"/>
        <w:tabs>
          <w:tab w:val="left" w:pos="1134"/>
        </w:tabs>
        <w:ind w:firstLine="567"/>
        <w:jc w:val="both"/>
        <w:rPr>
          <w:rFonts w:ascii="Times New Roman" w:hAnsi="Times New Roman" w:cs="Times New Roman"/>
          <w:sz w:val="24"/>
          <w:szCs w:val="24"/>
        </w:rPr>
      </w:pPr>
    </w:p>
    <w:p w:rsidR="00E80201" w:rsidRPr="002C7060" w:rsidRDefault="00E80201" w:rsidP="00975F5D">
      <w:pPr>
        <w:pStyle w:val="ae"/>
        <w:numPr>
          <w:ilvl w:val="0"/>
          <w:numId w:val="191"/>
        </w:numPr>
        <w:jc w:val="both"/>
        <w:rPr>
          <w:rFonts w:ascii="Times New Roman" w:hAnsi="Times New Roman" w:cs="Times New Roman"/>
          <w:b/>
          <w:sz w:val="24"/>
          <w:szCs w:val="24"/>
        </w:rPr>
      </w:pPr>
      <w:r w:rsidRPr="002C7060">
        <w:rPr>
          <w:rFonts w:ascii="Times New Roman" w:hAnsi="Times New Roman" w:cs="Times New Roman"/>
          <w:b/>
          <w:sz w:val="24"/>
          <w:szCs w:val="24"/>
        </w:rPr>
        <w:t>Информационно-коммуникативные технологии (6 ч)</w:t>
      </w:r>
    </w:p>
    <w:p w:rsidR="00E80201" w:rsidRPr="002C7060" w:rsidRDefault="00E80201" w:rsidP="00E80201">
      <w:pPr>
        <w:pStyle w:val="ae"/>
        <w:ind w:left="720"/>
        <w:jc w:val="both"/>
        <w:rPr>
          <w:rFonts w:ascii="Times New Roman" w:hAnsi="Times New Roman" w:cs="Times New Roman"/>
          <w:b/>
          <w:sz w:val="24"/>
          <w:szCs w:val="24"/>
        </w:rPr>
      </w:pP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Работа с доступной информацией в Интернете и на цифровых носителях информации. </w:t>
      </w:r>
    </w:p>
    <w:p w:rsidR="00E80201" w:rsidRPr="002C7060" w:rsidRDefault="00E80201" w:rsidP="00E80201">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E80201" w:rsidRPr="002C7060" w:rsidRDefault="00E80201" w:rsidP="00E80201">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Универсальные учебные действия</w:t>
      </w:r>
    </w:p>
    <w:p w:rsidR="00E80201" w:rsidRPr="002C7060" w:rsidRDefault="00E80201" w:rsidP="00E80201">
      <w:pPr>
        <w:pStyle w:val="ae"/>
        <w:ind w:firstLine="567"/>
        <w:jc w:val="both"/>
        <w:rPr>
          <w:rFonts w:ascii="Times New Roman" w:hAnsi="Times New Roman" w:cs="Times New Roman"/>
          <w:i/>
          <w:sz w:val="24"/>
          <w:szCs w:val="24"/>
        </w:rPr>
      </w:pPr>
      <w:r w:rsidRPr="002C7060">
        <w:rPr>
          <w:rFonts w:ascii="Times New Roman" w:hAnsi="Times New Roman" w:cs="Times New Roman"/>
          <w:i/>
          <w:sz w:val="24"/>
          <w:szCs w:val="24"/>
        </w:rPr>
        <w:t>Познавательные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ориентироваться в терминах, используемых в технологии, использовать их в  ответах  на  вопросы  и  высказываниях (в пределах изученного);</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анализировать конструкции предложенных образцов изделий;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решать простые задачи на преобразование конструкции;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работу в соответствии с инструкцией, устной или письменной;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соотносить результат работы с заданным алгоритмом, проверять изделия в действии, вносить необходимые дополнения и изменения;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анализа и синтеза, сравнения, классификации предметов/изделий с учётом указанных критериев;</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анализировать устройство простых изделий по образцу, рисунку, выделять основные и второстепенные составляющие конструкции.</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Работа с информацией: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 основе анализа информации производить выбор наиболее эффективных способов работы;</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поиск дополнительной информации по тематике творческих и проектных работ;</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рисунки из ресурса компьютера в оформлении изделий и др ;</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Коммуникативные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создавать тексты-рассуждения: раскрывать последовательность операций при работе с разными материалами;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80201" w:rsidRPr="002C7060" w:rsidRDefault="00E80201" w:rsidP="00E80201">
      <w:pPr>
        <w:pStyle w:val="ae"/>
        <w:jc w:val="both"/>
        <w:rPr>
          <w:rFonts w:ascii="Times New Roman" w:hAnsi="Times New Roman" w:cs="Times New Roman"/>
          <w:i/>
          <w:sz w:val="24"/>
          <w:szCs w:val="24"/>
        </w:rPr>
      </w:pPr>
    </w:p>
    <w:p w:rsidR="00E80201" w:rsidRPr="002C7060" w:rsidRDefault="00E80201" w:rsidP="00E80201">
      <w:pPr>
        <w:pStyle w:val="ae"/>
        <w:jc w:val="both"/>
        <w:rPr>
          <w:rFonts w:ascii="Times New Roman" w:hAnsi="Times New Roman" w:cs="Times New Roman"/>
          <w:i/>
          <w:sz w:val="24"/>
          <w:szCs w:val="24"/>
        </w:rPr>
      </w:pPr>
      <w:r w:rsidRPr="002C7060">
        <w:rPr>
          <w:rFonts w:ascii="Times New Roman" w:hAnsi="Times New Roman" w:cs="Times New Roman"/>
          <w:i/>
          <w:sz w:val="24"/>
          <w:szCs w:val="24"/>
        </w:rPr>
        <w:t>Регулятивные УУД:</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и принимать учебную задачу, самостоятельно определять цели учебно-познавательной деятельности;</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планировать практическую работу в соответствии с поставленной целью и выполнять её в соответствии с планом;</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25C51" w:rsidRPr="002C7060">
        <w:rPr>
          <w:rFonts w:ascii="Times New Roman" w:hAnsi="Times New Roman" w:cs="Times New Roman"/>
          <w:sz w:val="24"/>
          <w:szCs w:val="24"/>
        </w:rPr>
        <w:tab/>
      </w:r>
      <w:r w:rsidRPr="002C7060">
        <w:rPr>
          <w:rFonts w:ascii="Times New Roman" w:hAnsi="Times New Roman" w:cs="Times New Roman"/>
          <w:sz w:val="24"/>
          <w:szCs w:val="24"/>
        </w:rPr>
        <w:t xml:space="preserve">проявлять волевую саморегуляцию при выполнении задания </w:t>
      </w:r>
    </w:p>
    <w:p w:rsidR="00825C51" w:rsidRPr="002C7060" w:rsidRDefault="00825C51" w:rsidP="00E80201">
      <w:pPr>
        <w:pStyle w:val="ae"/>
        <w:ind w:left="567" w:hanging="567"/>
        <w:jc w:val="both"/>
        <w:rPr>
          <w:rFonts w:ascii="Times New Roman" w:hAnsi="Times New Roman" w:cs="Times New Roman"/>
          <w:i/>
          <w:sz w:val="24"/>
          <w:szCs w:val="24"/>
        </w:rPr>
      </w:pPr>
    </w:p>
    <w:p w:rsidR="00E80201" w:rsidRPr="002C7060" w:rsidRDefault="00E80201" w:rsidP="00E80201">
      <w:pPr>
        <w:pStyle w:val="ae"/>
        <w:ind w:left="567" w:hanging="567"/>
        <w:jc w:val="both"/>
        <w:rPr>
          <w:rFonts w:ascii="Times New Roman" w:hAnsi="Times New Roman" w:cs="Times New Roman"/>
          <w:i/>
          <w:sz w:val="24"/>
          <w:szCs w:val="24"/>
        </w:rPr>
      </w:pPr>
      <w:r w:rsidRPr="002C7060">
        <w:rPr>
          <w:rFonts w:ascii="Times New Roman" w:hAnsi="Times New Roman" w:cs="Times New Roman"/>
          <w:i/>
          <w:sz w:val="24"/>
          <w:szCs w:val="24"/>
        </w:rPr>
        <w:t>Совместная деятельность: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25C51" w:rsidRPr="002C7060">
        <w:rPr>
          <w:rFonts w:ascii="Times New Roman" w:hAnsi="Times New Roman" w:cs="Times New Roman"/>
          <w:sz w:val="24"/>
          <w:szCs w:val="24"/>
        </w:rPr>
        <w:tab/>
      </w:r>
      <w:r w:rsidRPr="002C7060">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25C51" w:rsidRPr="002C7060">
        <w:rPr>
          <w:rFonts w:ascii="Times New Roman" w:hAnsi="Times New Roman" w:cs="Times New Roman"/>
          <w:sz w:val="24"/>
          <w:szCs w:val="24"/>
        </w:rPr>
        <w:tab/>
      </w:r>
      <w:r w:rsidRPr="002C7060">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80201" w:rsidRPr="002C7060" w:rsidRDefault="00E80201" w:rsidP="00E80201">
      <w:pPr>
        <w:pStyle w:val="ae"/>
        <w:ind w:left="567" w:hanging="567"/>
        <w:jc w:val="both"/>
        <w:rPr>
          <w:rFonts w:ascii="Times New Roman" w:hAnsi="Times New Roman" w:cs="Times New Roman"/>
          <w:sz w:val="24"/>
          <w:szCs w:val="24"/>
        </w:rPr>
      </w:pPr>
      <w:r w:rsidRPr="002C7060">
        <w:rPr>
          <w:rFonts w:ascii="Times New Roman" w:hAnsi="Times New Roman" w:cs="Times New Roman"/>
          <w:sz w:val="24"/>
          <w:szCs w:val="24"/>
        </w:rPr>
        <w:t>—</w:t>
      </w:r>
      <w:r w:rsidR="00825C51" w:rsidRPr="002C7060">
        <w:rPr>
          <w:rFonts w:ascii="Times New Roman" w:hAnsi="Times New Roman" w:cs="Times New Roman"/>
          <w:sz w:val="24"/>
          <w:szCs w:val="24"/>
        </w:rPr>
        <w:tab/>
      </w:r>
      <w:r w:rsidRPr="002C7060">
        <w:rPr>
          <w:rFonts w:ascii="Times New Roman" w:hAnsi="Times New Roman"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rsidR="00A61621" w:rsidRPr="002C7060" w:rsidRDefault="00A61621" w:rsidP="00A61621">
      <w:pPr>
        <w:ind w:firstLine="0"/>
        <w:jc w:val="both"/>
        <w:rPr>
          <w:rFonts w:cs="Times New Roman"/>
          <w:szCs w:val="24"/>
        </w:rPr>
      </w:pPr>
    </w:p>
    <w:p w:rsidR="009452CA" w:rsidRPr="002C7060" w:rsidRDefault="00A61621" w:rsidP="00A61621">
      <w:pPr>
        <w:jc w:val="both"/>
        <w:rPr>
          <w:rFonts w:cs="Times New Roman"/>
          <w:color w:val="231F20"/>
          <w:szCs w:val="24"/>
        </w:rPr>
      </w:pPr>
      <w:r w:rsidRPr="002C7060">
        <w:rPr>
          <w:rFonts w:cs="Times New Roman"/>
          <w:b/>
          <w:color w:val="231F20"/>
          <w:szCs w:val="24"/>
        </w:rPr>
        <w:t>3. Планируемые результаты освоения программы учебного предмета «</w:t>
      </w:r>
      <w:r w:rsidRPr="002C7060">
        <w:rPr>
          <w:rFonts w:cs="Times New Roman"/>
          <w:b/>
          <w:szCs w:val="24"/>
        </w:rPr>
        <w:t>Технология</w:t>
      </w:r>
      <w:r w:rsidRPr="002C7060">
        <w:rPr>
          <w:rFonts w:cs="Times New Roman"/>
          <w:b/>
          <w:color w:val="231F20"/>
          <w:szCs w:val="24"/>
        </w:rPr>
        <w:t>» на уровне начального общего образования</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ЛИЧНОСТНЫЕ РЕЗУЛЬТАТЫ ОБУЧАЮЩЕГОСЯ</w:t>
      </w:r>
    </w:p>
    <w:p w:rsidR="00EF70BD" w:rsidRPr="002C7060" w:rsidRDefault="00EF70BD" w:rsidP="00EF70B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готовность вступать в сотрудничество с другими людьми с учётом этики общения; проявление толерантности и доброжелательности .</w:t>
      </w:r>
    </w:p>
    <w:p w:rsidR="00EF70BD" w:rsidRPr="002C7060" w:rsidRDefault="00EF70BD" w:rsidP="00EF70BD">
      <w:pPr>
        <w:pStyle w:val="ae"/>
        <w:jc w:val="both"/>
        <w:rPr>
          <w:rFonts w:ascii="Times New Roman" w:hAnsi="Times New Roman" w:cs="Times New Roman"/>
          <w:sz w:val="24"/>
          <w:szCs w:val="24"/>
        </w:rPr>
      </w:pP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МЕТАПРЕДМЕТНЫЕ РЕЗУЛЬТАТЫ ОБУЧАЮЩЕГОСЯ</w:t>
      </w:r>
    </w:p>
    <w:p w:rsidR="00EF70BD" w:rsidRPr="002C7060" w:rsidRDefault="00EF70BD" w:rsidP="00EF70BD">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К концу обучения в начальной школе у обучающегося формируются следующие универсальные учебные действия </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Познавательные УУД:</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анализ объектов и изделий с выделением существенных и несущественных признаков;</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сравнивать группы объектов/изделий, выделять в них общее и различия;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делать обобщения (технико-технологического и декоративно-художественного характера) по изучаемой тематике;</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схемы, модели и простейшие чертежи в собственной практической творческой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Работа с информацией: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следовать при выполнении работы инструкциям учителя или представленным в других информационных источниках </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Коммуникативные УУД:</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создавать тексты-описания на основе наблюдений (рассматривания) изделий декоративно-прикладного искусства народов России;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объяснять последовательность совершаемых действий при создании изделия.</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Регулятивные УУД:</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рационально организовывать свою работу (подготовка рабочего места, поддержание и наведение порядка, уборка после работы);</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правила безопасности труда при выполнении работы;</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планировать работу, соотносить свои действия с поставленной целью;</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проявлять волевую саморегуляцию при выполнении работы. </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ind w:firstLine="567"/>
        <w:jc w:val="both"/>
        <w:rPr>
          <w:rFonts w:ascii="Times New Roman" w:hAnsi="Times New Roman" w:cs="Times New Roman"/>
          <w:b/>
          <w:sz w:val="24"/>
          <w:szCs w:val="24"/>
        </w:rPr>
      </w:pPr>
      <w:r w:rsidRPr="002C7060">
        <w:rPr>
          <w:rFonts w:ascii="Times New Roman" w:hAnsi="Times New Roman" w:cs="Times New Roman"/>
          <w:b/>
          <w:sz w:val="24"/>
          <w:szCs w:val="24"/>
        </w:rPr>
        <w:t>Совместная деятельность:</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F70BD" w:rsidRPr="002C7060" w:rsidRDefault="00EF70BD" w:rsidP="00EF70BD">
      <w:pPr>
        <w:pStyle w:val="ae"/>
        <w:jc w:val="both"/>
        <w:rPr>
          <w:rFonts w:ascii="Times New Roman" w:hAnsi="Times New Roman" w:cs="Times New Roman"/>
          <w:sz w:val="24"/>
          <w:szCs w:val="24"/>
        </w:rPr>
      </w:pPr>
    </w:p>
    <w:p w:rsidR="00EF70BD" w:rsidRPr="002C7060" w:rsidRDefault="00EF70BD" w:rsidP="00EF70BD">
      <w:pPr>
        <w:pStyle w:val="ae"/>
        <w:jc w:val="center"/>
        <w:rPr>
          <w:rFonts w:ascii="Times New Roman" w:hAnsi="Times New Roman" w:cs="Times New Roman"/>
          <w:b/>
          <w:sz w:val="24"/>
          <w:szCs w:val="24"/>
        </w:rPr>
      </w:pPr>
      <w:r w:rsidRPr="002C7060">
        <w:rPr>
          <w:rFonts w:ascii="Times New Roman" w:hAnsi="Times New Roman" w:cs="Times New Roman"/>
          <w:b/>
          <w:sz w:val="24"/>
          <w:szCs w:val="24"/>
        </w:rPr>
        <w:t>ПРЕДМЕТНЫЕ РЕЗУЛЬТАТЫ ОСВОЕНИЯ КУРСА «ТЕХНОЛОГИЯ»</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1 класс</w:t>
      </w:r>
    </w:p>
    <w:p w:rsidR="00EF70BD" w:rsidRPr="002C7060" w:rsidRDefault="00EF70BD" w:rsidP="00EF70BD">
      <w:pPr>
        <w:pStyle w:val="ae"/>
        <w:jc w:val="both"/>
        <w:rPr>
          <w:rFonts w:ascii="Times New Roman" w:hAnsi="Times New Roman" w:cs="Times New Roman"/>
          <w:sz w:val="24"/>
          <w:szCs w:val="24"/>
        </w:rPr>
      </w:pPr>
    </w:p>
    <w:p w:rsidR="00EF70BD" w:rsidRPr="002C7060" w:rsidRDefault="00EF70BD" w:rsidP="00EF70BD">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первом классе обучающийся научится: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правильно организовывать свой труд: своевременно подготавливать и убирать рабочее место, поддерживать порядок на нём в процессе труда;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применять правила безопасной работы ножницами, иглой и аккуратной работы с клеем;</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определять названия и назначение основных инструментов и приспособлений для ручного труда (линейка, карандаш, ножницы, игла, шаблон, стека и др ), использовать их в практической работе;</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определять наименования отдельных материалов (бумага, картон, фольга, пластилин, природные, текстильные мате- риалы и пр ) и способы их обработки (сгибание, отрывание, сминание, резание, лепка и пр ); выполнять доступные технологические приёмы ручной обработки материалов при изготовлении изделий;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ориентироваться в наименованиях основных технологических операций: разметка деталей, выделение деталей, сборка изделия;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разметку деталей сгибанием, по шаблону, на глаз, от руки; выделение деталей способами обрывания, вырезания и др ; сборку изделий с помощью клея, ниток и др ;</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оформлять изделия строчкой прямого стежка;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смысл понятий «изделие», «деталь изделия», «об- разец», «заготовка», «материал», «инструмент», «приспособление», «конструирование», «аппликация»;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задания с опорой на готовый план;</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распознавать изученные виды материалов (природные, пластические, бумага, тонкий картон, текстильные, клей и др ), их свойства (цвет, фактура, форма, гибкость и др );</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называть ручные инструменты (ножницы, игла, линейка) и приспособления (шаблон, стека, булавки и др ), безопасно хранить и работать ими;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различать материалы и инструменты по их назначению;</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называть и выполнять последовательность изготовления не- сложных изделий: разметка, резание, сборка, отделка;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 собирать изделия с помощью клея, пластических масс и др ; эстетично и аккуратно выполнять отделку раскрашиванием, аппликацией, строчкой прямого стежка;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для сушки плоских изделий пресс;</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 помощью учителя выполнять практическую работу и самоконтроль с опорой на инструкционную карту, образец, шаблон;</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различать разборные и неразборные конструкции несложных изделий;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элементарное сотрудничество, участвовать в коллективных работах под руководством учителя;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 xml:space="preserve">выполнять несложные коллективные работы проектного характера. </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2 класс</w:t>
      </w:r>
    </w:p>
    <w:p w:rsidR="00EF70BD" w:rsidRPr="002C7060" w:rsidRDefault="00EF70BD" w:rsidP="00EF70BD">
      <w:pPr>
        <w:pStyle w:val="ae"/>
        <w:jc w:val="both"/>
        <w:rPr>
          <w:rFonts w:ascii="Times New Roman" w:hAnsi="Times New Roman" w:cs="Times New Roman"/>
          <w:sz w:val="24"/>
          <w:szCs w:val="24"/>
        </w:rPr>
      </w:pPr>
    </w:p>
    <w:p w:rsidR="00EF70BD" w:rsidRPr="002C7060" w:rsidRDefault="00EF70BD" w:rsidP="00EF70BD">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во втором классе обучающийся научится: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задания по самостоятельно составленному плану;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выделять, называть и применять изученные общие правила создания рукотворного мира в своей предметно-творческой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самостоятельно готовить рабочее место в соответствии с видом деятельности, поддерживать порядок во время работы, убирать рабочее место;</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читать простейшие чертежи (эскизы), называть линии чертежа (линия контура и надреза, линия выносная и размерная, линия сгиба, линия симметрии);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биговку;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построение простейшего лекала (выкройки) правильной геометрической формы и разметку деталей кроя на ткани по нему/ней;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оформлять изделия и соединять детали освоенными ручными строчками;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смысл понятия «развёртка» (трёхмерного предмета); соотносить объёмную конструкцию с изображениями её развёртки;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отличать макет от модели, строить трёхмерный макет из готовой развёртки;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определять неподвижный и подвижный способ соединения деталей и выполнять подвижное и неподвижное соединения известными способами;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конструировать и моделировать изделия из различных материалов по модели, простейшему чертежу или эскизу;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решать несложные конструкторско-технологические задачи;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делать выбор, какое мнение принять — своё или другое, высказанное в ходе обсуждения;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работу в малых группах, осуществлять сотрудничество;</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называть профессии людей, работающих в сфере обслуживания.</w:t>
      </w:r>
    </w:p>
    <w:p w:rsidR="00EF70BD" w:rsidRPr="002C7060" w:rsidRDefault="00EF70BD" w:rsidP="00EF70BD">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w:t>
      </w: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3 класс</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третьем классе обучающийся научится: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смысл понятий «чертёж развёртки», «канцелярский нож», «шило», «искусственный материал»;</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узнавать и называть по характерным особенностям образцов или по описанию изученные и распространённые в крае ремёсла;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называть и описывать свойства наиболее распространённых изучаемых искусственных и синтетических материалов (бумага, металлы, текстиль и др.);</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читать чертёж  развёртки  и  выполнять  разметку  развёрток с помощью чертёжных инструментов (линейка, угольник, циркуль);</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узнавать и называть линии чертежа (осевая и центровая);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безопасно пользоваться канцелярским ножом, шилом;</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рицовку;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соединение деталей и отделку изделия освоенными ручными строчками;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изменять конструкцию изделия по заданным условиям;</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выбирать способ соединения и соединительный материал в зависимости от требований конструкции;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называть несколько видов информационных технологий и соответствующих способов передачи информации (из реального окружения учащихся);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назначение основных устройств персонального компьютера для ввода, вывода и обработки информации;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основные правила безопасной работы на компьютере;</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проектные задания в соответствии с содержанием изученного материала на основе полученных знаний и умений.</w:t>
      </w:r>
    </w:p>
    <w:p w:rsidR="00EF70BD" w:rsidRPr="002C7060" w:rsidRDefault="00EF70BD" w:rsidP="00EF70BD">
      <w:pPr>
        <w:pStyle w:val="ae"/>
        <w:jc w:val="both"/>
        <w:rPr>
          <w:rFonts w:ascii="Times New Roman" w:hAnsi="Times New Roman" w:cs="Times New Roman"/>
          <w:sz w:val="24"/>
          <w:szCs w:val="24"/>
        </w:rPr>
      </w:pPr>
      <w:r w:rsidRPr="002C7060">
        <w:rPr>
          <w:rFonts w:ascii="Times New Roman" w:hAnsi="Times New Roman" w:cs="Times New Roman"/>
          <w:sz w:val="24"/>
          <w:szCs w:val="24"/>
        </w:rPr>
        <w:t xml:space="preserve"> </w:t>
      </w:r>
    </w:p>
    <w:p w:rsidR="00EF70BD" w:rsidRPr="002C7060" w:rsidRDefault="00EF70BD" w:rsidP="00EF70BD">
      <w:pPr>
        <w:pStyle w:val="ae"/>
        <w:jc w:val="both"/>
        <w:rPr>
          <w:rFonts w:ascii="Times New Roman" w:hAnsi="Times New Roman" w:cs="Times New Roman"/>
          <w:b/>
          <w:sz w:val="24"/>
          <w:szCs w:val="24"/>
        </w:rPr>
      </w:pPr>
      <w:r w:rsidRPr="002C7060">
        <w:rPr>
          <w:rFonts w:ascii="Times New Roman" w:hAnsi="Times New Roman" w:cs="Times New Roman"/>
          <w:b/>
          <w:sz w:val="24"/>
          <w:szCs w:val="24"/>
        </w:rPr>
        <w:t>4 класс</w:t>
      </w:r>
    </w:p>
    <w:p w:rsidR="00EF70BD" w:rsidRPr="002C7060" w:rsidRDefault="00EF70BD" w:rsidP="00EF70BD">
      <w:pPr>
        <w:pStyle w:val="ae"/>
        <w:jc w:val="both"/>
        <w:rPr>
          <w:rFonts w:ascii="Times New Roman" w:hAnsi="Times New Roman" w:cs="Times New Roman"/>
          <w:b/>
          <w:sz w:val="24"/>
          <w:szCs w:val="24"/>
        </w:rPr>
      </w:pP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К концу обучения в четвёртом классе обучающийся научится: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понимать элементарные основы бытовой культуры, выполнять доступные действия по самообслуживанию и доступные виды домашнего труда;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более сложные виды работ и приёмы обработки различных материалов (например, плетение, шитьё и вышивание, тиснение по фольге и пр ), комбинировать различные способы в зависимости и от поставленной задачи; оформлять изделия и соединять детали освоенными ручными строчками;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на основе усвоенных правил дизайна решать простейшие художественно-конструкторские задачи по созданию изделий с заданной функцией;</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работать с доступной информацией; работать в программах Word, Power Point;</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F70BD" w:rsidRPr="002C7060" w:rsidRDefault="00EF70BD" w:rsidP="00EF70BD">
      <w:pPr>
        <w:pStyle w:val="ae"/>
        <w:tabs>
          <w:tab w:val="left" w:pos="1134"/>
        </w:tabs>
        <w:ind w:firstLine="567"/>
        <w:jc w:val="both"/>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61621" w:rsidRPr="002C7060" w:rsidRDefault="00A61621" w:rsidP="005F674D">
      <w:pPr>
        <w:ind w:firstLine="0"/>
        <w:jc w:val="both"/>
        <w:rPr>
          <w:rFonts w:cs="Times New Roman"/>
          <w:color w:val="231F20"/>
          <w:szCs w:val="24"/>
        </w:rPr>
      </w:pPr>
    </w:p>
    <w:p w:rsidR="00EA0974" w:rsidRPr="002C7060" w:rsidRDefault="00EA0974" w:rsidP="005F674D">
      <w:pPr>
        <w:ind w:firstLine="0"/>
        <w:jc w:val="both"/>
        <w:rPr>
          <w:rFonts w:cs="Times New Roman"/>
          <w:b/>
          <w:i/>
          <w:caps/>
          <w:color w:val="231F20"/>
          <w:szCs w:val="24"/>
        </w:rPr>
      </w:pPr>
      <w:r w:rsidRPr="002C7060">
        <w:rPr>
          <w:rFonts w:cs="Times New Roman"/>
          <w:b/>
          <w:i/>
          <w:caps/>
          <w:color w:val="231F20"/>
          <w:szCs w:val="24"/>
        </w:rPr>
        <w:t>2.1.1</w:t>
      </w:r>
      <w:r w:rsidR="00C46BEA" w:rsidRPr="002C7060">
        <w:rPr>
          <w:rFonts w:cs="Times New Roman"/>
          <w:b/>
          <w:i/>
          <w:caps/>
          <w:color w:val="231F20"/>
          <w:szCs w:val="24"/>
        </w:rPr>
        <w:t>1</w:t>
      </w:r>
      <w:r w:rsidRPr="002C7060">
        <w:rPr>
          <w:rFonts w:cs="Times New Roman"/>
          <w:b/>
          <w:i/>
          <w:caps/>
          <w:color w:val="231F20"/>
          <w:szCs w:val="24"/>
        </w:rPr>
        <w:t>. Физическая культура</w:t>
      </w:r>
    </w:p>
    <w:p w:rsidR="00A76EE5" w:rsidRPr="002C7060" w:rsidRDefault="00A76EE5" w:rsidP="005F674D">
      <w:pPr>
        <w:ind w:firstLine="0"/>
        <w:jc w:val="both"/>
        <w:rPr>
          <w:rFonts w:cs="Times New Roman"/>
          <w:color w:val="231F20"/>
          <w:szCs w:val="24"/>
        </w:rPr>
      </w:pPr>
    </w:p>
    <w:p w:rsidR="00A76EE5" w:rsidRPr="002C7060" w:rsidRDefault="00AD5F77" w:rsidP="005F674D">
      <w:pPr>
        <w:ind w:firstLine="0"/>
        <w:jc w:val="both"/>
        <w:rPr>
          <w:rFonts w:cs="Times New Roman"/>
          <w:b/>
          <w:color w:val="231F20"/>
          <w:szCs w:val="24"/>
        </w:rPr>
      </w:pPr>
      <w:r w:rsidRPr="002C7060">
        <w:rPr>
          <w:rFonts w:cs="Times New Roman"/>
          <w:b/>
          <w:color w:val="231F20"/>
          <w:szCs w:val="24"/>
        </w:rPr>
        <w:t>Пояснительная записка</w:t>
      </w:r>
    </w:p>
    <w:p w:rsidR="00AD5F77" w:rsidRPr="002C7060" w:rsidRDefault="00AD5F77" w:rsidP="005F674D">
      <w:pPr>
        <w:pStyle w:val="a6"/>
        <w:ind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Рабочая программа уровня начального общего образования учебного предмета «Физическая культура» (далее по тексту – Программа) составлена на основе:</w:t>
      </w:r>
    </w:p>
    <w:p w:rsidR="00AD5F77" w:rsidRPr="002C7060" w:rsidRDefault="00AD5F77" w:rsidP="005F674D">
      <w:pPr>
        <w:pStyle w:val="a8"/>
        <w:numPr>
          <w:ilvl w:val="0"/>
          <w:numId w:val="23"/>
        </w:numPr>
        <w:tabs>
          <w:tab w:val="left" w:pos="1134"/>
        </w:tabs>
        <w:ind w:left="0" w:firstLine="567"/>
        <w:jc w:val="both"/>
        <w:rPr>
          <w:rFonts w:cs="Times New Roman"/>
          <w:szCs w:val="24"/>
        </w:rPr>
      </w:pPr>
      <w:r w:rsidRPr="002C7060">
        <w:rPr>
          <w:rFonts w:cs="Times New Roman"/>
          <w:szCs w:val="24"/>
        </w:rPr>
        <w:t>Закона «Об образовании в Российской Федерации» от 29.12.2012 г. №273</w:t>
      </w:r>
      <w:r w:rsidR="009C37FA" w:rsidRPr="002C7060">
        <w:rPr>
          <w:rFonts w:cs="Times New Roman"/>
          <w:szCs w:val="24"/>
        </w:rPr>
        <w:t>-</w:t>
      </w:r>
      <w:r w:rsidRPr="002C7060">
        <w:rPr>
          <w:rFonts w:cs="Times New Roman"/>
          <w:szCs w:val="24"/>
        </w:rPr>
        <w:t>ФЗ;</w:t>
      </w:r>
    </w:p>
    <w:p w:rsidR="00AD5F77" w:rsidRPr="002C7060" w:rsidRDefault="00AD5F77" w:rsidP="005F674D">
      <w:pPr>
        <w:pStyle w:val="a8"/>
        <w:numPr>
          <w:ilvl w:val="0"/>
          <w:numId w:val="23"/>
        </w:numPr>
        <w:tabs>
          <w:tab w:val="left" w:pos="1134"/>
        </w:tabs>
        <w:ind w:left="0" w:firstLine="567"/>
        <w:jc w:val="both"/>
        <w:rPr>
          <w:rFonts w:cs="Times New Roman"/>
          <w:szCs w:val="24"/>
        </w:rPr>
      </w:pPr>
      <w:r w:rsidRPr="002C7060">
        <w:rPr>
          <w:rFonts w:cs="Times New Roman"/>
          <w:color w:val="000000"/>
          <w:szCs w:val="24"/>
        </w:rPr>
        <w:t>Постановления Главного государственного санитарного врача Российской Федерации от 4 июля 2014 г. N 41 г. Москва СанПиН 2.4.2.2821</w:t>
      </w:r>
      <w:r w:rsidR="009C37FA" w:rsidRPr="002C7060">
        <w:rPr>
          <w:rFonts w:cs="Times New Roman"/>
          <w:color w:val="000000"/>
          <w:szCs w:val="24"/>
        </w:rPr>
        <w:t>-</w:t>
      </w:r>
      <w:r w:rsidRPr="002C7060">
        <w:rPr>
          <w:rFonts w:cs="Times New Roman"/>
          <w:color w:val="000000"/>
          <w:szCs w:val="24"/>
        </w:rPr>
        <w:t>10 «Санитарно</w:t>
      </w:r>
      <w:r w:rsidR="009C37FA" w:rsidRPr="002C7060">
        <w:rPr>
          <w:rFonts w:cs="Times New Roman"/>
          <w:color w:val="000000"/>
          <w:szCs w:val="24"/>
        </w:rPr>
        <w:t>-</w:t>
      </w:r>
      <w:r w:rsidRPr="002C7060">
        <w:rPr>
          <w:rFonts w:cs="Times New Roman"/>
          <w:color w:val="000000"/>
          <w:szCs w:val="24"/>
        </w:rPr>
        <w:t xml:space="preserve">эпидемиологические требования к условиям и организации обучения в </w:t>
      </w:r>
      <w:r w:rsidRPr="002C7060">
        <w:rPr>
          <w:rFonts w:cs="Times New Roman"/>
          <w:szCs w:val="24"/>
        </w:rPr>
        <w:t xml:space="preserve">общеобразовательных учреждениях от 29 декабря 2010 г. № 189; </w:t>
      </w:r>
    </w:p>
    <w:p w:rsidR="00AD5F77" w:rsidRPr="002C7060" w:rsidRDefault="00AD5F77" w:rsidP="005F674D">
      <w:pPr>
        <w:pStyle w:val="a8"/>
        <w:numPr>
          <w:ilvl w:val="0"/>
          <w:numId w:val="23"/>
        </w:numPr>
        <w:tabs>
          <w:tab w:val="left" w:pos="1134"/>
        </w:tabs>
        <w:ind w:left="0" w:firstLine="567"/>
        <w:jc w:val="both"/>
        <w:rPr>
          <w:rFonts w:cs="Times New Roman"/>
          <w:szCs w:val="24"/>
        </w:rPr>
      </w:pPr>
      <w:r w:rsidRPr="002C7060">
        <w:rPr>
          <w:rFonts w:cs="Times New Roman"/>
          <w:szCs w:val="24"/>
        </w:rPr>
        <w:t>Федеральным государственным образовательным стандартом начального общего образования</w:t>
      </w:r>
      <w:r w:rsidR="00990585" w:rsidRPr="002C7060">
        <w:rPr>
          <w:rFonts w:cs="Times New Roman"/>
          <w:szCs w:val="24"/>
        </w:rPr>
        <w:t>, утвержденным Приказом Министерства Просвещения РФ</w:t>
      </w:r>
      <w:r w:rsidRPr="002C7060">
        <w:rPr>
          <w:rFonts w:cs="Times New Roman"/>
          <w:szCs w:val="24"/>
        </w:rPr>
        <w:t xml:space="preserve"> от 31 мая 2021 г. № </w:t>
      </w:r>
      <w:r w:rsidR="00990585" w:rsidRPr="002C7060">
        <w:rPr>
          <w:rFonts w:cs="Times New Roman"/>
          <w:szCs w:val="24"/>
        </w:rPr>
        <w:t>286</w:t>
      </w:r>
      <w:r w:rsidRPr="002C7060">
        <w:rPr>
          <w:rFonts w:cs="Times New Roman"/>
          <w:szCs w:val="24"/>
        </w:rPr>
        <w:t>;</w:t>
      </w:r>
    </w:p>
    <w:p w:rsidR="00AD5F77" w:rsidRPr="002C7060" w:rsidRDefault="00AD5F77" w:rsidP="005F674D">
      <w:pPr>
        <w:pStyle w:val="a8"/>
        <w:numPr>
          <w:ilvl w:val="0"/>
          <w:numId w:val="23"/>
        </w:numPr>
        <w:tabs>
          <w:tab w:val="left" w:pos="1134"/>
        </w:tabs>
        <w:ind w:left="0" w:firstLine="567"/>
        <w:jc w:val="both"/>
        <w:rPr>
          <w:rFonts w:cs="Times New Roman"/>
          <w:szCs w:val="24"/>
        </w:rPr>
      </w:pPr>
      <w:r w:rsidRPr="002C7060">
        <w:rPr>
          <w:rFonts w:cs="Times New Roman"/>
          <w:szCs w:val="24"/>
        </w:rPr>
        <w:t xml:space="preserve">Примерной </w:t>
      </w:r>
      <w:r w:rsidR="008A3C7A" w:rsidRPr="002C7060">
        <w:rPr>
          <w:rFonts w:cs="Times New Roman"/>
          <w:szCs w:val="24"/>
        </w:rPr>
        <w:t xml:space="preserve">рабочей </w:t>
      </w:r>
      <w:r w:rsidRPr="002C7060">
        <w:rPr>
          <w:rFonts w:cs="Times New Roman"/>
          <w:szCs w:val="24"/>
        </w:rPr>
        <w:t>программ</w:t>
      </w:r>
      <w:r w:rsidR="008A3C7A" w:rsidRPr="002C7060">
        <w:rPr>
          <w:rFonts w:cs="Times New Roman"/>
          <w:szCs w:val="24"/>
        </w:rPr>
        <w:t>ы</w:t>
      </w:r>
      <w:r w:rsidRPr="002C7060">
        <w:rPr>
          <w:rFonts w:cs="Times New Roman"/>
          <w:szCs w:val="24"/>
        </w:rPr>
        <w:t xml:space="preserve"> учебного предмета «Физическая культура» </w:t>
      </w:r>
      <w:r w:rsidR="008A3C7A" w:rsidRPr="002C7060">
        <w:rPr>
          <w:rFonts w:cs="Times New Roman"/>
          <w:szCs w:val="24"/>
        </w:rPr>
        <w:t xml:space="preserve">начального </w:t>
      </w:r>
      <w:r w:rsidRPr="002C7060">
        <w:rPr>
          <w:rFonts w:cs="Times New Roman"/>
          <w:szCs w:val="24"/>
        </w:rPr>
        <w:t xml:space="preserve">общего образования, одобренной </w:t>
      </w:r>
      <w:r w:rsidR="003371D8" w:rsidRPr="002C7060">
        <w:rPr>
          <w:rFonts w:cs="Times New Roman"/>
          <w:szCs w:val="24"/>
          <w:shd w:val="clear" w:color="auto" w:fill="FFFFFF"/>
        </w:rPr>
        <w:t>решением федерального учебно</w:t>
      </w:r>
      <w:r w:rsidR="009C37FA" w:rsidRPr="002C7060">
        <w:rPr>
          <w:rFonts w:cs="Times New Roman"/>
          <w:szCs w:val="24"/>
          <w:shd w:val="clear" w:color="auto" w:fill="FFFFFF"/>
        </w:rPr>
        <w:t>-</w:t>
      </w:r>
      <w:r w:rsidR="003371D8" w:rsidRPr="002C7060">
        <w:rPr>
          <w:rFonts w:cs="Times New Roman"/>
          <w:szCs w:val="24"/>
          <w:shd w:val="clear" w:color="auto" w:fill="FFFFFF"/>
        </w:rPr>
        <w:t>методического объединения по общему образованию</w:t>
      </w:r>
      <w:r w:rsidR="007A27AA" w:rsidRPr="002C7060">
        <w:rPr>
          <w:rFonts w:cs="Times New Roman"/>
          <w:szCs w:val="24"/>
          <w:shd w:val="clear" w:color="auto" w:fill="FFFFFF"/>
        </w:rPr>
        <w:t xml:space="preserve"> (</w:t>
      </w:r>
      <w:r w:rsidR="003371D8" w:rsidRPr="002C7060">
        <w:rPr>
          <w:rFonts w:cs="Times New Roman"/>
          <w:szCs w:val="24"/>
          <w:shd w:val="clear" w:color="auto" w:fill="FFFFFF"/>
        </w:rPr>
        <w:t>протокол от 27 сентября 2021 г. № 3/21</w:t>
      </w:r>
      <w:r w:rsidRPr="002C7060">
        <w:rPr>
          <w:rFonts w:cs="Times New Roman"/>
          <w:szCs w:val="24"/>
        </w:rPr>
        <w:t>);</w:t>
      </w:r>
    </w:p>
    <w:p w:rsidR="00AD5F77" w:rsidRPr="002C7060" w:rsidRDefault="00AD5F77" w:rsidP="005F674D">
      <w:pPr>
        <w:pStyle w:val="a8"/>
        <w:numPr>
          <w:ilvl w:val="0"/>
          <w:numId w:val="23"/>
        </w:numPr>
        <w:tabs>
          <w:tab w:val="left" w:pos="1134"/>
        </w:tabs>
        <w:ind w:left="0" w:firstLine="567"/>
        <w:jc w:val="both"/>
        <w:rPr>
          <w:rFonts w:cs="Times New Roman"/>
          <w:color w:val="FF0000"/>
          <w:szCs w:val="24"/>
        </w:rPr>
      </w:pPr>
      <w:r w:rsidRPr="002C7060">
        <w:rPr>
          <w:rStyle w:val="c9"/>
          <w:rFonts w:cs="Times New Roman"/>
          <w:szCs w:val="24"/>
        </w:rPr>
        <w:t xml:space="preserve">«Федеральной комплексной программы физического воспитания» под редакцией доктора педагогических наук В.И. Ляха и канд. пед. наук А.А. Зданевича. М.: Просвещение </w:t>
      </w:r>
      <w:r w:rsidR="009C37FA" w:rsidRPr="002C7060">
        <w:rPr>
          <w:rStyle w:val="c9"/>
          <w:rFonts w:cs="Times New Roman"/>
          <w:szCs w:val="24"/>
        </w:rPr>
        <w:t>-</w:t>
      </w:r>
      <w:r w:rsidRPr="002C7060">
        <w:rPr>
          <w:rStyle w:val="c9"/>
          <w:rFonts w:cs="Times New Roman"/>
          <w:szCs w:val="24"/>
        </w:rPr>
        <w:t xml:space="preserve"> 2012 г.</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sz w:val="24"/>
          <w:szCs w:val="24"/>
        </w:rPr>
        <w:t>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 06. 2020 г).</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программе показаны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u w:val="single"/>
        </w:rPr>
        <w:t>Целью образования по физической культуре в начальной школе</w:t>
      </w:r>
      <w:r w:rsidRPr="002C7060">
        <w:rPr>
          <w:rFonts w:ascii="Times New Roman" w:hAnsi="Times New Roman" w:cs="Times New Roman"/>
          <w:color w:val="231F20"/>
          <w:sz w:val="24"/>
          <w:szCs w:val="24"/>
        </w:rPr>
        <w:t xml:space="preserve">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иосвоение физических упражнений оздоровительной, спортивной и прикладно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ориентированной направленности. </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AD5F77" w:rsidRPr="002C7060" w:rsidRDefault="00AD5F77" w:rsidP="005F674D">
      <w:pPr>
        <w:pStyle w:val="a6"/>
        <w:tabs>
          <w:tab w:val="left" w:pos="567"/>
          <w:tab w:val="left" w:pos="2974"/>
          <w:tab w:val="left" w:pos="3952"/>
          <w:tab w:val="left" w:pos="4386"/>
          <w:tab w:val="left" w:pos="5481"/>
        </w:tabs>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программы по физической культуре для начального общего образования является личностно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процессуальный компоненты, которые находят своё отражение в соответствующих дидактических линиях учебного предмета. </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раздел «Прикладно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ориентированная физическая культура». Данный раздел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Содержание раздела «Прикладно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ориентированная физическая культура направлено на </w:t>
      </w:r>
      <w:r w:rsidRPr="002C7060">
        <w:rPr>
          <w:rFonts w:ascii="Times New Roman" w:hAnsi="Times New Roman" w:cs="Times New Roman"/>
          <w:bCs/>
          <w:iCs/>
          <w:sz w:val="24"/>
          <w:szCs w:val="24"/>
        </w:rPr>
        <w:t>повышение уровня физической подготовленности</w:t>
      </w:r>
      <w:r w:rsidRPr="002C7060">
        <w:rPr>
          <w:rFonts w:ascii="Times New Roman" w:hAnsi="Times New Roman" w:cs="Times New Roman"/>
          <w:bCs/>
          <w:sz w:val="24"/>
          <w:szCs w:val="24"/>
        </w:rPr>
        <w:t xml:space="preserve"> обучающихся, позволяющего выполнить нормы и требования Всероссийского физкультурно–спортивного комплекса «Готов к труду и обороне» (далее ВФСК «ГТО»)</w:t>
      </w:r>
      <w:r w:rsidRPr="002C7060">
        <w:rPr>
          <w:rFonts w:ascii="Times New Roman" w:hAnsi="Times New Roman" w:cs="Times New Roman"/>
          <w:color w:val="231F20"/>
          <w:sz w:val="24"/>
          <w:szCs w:val="24"/>
        </w:rPr>
        <w:t>.</w:t>
      </w:r>
    </w:p>
    <w:p w:rsidR="00AD5F77" w:rsidRPr="002C7060" w:rsidRDefault="00AD5F77"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w:t>
      </w:r>
      <w:r w:rsidR="008F67DC"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«Способы самостоятельной деятельности» и «Физическое совершенствование».</w:t>
      </w:r>
    </w:p>
    <w:p w:rsidR="00AD5F77" w:rsidRPr="002C7060" w:rsidRDefault="00AD5F77" w:rsidP="005F674D">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за каждый год обучения.</w:t>
      </w:r>
    </w:p>
    <w:p w:rsidR="00AD5F77" w:rsidRPr="002C7060" w:rsidRDefault="00AD5F77" w:rsidP="005F674D">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Результативность освоения учебного предмета учащимися достигается посредством современных научно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обоснованных инновационных средств, методов и форм обучения, информационно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коммуникативных технологий и передового педагогического опыта.</w:t>
      </w:r>
    </w:p>
    <w:p w:rsidR="00AD5F77" w:rsidRPr="002C7060" w:rsidRDefault="00AD5F77" w:rsidP="005F674D">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Общее число часов, отведённых на изучение учебного предмета «Физическая культура» в начальной школе составляет 368 ч (три часа в неделю в 1</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3 классах и 68 часов в 4 классе): 1 класс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96 ч; 2 класс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102 ч; 3 класс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102 ч; 4 класс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68 ч.</w:t>
      </w:r>
    </w:p>
    <w:p w:rsidR="00AD5F77" w:rsidRPr="002C7060" w:rsidRDefault="00AD5F77" w:rsidP="005F674D">
      <w:pPr>
        <w:pStyle w:val="a6"/>
        <w:ind w:firstLine="567"/>
        <w:rPr>
          <w:rFonts w:ascii="Times New Roman" w:hAnsi="Times New Roman" w:cs="Times New Roman"/>
          <w:sz w:val="24"/>
          <w:szCs w:val="24"/>
        </w:rPr>
      </w:pPr>
      <w:r w:rsidRPr="002C7060">
        <w:rPr>
          <w:rFonts w:ascii="Times New Roman" w:hAnsi="Times New Roman" w:cs="Times New Roman"/>
          <w:sz w:val="24"/>
          <w:szCs w:val="24"/>
        </w:rPr>
        <w:t>В связи с особенностями региона Крайнего Севера Модуль «Лыжная подготовка» изучается  в 4 четверти (апрель).</w:t>
      </w:r>
    </w:p>
    <w:p w:rsidR="00AD5F77" w:rsidRPr="002C7060" w:rsidRDefault="00AD5F77" w:rsidP="005F674D">
      <w:pPr>
        <w:pStyle w:val="a6"/>
        <w:ind w:firstLine="708"/>
        <w:rPr>
          <w:rFonts w:ascii="Times New Roman" w:hAnsi="Times New Roman" w:cs="Times New Roman"/>
          <w:b/>
          <w:sz w:val="24"/>
          <w:szCs w:val="24"/>
        </w:rPr>
      </w:pPr>
      <w:r w:rsidRPr="002C7060">
        <w:rPr>
          <w:rFonts w:ascii="Times New Roman" w:hAnsi="Times New Roman" w:cs="Times New Roman"/>
          <w:sz w:val="24"/>
          <w:szCs w:val="24"/>
        </w:rPr>
        <w:t xml:space="preserve">Программный материал усложняется по разделам каждый год за счет увеличения сложности элементов на базе ранее пройденных. </w:t>
      </w:r>
    </w:p>
    <w:p w:rsidR="00AD5F77" w:rsidRPr="002C7060" w:rsidRDefault="00AD5F77" w:rsidP="005F674D">
      <w:pPr>
        <w:autoSpaceDE w:val="0"/>
        <w:autoSpaceDN w:val="0"/>
        <w:adjustRightInd w:val="0"/>
        <w:ind w:firstLine="708"/>
        <w:jc w:val="both"/>
        <w:rPr>
          <w:rFonts w:cs="Times New Roman"/>
          <w:szCs w:val="24"/>
        </w:rPr>
      </w:pPr>
      <w:r w:rsidRPr="002C7060">
        <w:rPr>
          <w:rFonts w:cs="Times New Roman"/>
          <w:szCs w:val="24"/>
        </w:rPr>
        <w:t>Учитывая рекомендации Примерной программы, часы, отведенные на изучение раздела «Плавание» распределены для расширения изучения разделов «Гимнастика» и «Лёгкая атлетика».</w:t>
      </w:r>
    </w:p>
    <w:p w:rsidR="00AD5F77" w:rsidRPr="002C7060" w:rsidRDefault="00AD5F77" w:rsidP="005F674D">
      <w:pPr>
        <w:ind w:firstLine="851"/>
        <w:jc w:val="both"/>
        <w:rPr>
          <w:rFonts w:eastAsia="Times New Roman" w:cs="Times New Roman"/>
          <w:color w:val="000000"/>
          <w:szCs w:val="24"/>
        </w:rPr>
      </w:pPr>
      <w:r w:rsidRPr="002C7060">
        <w:rPr>
          <w:rFonts w:cs="Times New Roman"/>
          <w:color w:val="000000"/>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AD5F77" w:rsidRPr="002C7060" w:rsidRDefault="00AD5F77" w:rsidP="005F674D">
      <w:pPr>
        <w:ind w:firstLine="851"/>
        <w:jc w:val="both"/>
        <w:rPr>
          <w:rFonts w:cs="Times New Roman"/>
          <w:color w:val="000000"/>
          <w:szCs w:val="24"/>
        </w:rPr>
      </w:pPr>
      <w:r w:rsidRPr="002C7060">
        <w:rPr>
          <w:rFonts w:cs="Times New Roman"/>
          <w:color w:val="000000"/>
          <w:szCs w:val="24"/>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AD5F77" w:rsidRPr="002C7060" w:rsidRDefault="00AD5F77" w:rsidP="005F674D">
      <w:pPr>
        <w:pStyle w:val="a6"/>
        <w:ind w:firstLine="567"/>
        <w:rPr>
          <w:rFonts w:ascii="Times New Roman" w:hAnsi="Times New Roman" w:cs="Times New Roman"/>
          <w:sz w:val="24"/>
          <w:szCs w:val="24"/>
        </w:rPr>
      </w:pPr>
      <w:r w:rsidRPr="002C7060">
        <w:rPr>
          <w:rFonts w:ascii="Times New Roman" w:hAnsi="Times New Roman" w:cs="Times New Roman"/>
          <w:color w:val="000000"/>
          <w:sz w:val="24"/>
          <w:szCs w:val="24"/>
        </w:rPr>
        <w:t>К формам организации занятий по физической культуре в начальной школе относятся разнообразные уроки физической культуры, физкультурно</w:t>
      </w:r>
      <w:r w:rsidR="009C37FA" w:rsidRPr="002C7060">
        <w:rPr>
          <w:rFonts w:ascii="Times New Roman" w:hAnsi="Times New Roman" w:cs="Times New Roman"/>
          <w:color w:val="000000"/>
          <w:sz w:val="24"/>
          <w:szCs w:val="24"/>
        </w:rPr>
        <w:t>-</w:t>
      </w:r>
      <w:r w:rsidRPr="002C7060">
        <w:rPr>
          <w:rFonts w:ascii="Times New Roman" w:hAnsi="Times New Roman" w:cs="Times New Roman"/>
          <w:color w:val="000000"/>
          <w:sz w:val="24"/>
          <w:szCs w:val="24"/>
        </w:rPr>
        <w:t>оздоровительные мероприятия в режиме учебного дня и самостоятельные занятия физическими упражнениями.</w:t>
      </w:r>
    </w:p>
    <w:p w:rsidR="00AD5F77" w:rsidRPr="002C7060" w:rsidRDefault="00AD5F77" w:rsidP="005F674D">
      <w:pPr>
        <w:jc w:val="both"/>
        <w:rPr>
          <w:rFonts w:cs="Times New Roman"/>
          <w:color w:val="231F20"/>
          <w:szCs w:val="24"/>
        </w:rPr>
      </w:pPr>
    </w:p>
    <w:p w:rsidR="009B690F" w:rsidRPr="002C7060" w:rsidRDefault="009B690F" w:rsidP="005F674D">
      <w:pPr>
        <w:pStyle w:val="10"/>
        <w:keepNext w:val="0"/>
        <w:keepLines w:val="0"/>
        <w:widowControl w:val="0"/>
        <w:autoSpaceDE w:val="0"/>
        <w:autoSpaceDN w:val="0"/>
        <w:spacing w:before="0"/>
        <w:ind w:firstLine="0"/>
        <w:jc w:val="both"/>
        <w:rPr>
          <w:rFonts w:ascii="Times New Roman" w:hAnsi="Times New Roman" w:cs="Times New Roman"/>
          <w:sz w:val="24"/>
          <w:szCs w:val="24"/>
        </w:rPr>
      </w:pPr>
      <w:r w:rsidRPr="002C7060">
        <w:rPr>
          <w:rFonts w:ascii="Times New Roman" w:hAnsi="Times New Roman" w:cs="Times New Roman"/>
          <w:color w:val="231F20"/>
          <w:sz w:val="24"/>
          <w:szCs w:val="24"/>
        </w:rPr>
        <w:t>Содержание учебного предмета «Физическая культура»</w:t>
      </w:r>
    </w:p>
    <w:p w:rsidR="009B690F" w:rsidRPr="002C7060" w:rsidRDefault="009B690F" w:rsidP="005F674D">
      <w:pPr>
        <w:jc w:val="both"/>
        <w:rPr>
          <w:rFonts w:cs="Times New Roman"/>
          <w:b/>
          <w:szCs w:val="24"/>
        </w:rPr>
      </w:pPr>
    </w:p>
    <w:p w:rsidR="009B690F" w:rsidRPr="002C7060" w:rsidRDefault="009B690F" w:rsidP="005F674D">
      <w:pPr>
        <w:pStyle w:val="3"/>
        <w:keepNext w:val="0"/>
        <w:keepLines w:val="0"/>
        <w:widowControl w:val="0"/>
        <w:tabs>
          <w:tab w:val="left" w:pos="352"/>
        </w:tabs>
        <w:autoSpaceDE w:val="0"/>
        <w:autoSpaceDN w:val="0"/>
        <w:spacing w:before="0"/>
        <w:jc w:val="both"/>
        <w:rPr>
          <w:rFonts w:ascii="Times New Roman" w:hAnsi="Times New Roman" w:cs="Times New Roman"/>
          <w:b w:val="0"/>
          <w:szCs w:val="24"/>
        </w:rPr>
      </w:pPr>
      <w:r w:rsidRPr="002C7060">
        <w:rPr>
          <w:rFonts w:ascii="Times New Roman" w:hAnsi="Times New Roman" w:cs="Times New Roman"/>
          <w:color w:val="231F20"/>
          <w:szCs w:val="24"/>
        </w:rPr>
        <w:t>1 класс</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Знания о физической культуре. </w:t>
      </w:r>
      <w:r w:rsidRPr="002C7060">
        <w:rPr>
          <w:rFonts w:ascii="Times New Roman" w:hAnsi="Times New Roman" w:cs="Times New Roman"/>
          <w:color w:val="231F20"/>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B690F" w:rsidRPr="002C7060" w:rsidRDefault="009B690F" w:rsidP="005F674D">
      <w:pPr>
        <w:tabs>
          <w:tab w:val="left" w:pos="1134"/>
        </w:tabs>
        <w:jc w:val="both"/>
        <w:rPr>
          <w:rFonts w:cs="Times New Roman"/>
          <w:szCs w:val="24"/>
        </w:rPr>
      </w:pPr>
      <w:r w:rsidRPr="002C7060">
        <w:rPr>
          <w:rFonts w:cs="Times New Roman"/>
          <w:b/>
          <w:i/>
          <w:color w:val="231F20"/>
          <w:szCs w:val="24"/>
        </w:rPr>
        <w:t xml:space="preserve">Способы самостоятельной деятельности. </w:t>
      </w:r>
      <w:r w:rsidRPr="002C7060">
        <w:rPr>
          <w:rFonts w:cs="Times New Roman"/>
          <w:color w:val="231F20"/>
          <w:szCs w:val="24"/>
        </w:rPr>
        <w:t xml:space="preserve">Режим дня и правила его составления и соблюдения. </w:t>
      </w:r>
    </w:p>
    <w:p w:rsidR="009B690F" w:rsidRPr="002C7060" w:rsidRDefault="009B690F" w:rsidP="005F674D">
      <w:pPr>
        <w:tabs>
          <w:tab w:val="left" w:pos="1134"/>
        </w:tabs>
        <w:jc w:val="both"/>
        <w:rPr>
          <w:rFonts w:cs="Times New Roman"/>
          <w:szCs w:val="24"/>
        </w:rPr>
      </w:pPr>
      <w:r w:rsidRPr="002C7060">
        <w:rPr>
          <w:rFonts w:cs="Times New Roman"/>
          <w:b/>
          <w:i/>
          <w:color w:val="231F20"/>
          <w:szCs w:val="24"/>
        </w:rPr>
        <w:t xml:space="preserve">Физическое совершенствование. </w:t>
      </w:r>
      <w:r w:rsidRPr="002C7060">
        <w:rPr>
          <w:rFonts w:cs="Times New Roman"/>
          <w:i/>
          <w:color w:val="231F20"/>
          <w:szCs w:val="24"/>
        </w:rPr>
        <w:t xml:space="preserve">Оздоровительная физическая культура. </w:t>
      </w:r>
      <w:r w:rsidRPr="002C7060">
        <w:rPr>
          <w:rFonts w:cs="Times New Roman"/>
          <w:color w:val="231F20"/>
          <w:szCs w:val="24"/>
        </w:rP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9B690F" w:rsidRPr="002C7060" w:rsidRDefault="009B690F" w:rsidP="005F674D">
      <w:pPr>
        <w:tabs>
          <w:tab w:val="left" w:pos="1134"/>
        </w:tabs>
        <w:jc w:val="both"/>
        <w:rPr>
          <w:rFonts w:cs="Times New Roman"/>
          <w:szCs w:val="24"/>
        </w:rPr>
      </w:pPr>
      <w:r w:rsidRPr="002C7060">
        <w:rPr>
          <w:rFonts w:cs="Times New Roman"/>
          <w:i/>
          <w:color w:val="231F20"/>
          <w:szCs w:val="24"/>
        </w:rPr>
        <w:t>Спортивно</w:t>
      </w:r>
      <w:r w:rsidR="009C37FA" w:rsidRPr="002C7060">
        <w:rPr>
          <w:rFonts w:cs="Times New Roman"/>
          <w:i/>
          <w:color w:val="231F20"/>
          <w:szCs w:val="24"/>
        </w:rPr>
        <w:t>-</w:t>
      </w:r>
      <w:r w:rsidRPr="002C7060">
        <w:rPr>
          <w:rFonts w:cs="Times New Roman"/>
          <w:i/>
          <w:color w:val="231F20"/>
          <w:szCs w:val="24"/>
        </w:rPr>
        <w:t xml:space="preserve">оздоровительная физическая культура. </w:t>
      </w:r>
      <w:r w:rsidRPr="002C7060">
        <w:rPr>
          <w:rFonts w:cs="Times New Roman"/>
          <w:color w:val="231F20"/>
          <w:szCs w:val="24"/>
        </w:rPr>
        <w:t>Правила поведения на уроках физической культуры, подбора одежды для занятий в спортивном зале и на открытом воздухе.</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Гимнастика с основами акробатики. Исходные положения в физических упражнениях: стойки, упоры, седы, положения лёжа.Строевые упражнения: построениеи перестроение в одну и две шеренги, стоя на  месте; повороты направо и налево; передвижение в колонне по одному с равномерной скоростью.</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упорлёжа; прыжки в группировке, толчком двумя ногами; прыжки в упоре на руки, толчком двумя ногами.</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Лыжная подготовка</w:t>
      </w:r>
      <w:r w:rsidRPr="002C7060">
        <w:rPr>
          <w:rFonts w:ascii="Times New Roman" w:hAnsi="Times New Roman" w:cs="Times New Roman"/>
          <w:i/>
          <w:color w:val="231F20"/>
          <w:sz w:val="24"/>
          <w:szCs w:val="24"/>
        </w:rPr>
        <w:t xml:space="preserve">. </w:t>
      </w:r>
      <w:r w:rsidRPr="002C7060">
        <w:rPr>
          <w:rFonts w:ascii="Times New Roman" w:hAnsi="Times New Roman" w:cs="Times New Roman"/>
          <w:color w:val="231F20"/>
          <w:sz w:val="24"/>
          <w:szCs w:val="24"/>
        </w:rPr>
        <w:t>Переноска лыж к месту занятия.Основнаястойка лыжника. Передвижение на лыжах ступающим шагом (без палок). Передвижение на лыжах скользящим шагом (без палок).</w:t>
      </w:r>
    </w:p>
    <w:p w:rsidR="009B690F" w:rsidRPr="002C7060" w:rsidRDefault="009B690F"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9B690F" w:rsidRPr="002C7060" w:rsidRDefault="009B690F"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Подвижные и спортивные игры. Считалки для самостоятельной организации подвижных игр. </w:t>
      </w:r>
    </w:p>
    <w:p w:rsidR="009B690F" w:rsidRPr="002C7060" w:rsidRDefault="009B690F" w:rsidP="005F674D">
      <w:pPr>
        <w:tabs>
          <w:tab w:val="left" w:pos="1134"/>
        </w:tabs>
        <w:jc w:val="both"/>
        <w:rPr>
          <w:rFonts w:cs="Times New Roman"/>
          <w:szCs w:val="24"/>
        </w:rPr>
      </w:pPr>
      <w:r w:rsidRPr="002C7060">
        <w:rPr>
          <w:rFonts w:cs="Times New Roman"/>
          <w:i/>
          <w:color w:val="231F20"/>
          <w:szCs w:val="24"/>
        </w:rPr>
        <w:t>Прикладно</w:t>
      </w:r>
      <w:r w:rsidR="009C37FA" w:rsidRPr="002C7060">
        <w:rPr>
          <w:rFonts w:cs="Times New Roman"/>
          <w:i/>
          <w:color w:val="231F20"/>
          <w:szCs w:val="24"/>
        </w:rPr>
        <w:t>-</w:t>
      </w:r>
      <w:r w:rsidRPr="002C7060">
        <w:rPr>
          <w:rFonts w:cs="Times New Roman"/>
          <w:i/>
          <w:color w:val="231F20"/>
          <w:szCs w:val="24"/>
        </w:rPr>
        <w:t xml:space="preserve">ориентированная  физическая  культура. </w:t>
      </w:r>
      <w:r w:rsidRPr="002C7060">
        <w:rPr>
          <w:rFonts w:cs="Times New Roman"/>
          <w:color w:val="231F20"/>
          <w:szCs w:val="24"/>
        </w:rP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rsidR="009B690F" w:rsidRPr="002C7060" w:rsidRDefault="009B690F" w:rsidP="005F674D">
      <w:pPr>
        <w:pStyle w:val="a6"/>
        <w:ind w:left="0" w:right="0" w:firstLine="567"/>
        <w:rPr>
          <w:rFonts w:ascii="Times New Roman" w:hAnsi="Times New Roman" w:cs="Times New Roman"/>
          <w:sz w:val="24"/>
          <w:szCs w:val="24"/>
        </w:rPr>
      </w:pPr>
    </w:p>
    <w:p w:rsidR="009B690F" w:rsidRPr="002C7060" w:rsidRDefault="009B690F" w:rsidP="005F674D">
      <w:pPr>
        <w:jc w:val="both"/>
        <w:rPr>
          <w:rFonts w:cs="Times New Roman"/>
          <w:b/>
          <w:szCs w:val="24"/>
        </w:rPr>
      </w:pPr>
      <w:r w:rsidRPr="002C7060">
        <w:rPr>
          <w:rFonts w:cs="Times New Roman"/>
          <w:b/>
          <w:szCs w:val="24"/>
        </w:rPr>
        <w:t>2 класс</w:t>
      </w:r>
    </w:p>
    <w:p w:rsidR="009B690F" w:rsidRPr="002C7060" w:rsidRDefault="009B690F" w:rsidP="005F674D">
      <w:pPr>
        <w:jc w:val="both"/>
        <w:rPr>
          <w:rFonts w:cs="Times New Roman"/>
          <w:szCs w:val="24"/>
        </w:rPr>
      </w:pPr>
      <w:r w:rsidRPr="002C7060">
        <w:rPr>
          <w:rFonts w:cs="Times New Roman"/>
          <w:b/>
          <w:i/>
          <w:color w:val="231F20"/>
          <w:szCs w:val="24"/>
        </w:rPr>
        <w:t xml:space="preserve">Знания о физической культуре. </w:t>
      </w:r>
      <w:r w:rsidRPr="002C7060">
        <w:rPr>
          <w:rFonts w:cs="Times New Roman"/>
          <w:color w:val="231F20"/>
          <w:szCs w:val="24"/>
        </w:rPr>
        <w:t xml:space="preserve">Из истории возникновения физических упражнений и первых соревнований. Зарождение Олимпийских игр древности.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Способы самостоятельной деятельности. </w:t>
      </w:r>
      <w:r w:rsidRPr="002C7060">
        <w:rPr>
          <w:rFonts w:ascii="Times New Roman" w:hAnsi="Times New Roman" w:cs="Times New Roman"/>
          <w:color w:val="231F20"/>
          <w:sz w:val="24"/>
          <w:szCs w:val="24"/>
        </w:rP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9B690F" w:rsidRPr="002C7060" w:rsidRDefault="009B690F" w:rsidP="005F674D">
      <w:pPr>
        <w:jc w:val="both"/>
        <w:rPr>
          <w:rFonts w:cs="Times New Roman"/>
          <w:szCs w:val="24"/>
        </w:rPr>
      </w:pPr>
      <w:r w:rsidRPr="002C7060">
        <w:rPr>
          <w:rFonts w:cs="Times New Roman"/>
          <w:b/>
          <w:i/>
          <w:color w:val="231F20"/>
          <w:szCs w:val="24"/>
        </w:rPr>
        <w:t xml:space="preserve">Физическое совершенствование. </w:t>
      </w:r>
      <w:r w:rsidRPr="002C7060">
        <w:rPr>
          <w:rFonts w:cs="Times New Roman"/>
          <w:i/>
          <w:color w:val="231F20"/>
          <w:szCs w:val="24"/>
        </w:rPr>
        <w:t xml:space="preserve">Оздоровительная физическая культура. </w:t>
      </w:r>
      <w:r w:rsidRPr="002C7060">
        <w:rPr>
          <w:rFonts w:cs="Times New Roman"/>
          <w:color w:val="231F20"/>
          <w:szCs w:val="24"/>
        </w:rPr>
        <w:t>Закаливание организма обтиранием. Составление комплекса утренней зарядки и физкультминутки для занятий в домашних условиях.</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Спортивно</w:t>
      </w:r>
      <w:r w:rsidR="009C37FA" w:rsidRPr="002C7060">
        <w:rPr>
          <w:rFonts w:ascii="Times New Roman" w:hAnsi="Times New Roman" w:cs="Times New Roman"/>
          <w:i/>
          <w:color w:val="231F20"/>
          <w:sz w:val="24"/>
          <w:szCs w:val="24"/>
        </w:rPr>
        <w:t>-</w:t>
      </w:r>
      <w:r w:rsidRPr="002C7060">
        <w:rPr>
          <w:rFonts w:ascii="Times New Roman" w:hAnsi="Times New Roman" w:cs="Times New Roman"/>
          <w:i/>
          <w:color w:val="231F20"/>
          <w:sz w:val="24"/>
          <w:szCs w:val="24"/>
        </w:rPr>
        <w:t xml:space="preserve">оздоровительная физическая культура. </w:t>
      </w:r>
      <w:r w:rsidRPr="002C7060">
        <w:rPr>
          <w:rFonts w:ascii="Times New Roman" w:hAnsi="Times New Roman" w:cs="Times New Roman"/>
          <w:color w:val="231F20"/>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Подвижные игры. Подвижные игры с техническими приёмами спортивных игр (баскетбол, футбол).</w:t>
      </w:r>
    </w:p>
    <w:p w:rsidR="009B690F" w:rsidRPr="002C7060" w:rsidRDefault="009B690F" w:rsidP="005F674D">
      <w:pPr>
        <w:jc w:val="both"/>
        <w:rPr>
          <w:rFonts w:cs="Times New Roman"/>
          <w:szCs w:val="24"/>
        </w:rPr>
      </w:pPr>
      <w:r w:rsidRPr="002C7060">
        <w:rPr>
          <w:rFonts w:cs="Times New Roman"/>
          <w:i/>
          <w:color w:val="231F20"/>
          <w:szCs w:val="24"/>
        </w:rPr>
        <w:t>Прикладно</w:t>
      </w:r>
      <w:r w:rsidR="009C37FA" w:rsidRPr="002C7060">
        <w:rPr>
          <w:rFonts w:cs="Times New Roman"/>
          <w:i/>
          <w:color w:val="231F20"/>
          <w:szCs w:val="24"/>
        </w:rPr>
        <w:t>-</w:t>
      </w:r>
      <w:r w:rsidRPr="002C7060">
        <w:rPr>
          <w:rFonts w:cs="Times New Roman"/>
          <w:i/>
          <w:color w:val="231F20"/>
          <w:szCs w:val="24"/>
        </w:rPr>
        <w:t xml:space="preserve">ориентированная физическая культура. </w:t>
      </w:r>
      <w:r w:rsidRPr="002C7060">
        <w:rPr>
          <w:rFonts w:cs="Times New Roman"/>
          <w:color w:val="231F20"/>
          <w:szCs w:val="24"/>
        </w:rPr>
        <w:t>Подготовка к соревнованиям по комплексу ГТО. Развитие основных физических качеств средствами  подвижных  и  спортивных игр.</w:t>
      </w:r>
    </w:p>
    <w:p w:rsidR="009B690F" w:rsidRPr="002C7060" w:rsidRDefault="009B690F" w:rsidP="005F674D">
      <w:pPr>
        <w:pStyle w:val="a6"/>
        <w:ind w:left="0" w:right="0" w:firstLine="567"/>
        <w:rPr>
          <w:rFonts w:ascii="Times New Roman" w:hAnsi="Times New Roman" w:cs="Times New Roman"/>
          <w:sz w:val="24"/>
          <w:szCs w:val="24"/>
        </w:rPr>
      </w:pPr>
    </w:p>
    <w:p w:rsidR="009B690F" w:rsidRPr="002C7060" w:rsidRDefault="009B690F" w:rsidP="005F674D">
      <w:pPr>
        <w:jc w:val="both"/>
        <w:rPr>
          <w:rFonts w:cs="Times New Roman"/>
          <w:b/>
          <w:szCs w:val="24"/>
        </w:rPr>
      </w:pPr>
      <w:r w:rsidRPr="002C7060">
        <w:rPr>
          <w:rFonts w:cs="Times New Roman"/>
          <w:b/>
          <w:szCs w:val="24"/>
        </w:rPr>
        <w:t>3 класс</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Знания о физической культуре. </w:t>
      </w:r>
      <w:r w:rsidRPr="002C7060">
        <w:rPr>
          <w:rFonts w:ascii="Times New Roman" w:hAnsi="Times New Roman" w:cs="Times New Roman"/>
          <w:color w:val="231F20"/>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Способы самостоятельной деятельности. </w:t>
      </w:r>
      <w:r w:rsidRPr="002C7060">
        <w:rPr>
          <w:rFonts w:ascii="Times New Roman" w:hAnsi="Times New Roman" w:cs="Times New Roman"/>
          <w:color w:val="231F20"/>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B690F" w:rsidRPr="002C7060" w:rsidRDefault="009B690F" w:rsidP="005F674D">
      <w:pPr>
        <w:jc w:val="both"/>
        <w:rPr>
          <w:rFonts w:cs="Times New Roman"/>
          <w:szCs w:val="24"/>
        </w:rPr>
      </w:pPr>
      <w:r w:rsidRPr="002C7060">
        <w:rPr>
          <w:rFonts w:cs="Times New Roman"/>
          <w:b/>
          <w:i/>
          <w:color w:val="231F20"/>
          <w:szCs w:val="24"/>
        </w:rPr>
        <w:t xml:space="preserve">Физическое совершенствование. </w:t>
      </w:r>
      <w:r w:rsidRPr="002C7060">
        <w:rPr>
          <w:rFonts w:cs="Times New Roman"/>
          <w:i/>
          <w:color w:val="231F20"/>
          <w:szCs w:val="24"/>
        </w:rPr>
        <w:t xml:space="preserve">Оздоровительная физическая культура. </w:t>
      </w:r>
      <w:r w:rsidRPr="002C7060">
        <w:rPr>
          <w:rFonts w:cs="Times New Roman"/>
          <w:color w:val="231F20"/>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Спортивно</w:t>
      </w:r>
      <w:r w:rsidR="009C37FA" w:rsidRPr="002C7060">
        <w:rPr>
          <w:rFonts w:ascii="Times New Roman" w:hAnsi="Times New Roman" w:cs="Times New Roman"/>
          <w:i/>
          <w:color w:val="231F20"/>
          <w:sz w:val="24"/>
          <w:szCs w:val="24"/>
        </w:rPr>
        <w:t>-</w:t>
      </w:r>
      <w:r w:rsidRPr="002C7060">
        <w:rPr>
          <w:rFonts w:ascii="Times New Roman" w:hAnsi="Times New Roman" w:cs="Times New Roman"/>
          <w:i/>
          <w:color w:val="231F20"/>
          <w:sz w:val="24"/>
          <w:szCs w:val="24"/>
        </w:rPr>
        <w:t xml:space="preserve">оздоровительная физическая культура. </w:t>
      </w:r>
      <w:r w:rsidRPr="002C7060">
        <w:rPr>
          <w:rFonts w:ascii="Times New Roman" w:hAnsi="Times New Roman" w:cs="Times New Roman"/>
          <w:color w:val="231F20"/>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Лёгкая атлетика. Прыжок в длину с разбега, способом согнув ноги. Броски набивного мяча из</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9B690F" w:rsidRPr="002C7060" w:rsidRDefault="009B690F" w:rsidP="005F674D">
      <w:pPr>
        <w:jc w:val="both"/>
        <w:rPr>
          <w:rFonts w:cs="Times New Roman"/>
          <w:szCs w:val="24"/>
        </w:rPr>
      </w:pPr>
      <w:r w:rsidRPr="002C7060">
        <w:rPr>
          <w:rFonts w:cs="Times New Roman"/>
          <w:i/>
          <w:color w:val="231F20"/>
          <w:szCs w:val="24"/>
        </w:rPr>
        <w:t>Прикладно</w:t>
      </w:r>
      <w:r w:rsidR="009C37FA" w:rsidRPr="002C7060">
        <w:rPr>
          <w:rFonts w:cs="Times New Roman"/>
          <w:i/>
          <w:color w:val="231F20"/>
          <w:szCs w:val="24"/>
        </w:rPr>
        <w:t>-</w:t>
      </w:r>
      <w:r w:rsidRPr="002C7060">
        <w:rPr>
          <w:rFonts w:cs="Times New Roman"/>
          <w:i/>
          <w:color w:val="231F20"/>
          <w:szCs w:val="24"/>
        </w:rPr>
        <w:t xml:space="preserve">ориентированная физическая культура. </w:t>
      </w:r>
      <w:r w:rsidRPr="002C7060">
        <w:rPr>
          <w:rFonts w:cs="Times New Roman"/>
          <w:color w:val="231F20"/>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9B690F" w:rsidRPr="002C7060" w:rsidRDefault="009B690F" w:rsidP="005F674D">
      <w:pPr>
        <w:jc w:val="both"/>
        <w:rPr>
          <w:rFonts w:cs="Times New Roman"/>
          <w:b/>
          <w:szCs w:val="24"/>
        </w:rPr>
      </w:pPr>
    </w:p>
    <w:p w:rsidR="009B690F" w:rsidRPr="002C7060" w:rsidRDefault="009B690F" w:rsidP="005F674D">
      <w:pPr>
        <w:jc w:val="both"/>
        <w:rPr>
          <w:rFonts w:cs="Times New Roman"/>
          <w:b/>
          <w:szCs w:val="24"/>
        </w:rPr>
      </w:pPr>
      <w:r w:rsidRPr="002C7060">
        <w:rPr>
          <w:rFonts w:cs="Times New Roman"/>
          <w:b/>
          <w:szCs w:val="24"/>
        </w:rPr>
        <w:t>4 класс</w:t>
      </w:r>
    </w:p>
    <w:p w:rsidR="009B690F" w:rsidRPr="002C7060" w:rsidRDefault="009B690F" w:rsidP="005F674D">
      <w:pPr>
        <w:jc w:val="both"/>
        <w:rPr>
          <w:rFonts w:cs="Times New Roman"/>
          <w:szCs w:val="24"/>
        </w:rPr>
      </w:pPr>
      <w:r w:rsidRPr="002C7060">
        <w:rPr>
          <w:rFonts w:cs="Times New Roman"/>
          <w:b/>
          <w:i/>
          <w:color w:val="231F20"/>
          <w:szCs w:val="24"/>
        </w:rPr>
        <w:t xml:space="preserve">Знания о физической культуре. </w:t>
      </w:r>
      <w:r w:rsidRPr="002C7060">
        <w:rPr>
          <w:rFonts w:cs="Times New Roman"/>
          <w:color w:val="231F20"/>
          <w:szCs w:val="24"/>
        </w:rPr>
        <w:t>Из истории развития физической культуры в России. Развитие национальных видов спорта в России.</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Способы самостоятельной деятельности. </w:t>
      </w:r>
      <w:r w:rsidRPr="002C7060">
        <w:rPr>
          <w:rFonts w:ascii="Times New Roman" w:hAnsi="Times New Roman" w:cs="Times New Roman"/>
          <w:color w:val="231F2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b/>
          <w:i/>
          <w:color w:val="231F20"/>
          <w:sz w:val="24"/>
          <w:szCs w:val="24"/>
        </w:rPr>
        <w:t xml:space="preserve">Физическое совершенствование. </w:t>
      </w:r>
      <w:r w:rsidRPr="002C7060">
        <w:rPr>
          <w:rFonts w:ascii="Times New Roman" w:hAnsi="Times New Roman" w:cs="Times New Roman"/>
          <w:i/>
          <w:color w:val="231F20"/>
          <w:sz w:val="24"/>
          <w:szCs w:val="24"/>
        </w:rPr>
        <w:t xml:space="preserve">Оздоровительная физическая культура. </w:t>
      </w:r>
      <w:r w:rsidRPr="002C7060">
        <w:rPr>
          <w:rFonts w:ascii="Times New Roman" w:hAnsi="Times New Roman" w:cs="Times New Roman"/>
          <w:color w:val="231F20"/>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групп.Закаливающие процедуры: купание в естественных водоёмах; солнечные и воздушные процедуры.</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Спортивно</w:t>
      </w:r>
      <w:r w:rsidR="009C37FA" w:rsidRPr="002C7060">
        <w:rPr>
          <w:rFonts w:ascii="Times New Roman" w:hAnsi="Times New Roman" w:cs="Times New Roman"/>
          <w:i/>
          <w:color w:val="231F20"/>
          <w:sz w:val="24"/>
          <w:szCs w:val="24"/>
        </w:rPr>
        <w:t>-</w:t>
      </w:r>
      <w:r w:rsidRPr="002C7060">
        <w:rPr>
          <w:rFonts w:ascii="Times New Roman" w:hAnsi="Times New Roman" w:cs="Times New Roman"/>
          <w:i/>
          <w:color w:val="231F20"/>
          <w:sz w:val="24"/>
          <w:szCs w:val="24"/>
        </w:rPr>
        <w:t xml:space="preserve">оздоровительная физическая культура. </w:t>
      </w:r>
      <w:r w:rsidRPr="002C7060">
        <w:rPr>
          <w:rFonts w:ascii="Times New Roman" w:hAnsi="Times New Roman" w:cs="Times New Roman"/>
          <w:color w:val="231F20"/>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9B690F" w:rsidRPr="002C7060" w:rsidRDefault="009B690F" w:rsidP="005F674D">
      <w:pPr>
        <w:jc w:val="both"/>
        <w:rPr>
          <w:rFonts w:cs="Times New Roman"/>
          <w:color w:val="231F20"/>
          <w:szCs w:val="24"/>
        </w:rPr>
      </w:pPr>
      <w:r w:rsidRPr="002C7060">
        <w:rPr>
          <w:rFonts w:cs="Times New Roman"/>
          <w:i/>
          <w:color w:val="231F20"/>
          <w:szCs w:val="24"/>
        </w:rPr>
        <w:t>Прикладно</w:t>
      </w:r>
      <w:r w:rsidR="009C37FA" w:rsidRPr="002C7060">
        <w:rPr>
          <w:rFonts w:cs="Times New Roman"/>
          <w:i/>
          <w:color w:val="231F20"/>
          <w:szCs w:val="24"/>
        </w:rPr>
        <w:t>-</w:t>
      </w:r>
      <w:r w:rsidRPr="002C7060">
        <w:rPr>
          <w:rFonts w:cs="Times New Roman"/>
          <w:i/>
          <w:color w:val="231F20"/>
          <w:szCs w:val="24"/>
        </w:rPr>
        <w:t xml:space="preserve">ориентированная физическая культура. </w:t>
      </w:r>
      <w:r w:rsidRPr="002C7060">
        <w:rPr>
          <w:rFonts w:cs="Times New Roman"/>
          <w:color w:val="231F20"/>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9B690F" w:rsidRPr="002C7060" w:rsidRDefault="009B690F" w:rsidP="005F674D">
      <w:pPr>
        <w:pStyle w:val="a6"/>
        <w:rPr>
          <w:rFonts w:ascii="Times New Roman" w:hAnsi="Times New Roman" w:cs="Times New Roman"/>
          <w:sz w:val="24"/>
          <w:szCs w:val="24"/>
        </w:rPr>
      </w:pPr>
    </w:p>
    <w:p w:rsidR="009B690F" w:rsidRPr="002C7060" w:rsidRDefault="009B690F" w:rsidP="005F674D">
      <w:pPr>
        <w:pStyle w:val="10"/>
        <w:keepNext w:val="0"/>
        <w:keepLines w:val="0"/>
        <w:widowControl w:val="0"/>
        <w:autoSpaceDE w:val="0"/>
        <w:autoSpaceDN w:val="0"/>
        <w:spacing w:before="0"/>
        <w:ind w:firstLine="0"/>
        <w:jc w:val="center"/>
        <w:rPr>
          <w:rFonts w:ascii="Times New Roman" w:hAnsi="Times New Roman" w:cs="Times New Roman"/>
          <w:sz w:val="24"/>
          <w:szCs w:val="24"/>
        </w:rPr>
      </w:pPr>
      <w:r w:rsidRPr="002C7060">
        <w:rPr>
          <w:rFonts w:ascii="Times New Roman" w:hAnsi="Times New Roman" w:cs="Times New Roman"/>
          <w:color w:val="231F20"/>
          <w:sz w:val="24"/>
          <w:szCs w:val="24"/>
        </w:rPr>
        <w:t>Планируемые результаты освоения учебного предмета «Физическая культура» на уровне начального общего образования</w:t>
      </w:r>
    </w:p>
    <w:p w:rsidR="009B690F" w:rsidRPr="002C7060" w:rsidRDefault="009B690F" w:rsidP="005F674D">
      <w:pPr>
        <w:rPr>
          <w:rFonts w:cs="Times New Roman"/>
          <w:b/>
          <w:szCs w:val="24"/>
        </w:rPr>
      </w:pPr>
    </w:p>
    <w:p w:rsidR="009B690F" w:rsidRPr="002C7060" w:rsidRDefault="009B690F" w:rsidP="005F674D">
      <w:pPr>
        <w:rPr>
          <w:rFonts w:cs="Times New Roman"/>
          <w:b/>
          <w:szCs w:val="24"/>
        </w:rPr>
      </w:pPr>
      <w:r w:rsidRPr="002C7060">
        <w:rPr>
          <w:rFonts w:cs="Times New Roman"/>
          <w:b/>
          <w:szCs w:val="24"/>
        </w:rPr>
        <w:t>Личностные результаты</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формирование нравственно</w:t>
      </w: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уважительное отношение к содержанию национальных подвижных игр, этнокультурным формам и видам соревновательной деятельности;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стремление к формированию культуры здоровья, соблюдению правил здорового образа жизни;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B690F" w:rsidRPr="002C7060" w:rsidRDefault="009B690F" w:rsidP="005F674D">
      <w:pPr>
        <w:rPr>
          <w:rFonts w:cs="Times New Roman"/>
          <w:b/>
          <w:szCs w:val="24"/>
        </w:rPr>
      </w:pPr>
    </w:p>
    <w:p w:rsidR="009B690F" w:rsidRPr="002C7060" w:rsidRDefault="009B690F" w:rsidP="005F674D">
      <w:pPr>
        <w:rPr>
          <w:rFonts w:cs="Times New Roman"/>
          <w:b/>
          <w:szCs w:val="24"/>
        </w:rPr>
      </w:pPr>
      <w:r w:rsidRPr="002C7060">
        <w:rPr>
          <w:rFonts w:cs="Times New Roman"/>
          <w:b/>
          <w:szCs w:val="24"/>
        </w:rPr>
        <w:t>Метапредметные результаты</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деятельности.Метапредметные результаты формируются на протяжении каждого года обучения.</w:t>
      </w:r>
    </w:p>
    <w:p w:rsidR="009B690F" w:rsidRPr="002C7060" w:rsidRDefault="009B690F" w:rsidP="005F674D">
      <w:pPr>
        <w:jc w:val="both"/>
        <w:rPr>
          <w:rFonts w:cs="Times New Roman"/>
          <w:szCs w:val="24"/>
        </w:rPr>
      </w:pPr>
      <w:r w:rsidRPr="002C7060">
        <w:rPr>
          <w:rFonts w:cs="Times New Roman"/>
          <w:color w:val="231F20"/>
          <w:szCs w:val="24"/>
        </w:rPr>
        <w:t xml:space="preserve">По окончании </w:t>
      </w:r>
      <w:r w:rsidRPr="002C7060">
        <w:rPr>
          <w:rFonts w:cs="Times New Roman"/>
          <w:b/>
          <w:color w:val="231F20"/>
          <w:szCs w:val="24"/>
        </w:rPr>
        <w:t xml:space="preserve">первого года обучения </w:t>
      </w:r>
      <w:r w:rsidRPr="002C7060">
        <w:rPr>
          <w:rFonts w:cs="Times New Roman"/>
          <w:color w:val="231F20"/>
          <w:szCs w:val="24"/>
        </w:rPr>
        <w:t>учащиеся научатся:</w:t>
      </w:r>
    </w:p>
    <w:p w:rsidR="009B690F" w:rsidRPr="002C7060" w:rsidRDefault="009B690F" w:rsidP="005F674D">
      <w:pPr>
        <w:jc w:val="both"/>
        <w:rPr>
          <w:rFonts w:cs="Times New Roman"/>
          <w:i/>
          <w:szCs w:val="24"/>
        </w:rPr>
      </w:pPr>
      <w:r w:rsidRPr="002C7060">
        <w:rPr>
          <w:rFonts w:cs="Times New Roman"/>
          <w:i/>
          <w:color w:val="231F20"/>
          <w:szCs w:val="24"/>
        </w:rPr>
        <w:t>познавательные УУД:</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находить общие и отличительные признаки в передвижениях человека и животных;</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устанавливать связь между бытовыми движениями древних людей и физическими упражнениями из современных видов спорта;</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сравнивать способы передвижения ходьбой и бегом,  находить между ними общие и отличительные признаки;</w:t>
      </w:r>
    </w:p>
    <w:p w:rsidR="009B690F" w:rsidRPr="002C7060" w:rsidRDefault="009C37FA"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выявлять признаки правильной и неправильной осанки, приводить возможные причины её нарушений; </w:t>
      </w:r>
    </w:p>
    <w:p w:rsidR="009B690F" w:rsidRPr="002C7060" w:rsidRDefault="009B690F" w:rsidP="005F674D">
      <w:pPr>
        <w:pStyle w:val="a6"/>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коммуникативные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воспроизводить названия разучиваемых физических упражнений и их исходные положения;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высказывать мнение о положительном влиянии занятий физической культурой, оценивать влияние гигиенических процедур на укрепление здоровья;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9B690F" w:rsidRPr="002C7060" w:rsidRDefault="009C37FA"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обсуждать правила проведения подвижных игр, обосновыватьобъективность определения победителей; </w:t>
      </w:r>
    </w:p>
    <w:p w:rsidR="009B690F" w:rsidRPr="002C7060" w:rsidRDefault="009B690F" w:rsidP="005F674D">
      <w:pPr>
        <w:pStyle w:val="a6"/>
        <w:ind w:left="0" w:right="0" w:firstLine="567"/>
        <w:rPr>
          <w:rFonts w:ascii="Times New Roman" w:hAnsi="Times New Roman" w:cs="Times New Roman"/>
          <w:i/>
          <w:sz w:val="24"/>
          <w:szCs w:val="24"/>
        </w:rPr>
      </w:pPr>
      <w:r w:rsidRPr="002C7060">
        <w:rPr>
          <w:rFonts w:ascii="Times New Roman" w:hAnsi="Times New Roman" w:cs="Times New Roman"/>
          <w:i/>
          <w:color w:val="231F20"/>
          <w:sz w:val="24"/>
          <w:szCs w:val="24"/>
        </w:rPr>
        <w:t>регулятивные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комплексы физкультминуток, утренней зарядки, упражнений по профилактике нарушения и коррекции осанки;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учебные задания по обучению новым физическим упражнениям и развитию физических качеств;</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проявлять уважительное отношение к участникам  совместной игровой и соревновательной деятельности.</w:t>
      </w:r>
    </w:p>
    <w:p w:rsidR="009B690F" w:rsidRPr="002C7060" w:rsidRDefault="009B690F" w:rsidP="005F674D">
      <w:pPr>
        <w:jc w:val="both"/>
        <w:rPr>
          <w:rFonts w:cs="Times New Roman"/>
          <w:szCs w:val="24"/>
        </w:rPr>
      </w:pPr>
      <w:r w:rsidRPr="002C7060">
        <w:rPr>
          <w:rFonts w:cs="Times New Roman"/>
          <w:color w:val="231F20"/>
          <w:szCs w:val="24"/>
        </w:rPr>
        <w:t xml:space="preserve">По окончании </w:t>
      </w:r>
      <w:r w:rsidRPr="002C7060">
        <w:rPr>
          <w:rFonts w:cs="Times New Roman"/>
          <w:b/>
          <w:color w:val="231F20"/>
          <w:szCs w:val="24"/>
        </w:rPr>
        <w:t xml:space="preserve">второго года обучения </w:t>
      </w:r>
      <w:r w:rsidRPr="002C7060">
        <w:rPr>
          <w:rFonts w:cs="Times New Roman"/>
          <w:color w:val="231F20"/>
          <w:szCs w:val="24"/>
        </w:rPr>
        <w:t>учащиеся научатся:</w:t>
      </w:r>
    </w:p>
    <w:p w:rsidR="009B690F" w:rsidRPr="002C7060" w:rsidRDefault="009B690F" w:rsidP="005F674D">
      <w:pPr>
        <w:jc w:val="both"/>
        <w:rPr>
          <w:rFonts w:cs="Times New Roman"/>
          <w:i/>
          <w:szCs w:val="24"/>
        </w:rPr>
      </w:pPr>
      <w:r w:rsidRPr="002C7060">
        <w:rPr>
          <w:rFonts w:cs="Times New Roman"/>
          <w:i/>
          <w:color w:val="231F20"/>
          <w:szCs w:val="24"/>
        </w:rPr>
        <w:t>познавательные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характеризовать понятие «физические качества», называть физические качества и определять их отличительные признаки;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понимать связь между закаливающими процедурами и укреплением здоровья;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выявлять отличительные признаки упражнений на развитие разных физических качеств, приводить примеры и демонстрировать их выполнение;</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вести наблюдения за изменениями показателей физического развития и физических качеств, проводить процедуры их измерения;</w:t>
      </w:r>
    </w:p>
    <w:p w:rsidR="009B690F" w:rsidRPr="002C7060" w:rsidRDefault="009B690F" w:rsidP="005F674D">
      <w:pPr>
        <w:rPr>
          <w:rFonts w:cs="Times New Roman"/>
          <w:i/>
          <w:szCs w:val="24"/>
        </w:rPr>
      </w:pPr>
      <w:r w:rsidRPr="002C7060">
        <w:rPr>
          <w:rFonts w:cs="Times New Roman"/>
          <w:i/>
          <w:color w:val="231F20"/>
          <w:szCs w:val="24"/>
        </w:rPr>
        <w:t>коммуникативные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исполнять роль капитана и судьи в подвижных играх, аргументированно высказывать суждения о своих действиях и принятых решениях;</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B690F" w:rsidRPr="002C7060" w:rsidRDefault="009B690F" w:rsidP="005F674D">
      <w:pPr>
        <w:rPr>
          <w:rFonts w:cs="Times New Roman"/>
          <w:i/>
          <w:szCs w:val="24"/>
        </w:rPr>
      </w:pPr>
      <w:r w:rsidRPr="002C7060">
        <w:rPr>
          <w:rFonts w:cs="Times New Roman"/>
          <w:i/>
          <w:color w:val="231F20"/>
          <w:szCs w:val="24"/>
        </w:rPr>
        <w:t>регулятивные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подготовкой);</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контролировать соответствие двигательных действий правилам подвижных игр, проявлять эмоциональную сдержанность при возникновении ошибок.</w:t>
      </w:r>
    </w:p>
    <w:p w:rsidR="009B690F" w:rsidRPr="002C7060" w:rsidRDefault="009B690F" w:rsidP="005F674D">
      <w:pPr>
        <w:jc w:val="both"/>
        <w:rPr>
          <w:rFonts w:cs="Times New Roman"/>
          <w:szCs w:val="24"/>
        </w:rPr>
      </w:pPr>
      <w:r w:rsidRPr="002C7060">
        <w:rPr>
          <w:rFonts w:cs="Times New Roman"/>
          <w:color w:val="231F20"/>
          <w:szCs w:val="24"/>
        </w:rPr>
        <w:t xml:space="preserve">По окончании </w:t>
      </w:r>
      <w:r w:rsidRPr="002C7060">
        <w:rPr>
          <w:rFonts w:cs="Times New Roman"/>
          <w:b/>
          <w:color w:val="231F20"/>
          <w:szCs w:val="24"/>
        </w:rPr>
        <w:t xml:space="preserve">третьего года обучения </w:t>
      </w:r>
      <w:r w:rsidRPr="002C7060">
        <w:rPr>
          <w:rFonts w:cs="Times New Roman"/>
          <w:color w:val="231F20"/>
          <w:szCs w:val="24"/>
        </w:rPr>
        <w:t>учащиеся научатся:</w:t>
      </w:r>
    </w:p>
    <w:p w:rsidR="009B690F" w:rsidRPr="002C7060" w:rsidRDefault="009B690F" w:rsidP="005F674D">
      <w:pPr>
        <w:rPr>
          <w:rFonts w:cs="Times New Roman"/>
          <w:i/>
          <w:szCs w:val="24"/>
        </w:rPr>
      </w:pPr>
      <w:r w:rsidRPr="002C7060">
        <w:rPr>
          <w:rFonts w:cs="Times New Roman"/>
          <w:i/>
          <w:color w:val="231F20"/>
          <w:szCs w:val="24"/>
        </w:rPr>
        <w:t>познавательные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объяснять понятие «дозировка нагрузки», правильно применять способы её регулирования на занятиях физической культурой;</w:t>
      </w:r>
    </w:p>
    <w:p w:rsidR="009B690F" w:rsidRPr="002C7060" w:rsidRDefault="009C37FA"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B690F" w:rsidRPr="002C7060" w:rsidRDefault="009B690F" w:rsidP="005F674D">
      <w:pPr>
        <w:rPr>
          <w:rFonts w:cs="Times New Roman"/>
          <w:i/>
          <w:szCs w:val="24"/>
        </w:rPr>
      </w:pPr>
      <w:r w:rsidRPr="002C7060">
        <w:rPr>
          <w:rFonts w:cs="Times New Roman"/>
          <w:i/>
          <w:color w:val="231F20"/>
          <w:szCs w:val="24"/>
        </w:rPr>
        <w:t>коммуникативные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организовывать совместныеподвижныеигры, принимать в них активное участие с соблюдением правил и норм этического поведения;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правильно использовать строевые команды, названия упражнений и способов деятельности во время совместного выполнения учебных заданий;</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9B690F" w:rsidRPr="002C7060" w:rsidRDefault="009B690F" w:rsidP="005F674D">
      <w:pPr>
        <w:rPr>
          <w:rFonts w:cs="Times New Roman"/>
          <w:i/>
          <w:szCs w:val="24"/>
        </w:rPr>
      </w:pPr>
      <w:r w:rsidRPr="002C7060">
        <w:rPr>
          <w:rFonts w:cs="Times New Roman"/>
          <w:i/>
          <w:color w:val="231F20"/>
          <w:szCs w:val="24"/>
        </w:rPr>
        <w:t>регулятивные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контролировать выполнение физических упражнений, корректировать их на основе сравнения с заданными образцами;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оценивать сложность возникающих игровых задач,  предлагать их совместное коллективное решение.</w:t>
      </w:r>
    </w:p>
    <w:p w:rsidR="009B690F" w:rsidRPr="002C7060" w:rsidRDefault="009B690F" w:rsidP="005F674D">
      <w:pPr>
        <w:jc w:val="both"/>
        <w:rPr>
          <w:rFonts w:cs="Times New Roman"/>
          <w:szCs w:val="24"/>
        </w:rPr>
      </w:pPr>
      <w:r w:rsidRPr="002C7060">
        <w:rPr>
          <w:rFonts w:cs="Times New Roman"/>
          <w:color w:val="231F20"/>
          <w:szCs w:val="24"/>
        </w:rPr>
        <w:t xml:space="preserve">По окончанию </w:t>
      </w:r>
      <w:r w:rsidRPr="002C7060">
        <w:rPr>
          <w:rFonts w:cs="Times New Roman"/>
          <w:b/>
          <w:color w:val="231F20"/>
          <w:szCs w:val="24"/>
        </w:rPr>
        <w:t xml:space="preserve">четвёртого года обучения </w:t>
      </w:r>
      <w:r w:rsidRPr="002C7060">
        <w:rPr>
          <w:rFonts w:cs="Times New Roman"/>
          <w:color w:val="231F20"/>
          <w:szCs w:val="24"/>
        </w:rPr>
        <w:t>учащиеся научатся:</w:t>
      </w:r>
    </w:p>
    <w:p w:rsidR="009B690F" w:rsidRPr="002C7060" w:rsidRDefault="009B690F" w:rsidP="005F674D">
      <w:pPr>
        <w:rPr>
          <w:rFonts w:cs="Times New Roman"/>
          <w:i/>
          <w:szCs w:val="24"/>
        </w:rPr>
      </w:pPr>
      <w:r w:rsidRPr="002C7060">
        <w:rPr>
          <w:rFonts w:cs="Times New Roman"/>
          <w:i/>
          <w:color w:val="231F20"/>
          <w:szCs w:val="24"/>
        </w:rPr>
        <w:t>познавательные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выявлять отставание в развитии физических качеств от возрастных стандартов, приводить примеры физических упражнений по их устранению;</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объединять физические упражнения по их целевому предназначению: на профилактику нарушения осанки, развитие силы, быстроты и выносливости;</w:t>
      </w:r>
    </w:p>
    <w:p w:rsidR="009B690F" w:rsidRPr="002C7060" w:rsidRDefault="009B690F" w:rsidP="005F674D">
      <w:pPr>
        <w:rPr>
          <w:rFonts w:cs="Times New Roman"/>
          <w:i/>
          <w:szCs w:val="24"/>
        </w:rPr>
      </w:pPr>
      <w:r w:rsidRPr="002C7060">
        <w:rPr>
          <w:rFonts w:cs="Times New Roman"/>
          <w:i/>
          <w:color w:val="231F20"/>
          <w:szCs w:val="24"/>
        </w:rPr>
        <w:t>коммуникативные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взаимодействовать с учителем и учащимися, воспроизводить ранее изученный материал и отвечать на вопросы в процессе учебного диалога;</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оказывать посильную первую помощь во время занятий физической культурой;</w:t>
      </w:r>
    </w:p>
    <w:p w:rsidR="009B690F" w:rsidRPr="002C7060" w:rsidRDefault="009B690F" w:rsidP="005F674D">
      <w:pPr>
        <w:rPr>
          <w:rFonts w:cs="Times New Roman"/>
          <w:i/>
          <w:szCs w:val="24"/>
        </w:rPr>
      </w:pPr>
      <w:r w:rsidRPr="002C7060">
        <w:rPr>
          <w:rFonts w:cs="Times New Roman"/>
          <w:i/>
          <w:color w:val="231F20"/>
          <w:szCs w:val="24"/>
        </w:rPr>
        <w:t>регулятивные УУД:</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указания учителя, проявлять активность и самостоятельность при выполнении учебных заданий;</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самостоятельно проводить занятия на основе изученного материала и с учётом собственных интересов;</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B690F" w:rsidRPr="002C7060" w:rsidRDefault="009B690F" w:rsidP="005F674D">
      <w:pPr>
        <w:rPr>
          <w:rFonts w:cs="Times New Roman"/>
          <w:b/>
          <w:szCs w:val="24"/>
        </w:rPr>
      </w:pPr>
    </w:p>
    <w:p w:rsidR="009B690F" w:rsidRPr="002C7060" w:rsidRDefault="009B690F" w:rsidP="005F674D">
      <w:pPr>
        <w:rPr>
          <w:rFonts w:cs="Times New Roman"/>
          <w:b/>
          <w:szCs w:val="24"/>
        </w:rPr>
      </w:pPr>
      <w:r w:rsidRPr="002C7060">
        <w:rPr>
          <w:rFonts w:cs="Times New Roman"/>
          <w:b/>
          <w:szCs w:val="24"/>
        </w:rPr>
        <w:t>Предметные результаты</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9B690F" w:rsidRPr="002C7060" w:rsidRDefault="009B690F" w:rsidP="005F674D">
      <w:pPr>
        <w:tabs>
          <w:tab w:val="left" w:pos="353"/>
        </w:tabs>
        <w:rPr>
          <w:rFonts w:cs="Times New Roman"/>
          <w:b/>
          <w:szCs w:val="24"/>
        </w:rPr>
      </w:pPr>
      <w:r w:rsidRPr="002C7060">
        <w:rPr>
          <w:rFonts w:cs="Times New Roman"/>
          <w:b/>
          <w:color w:val="231F20"/>
          <w:szCs w:val="24"/>
        </w:rPr>
        <w:t>1 класс</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К концу обучения в первом классе обучающийся научится: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приводить примеры основных дневных дел и их распределение в индивидуальном режиме дня;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соблюдать правила поведения на уроках физической культурой, приводить примеры подбора одежды для самостоятельных занятий;</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упражнения утренней зарядки и физкультминуток;</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анализировать причины нарушения осанки и демонстрировать упражнения по профилактике её нарушения;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передвигаться на лыжах ступающим и скользящим  шагом (без палок);</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играть в подвижные игры с общеразвивающей направленностью </w:t>
      </w:r>
    </w:p>
    <w:p w:rsidR="009B690F" w:rsidRPr="002C7060" w:rsidRDefault="009B690F" w:rsidP="005F674D">
      <w:pPr>
        <w:pStyle w:val="2"/>
        <w:tabs>
          <w:tab w:val="left" w:pos="353"/>
        </w:tabs>
        <w:spacing w:before="0"/>
        <w:jc w:val="both"/>
        <w:rPr>
          <w:rFonts w:ascii="Times New Roman" w:hAnsi="Times New Roman" w:cs="Times New Roman"/>
          <w:color w:val="231F20"/>
          <w:sz w:val="24"/>
          <w:szCs w:val="24"/>
        </w:rPr>
      </w:pPr>
    </w:p>
    <w:p w:rsidR="009B690F" w:rsidRPr="002C7060" w:rsidRDefault="009B690F" w:rsidP="005F674D">
      <w:pPr>
        <w:pStyle w:val="2"/>
        <w:tabs>
          <w:tab w:val="left" w:pos="353"/>
        </w:tabs>
        <w:spacing w:before="0"/>
        <w:jc w:val="both"/>
        <w:rPr>
          <w:rFonts w:ascii="Times New Roman" w:hAnsi="Times New Roman" w:cs="Times New Roman"/>
          <w:sz w:val="24"/>
          <w:szCs w:val="24"/>
        </w:rPr>
      </w:pPr>
      <w:r w:rsidRPr="002C7060">
        <w:rPr>
          <w:rFonts w:ascii="Times New Roman" w:hAnsi="Times New Roman" w:cs="Times New Roman"/>
          <w:color w:val="231F20"/>
          <w:sz w:val="24"/>
          <w:szCs w:val="24"/>
        </w:rPr>
        <w:t>2 класс</w:t>
      </w:r>
    </w:p>
    <w:p w:rsidR="009B690F" w:rsidRPr="002C7060" w:rsidRDefault="009B690F" w:rsidP="005F674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К концу обучения  во  втором  классе обучающийся  научится:</w:t>
      </w:r>
    </w:p>
    <w:p w:rsidR="009B690F" w:rsidRPr="002C7060" w:rsidRDefault="009B690F"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демонстрировать примеры основных физических качеств и высказывать своё суждение об их связи с укреплением здоровья и физическим развитием;</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измерять показатели длины и массы тела, физических качеств с помощью специальных тестовых упражнений, вести наблюдения за их изменениями;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танцевальный хороводный шаг в совместном передвижении;</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прыжки по разметкам на разное расстояние и с разной амплитудой; в высоту с прямого разбега;</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передвигаться на лыжах двухшажным переменным ходом; спускаться с пологого склона и тормозить падением;</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организовывать и играть в подвижные игры на развитие основных физических качеств, с использованием технических приёмов из спортивных игр;</w:t>
      </w:r>
    </w:p>
    <w:p w:rsidR="009B690F" w:rsidRPr="002C7060" w:rsidRDefault="009C37FA"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упражнения на развитие физических качеств.</w:t>
      </w:r>
    </w:p>
    <w:p w:rsidR="009B690F" w:rsidRPr="002C7060" w:rsidRDefault="009B690F" w:rsidP="005F674D">
      <w:pPr>
        <w:pStyle w:val="2"/>
        <w:tabs>
          <w:tab w:val="left" w:pos="353"/>
        </w:tabs>
        <w:spacing w:before="0"/>
        <w:ind w:left="567" w:firstLine="0"/>
        <w:jc w:val="both"/>
        <w:rPr>
          <w:rFonts w:ascii="Times New Roman" w:hAnsi="Times New Roman" w:cs="Times New Roman"/>
          <w:color w:val="231F20"/>
          <w:sz w:val="24"/>
          <w:szCs w:val="24"/>
        </w:rPr>
      </w:pPr>
    </w:p>
    <w:p w:rsidR="009B690F" w:rsidRPr="002C7060" w:rsidRDefault="009B690F" w:rsidP="005F674D">
      <w:pPr>
        <w:pStyle w:val="2"/>
        <w:tabs>
          <w:tab w:val="left" w:pos="353"/>
        </w:tabs>
        <w:spacing w:before="0"/>
        <w:ind w:left="567" w:firstLine="0"/>
        <w:jc w:val="both"/>
        <w:rPr>
          <w:rFonts w:ascii="Times New Roman" w:hAnsi="Times New Roman" w:cs="Times New Roman"/>
          <w:sz w:val="24"/>
          <w:szCs w:val="24"/>
        </w:rPr>
      </w:pPr>
      <w:r w:rsidRPr="002C7060">
        <w:rPr>
          <w:rFonts w:ascii="Times New Roman" w:hAnsi="Times New Roman" w:cs="Times New Roman"/>
          <w:color w:val="231F20"/>
          <w:sz w:val="24"/>
          <w:szCs w:val="24"/>
        </w:rPr>
        <w:t>3 класс</w:t>
      </w:r>
    </w:p>
    <w:p w:rsidR="009B690F" w:rsidRPr="002C7060" w:rsidRDefault="009B690F" w:rsidP="005F674D">
      <w:pPr>
        <w:pStyle w:val="a6"/>
        <w:ind w:left="0" w:right="-1"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К концу обучения в третьем классе обучающийся научится: </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соблюдать правила во время выполнения гимнастических и акробатических упражнений; легкоатлетической, лыжной, игровой подготовки;</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измерять частоту пульса и определять физическую нагрузку по её значениям с помощью таблицы стандартных нагрузок;</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упражнения дыхательной и зрительной гимнастики, объяснять их связь с предупреждением появления утомления;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движение противоходом в колонне по одному, перестраиваться из колонны по одному в колонну по три  на месте и в движении;</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передвигаться по нижней жерди гимнастической стенки приставным шагом в правую и левую сторону; лазать разноимённым способом;</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прыжки через скакалку на двух ногах и попеременно на правой и левой ноге;</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упражнения ритмической гимнастики, движения танцев галоп и полька;</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передвигаться на лыжах одновременным двухшажным ходом, спускаться с пологого склона в стойке лыжника и тормозить плугом;</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упражнения на развитие физических качеств, демонстрировать приросты в их показателях.</w:t>
      </w:r>
    </w:p>
    <w:p w:rsidR="009B690F" w:rsidRPr="002C7060" w:rsidRDefault="009B690F" w:rsidP="005F674D">
      <w:pPr>
        <w:pStyle w:val="2"/>
        <w:spacing w:before="0"/>
        <w:rPr>
          <w:rFonts w:ascii="Times New Roman" w:hAnsi="Times New Roman" w:cs="Times New Roman"/>
          <w:color w:val="231F20"/>
          <w:sz w:val="24"/>
          <w:szCs w:val="24"/>
        </w:rPr>
      </w:pPr>
    </w:p>
    <w:p w:rsidR="009B690F" w:rsidRPr="002C7060" w:rsidRDefault="009B690F" w:rsidP="005F674D">
      <w:pPr>
        <w:pStyle w:val="2"/>
        <w:spacing w:before="0"/>
        <w:rPr>
          <w:rFonts w:ascii="Times New Roman" w:hAnsi="Times New Roman" w:cs="Times New Roman"/>
          <w:sz w:val="24"/>
          <w:szCs w:val="24"/>
        </w:rPr>
      </w:pPr>
      <w:r w:rsidRPr="002C7060">
        <w:rPr>
          <w:rFonts w:ascii="Times New Roman" w:hAnsi="Times New Roman" w:cs="Times New Roman"/>
          <w:color w:val="231F20"/>
          <w:sz w:val="24"/>
          <w:szCs w:val="24"/>
        </w:rPr>
        <w:t>4 класс</w:t>
      </w:r>
    </w:p>
    <w:p w:rsidR="009B690F" w:rsidRPr="002C7060" w:rsidRDefault="009B690F"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К концу обучения в четвёртом классе обучающийся научится: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объяснять назначение комплекса ГТО и выявлять его связь с подготовкой к труду и защите Родины;</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осознавать положительное влияние занятий физической подготовкой на укрепление здоровья, развитие сердечно</w:t>
      </w: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сосудистой и дыхательной систем;</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приводить примеры регулирования физической нагрузки по пульсу при развитии физических качеств: силы, быстроты, выносливости и гибкости;</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подготовкой;</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проявлять готовность оказать первую помощь в случае необходимости;</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акробатические комбинации из 5</w:t>
      </w: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7 хорошо освоенных упражнений (с помощью учителя);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опорный прыжок через гимнастического козла с разбега способом напрыгивания;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прыжок в высоту с разбега перешагиванием;</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метание малого (теннисного) мяча на дальность;</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демонстрировать проплывание учебной дистанции кролем на груди или кролем на спине (по выбору учащегося);</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освоенные технические действия спортивных игр баскетбол, волейбол и футбол в условиях игровой деятельности;</w:t>
      </w:r>
    </w:p>
    <w:p w:rsidR="009B690F" w:rsidRPr="002C7060" w:rsidRDefault="009C37FA" w:rsidP="005F674D">
      <w:pPr>
        <w:pStyle w:val="a6"/>
        <w:ind w:left="0" w:right="-1"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9B690F" w:rsidRPr="002C7060">
        <w:rPr>
          <w:rFonts w:ascii="Times New Roman" w:hAnsi="Times New Roman" w:cs="Times New Roman"/>
          <w:color w:val="231F20"/>
          <w:sz w:val="24"/>
          <w:szCs w:val="24"/>
        </w:rPr>
        <w:t xml:space="preserve"> выполнять упражнения на развитие физических качеств, демонстрировать приросты в их показателях.</w:t>
      </w:r>
    </w:p>
    <w:p w:rsidR="00EA0974" w:rsidRPr="002C7060" w:rsidRDefault="00EA0974" w:rsidP="005F674D">
      <w:pPr>
        <w:ind w:firstLine="0"/>
        <w:jc w:val="both"/>
        <w:rPr>
          <w:rFonts w:cs="Times New Roman"/>
          <w:color w:val="231F20"/>
          <w:szCs w:val="24"/>
        </w:rPr>
      </w:pPr>
    </w:p>
    <w:p w:rsidR="00EA0974" w:rsidRPr="002C7060" w:rsidRDefault="00D96BDB" w:rsidP="005F674D">
      <w:pPr>
        <w:ind w:firstLine="0"/>
        <w:jc w:val="both"/>
        <w:rPr>
          <w:rFonts w:cs="Times New Roman"/>
          <w:b/>
          <w:caps/>
          <w:color w:val="231F20"/>
          <w:szCs w:val="24"/>
        </w:rPr>
      </w:pPr>
      <w:r w:rsidRPr="002C7060">
        <w:rPr>
          <w:rFonts w:cs="Times New Roman"/>
          <w:b/>
          <w:caps/>
          <w:color w:val="231F20"/>
          <w:szCs w:val="24"/>
        </w:rPr>
        <w:t>2.2. Рабочие программы курсов внеурочной деятельности</w:t>
      </w:r>
    </w:p>
    <w:p w:rsidR="00D96BDB" w:rsidRPr="002C7060" w:rsidRDefault="00D96BDB" w:rsidP="005F674D">
      <w:pPr>
        <w:ind w:firstLine="0"/>
        <w:jc w:val="both"/>
        <w:rPr>
          <w:rFonts w:cs="Times New Roman"/>
          <w:color w:val="231F20"/>
          <w:szCs w:val="24"/>
        </w:rPr>
      </w:pPr>
    </w:p>
    <w:p w:rsidR="00E22D9A" w:rsidRPr="002C7060" w:rsidRDefault="002C7484" w:rsidP="00E22D9A">
      <w:pPr>
        <w:rPr>
          <w:rFonts w:cs="Times New Roman"/>
          <w:b/>
          <w:caps/>
          <w:color w:val="231F20"/>
          <w:szCs w:val="24"/>
        </w:rPr>
      </w:pPr>
      <w:r w:rsidRPr="002C7060">
        <w:rPr>
          <w:rFonts w:cs="Times New Roman"/>
          <w:b/>
          <w:caps/>
          <w:color w:val="231F20"/>
          <w:szCs w:val="24"/>
        </w:rPr>
        <w:t>2.2.1. Кружок «Родной язык и родная литература»</w:t>
      </w:r>
    </w:p>
    <w:p w:rsidR="005153D7" w:rsidRPr="002C7060" w:rsidRDefault="005153D7" w:rsidP="00840086">
      <w:pPr>
        <w:ind w:firstLine="0"/>
        <w:rPr>
          <w:rFonts w:cs="Times New Roman"/>
          <w:b/>
          <w:i/>
          <w:szCs w:val="24"/>
        </w:rPr>
      </w:pPr>
    </w:p>
    <w:p w:rsidR="00840086" w:rsidRPr="002C7060" w:rsidRDefault="00840086" w:rsidP="00840086">
      <w:pPr>
        <w:jc w:val="center"/>
        <w:rPr>
          <w:rFonts w:cs="Times New Roman"/>
          <w:b/>
          <w:szCs w:val="24"/>
          <w:lang w:val="ba-RU"/>
        </w:rPr>
      </w:pPr>
      <w:r w:rsidRPr="002C7060">
        <w:rPr>
          <w:rFonts w:cs="Times New Roman"/>
          <w:b/>
          <w:szCs w:val="24"/>
          <w:lang w:val="ba-RU"/>
        </w:rPr>
        <w:t>1. Пояснительная записка</w:t>
      </w:r>
    </w:p>
    <w:p w:rsidR="00840086" w:rsidRPr="002C7060" w:rsidRDefault="00840086" w:rsidP="00840086">
      <w:pPr>
        <w:jc w:val="both"/>
        <w:rPr>
          <w:rFonts w:cs="Times New Roman"/>
          <w:szCs w:val="24"/>
          <w:lang w:val="ba-RU"/>
        </w:rPr>
      </w:pPr>
      <w:r w:rsidRPr="002C7060">
        <w:rPr>
          <w:rFonts w:cs="Times New Roman"/>
          <w:szCs w:val="24"/>
        </w:rPr>
        <w:t xml:space="preserve">Программа курса внеурочной деятельности духовно-нравственного направления кружка «Родной (чукотский) </w:t>
      </w:r>
      <w:r w:rsidRPr="002C7060">
        <w:rPr>
          <w:rFonts w:cs="Times New Roman"/>
          <w:szCs w:val="24"/>
          <w:lang w:val="ba-RU"/>
        </w:rPr>
        <w:t>язык”  для 1-4 классов на 2022 – 2023 учебный год (далее по тексту – программа, курс)</w:t>
      </w:r>
      <w:r w:rsidRPr="002C7060">
        <w:rPr>
          <w:rFonts w:cs="Times New Roman"/>
          <w:szCs w:val="24"/>
        </w:rPr>
        <w:t xml:space="preserve"> разработана в соответствии с требованиями </w:t>
      </w:r>
      <w:r w:rsidRPr="002C7060">
        <w:rPr>
          <w:rFonts w:cs="Times New Roman"/>
          <w:szCs w:val="24"/>
          <w:lang w:val="ba-RU"/>
        </w:rPr>
        <w:t>Ф</w:t>
      </w:r>
      <w:r w:rsidRPr="002C7060">
        <w:rPr>
          <w:rFonts w:cs="Times New Roman"/>
          <w:szCs w:val="24"/>
        </w:rPr>
        <w:t>едерального государственного образовательного стандарта начального общего образования к структуре основной образовательной программы</w:t>
      </w:r>
      <w:r w:rsidRPr="002C7060">
        <w:rPr>
          <w:rFonts w:cs="Times New Roman"/>
          <w:szCs w:val="24"/>
          <w:lang w:val="ba-RU"/>
        </w:rPr>
        <w:t xml:space="preserve">  с целью конкретизации </w:t>
      </w:r>
      <w:r w:rsidRPr="002C7060">
        <w:rPr>
          <w:rFonts w:cs="Times New Roman"/>
          <w:szCs w:val="24"/>
        </w:rPr>
        <w:t>цел</w:t>
      </w:r>
      <w:r w:rsidRPr="002C7060">
        <w:rPr>
          <w:rFonts w:cs="Times New Roman"/>
          <w:szCs w:val="24"/>
          <w:lang w:val="ba-RU"/>
        </w:rPr>
        <w:t>ей</w:t>
      </w:r>
      <w:r w:rsidRPr="002C7060">
        <w:rPr>
          <w:rFonts w:cs="Times New Roman"/>
          <w:szCs w:val="24"/>
        </w:rPr>
        <w:t>, задач, планируемы</w:t>
      </w:r>
      <w:r w:rsidRPr="002C7060">
        <w:rPr>
          <w:rFonts w:cs="Times New Roman"/>
          <w:szCs w:val="24"/>
          <w:lang w:val="ba-RU"/>
        </w:rPr>
        <w:t>х</w:t>
      </w:r>
      <w:r w:rsidRPr="002C7060">
        <w:rPr>
          <w:rFonts w:cs="Times New Roman"/>
          <w:szCs w:val="24"/>
        </w:rPr>
        <w:t xml:space="preserve"> результат</w:t>
      </w:r>
      <w:r w:rsidRPr="002C7060">
        <w:rPr>
          <w:rFonts w:cs="Times New Roman"/>
          <w:szCs w:val="24"/>
          <w:lang w:val="ba-RU"/>
        </w:rPr>
        <w:t>ов</w:t>
      </w:r>
      <w:r w:rsidRPr="002C7060">
        <w:rPr>
          <w:rFonts w:cs="Times New Roman"/>
          <w:szCs w:val="24"/>
        </w:rPr>
        <w:t>, содержани</w:t>
      </w:r>
      <w:r w:rsidRPr="002C7060">
        <w:rPr>
          <w:rFonts w:cs="Times New Roman"/>
          <w:szCs w:val="24"/>
          <w:lang w:val="ba-RU"/>
        </w:rPr>
        <w:t>я</w:t>
      </w:r>
      <w:r w:rsidRPr="002C7060">
        <w:rPr>
          <w:rFonts w:cs="Times New Roman"/>
          <w:szCs w:val="24"/>
        </w:rPr>
        <w:t xml:space="preserve"> и организаци</w:t>
      </w:r>
      <w:r w:rsidRPr="002C7060">
        <w:rPr>
          <w:rFonts w:cs="Times New Roman"/>
          <w:szCs w:val="24"/>
          <w:lang w:val="ba-RU"/>
        </w:rPr>
        <w:t>и</w:t>
      </w:r>
      <w:r w:rsidRPr="002C7060">
        <w:rPr>
          <w:rFonts w:cs="Times New Roman"/>
          <w:szCs w:val="24"/>
        </w:rPr>
        <w:t xml:space="preserve"> образовательной деятельности </w:t>
      </w:r>
      <w:r w:rsidRPr="002C7060">
        <w:rPr>
          <w:rFonts w:cs="Times New Roman"/>
          <w:szCs w:val="24"/>
          <w:lang w:val="ba-RU"/>
        </w:rPr>
        <w:t>по курсу “Родной (чукотский) зык” в МБОУ “Центр образования с. Мейныпильгыно” с русским языком обучения.</w:t>
      </w:r>
    </w:p>
    <w:p w:rsidR="00840086" w:rsidRPr="002C7060" w:rsidRDefault="00840086" w:rsidP="00840086">
      <w:pPr>
        <w:jc w:val="both"/>
        <w:rPr>
          <w:rFonts w:cs="Times New Roman"/>
          <w:szCs w:val="24"/>
          <w:lang w:val="ba-RU"/>
        </w:rPr>
      </w:pPr>
      <w:r w:rsidRPr="002C7060">
        <w:rPr>
          <w:rFonts w:cs="Times New Roman"/>
          <w:szCs w:val="24"/>
          <w:lang w:val="ba-RU"/>
        </w:rPr>
        <w:t>Основная задача системы образования в ХХ</w:t>
      </w:r>
      <w:r w:rsidRPr="002C7060">
        <w:rPr>
          <w:rFonts w:cs="Times New Roman"/>
          <w:szCs w:val="24"/>
          <w:lang w:val="en-US"/>
        </w:rPr>
        <w:t>I</w:t>
      </w:r>
      <w:r w:rsidRPr="002C7060">
        <w:rPr>
          <w:rFonts w:cs="Times New Roman"/>
          <w:szCs w:val="24"/>
          <w:lang w:val="ba-RU"/>
        </w:rPr>
        <w:t xml:space="preserve"> веке – вооружение обучающихся приемами самостоятельного добывания знаний. Учебный процесс направлен на формирование учебно-познавательной компетенции и повышение общего культурного уровня обучающихся.</w:t>
      </w:r>
    </w:p>
    <w:p w:rsidR="00840086" w:rsidRPr="002C7060" w:rsidRDefault="00840086" w:rsidP="00840086">
      <w:pPr>
        <w:jc w:val="both"/>
        <w:rPr>
          <w:rFonts w:cs="Times New Roman"/>
          <w:szCs w:val="24"/>
          <w:lang w:val="ba-RU"/>
        </w:rPr>
      </w:pPr>
      <w:r w:rsidRPr="002C7060">
        <w:rPr>
          <w:rFonts w:cs="Times New Roman"/>
          <w:szCs w:val="24"/>
          <w:lang w:val="ba-RU"/>
        </w:rPr>
        <w:t xml:space="preserve">ФГОС предполагает развитие индивидуальных способностей обучающихся, воспитание их способными и готовыми к саморазвитию. Основная задача, стоящая перед школой, - научить обучающихся самостоятельно добывать знания и практически применять  их в жизни. </w:t>
      </w:r>
    </w:p>
    <w:p w:rsidR="00840086" w:rsidRPr="002C7060" w:rsidRDefault="00840086" w:rsidP="00840086">
      <w:pPr>
        <w:jc w:val="center"/>
        <w:rPr>
          <w:rFonts w:cs="Times New Roman"/>
          <w:b/>
          <w:szCs w:val="24"/>
          <w:lang w:val="ba-RU"/>
        </w:rPr>
      </w:pPr>
    </w:p>
    <w:p w:rsidR="00840086" w:rsidRPr="002C7060" w:rsidRDefault="00840086" w:rsidP="00840086">
      <w:pPr>
        <w:jc w:val="center"/>
        <w:rPr>
          <w:rFonts w:cs="Times New Roman"/>
          <w:b/>
          <w:szCs w:val="24"/>
          <w:lang w:val="ba-RU"/>
        </w:rPr>
      </w:pPr>
      <w:r w:rsidRPr="002C7060">
        <w:rPr>
          <w:rFonts w:cs="Times New Roman"/>
          <w:b/>
          <w:szCs w:val="24"/>
          <w:lang w:val="ba-RU"/>
        </w:rPr>
        <w:t>Общая характеристика учебного курса</w:t>
      </w:r>
    </w:p>
    <w:p w:rsidR="00840086" w:rsidRPr="002C7060" w:rsidRDefault="00840086" w:rsidP="00840086">
      <w:pPr>
        <w:pStyle w:val="aff"/>
        <w:spacing w:before="0" w:beforeAutospacing="0" w:after="0" w:afterAutospacing="0"/>
        <w:ind w:firstLine="567"/>
        <w:jc w:val="both"/>
      </w:pPr>
      <w:r w:rsidRPr="002C7060">
        <w:t>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чукотским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840086" w:rsidRPr="002C7060" w:rsidRDefault="00840086" w:rsidP="00840086">
      <w:pPr>
        <w:pStyle w:val="aff"/>
        <w:spacing w:before="0" w:beforeAutospacing="0" w:after="0" w:afterAutospacing="0"/>
        <w:ind w:firstLine="567"/>
        <w:jc w:val="both"/>
      </w:pPr>
      <w:r w:rsidRPr="002C7060">
        <w:t>Все три указанные основные содержательные линии взаимосвязаны,      и отсутствие одной из них нарушает единство учебного курса «Родной (чукотский) язык».</w:t>
      </w:r>
    </w:p>
    <w:p w:rsidR="00840086" w:rsidRPr="002C7060" w:rsidRDefault="00840086" w:rsidP="00840086">
      <w:pPr>
        <w:pStyle w:val="aff"/>
        <w:spacing w:before="0" w:beforeAutospacing="0" w:after="0" w:afterAutospacing="0"/>
        <w:ind w:firstLine="567"/>
        <w:jc w:val="both"/>
      </w:pPr>
    </w:p>
    <w:p w:rsidR="00840086" w:rsidRPr="002C7060" w:rsidRDefault="00840086" w:rsidP="00840086">
      <w:pPr>
        <w:pStyle w:val="aff"/>
        <w:spacing w:before="0" w:beforeAutospacing="0" w:after="0" w:afterAutospacing="0"/>
        <w:ind w:firstLine="567"/>
        <w:jc w:val="both"/>
        <w:rPr>
          <w:rStyle w:val="c4"/>
          <w:rFonts w:eastAsiaTheme="majorEastAsia"/>
          <w:color w:val="000000"/>
        </w:rPr>
      </w:pPr>
      <w:r w:rsidRPr="002C7060">
        <w:rPr>
          <w:rStyle w:val="c4"/>
          <w:rFonts w:eastAsiaTheme="majorEastAsia"/>
          <w:b/>
          <w:color w:val="000000"/>
        </w:rPr>
        <w:t>Целью</w:t>
      </w:r>
      <w:r w:rsidRPr="002C7060">
        <w:rPr>
          <w:rStyle w:val="c4"/>
          <w:rFonts w:eastAsiaTheme="majorEastAsia"/>
          <w:color w:val="000000"/>
        </w:rPr>
        <w:t xml:space="preserve"> обучения </w:t>
      </w:r>
      <w:r w:rsidRPr="002C7060">
        <w:rPr>
          <w:rStyle w:val="c4"/>
          <w:rFonts w:eastAsiaTheme="majorEastAsia"/>
        </w:rPr>
        <w:t xml:space="preserve">чукотскому языку </w:t>
      </w:r>
      <w:r w:rsidRPr="002C7060">
        <w:rPr>
          <w:rStyle w:val="c4"/>
          <w:rFonts w:eastAsiaTheme="majorEastAsia"/>
          <w:color w:val="000000"/>
        </w:rPr>
        <w:t xml:space="preserve">на уровне начального общего образования является формирование </w:t>
      </w:r>
      <w:r w:rsidRPr="002C7060">
        <w:rPr>
          <w:rStyle w:val="c4"/>
          <w:rFonts w:eastAsiaTheme="majorEastAsia"/>
          <w:i/>
          <w:iCs/>
          <w:color w:val="000000"/>
        </w:rPr>
        <w:t>элементарной коммуникативной компетенции</w:t>
      </w:r>
      <w:r w:rsidRPr="002C7060">
        <w:rPr>
          <w:rStyle w:val="c4"/>
          <w:rFonts w:eastAsiaTheme="majorEastAsia"/>
          <w:color w:val="000000"/>
        </w:rPr>
        <w:t xml:space="preserve"> младшего школьника на доступном уровне речевой деятельности: аудировании, говорении, чтении и письме.</w:t>
      </w:r>
    </w:p>
    <w:p w:rsidR="00840086" w:rsidRPr="002C7060" w:rsidRDefault="00840086" w:rsidP="00840086">
      <w:pPr>
        <w:pStyle w:val="aff"/>
        <w:spacing w:before="0" w:beforeAutospacing="0" w:after="0" w:afterAutospacing="0"/>
        <w:ind w:firstLine="567"/>
        <w:jc w:val="both"/>
        <w:rPr>
          <w:rStyle w:val="c4"/>
          <w:rFonts w:eastAsiaTheme="majorEastAsia"/>
          <w:color w:val="000000"/>
        </w:rPr>
      </w:pPr>
      <w:r w:rsidRPr="002C7060">
        <w:rPr>
          <w:rStyle w:val="c4"/>
          <w:rFonts w:eastAsiaTheme="majorEastAsia"/>
          <w:color w:val="000000"/>
        </w:rPr>
        <w:t>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чукотского языка в устной и письменной форме в ограниченном круге типичных ситуаций и сфер общения, доступных для младшего школьника. Следовательно, изучение чукотского языка в начальной школе направлено на достижение следующих </w:t>
      </w:r>
      <w:r w:rsidRPr="002C7060">
        <w:rPr>
          <w:rStyle w:val="c4"/>
          <w:rFonts w:eastAsiaTheme="majorEastAsia"/>
          <w:b/>
          <w:bCs/>
          <w:color w:val="000000"/>
        </w:rPr>
        <w:t>целей</w:t>
      </w:r>
      <w:r w:rsidRPr="002C7060">
        <w:rPr>
          <w:rStyle w:val="c4"/>
          <w:rFonts w:eastAsiaTheme="majorEastAsia"/>
          <w:color w:val="000000"/>
        </w:rPr>
        <w:t>:</w:t>
      </w:r>
    </w:p>
    <w:p w:rsidR="00840086" w:rsidRPr="002C7060" w:rsidRDefault="00840086" w:rsidP="00975F5D">
      <w:pPr>
        <w:pStyle w:val="aff"/>
        <w:numPr>
          <w:ilvl w:val="0"/>
          <w:numId w:val="261"/>
        </w:numPr>
        <w:spacing w:before="0" w:beforeAutospacing="0" w:after="0" w:afterAutospacing="0"/>
        <w:ind w:left="0" w:firstLine="567"/>
        <w:jc w:val="both"/>
        <w:rPr>
          <w:rStyle w:val="c4"/>
          <w:rFonts w:eastAsiaTheme="majorEastAsia"/>
        </w:rPr>
      </w:pPr>
      <w:r w:rsidRPr="002C7060">
        <w:rPr>
          <w:rStyle w:val="c4"/>
          <w:rFonts w:eastAsiaTheme="majorEastAsia"/>
          <w:i/>
          <w:iCs/>
          <w:color w:val="000000"/>
        </w:rPr>
        <w:t>Формирование</w:t>
      </w:r>
      <w:r w:rsidRPr="002C7060">
        <w:rPr>
          <w:rStyle w:val="c4"/>
          <w:rFonts w:eastAsiaTheme="majorEastAsia"/>
          <w:color w:val="000000"/>
        </w:rPr>
        <w:t> умения общаться на чукотском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формах;</w:t>
      </w:r>
    </w:p>
    <w:p w:rsidR="00840086" w:rsidRPr="002C7060" w:rsidRDefault="00840086" w:rsidP="00975F5D">
      <w:pPr>
        <w:pStyle w:val="aff"/>
        <w:numPr>
          <w:ilvl w:val="0"/>
          <w:numId w:val="261"/>
        </w:numPr>
        <w:spacing w:before="0" w:beforeAutospacing="0" w:after="0" w:afterAutospacing="0"/>
        <w:ind w:left="0" w:firstLine="567"/>
        <w:jc w:val="both"/>
        <w:rPr>
          <w:rStyle w:val="c4"/>
          <w:rFonts w:eastAsiaTheme="majorEastAsia"/>
        </w:rPr>
      </w:pPr>
      <w:r w:rsidRPr="002C7060">
        <w:rPr>
          <w:rStyle w:val="c4"/>
          <w:rFonts w:eastAsiaTheme="majorEastAsia"/>
          <w:i/>
          <w:iCs/>
          <w:color w:val="000000"/>
        </w:rPr>
        <w:t>Приобщение</w:t>
      </w:r>
      <w:r w:rsidRPr="002C7060">
        <w:rPr>
          <w:rStyle w:val="c4"/>
          <w:rFonts w:eastAsiaTheme="majorEastAsia"/>
          <w:color w:val="000000"/>
        </w:rPr>
        <w:t> детей к новому социальному опыту с использованием чукотского языка: знакомство младших школьников с детским фольклором на чукотском языке и доступными образцами художественной литературы с целью воспитания дружелюбного отношения, толерантности к представителям других национальностей, живущих в многонациональной республике;</w:t>
      </w:r>
    </w:p>
    <w:p w:rsidR="00840086" w:rsidRPr="002C7060" w:rsidRDefault="00840086" w:rsidP="00975F5D">
      <w:pPr>
        <w:pStyle w:val="aff"/>
        <w:numPr>
          <w:ilvl w:val="0"/>
          <w:numId w:val="261"/>
        </w:numPr>
        <w:spacing w:before="0" w:beforeAutospacing="0" w:after="0" w:afterAutospacing="0"/>
        <w:ind w:left="0" w:firstLine="567"/>
        <w:jc w:val="both"/>
        <w:rPr>
          <w:rStyle w:val="c4"/>
          <w:rFonts w:eastAsiaTheme="majorEastAsia"/>
        </w:rPr>
      </w:pPr>
      <w:r w:rsidRPr="002C7060">
        <w:rPr>
          <w:rStyle w:val="c4"/>
          <w:rFonts w:eastAsiaTheme="majorEastAsia"/>
          <w:i/>
          <w:iCs/>
          <w:color w:val="000000"/>
        </w:rPr>
        <w:t>Развитие</w:t>
      </w:r>
      <w:r w:rsidRPr="002C7060">
        <w:rPr>
          <w:rStyle w:val="c4"/>
          <w:rFonts w:eastAsiaTheme="majorEastAsia"/>
          <w:color w:val="000000"/>
        </w:rPr>
        <w:t> речевых, интеллектуальных и познавательных способностей младших школьников, а также их общеучебных умений; развитие мотивации к дальнейшему овладению чукотским языком;</w:t>
      </w:r>
    </w:p>
    <w:p w:rsidR="00840086" w:rsidRPr="002C7060" w:rsidRDefault="00840086" w:rsidP="00975F5D">
      <w:pPr>
        <w:pStyle w:val="aff"/>
        <w:numPr>
          <w:ilvl w:val="0"/>
          <w:numId w:val="261"/>
        </w:numPr>
        <w:spacing w:before="0" w:beforeAutospacing="0" w:after="0" w:afterAutospacing="0"/>
        <w:ind w:left="0" w:firstLine="567"/>
        <w:jc w:val="both"/>
      </w:pPr>
      <w:r w:rsidRPr="002C7060">
        <w:rPr>
          <w:rStyle w:val="c4"/>
          <w:rFonts w:eastAsiaTheme="majorEastAsia"/>
          <w:i/>
          <w:iCs/>
          <w:color w:val="000000"/>
        </w:rPr>
        <w:t>Воспитание</w:t>
      </w:r>
      <w:r w:rsidRPr="002C7060">
        <w:rPr>
          <w:rStyle w:val="c4"/>
          <w:rFonts w:eastAsiaTheme="majorEastAsia"/>
          <w:color w:val="000000"/>
        </w:rPr>
        <w:t> и разностороннее </w:t>
      </w:r>
      <w:r w:rsidRPr="002C7060">
        <w:rPr>
          <w:rStyle w:val="c4"/>
          <w:rFonts w:eastAsiaTheme="majorEastAsia"/>
          <w:i/>
          <w:iCs/>
          <w:color w:val="000000"/>
        </w:rPr>
        <w:t>развитие</w:t>
      </w:r>
      <w:r w:rsidRPr="002C7060">
        <w:rPr>
          <w:rStyle w:val="c4"/>
          <w:rFonts w:eastAsiaTheme="majorEastAsia"/>
          <w:color w:val="000000"/>
        </w:rPr>
        <w:t> младшего школьника средствами чукотского языка.</w:t>
      </w:r>
    </w:p>
    <w:p w:rsidR="00840086" w:rsidRPr="002C7060" w:rsidRDefault="00840086" w:rsidP="00840086">
      <w:pPr>
        <w:pStyle w:val="c8"/>
        <w:shd w:val="clear" w:color="auto" w:fill="FFFFFF"/>
        <w:spacing w:before="0" w:beforeAutospacing="0" w:after="0" w:afterAutospacing="0"/>
        <w:ind w:firstLine="567"/>
        <w:jc w:val="both"/>
        <w:rPr>
          <w:color w:val="000000"/>
        </w:rPr>
      </w:pPr>
      <w:r w:rsidRPr="002C7060">
        <w:rPr>
          <w:rStyle w:val="c4"/>
          <w:rFonts w:eastAsiaTheme="majorEastAsia"/>
          <w:color w:val="000000"/>
        </w:rPr>
        <w:t>Деятельностный характер курса «Родной (чукотский) язык» соответствует природе младшего школьника, воспринимающего мир целостно, эмоционально и активно. Это позволяет включать речевую деятельность на чукотском языке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курсами, изучаемыми в начальной школе, и формировать межпредметные общеучебные умения и навыки.</w:t>
      </w:r>
    </w:p>
    <w:p w:rsidR="00840086" w:rsidRPr="002C7060" w:rsidRDefault="00840086" w:rsidP="00840086">
      <w:pPr>
        <w:pStyle w:val="c26"/>
        <w:shd w:val="clear" w:color="auto" w:fill="FFFFFF"/>
        <w:spacing w:before="0" w:beforeAutospacing="0" w:after="0" w:afterAutospacing="0"/>
        <w:ind w:firstLine="709"/>
        <w:jc w:val="both"/>
        <w:rPr>
          <w:color w:val="000000"/>
        </w:rPr>
      </w:pPr>
      <w:r w:rsidRPr="002C7060">
        <w:rPr>
          <w:rStyle w:val="c4"/>
          <w:rFonts w:eastAsiaTheme="majorEastAsia"/>
          <w:color w:val="000000"/>
        </w:rPr>
        <w:t>С учетом сформулированных целей, изучение курса «Родной (чукотский) язык» направлено на решение следующих </w:t>
      </w:r>
      <w:r w:rsidRPr="002C7060">
        <w:rPr>
          <w:rStyle w:val="c4"/>
          <w:rFonts w:eastAsiaTheme="majorEastAsia"/>
          <w:b/>
          <w:bCs/>
          <w:color w:val="000000"/>
        </w:rPr>
        <w:t>задач</w:t>
      </w:r>
      <w:r w:rsidRPr="002C7060">
        <w:rPr>
          <w:rStyle w:val="c4"/>
          <w:rFonts w:eastAsiaTheme="majorEastAsia"/>
          <w:color w:val="000000"/>
        </w:rPr>
        <w:t>:</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формирование представлений</w:t>
      </w:r>
      <w:r w:rsidRPr="002C7060">
        <w:rPr>
          <w:rStyle w:val="c4"/>
          <w:rFonts w:cs="Times New Roman"/>
          <w:color w:val="000000"/>
          <w:szCs w:val="24"/>
        </w:rPr>
        <w:t xml:space="preserve"> о  чукотском языке как средстве общения, позволяющем добиваться взаимопонимания с людьми, говорящими или пишущими на чукотском языке, узнавать новое через звучащие и письменные тексты;</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расширение лингвистического кругозора</w:t>
      </w:r>
      <w:r w:rsidRPr="002C7060">
        <w:rPr>
          <w:rStyle w:val="c4"/>
          <w:rFonts w:cs="Times New Roman"/>
          <w:color w:val="000000"/>
          <w:szCs w:val="24"/>
        </w:rPr>
        <w:t xml:space="preserve">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чукотском языке на элементарном уровне;</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 xml:space="preserve">обеспечение коммуникативно-психологической </w:t>
      </w:r>
      <w:r w:rsidRPr="002C7060">
        <w:rPr>
          <w:rStyle w:val="c4"/>
          <w:rFonts w:cs="Times New Roman"/>
          <w:color w:val="000000"/>
          <w:szCs w:val="24"/>
        </w:rPr>
        <w:t>адаптации детей к новому языковому миру для преодоления в дальнейшем психологического барьера и использования чукотского языка как средства общения;</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развитие личностных кач</w:t>
      </w:r>
      <w:r w:rsidRPr="002C7060">
        <w:rPr>
          <w:rStyle w:val="c4"/>
          <w:rFonts w:cs="Times New Roman"/>
          <w:color w:val="000000"/>
          <w:szCs w:val="24"/>
        </w:rPr>
        <w:t>е</w:t>
      </w:r>
      <w:r w:rsidRPr="002C7060">
        <w:rPr>
          <w:rStyle w:val="c4"/>
          <w:rFonts w:cs="Times New Roman"/>
          <w:i/>
          <w:iCs/>
          <w:color w:val="000000"/>
          <w:szCs w:val="24"/>
        </w:rPr>
        <w:t>ств</w:t>
      </w:r>
      <w:r w:rsidRPr="002C7060">
        <w:rPr>
          <w:rStyle w:val="c4"/>
          <w:rFonts w:cs="Times New Roman"/>
          <w:color w:val="000000"/>
          <w:szCs w:val="24"/>
        </w:rPr>
        <w:t xml:space="preserve">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развитие эмоциональной сферы</w:t>
      </w:r>
      <w:r w:rsidRPr="002C7060">
        <w:rPr>
          <w:rStyle w:val="c4"/>
          <w:rFonts w:cs="Times New Roman"/>
          <w:color w:val="000000"/>
          <w:szCs w:val="24"/>
        </w:rPr>
        <w:t xml:space="preserve"> детей в процессе обучающих игр, учебных спектаклей с использованием чукотского языка;</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приобщение младших школьников</w:t>
      </w:r>
      <w:r w:rsidRPr="002C7060">
        <w:rPr>
          <w:rStyle w:val="c4"/>
          <w:rFonts w:cs="Times New Roman"/>
          <w:color w:val="000000"/>
          <w:szCs w:val="24"/>
        </w:rPr>
        <w:t xml:space="preserve"> к новому социальному опыту за счет проигрывания на чукотском языке различных ролей в игровых ситуациях, типичных для семейного, бытового, учебного общения;</w:t>
      </w:r>
    </w:p>
    <w:p w:rsidR="00840086" w:rsidRPr="002C7060" w:rsidRDefault="00840086" w:rsidP="00975F5D">
      <w:pPr>
        <w:pStyle w:val="a8"/>
        <w:numPr>
          <w:ilvl w:val="0"/>
          <w:numId w:val="259"/>
        </w:numPr>
        <w:shd w:val="clear" w:color="auto" w:fill="FFFFFF"/>
        <w:tabs>
          <w:tab w:val="left" w:pos="1134"/>
        </w:tabs>
        <w:ind w:left="0" w:firstLine="567"/>
        <w:jc w:val="both"/>
        <w:rPr>
          <w:rStyle w:val="c4"/>
          <w:rFonts w:cs="Times New Roman"/>
          <w:color w:val="000000"/>
          <w:szCs w:val="24"/>
        </w:rPr>
      </w:pPr>
      <w:r w:rsidRPr="002C7060">
        <w:rPr>
          <w:rStyle w:val="c4"/>
          <w:rFonts w:cs="Times New Roman"/>
          <w:i/>
          <w:iCs/>
          <w:color w:val="000000"/>
          <w:szCs w:val="24"/>
        </w:rPr>
        <w:t>духовно-нравственное воспитание школьника</w:t>
      </w:r>
      <w:r w:rsidRPr="002C7060">
        <w:rPr>
          <w:rStyle w:val="c4"/>
          <w:rFonts w:cs="Times New Roman"/>
          <w:color w:val="000000"/>
          <w:szCs w:val="24"/>
        </w:rPr>
        <w:t>, понимание и соблюдение им таких нравственных устоев семьи как любовь к близким, взаимопомощь, уважение к родителям, забота о младших;</w:t>
      </w:r>
    </w:p>
    <w:p w:rsidR="00840086" w:rsidRPr="002C7060" w:rsidRDefault="00840086" w:rsidP="00975F5D">
      <w:pPr>
        <w:pStyle w:val="a8"/>
        <w:numPr>
          <w:ilvl w:val="0"/>
          <w:numId w:val="259"/>
        </w:numPr>
        <w:shd w:val="clear" w:color="auto" w:fill="FFFFFF"/>
        <w:tabs>
          <w:tab w:val="left" w:pos="1134"/>
        </w:tabs>
        <w:ind w:left="0" w:firstLine="567"/>
        <w:jc w:val="both"/>
        <w:rPr>
          <w:rFonts w:cs="Times New Roman"/>
          <w:color w:val="000000"/>
          <w:szCs w:val="24"/>
        </w:rPr>
      </w:pPr>
      <w:r w:rsidRPr="002C7060">
        <w:rPr>
          <w:rStyle w:val="c4"/>
          <w:rFonts w:cs="Times New Roman"/>
          <w:i/>
          <w:iCs/>
          <w:color w:val="000000"/>
          <w:szCs w:val="24"/>
        </w:rPr>
        <w:t>развитие познавательных способностей</w:t>
      </w:r>
      <w:r w:rsidRPr="002C7060">
        <w:rPr>
          <w:rStyle w:val="c4"/>
          <w:rFonts w:cs="Times New Roman"/>
          <w:color w:val="000000"/>
          <w:szCs w:val="24"/>
        </w:rPr>
        <w:t>, овладение умением координирования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работать в паре, в группе.</w:t>
      </w:r>
    </w:p>
    <w:p w:rsidR="00840086" w:rsidRPr="002C7060" w:rsidRDefault="00840086" w:rsidP="00840086">
      <w:pPr>
        <w:shd w:val="clear" w:color="auto" w:fill="FFFFFF"/>
        <w:jc w:val="both"/>
        <w:rPr>
          <w:rFonts w:cs="Times New Roman"/>
          <w:b/>
          <w:color w:val="000000"/>
          <w:szCs w:val="24"/>
        </w:rPr>
      </w:pPr>
      <w:r w:rsidRPr="002C7060">
        <w:rPr>
          <w:rFonts w:cs="Times New Roman"/>
          <w:b/>
          <w:bCs/>
          <w:color w:val="000000"/>
          <w:szCs w:val="24"/>
        </w:rPr>
        <w:t>Место курса в учебном плане</w:t>
      </w:r>
    </w:p>
    <w:p w:rsidR="00840086" w:rsidRPr="002C7060" w:rsidRDefault="00840086" w:rsidP="00840086">
      <w:pPr>
        <w:shd w:val="clear" w:color="auto" w:fill="FFFFFF"/>
        <w:jc w:val="both"/>
        <w:rPr>
          <w:rFonts w:cs="Times New Roman"/>
          <w:color w:val="000000"/>
          <w:szCs w:val="24"/>
        </w:rPr>
      </w:pPr>
      <w:r w:rsidRPr="002C7060">
        <w:rPr>
          <w:rFonts w:cs="Times New Roman"/>
          <w:color w:val="000000"/>
          <w:szCs w:val="24"/>
        </w:rPr>
        <w:t>Программа составлена в планом внеурочной деятельности МБОУ «Центр образования с. Мейныпильгыно». Программа рассчитана на 135 часов в год, по 1 часу в неделю в каждом классе с 1 по 4.</w:t>
      </w:r>
    </w:p>
    <w:p w:rsidR="00840086" w:rsidRPr="002C7060" w:rsidRDefault="00840086" w:rsidP="00840086">
      <w:pPr>
        <w:shd w:val="clear" w:color="auto" w:fill="FFFFFF"/>
        <w:jc w:val="center"/>
        <w:rPr>
          <w:rFonts w:cs="Times New Roman"/>
          <w:color w:val="000000"/>
          <w:szCs w:val="24"/>
        </w:rPr>
      </w:pPr>
      <w:r w:rsidRPr="002C7060">
        <w:rPr>
          <w:rFonts w:cs="Times New Roman"/>
          <w:b/>
          <w:szCs w:val="24"/>
          <w:lang w:val="ba-RU"/>
        </w:rPr>
        <w:t>2. Содержание курса</w:t>
      </w:r>
    </w:p>
    <w:p w:rsidR="00840086" w:rsidRPr="002C7060" w:rsidRDefault="00840086" w:rsidP="00840086">
      <w:pPr>
        <w:jc w:val="both"/>
        <w:rPr>
          <w:rFonts w:cs="Times New Roman"/>
          <w:szCs w:val="24"/>
        </w:rPr>
      </w:pPr>
      <w:r w:rsidRPr="002C7060">
        <w:rPr>
          <w:rFonts w:cs="Times New Roman"/>
          <w:szCs w:val="24"/>
        </w:rPr>
        <w:t xml:space="preserve">При определении содержания обучения в 1 классе программа учитывает разный уровень речевой подготовки учащихся по чукотскому языку. </w:t>
      </w:r>
    </w:p>
    <w:p w:rsidR="00840086" w:rsidRPr="002C7060" w:rsidRDefault="00840086" w:rsidP="00840086">
      <w:pPr>
        <w:jc w:val="both"/>
        <w:rPr>
          <w:rFonts w:cs="Times New Roman"/>
          <w:szCs w:val="24"/>
        </w:rPr>
      </w:pPr>
      <w:r w:rsidRPr="002C7060">
        <w:rPr>
          <w:rFonts w:cs="Times New Roman"/>
          <w:i/>
          <w:iCs/>
          <w:szCs w:val="24"/>
        </w:rPr>
        <w:t>Цель</w:t>
      </w:r>
      <w:r w:rsidRPr="002C7060">
        <w:rPr>
          <w:rFonts w:cs="Times New Roman"/>
          <w:szCs w:val="24"/>
        </w:rPr>
        <w:t xml:space="preserve"> обучения в первом классе – выработка первоначальных умений аудирования, говорения, чтения; обогащение лексического запаса слов, необходимого для общения учащихся, а также для обучения грамоте; активация в речи учащихся наиболее употребительных грамматических форм слов; формирование у обучающихся  навыков построения и употребления в устной речи предложений на основе речевых образцов и умения выражать свои мысли в связной форме.</w:t>
      </w:r>
    </w:p>
    <w:p w:rsidR="00840086" w:rsidRPr="002C7060" w:rsidRDefault="00840086" w:rsidP="00840086">
      <w:pPr>
        <w:jc w:val="both"/>
        <w:rPr>
          <w:rFonts w:cs="Times New Roman"/>
          <w:szCs w:val="24"/>
        </w:rPr>
      </w:pPr>
      <w:r w:rsidRPr="002C7060">
        <w:rPr>
          <w:rFonts w:cs="Times New Roman"/>
          <w:szCs w:val="24"/>
        </w:rPr>
        <w:t>Слова и грамматические конструкции в предложениях усваиваются в процессе речевой деятельности (беседы по наглядному дидактическому материалу, проведение различных игр на уроке, так и во время прогулок и экскурсий, заучивания стихотворных отрывков, составление связных текстов по картинкам, а также рассказов об увиденном и услышанном, упражнения в диалогической и монологической речи).</w:t>
      </w:r>
    </w:p>
    <w:p w:rsidR="00840086" w:rsidRPr="002C7060" w:rsidRDefault="00840086" w:rsidP="00840086">
      <w:pPr>
        <w:jc w:val="both"/>
        <w:rPr>
          <w:rFonts w:cs="Times New Roman"/>
          <w:szCs w:val="24"/>
        </w:rPr>
      </w:pPr>
    </w:p>
    <w:p w:rsidR="00840086" w:rsidRPr="002C7060" w:rsidRDefault="00840086" w:rsidP="00840086">
      <w:pPr>
        <w:jc w:val="both"/>
        <w:rPr>
          <w:rFonts w:cs="Times New Roman"/>
          <w:szCs w:val="24"/>
        </w:rPr>
      </w:pPr>
      <w:r w:rsidRPr="002C7060">
        <w:rPr>
          <w:rFonts w:cs="Times New Roman"/>
          <w:szCs w:val="24"/>
        </w:rPr>
        <w:t xml:space="preserve">Обучение </w:t>
      </w:r>
      <w:r w:rsidRPr="002C7060">
        <w:rPr>
          <w:rFonts w:cs="Times New Roman"/>
          <w:i/>
          <w:szCs w:val="24"/>
        </w:rPr>
        <w:t>в первом классе</w:t>
      </w:r>
      <w:r w:rsidRPr="002C7060">
        <w:rPr>
          <w:rFonts w:cs="Times New Roman"/>
          <w:szCs w:val="24"/>
        </w:rPr>
        <w:t xml:space="preserve">  предполагает:</w:t>
      </w:r>
    </w:p>
    <w:p w:rsidR="00840086" w:rsidRPr="002C7060" w:rsidRDefault="00840086" w:rsidP="00975F5D">
      <w:pPr>
        <w:pStyle w:val="a8"/>
        <w:numPr>
          <w:ilvl w:val="0"/>
          <w:numId w:val="290"/>
        </w:numPr>
        <w:jc w:val="both"/>
        <w:rPr>
          <w:rFonts w:cs="Times New Roman"/>
          <w:szCs w:val="24"/>
        </w:rPr>
      </w:pPr>
      <w:r w:rsidRPr="002C7060">
        <w:rPr>
          <w:rFonts w:cs="Times New Roman"/>
          <w:szCs w:val="24"/>
        </w:rPr>
        <w:t>усвоение звукового состава слова и его значения, различение гласных и согласных, звуков и букв, слова и предложения.</w:t>
      </w:r>
    </w:p>
    <w:p w:rsidR="00840086" w:rsidRPr="002C7060" w:rsidRDefault="00840086" w:rsidP="00975F5D">
      <w:pPr>
        <w:pStyle w:val="a8"/>
        <w:numPr>
          <w:ilvl w:val="0"/>
          <w:numId w:val="290"/>
        </w:numPr>
        <w:jc w:val="both"/>
        <w:rPr>
          <w:rFonts w:cs="Times New Roman"/>
          <w:szCs w:val="24"/>
        </w:rPr>
      </w:pPr>
      <w:r w:rsidRPr="002C7060">
        <w:rPr>
          <w:rFonts w:cs="Times New Roman"/>
          <w:szCs w:val="24"/>
        </w:rPr>
        <w:t>умение вести диалог с использованием вопросительных и побудительных реплик-реакций;</w:t>
      </w:r>
    </w:p>
    <w:p w:rsidR="00840086" w:rsidRPr="002C7060" w:rsidRDefault="00840086" w:rsidP="00975F5D">
      <w:pPr>
        <w:pStyle w:val="a8"/>
        <w:numPr>
          <w:ilvl w:val="0"/>
          <w:numId w:val="290"/>
        </w:numPr>
        <w:jc w:val="both"/>
        <w:rPr>
          <w:rFonts w:cs="Times New Roman"/>
          <w:szCs w:val="24"/>
        </w:rPr>
      </w:pPr>
      <w:r w:rsidRPr="002C7060">
        <w:rPr>
          <w:rFonts w:cs="Times New Roman"/>
          <w:szCs w:val="24"/>
        </w:rPr>
        <w:t>понимание на слух основного содержания высказываний, пересказ по вопросам, составление кратких рассказов-ответов по сюжетным картинкам и речевым образцам;</w:t>
      </w:r>
    </w:p>
    <w:p w:rsidR="00840086" w:rsidRPr="002C7060" w:rsidRDefault="00840086" w:rsidP="00975F5D">
      <w:pPr>
        <w:pStyle w:val="a8"/>
        <w:numPr>
          <w:ilvl w:val="0"/>
          <w:numId w:val="290"/>
        </w:numPr>
        <w:jc w:val="both"/>
        <w:rPr>
          <w:rFonts w:cs="Times New Roman"/>
          <w:szCs w:val="24"/>
        </w:rPr>
      </w:pPr>
      <w:r w:rsidRPr="002C7060">
        <w:rPr>
          <w:rFonts w:cs="Times New Roman"/>
          <w:szCs w:val="24"/>
        </w:rPr>
        <w:t>первоначальные навыки чтения и письма.</w:t>
      </w:r>
    </w:p>
    <w:p w:rsidR="00840086" w:rsidRPr="002C7060" w:rsidRDefault="00840086" w:rsidP="00840086">
      <w:pPr>
        <w:jc w:val="both"/>
        <w:rPr>
          <w:rFonts w:cs="Times New Roman"/>
          <w:szCs w:val="24"/>
        </w:rPr>
      </w:pPr>
      <w:r w:rsidRPr="002C7060">
        <w:rPr>
          <w:rFonts w:cs="Times New Roman"/>
          <w:szCs w:val="24"/>
        </w:rPr>
        <w:t>В этот период обучения продолжается работа по развитию навыков устной речи и закладываются первоначальные навыки чтения и письма на чукотском языке.</w:t>
      </w:r>
    </w:p>
    <w:p w:rsidR="00840086" w:rsidRPr="002C7060" w:rsidRDefault="00840086" w:rsidP="00840086">
      <w:pPr>
        <w:jc w:val="both"/>
        <w:rPr>
          <w:rFonts w:cs="Times New Roman"/>
          <w:szCs w:val="24"/>
        </w:rPr>
      </w:pPr>
      <w:r w:rsidRPr="002C7060">
        <w:rPr>
          <w:rFonts w:cs="Times New Roman"/>
          <w:szCs w:val="24"/>
        </w:rPr>
        <w:t xml:space="preserve"> Развитие устной и письменной речи в этот период предполагает формирование:</w:t>
      </w:r>
    </w:p>
    <w:p w:rsidR="00840086" w:rsidRPr="002C7060" w:rsidRDefault="00840086" w:rsidP="00975F5D">
      <w:pPr>
        <w:pStyle w:val="a8"/>
        <w:numPr>
          <w:ilvl w:val="0"/>
          <w:numId w:val="291"/>
        </w:numPr>
        <w:ind w:left="567" w:hanging="567"/>
        <w:jc w:val="both"/>
        <w:rPr>
          <w:rFonts w:cs="Times New Roman"/>
          <w:szCs w:val="24"/>
        </w:rPr>
      </w:pPr>
      <w:r w:rsidRPr="002C7060">
        <w:rPr>
          <w:rFonts w:cs="Times New Roman"/>
          <w:szCs w:val="24"/>
        </w:rPr>
        <w:t>умений и навыков произносить звуки, звукосочетания, и слоги, воспринимать и понимать башкирскую речь на слух;</w:t>
      </w:r>
    </w:p>
    <w:p w:rsidR="00840086" w:rsidRPr="002C7060" w:rsidRDefault="00840086" w:rsidP="00975F5D">
      <w:pPr>
        <w:pStyle w:val="a8"/>
        <w:numPr>
          <w:ilvl w:val="0"/>
          <w:numId w:val="291"/>
        </w:numPr>
        <w:ind w:left="567" w:hanging="567"/>
        <w:jc w:val="both"/>
        <w:rPr>
          <w:rFonts w:cs="Times New Roman"/>
          <w:szCs w:val="24"/>
        </w:rPr>
      </w:pPr>
      <w:r w:rsidRPr="002C7060">
        <w:rPr>
          <w:rFonts w:cs="Times New Roman"/>
          <w:szCs w:val="24"/>
        </w:rPr>
        <w:t>умения вести диалог в ситуациях повседневного и учебного общения;</w:t>
      </w:r>
    </w:p>
    <w:p w:rsidR="00840086" w:rsidRPr="002C7060" w:rsidRDefault="00840086" w:rsidP="00975F5D">
      <w:pPr>
        <w:pStyle w:val="a8"/>
        <w:numPr>
          <w:ilvl w:val="0"/>
          <w:numId w:val="291"/>
        </w:numPr>
        <w:ind w:left="567" w:hanging="567"/>
        <w:jc w:val="both"/>
        <w:rPr>
          <w:rFonts w:cs="Times New Roman"/>
          <w:szCs w:val="24"/>
        </w:rPr>
      </w:pPr>
      <w:r w:rsidRPr="002C7060">
        <w:rPr>
          <w:rFonts w:cs="Times New Roman"/>
          <w:szCs w:val="24"/>
        </w:rPr>
        <w:t>умения правильно, осознанно, выразительно читать доступный пониманию текст с соблюдением ударения в словах;</w:t>
      </w:r>
    </w:p>
    <w:p w:rsidR="00840086" w:rsidRPr="002C7060" w:rsidRDefault="00840086" w:rsidP="00975F5D">
      <w:pPr>
        <w:pStyle w:val="a8"/>
        <w:numPr>
          <w:ilvl w:val="0"/>
          <w:numId w:val="291"/>
        </w:numPr>
        <w:ind w:left="567" w:hanging="567"/>
        <w:jc w:val="both"/>
        <w:rPr>
          <w:rFonts w:cs="Times New Roman"/>
          <w:szCs w:val="24"/>
        </w:rPr>
      </w:pPr>
      <w:r w:rsidRPr="002C7060">
        <w:rPr>
          <w:rFonts w:cs="Times New Roman"/>
          <w:szCs w:val="24"/>
        </w:rPr>
        <w:t>умения выполнять письменные работы обучающего и контрольного характера с соблюдением изученных орфографических и пунктуационных правил и требований каллиграфии.</w:t>
      </w:r>
    </w:p>
    <w:p w:rsidR="00840086" w:rsidRPr="002C7060" w:rsidRDefault="00840086" w:rsidP="00840086">
      <w:pPr>
        <w:jc w:val="center"/>
        <w:rPr>
          <w:rFonts w:cs="Times New Roman"/>
          <w:b/>
          <w:szCs w:val="24"/>
          <w:lang w:val="be-BY"/>
        </w:rPr>
      </w:pPr>
    </w:p>
    <w:p w:rsidR="00840086" w:rsidRPr="002C7060" w:rsidRDefault="00840086" w:rsidP="00840086">
      <w:pPr>
        <w:jc w:val="center"/>
        <w:rPr>
          <w:rFonts w:cs="Times New Roman"/>
          <w:i/>
          <w:szCs w:val="24"/>
          <w:lang w:val="be-BY"/>
        </w:rPr>
      </w:pPr>
      <w:r w:rsidRPr="002C7060">
        <w:rPr>
          <w:rFonts w:cs="Times New Roman"/>
          <w:i/>
          <w:szCs w:val="24"/>
          <w:lang w:val="be-BY"/>
        </w:rPr>
        <w:t>Содержание учебного курса, курса</w:t>
      </w:r>
    </w:p>
    <w:p w:rsidR="00840086" w:rsidRPr="002C7060" w:rsidRDefault="00840086" w:rsidP="00840086">
      <w:pPr>
        <w:rPr>
          <w:rFonts w:cs="Times New Roman"/>
          <w:szCs w:val="24"/>
          <w:lang w:val="be-BY"/>
        </w:rPr>
      </w:pPr>
      <w:r w:rsidRPr="002C7060">
        <w:rPr>
          <w:rFonts w:cs="Times New Roman"/>
          <w:szCs w:val="24"/>
          <w:lang w:val="be-BY"/>
        </w:rPr>
        <w:t xml:space="preserve">Аудирование. Адекватное восприятие речи. Умение задавать вопросы по содержанию. Понимать речь учителя и одноклассников. Понимать содержание текстов из аудизаписей. </w:t>
      </w:r>
    </w:p>
    <w:p w:rsidR="00840086" w:rsidRPr="002C7060" w:rsidRDefault="00840086" w:rsidP="00840086">
      <w:pPr>
        <w:rPr>
          <w:rFonts w:cs="Times New Roman"/>
          <w:szCs w:val="24"/>
          <w:lang w:val="be-BY"/>
        </w:rPr>
      </w:pPr>
      <w:r w:rsidRPr="002C7060">
        <w:rPr>
          <w:rFonts w:cs="Times New Roman"/>
          <w:szCs w:val="24"/>
          <w:lang w:val="be-BY"/>
        </w:rPr>
        <w:t xml:space="preserve">Говорение. </w:t>
      </w:r>
    </w:p>
    <w:p w:rsidR="00840086" w:rsidRPr="002C7060" w:rsidRDefault="00840086" w:rsidP="00840086">
      <w:pPr>
        <w:rPr>
          <w:rFonts w:cs="Times New Roman"/>
          <w:szCs w:val="24"/>
          <w:lang w:val="be-BY"/>
        </w:rPr>
      </w:pPr>
      <w:r w:rsidRPr="002C7060">
        <w:rPr>
          <w:rFonts w:cs="Times New Roman"/>
          <w:szCs w:val="24"/>
          <w:lang w:val="be-BY"/>
        </w:rPr>
        <w:t>1. Вести диалог. Уметь составлять диалоги по ситуации</w:t>
      </w:r>
    </w:p>
    <w:p w:rsidR="00840086" w:rsidRPr="002C7060" w:rsidRDefault="00840086" w:rsidP="00840086">
      <w:pPr>
        <w:jc w:val="both"/>
        <w:rPr>
          <w:rFonts w:cs="Times New Roman"/>
          <w:color w:val="363435"/>
          <w:szCs w:val="24"/>
          <w:lang w:val="be-BY"/>
        </w:rPr>
      </w:pPr>
      <w:r w:rsidRPr="002C7060">
        <w:rPr>
          <w:rFonts w:cs="Times New Roman"/>
          <w:szCs w:val="24"/>
          <w:lang w:val="be-BY"/>
        </w:rPr>
        <w:t>Владеть нормами этикета в процессе обучения и вповседневной жизни (приветствовать, прощаться, извиняться, благодарить, обращаться с просьбой). Произносить речь с соответствующей интонацией.</w:t>
      </w:r>
    </w:p>
    <w:p w:rsidR="00840086" w:rsidRPr="002C7060" w:rsidRDefault="00840086" w:rsidP="00840086">
      <w:pPr>
        <w:pStyle w:val="af4"/>
        <w:suppressAutoHyphens/>
        <w:ind w:firstLine="567"/>
        <w:rPr>
          <w:color w:val="363435"/>
          <w:sz w:val="24"/>
          <w:lang w:val="be-BY"/>
        </w:rPr>
      </w:pPr>
      <w:r w:rsidRPr="002C7060">
        <w:rPr>
          <w:sz w:val="24"/>
          <w:lang w:val="be-BY"/>
        </w:rPr>
        <w:t>2.Монологическая форма: использовать в речи описания, пересказ, характеристику.</w:t>
      </w:r>
    </w:p>
    <w:p w:rsidR="00840086" w:rsidRPr="002C7060" w:rsidRDefault="00840086" w:rsidP="00840086">
      <w:pPr>
        <w:pStyle w:val="2a"/>
        <w:spacing w:line="240" w:lineRule="auto"/>
        <w:ind w:firstLine="567"/>
        <w:rPr>
          <w:rFonts w:ascii="Times New Roman" w:hAnsi="Times New Roman"/>
          <w:sz w:val="24"/>
          <w:szCs w:val="24"/>
        </w:rPr>
      </w:pPr>
      <w:r w:rsidRPr="002C7060">
        <w:rPr>
          <w:rFonts w:ascii="Times New Roman" w:hAnsi="Times New Roman"/>
          <w:sz w:val="24"/>
          <w:szCs w:val="24"/>
        </w:rPr>
        <w:t>Чтение.</w:t>
      </w:r>
      <w:r w:rsidRPr="002C7060">
        <w:rPr>
          <w:rFonts w:ascii="Times New Roman" w:hAnsi="Times New Roman"/>
          <w:i/>
          <w:sz w:val="24"/>
          <w:szCs w:val="24"/>
        </w:rPr>
        <w:t xml:space="preserve"> </w:t>
      </w:r>
      <w:r w:rsidRPr="002C7060">
        <w:rPr>
          <w:rFonts w:ascii="Times New Roman" w:hAnsi="Times New Roman"/>
          <w:sz w:val="24"/>
          <w:szCs w:val="24"/>
        </w:rPr>
        <w:t>Читать небольшие тексты; читать тексты с пройденными новыми словами и понимать содержание, находить из текста необходимую информацию.</w:t>
      </w:r>
    </w:p>
    <w:p w:rsidR="00840086" w:rsidRPr="002C7060" w:rsidRDefault="00840086" w:rsidP="00840086">
      <w:pPr>
        <w:jc w:val="both"/>
        <w:rPr>
          <w:rFonts w:cs="Times New Roman"/>
          <w:szCs w:val="24"/>
          <w:lang w:val="be-BY"/>
        </w:rPr>
      </w:pPr>
      <w:r w:rsidRPr="002C7060">
        <w:rPr>
          <w:rFonts w:cs="Times New Roman"/>
          <w:szCs w:val="24"/>
          <w:lang w:val="be-BY"/>
        </w:rPr>
        <w:t xml:space="preserve">Осмысленно читать слова, словосочетания, предложения и короткие тексты. </w:t>
      </w:r>
    </w:p>
    <w:p w:rsidR="00840086" w:rsidRPr="002C7060" w:rsidRDefault="00840086" w:rsidP="00840086">
      <w:pPr>
        <w:pStyle w:val="2a"/>
        <w:spacing w:line="240" w:lineRule="auto"/>
        <w:ind w:firstLine="567"/>
        <w:rPr>
          <w:rFonts w:ascii="Times New Roman" w:hAnsi="Times New Roman"/>
          <w:sz w:val="24"/>
          <w:szCs w:val="24"/>
        </w:rPr>
      </w:pPr>
      <w:r w:rsidRPr="002C7060">
        <w:rPr>
          <w:rFonts w:ascii="Times New Roman" w:hAnsi="Times New Roman"/>
          <w:sz w:val="24"/>
          <w:szCs w:val="24"/>
        </w:rPr>
        <w:t>Письмо.</w:t>
      </w:r>
      <w:r w:rsidRPr="002C7060">
        <w:rPr>
          <w:rFonts w:ascii="Times New Roman" w:hAnsi="Times New Roman"/>
          <w:b/>
          <w:sz w:val="24"/>
          <w:szCs w:val="24"/>
        </w:rPr>
        <w:t xml:space="preserve"> </w:t>
      </w:r>
      <w:r w:rsidRPr="002C7060">
        <w:rPr>
          <w:rFonts w:ascii="Times New Roman" w:hAnsi="Times New Roman"/>
          <w:sz w:val="24"/>
          <w:szCs w:val="24"/>
        </w:rPr>
        <w:t>Уметь списывать из текста слова, словосочетания и предложения; подписывать поздравительные открытки.</w:t>
      </w:r>
    </w:p>
    <w:p w:rsidR="00840086" w:rsidRPr="002C7060" w:rsidRDefault="00840086" w:rsidP="00840086">
      <w:pPr>
        <w:jc w:val="both"/>
        <w:rPr>
          <w:rFonts w:cs="Times New Roman"/>
          <w:szCs w:val="24"/>
          <w:lang w:val="be-BY"/>
        </w:rPr>
      </w:pPr>
      <w:r w:rsidRPr="002C7060">
        <w:rPr>
          <w:rFonts w:cs="Times New Roman"/>
          <w:szCs w:val="24"/>
          <w:lang w:val="be-BY"/>
        </w:rPr>
        <w:t xml:space="preserve">Уметь писать понятно, ровно и красиво.   </w:t>
      </w:r>
    </w:p>
    <w:p w:rsidR="00840086" w:rsidRPr="002C7060" w:rsidRDefault="00840086" w:rsidP="00840086">
      <w:pPr>
        <w:jc w:val="both"/>
        <w:rPr>
          <w:rFonts w:cs="Times New Roman"/>
          <w:szCs w:val="24"/>
          <w:lang w:val="be-BY"/>
        </w:rPr>
      </w:pPr>
      <w:r w:rsidRPr="002C7060">
        <w:rPr>
          <w:rFonts w:cs="Times New Roman"/>
          <w:szCs w:val="24"/>
          <w:lang w:val="be-BY"/>
        </w:rPr>
        <w:t>Развитие мелкой моторики пальцев и свободу движения пальцев. Писать буквы, связки букв, слоги, слова и предложения в соответствии с гигиеническими нормами. Научиться писать павильно.</w:t>
      </w:r>
    </w:p>
    <w:p w:rsidR="00840086" w:rsidRPr="002C7060" w:rsidRDefault="00840086" w:rsidP="00840086">
      <w:pPr>
        <w:jc w:val="both"/>
        <w:rPr>
          <w:rFonts w:cs="Times New Roman"/>
          <w:szCs w:val="24"/>
          <w:lang w:val="be-BY"/>
        </w:rPr>
      </w:pPr>
      <w:r w:rsidRPr="002C7060">
        <w:rPr>
          <w:rFonts w:cs="Times New Roman"/>
          <w:szCs w:val="24"/>
          <w:lang w:val="be-BY"/>
        </w:rPr>
        <w:t>Понять функции безопасных графических средств как свободное место между словами, знака переноса слова из одной строки на другую.</w:t>
      </w:r>
    </w:p>
    <w:p w:rsidR="00840086" w:rsidRPr="002C7060" w:rsidRDefault="00840086" w:rsidP="00840086">
      <w:pPr>
        <w:jc w:val="both"/>
        <w:rPr>
          <w:rFonts w:cs="Times New Roman"/>
          <w:szCs w:val="24"/>
          <w:lang w:val="be-BY"/>
        </w:rPr>
      </w:pPr>
      <w:r w:rsidRPr="002C7060">
        <w:rPr>
          <w:rFonts w:cs="Times New Roman"/>
          <w:szCs w:val="24"/>
          <w:lang w:val="be-BY"/>
        </w:rPr>
        <w:t xml:space="preserve">Слово и предложение. Воспринимать слово как объект изучения, материал для анализа. Работа с предложением: выбирать слова, менять их местами. </w:t>
      </w:r>
    </w:p>
    <w:p w:rsidR="00840086" w:rsidRPr="002C7060" w:rsidRDefault="00840086" w:rsidP="00840086">
      <w:pPr>
        <w:jc w:val="both"/>
        <w:rPr>
          <w:rFonts w:cs="Times New Roman"/>
          <w:szCs w:val="24"/>
          <w:lang w:val="be-BY"/>
        </w:rPr>
      </w:pPr>
    </w:p>
    <w:p w:rsidR="00840086" w:rsidRPr="002C7060" w:rsidRDefault="00840086" w:rsidP="00840086">
      <w:pPr>
        <w:jc w:val="both"/>
        <w:rPr>
          <w:rFonts w:cs="Times New Roman"/>
          <w:szCs w:val="24"/>
        </w:rPr>
      </w:pPr>
      <w:r w:rsidRPr="002C7060">
        <w:rPr>
          <w:rFonts w:cs="Times New Roman"/>
          <w:szCs w:val="24"/>
        </w:rPr>
        <w:t>Системный курс</w:t>
      </w:r>
    </w:p>
    <w:p w:rsidR="00840086" w:rsidRPr="002C7060" w:rsidRDefault="00840086" w:rsidP="00840086">
      <w:pPr>
        <w:pStyle w:val="2a"/>
        <w:spacing w:line="240" w:lineRule="auto"/>
        <w:ind w:firstLine="567"/>
        <w:rPr>
          <w:rFonts w:ascii="Times New Roman" w:hAnsi="Times New Roman"/>
          <w:sz w:val="24"/>
          <w:szCs w:val="24"/>
        </w:rPr>
      </w:pPr>
      <w:r w:rsidRPr="002C7060">
        <w:rPr>
          <w:rFonts w:ascii="Times New Roman" w:hAnsi="Times New Roman"/>
          <w:i/>
          <w:sz w:val="24"/>
          <w:szCs w:val="24"/>
        </w:rPr>
        <w:t>Фонетика и орфоэпия</w:t>
      </w:r>
      <w:r w:rsidRPr="002C7060">
        <w:rPr>
          <w:rFonts w:ascii="Times New Roman" w:hAnsi="Times New Roman"/>
          <w:b/>
          <w:i/>
          <w:sz w:val="24"/>
          <w:szCs w:val="24"/>
        </w:rPr>
        <w:t>.</w:t>
      </w:r>
      <w:r w:rsidRPr="002C7060">
        <w:rPr>
          <w:rFonts w:ascii="Times New Roman" w:hAnsi="Times New Roman"/>
          <w:sz w:val="24"/>
          <w:szCs w:val="24"/>
        </w:rPr>
        <w:t xml:space="preserve"> Слышать и правильно произносить специфические звуки чукотского языка. Основные орфоэпические нормы. Ударение. Виды предложений по интонации. Отличать гласные и согласные звуки. Отличать мягкие и твердые гласные. Звонкие и глухие согласные. Определять характер звука: гласный – согласный; твердый - мягкий гласный, парный-непарный звонкий и глухой согласный. Деление слов на слоги. </w:t>
      </w:r>
    </w:p>
    <w:p w:rsidR="00840086" w:rsidRPr="002C7060" w:rsidRDefault="00840086" w:rsidP="00840086">
      <w:pPr>
        <w:jc w:val="both"/>
        <w:rPr>
          <w:rFonts w:cs="Times New Roman"/>
          <w:szCs w:val="24"/>
        </w:rPr>
      </w:pPr>
      <w:r w:rsidRPr="002C7060">
        <w:rPr>
          <w:rFonts w:cs="Times New Roman"/>
          <w:b/>
          <w:i/>
          <w:szCs w:val="24"/>
        </w:rPr>
        <w:t xml:space="preserve"> </w:t>
      </w:r>
      <w:r w:rsidRPr="002C7060">
        <w:rPr>
          <w:rFonts w:cs="Times New Roman"/>
          <w:i/>
          <w:szCs w:val="24"/>
        </w:rPr>
        <w:t>Графика.</w:t>
      </w:r>
      <w:r w:rsidRPr="002C7060">
        <w:rPr>
          <w:rFonts w:cs="Times New Roman"/>
          <w:szCs w:val="24"/>
        </w:rPr>
        <w:t xml:space="preserve"> Опираться на принцип сингармонизма при письме согласных букв. Знать алфавит, правильно называть буквы и звуки, знать их порядок.</w:t>
      </w:r>
      <w:r w:rsidRPr="002C7060">
        <w:rPr>
          <w:rFonts w:cs="Times New Roman"/>
          <w:b/>
          <w:szCs w:val="24"/>
        </w:rPr>
        <w:t xml:space="preserve">    </w:t>
      </w:r>
    </w:p>
    <w:p w:rsidR="00840086" w:rsidRPr="002C7060" w:rsidRDefault="00840086" w:rsidP="00840086">
      <w:pPr>
        <w:pStyle w:val="2a"/>
        <w:spacing w:line="240" w:lineRule="auto"/>
        <w:ind w:firstLine="567"/>
        <w:rPr>
          <w:rFonts w:ascii="Times New Roman" w:hAnsi="Times New Roman"/>
          <w:sz w:val="24"/>
          <w:szCs w:val="24"/>
        </w:rPr>
      </w:pPr>
      <w:r w:rsidRPr="002C7060">
        <w:rPr>
          <w:rFonts w:ascii="Times New Roman" w:hAnsi="Times New Roman"/>
          <w:i/>
          <w:sz w:val="24"/>
          <w:szCs w:val="24"/>
        </w:rPr>
        <w:t>Лексика.</w:t>
      </w:r>
      <w:r w:rsidRPr="002C7060">
        <w:rPr>
          <w:rFonts w:ascii="Times New Roman" w:hAnsi="Times New Roman"/>
          <w:b/>
          <w:sz w:val="24"/>
          <w:szCs w:val="24"/>
        </w:rPr>
        <w:t xml:space="preserve"> </w:t>
      </w:r>
      <w:r w:rsidRPr="002C7060">
        <w:rPr>
          <w:rFonts w:ascii="Times New Roman" w:hAnsi="Times New Roman"/>
          <w:sz w:val="24"/>
          <w:szCs w:val="24"/>
        </w:rPr>
        <w:t>Изучение</w:t>
      </w:r>
      <w:r w:rsidRPr="002C7060">
        <w:rPr>
          <w:rFonts w:ascii="Times New Roman" w:hAnsi="Times New Roman"/>
          <w:b/>
          <w:sz w:val="24"/>
          <w:szCs w:val="24"/>
        </w:rPr>
        <w:t xml:space="preserve"> </w:t>
      </w:r>
      <w:r w:rsidRPr="002C7060">
        <w:rPr>
          <w:rFonts w:ascii="Times New Roman" w:hAnsi="Times New Roman"/>
          <w:sz w:val="24"/>
          <w:szCs w:val="24"/>
        </w:rPr>
        <w:t>лексических единиц. Словообразование.</w:t>
      </w:r>
    </w:p>
    <w:p w:rsidR="00840086" w:rsidRPr="002C7060" w:rsidRDefault="00840086" w:rsidP="00840086">
      <w:pPr>
        <w:jc w:val="both"/>
        <w:rPr>
          <w:rFonts w:cs="Times New Roman"/>
          <w:szCs w:val="24"/>
          <w:lang w:val="be-BY"/>
        </w:rPr>
      </w:pPr>
      <w:r w:rsidRPr="002C7060">
        <w:rPr>
          <w:rFonts w:cs="Times New Roman"/>
          <w:i/>
          <w:szCs w:val="24"/>
          <w:lang w:val="be-BY"/>
        </w:rPr>
        <w:t>Морфология.</w:t>
      </w:r>
      <w:r w:rsidRPr="002C7060">
        <w:rPr>
          <w:rFonts w:cs="Times New Roman"/>
          <w:szCs w:val="24"/>
          <w:lang w:val="be-BY"/>
        </w:rPr>
        <w:t xml:space="preserve"> Части речи. Деление частей речи на самостоятельные и служебные.</w:t>
      </w:r>
    </w:p>
    <w:p w:rsidR="00840086" w:rsidRPr="002C7060" w:rsidRDefault="00840086" w:rsidP="00840086">
      <w:pPr>
        <w:pStyle w:val="2a"/>
        <w:spacing w:line="240" w:lineRule="auto"/>
        <w:ind w:firstLine="567"/>
        <w:rPr>
          <w:rFonts w:ascii="Times New Roman" w:hAnsi="Times New Roman"/>
          <w:color w:val="363435"/>
          <w:sz w:val="24"/>
          <w:szCs w:val="24"/>
          <w:lang w:val="be-BY"/>
        </w:rPr>
      </w:pPr>
      <w:r w:rsidRPr="002C7060">
        <w:rPr>
          <w:rFonts w:ascii="Times New Roman" w:hAnsi="Times New Roman"/>
          <w:i/>
          <w:sz w:val="24"/>
          <w:szCs w:val="24"/>
        </w:rPr>
        <w:t>Синтаксис.</w:t>
      </w:r>
      <w:r w:rsidRPr="002C7060">
        <w:rPr>
          <w:rFonts w:ascii="Times New Roman" w:hAnsi="Times New Roman"/>
          <w:sz w:val="24"/>
          <w:szCs w:val="24"/>
        </w:rPr>
        <w:t xml:space="preserve"> Повествовательные, вопросительные и побудительные предложения. </w:t>
      </w:r>
      <w:r w:rsidRPr="002C7060">
        <w:rPr>
          <w:rFonts w:ascii="Times New Roman" w:hAnsi="Times New Roman"/>
          <w:sz w:val="24"/>
          <w:szCs w:val="24"/>
          <w:lang w:val="be-BY"/>
        </w:rPr>
        <w:t>Порядок слов в предложении.</w:t>
      </w:r>
    </w:p>
    <w:p w:rsidR="00840086" w:rsidRPr="002C7060" w:rsidRDefault="00840086" w:rsidP="00840086">
      <w:pPr>
        <w:jc w:val="both"/>
        <w:rPr>
          <w:rFonts w:cs="Times New Roman"/>
          <w:szCs w:val="24"/>
          <w:lang w:val="be-BY"/>
        </w:rPr>
      </w:pPr>
      <w:r w:rsidRPr="002C7060">
        <w:rPr>
          <w:rFonts w:cs="Times New Roman"/>
          <w:i/>
          <w:szCs w:val="24"/>
          <w:lang w:val="be-BY"/>
        </w:rPr>
        <w:t>Орфография и пунктуация.</w:t>
      </w:r>
      <w:r w:rsidRPr="002C7060">
        <w:rPr>
          <w:rFonts w:cs="Times New Roman"/>
          <w:szCs w:val="24"/>
        </w:rPr>
        <w:t xml:space="preserve"> Алфавит чукотского языка. Соединения звуков.   Основные орфографические правила:</w:t>
      </w:r>
    </w:p>
    <w:p w:rsidR="00840086" w:rsidRPr="002C7060" w:rsidRDefault="00840086" w:rsidP="00975F5D">
      <w:pPr>
        <w:pStyle w:val="a8"/>
        <w:numPr>
          <w:ilvl w:val="2"/>
          <w:numId w:val="292"/>
        </w:numPr>
        <w:ind w:left="1276"/>
        <w:jc w:val="both"/>
        <w:rPr>
          <w:rFonts w:cs="Times New Roman"/>
          <w:szCs w:val="24"/>
          <w:lang w:val="be-BY"/>
        </w:rPr>
      </w:pPr>
      <w:r w:rsidRPr="002C7060">
        <w:rPr>
          <w:rFonts w:cs="Times New Roman"/>
          <w:szCs w:val="24"/>
          <w:lang w:val="be-BY"/>
        </w:rPr>
        <w:t>заглавная буква в начале предложения, в именах собственных;</w:t>
      </w:r>
    </w:p>
    <w:p w:rsidR="00840086" w:rsidRPr="002C7060" w:rsidRDefault="00840086" w:rsidP="00975F5D">
      <w:pPr>
        <w:pStyle w:val="a8"/>
        <w:numPr>
          <w:ilvl w:val="2"/>
          <w:numId w:val="292"/>
        </w:numPr>
        <w:ind w:left="1276"/>
        <w:jc w:val="both"/>
        <w:rPr>
          <w:rFonts w:cs="Times New Roman"/>
          <w:szCs w:val="24"/>
          <w:lang w:val="be-BY"/>
        </w:rPr>
      </w:pPr>
      <w:r w:rsidRPr="002C7060">
        <w:rPr>
          <w:rFonts w:cs="Times New Roman"/>
          <w:szCs w:val="24"/>
          <w:lang w:val="be-BY"/>
        </w:rPr>
        <w:t>перенос слов;</w:t>
      </w:r>
    </w:p>
    <w:p w:rsidR="00840086" w:rsidRPr="002C7060" w:rsidRDefault="00840086" w:rsidP="00975F5D">
      <w:pPr>
        <w:pStyle w:val="a8"/>
        <w:numPr>
          <w:ilvl w:val="2"/>
          <w:numId w:val="292"/>
        </w:numPr>
        <w:ind w:left="1276"/>
        <w:jc w:val="both"/>
        <w:rPr>
          <w:rFonts w:cs="Times New Roman"/>
          <w:szCs w:val="24"/>
          <w:lang w:val="be-BY"/>
        </w:rPr>
      </w:pPr>
      <w:r w:rsidRPr="002C7060">
        <w:rPr>
          <w:rFonts w:cs="Times New Roman"/>
          <w:szCs w:val="24"/>
          <w:lang w:val="be-BY"/>
        </w:rPr>
        <w:t>знаки препинания в конце предложения.</w:t>
      </w:r>
    </w:p>
    <w:p w:rsidR="00840086" w:rsidRPr="002C7060" w:rsidRDefault="00840086" w:rsidP="00840086">
      <w:pPr>
        <w:jc w:val="both"/>
        <w:rPr>
          <w:rFonts w:cs="Times New Roman"/>
          <w:szCs w:val="24"/>
          <w:lang w:val="be-BY"/>
        </w:rPr>
      </w:pPr>
      <w:r w:rsidRPr="002C7060">
        <w:rPr>
          <w:rFonts w:cs="Times New Roman"/>
          <w:i/>
          <w:szCs w:val="24"/>
          <w:lang w:val="be-BY"/>
        </w:rPr>
        <w:t>Развитие речи.</w:t>
      </w:r>
      <w:r w:rsidRPr="002C7060">
        <w:rPr>
          <w:rFonts w:cs="Times New Roman"/>
          <w:szCs w:val="24"/>
          <w:lang w:val="be-BY"/>
        </w:rPr>
        <w:t xml:space="preserve"> Умение общаться (начать разговор, привлекать внимание, и т.д.).  </w:t>
      </w:r>
    </w:p>
    <w:p w:rsidR="00840086" w:rsidRPr="002C7060" w:rsidRDefault="00840086" w:rsidP="00840086">
      <w:pPr>
        <w:jc w:val="both"/>
        <w:rPr>
          <w:rFonts w:cs="Times New Roman"/>
          <w:szCs w:val="24"/>
          <w:lang w:val="be-BY"/>
        </w:rPr>
      </w:pPr>
    </w:p>
    <w:p w:rsidR="00840086" w:rsidRPr="002C7060" w:rsidRDefault="00840086" w:rsidP="00840086">
      <w:pPr>
        <w:jc w:val="both"/>
        <w:rPr>
          <w:rFonts w:eastAsia="MS Mincho" w:cs="Times New Roman"/>
          <w:szCs w:val="24"/>
          <w:lang w:val="be-BY"/>
        </w:rPr>
      </w:pPr>
      <w:r w:rsidRPr="002C7060">
        <w:rPr>
          <w:rFonts w:eastAsia="MS Mincho" w:cs="Times New Roman"/>
          <w:i/>
          <w:szCs w:val="24"/>
          <w:lang w:val="be-BY"/>
        </w:rPr>
        <w:t xml:space="preserve">Во 2 классе </w:t>
      </w:r>
      <w:r w:rsidRPr="002C7060">
        <w:rPr>
          <w:rFonts w:eastAsia="MS Mincho" w:cs="Times New Roman"/>
          <w:szCs w:val="24"/>
          <w:lang w:val="be-BY"/>
        </w:rPr>
        <w:t xml:space="preserve">проходят такие темы как "Знакомство", "Приветствие", "Числительные от 1 до 10", "Вопрос сколько?", "Своеобразные буквы и звуки чукотского языка", "Части тела", " Категория принадлежности </w:t>
      </w:r>
      <w:r w:rsidRPr="002C7060">
        <w:rPr>
          <w:rFonts w:eastAsia="MS Mincho" w:cs="Times New Roman"/>
          <w:i/>
          <w:szCs w:val="24"/>
          <w:lang w:val="be-BY"/>
        </w:rPr>
        <w:t>моё, твоё, наше", "</w:t>
      </w:r>
      <w:r w:rsidRPr="002C7060">
        <w:rPr>
          <w:rFonts w:eastAsia="MS Mincho" w:cs="Times New Roman"/>
          <w:szCs w:val="24"/>
          <w:lang w:val="be-BY"/>
        </w:rPr>
        <w:t>Моя семья. Родственные термины", "Вопрос что делает? Что я люблю?", "Продукты питания", "Посуда", "Национальные блюда", "Применение вспомогательного слова</w:t>
      </w:r>
      <w:r w:rsidRPr="002C7060">
        <w:rPr>
          <w:rFonts w:eastAsia="MS Mincho" w:cs="Times New Roman"/>
          <w:i/>
          <w:szCs w:val="24"/>
          <w:lang w:val="be-BY"/>
        </w:rPr>
        <w:t>", "</w:t>
      </w:r>
      <w:r w:rsidRPr="002C7060">
        <w:rPr>
          <w:rFonts w:eastAsia="MS Mincho" w:cs="Times New Roman"/>
          <w:szCs w:val="24"/>
          <w:lang w:val="be-BY"/>
        </w:rPr>
        <w:t>Моя школа", "Мой класс", "Я собираюсь в школу", "Учебные принадлежности",  "Местоимения</w:t>
      </w:r>
      <w:r w:rsidRPr="002C7060">
        <w:rPr>
          <w:rFonts w:eastAsia="MS Mincho" w:cs="Times New Roman"/>
          <w:i/>
          <w:szCs w:val="24"/>
          <w:lang w:val="be-BY"/>
        </w:rPr>
        <w:t>", "</w:t>
      </w:r>
      <w:r w:rsidRPr="002C7060">
        <w:rPr>
          <w:rFonts w:eastAsia="MS Mincho" w:cs="Times New Roman"/>
          <w:szCs w:val="24"/>
          <w:lang w:val="be-BY"/>
        </w:rPr>
        <w:t xml:space="preserve">Я ученик", "Я на уроке", "Я вышел с урока", "Вопросы Как? </w:t>
      </w:r>
      <w:r w:rsidRPr="002C7060">
        <w:rPr>
          <w:rFonts w:eastAsia="MS Mincho" w:cs="Times New Roman"/>
          <w:i/>
          <w:szCs w:val="24"/>
          <w:lang w:val="be-BY"/>
        </w:rPr>
        <w:t>Где?</w:t>
      </w:r>
      <w:r w:rsidRPr="002C7060">
        <w:rPr>
          <w:rFonts w:eastAsia="MS Mincho" w:cs="Times New Roman"/>
          <w:szCs w:val="24"/>
          <w:lang w:val="be-BY"/>
        </w:rPr>
        <w:t xml:space="preserve"> Что я делаю?", "Мои игрушки", "Окончания множественного числа имен существительных", "Вопросы Что делаем? Какой?", "Однородные члены предложения", "Я люблю играть", "Я выхожу играть", "Мои маленькие друзья",  "Я отдыхаю". </w:t>
      </w:r>
    </w:p>
    <w:p w:rsidR="00840086" w:rsidRPr="002C7060" w:rsidRDefault="00840086" w:rsidP="00840086">
      <w:pPr>
        <w:pStyle w:val="a8"/>
        <w:ind w:left="0"/>
        <w:jc w:val="both"/>
        <w:rPr>
          <w:rFonts w:cs="Times New Roman"/>
          <w:szCs w:val="24"/>
          <w:lang w:val="be-BY"/>
        </w:rPr>
      </w:pPr>
      <w:r w:rsidRPr="002C7060">
        <w:rPr>
          <w:rFonts w:eastAsia="MS Mincho" w:cs="Times New Roman"/>
          <w:i/>
          <w:szCs w:val="24"/>
          <w:lang w:val="be-BY"/>
        </w:rPr>
        <w:t xml:space="preserve">3 класс </w:t>
      </w:r>
      <w:r w:rsidRPr="002C7060">
        <w:rPr>
          <w:rFonts w:eastAsia="MS Mincho" w:cs="Times New Roman"/>
          <w:szCs w:val="24"/>
          <w:lang w:val="be-BY"/>
        </w:rPr>
        <w:t>охвачен темами "</w:t>
      </w:r>
      <w:r w:rsidRPr="002C7060">
        <w:rPr>
          <w:rFonts w:cs="Times New Roman"/>
          <w:szCs w:val="24"/>
          <w:lang w:val="be-BY"/>
        </w:rPr>
        <w:t>Здравствуй, школа! (Повторение алфавита)", "Я знакомлюсь (Вопросы Где? Откуда?)". "Я получаю знания (Учебные принадлежности. Окончания". " Я и моя семья (Повторение родственных терминов. Вопрос Что делает?)". "Я выбираю профессию ". "Я люблю природу (Множественное число. Вопросы Что? Что делают? Названия деревьев, цветов, насекомых, птиц)".  "Мое любимое время года (Времена года. Вопрос Когда? Прогноз погоды. Повторение темы Овощи)". "Мой гардероб", "Мой день рождения", "Я путешественник (Правила дорожного движения. Виды транспорта)".  "Знакомство с пословицами".</w:t>
      </w:r>
    </w:p>
    <w:p w:rsidR="00840086" w:rsidRPr="002C7060" w:rsidRDefault="00840086" w:rsidP="00840086">
      <w:pPr>
        <w:pStyle w:val="a8"/>
        <w:ind w:left="0"/>
        <w:jc w:val="both"/>
        <w:rPr>
          <w:rFonts w:cs="Times New Roman"/>
          <w:szCs w:val="24"/>
          <w:lang w:val="be-BY"/>
        </w:rPr>
      </w:pPr>
    </w:p>
    <w:p w:rsidR="00840086" w:rsidRPr="002C7060" w:rsidRDefault="00840086" w:rsidP="00840086">
      <w:pPr>
        <w:jc w:val="both"/>
        <w:rPr>
          <w:rFonts w:eastAsia="MS Mincho" w:cs="Times New Roman"/>
          <w:szCs w:val="24"/>
          <w:lang w:val="be-BY"/>
        </w:rPr>
      </w:pPr>
      <w:r w:rsidRPr="002C7060">
        <w:rPr>
          <w:rFonts w:eastAsia="MS Mincho" w:cs="Times New Roman"/>
          <w:szCs w:val="24"/>
          <w:lang w:val="be-BY"/>
        </w:rPr>
        <w:t xml:space="preserve"> </w:t>
      </w:r>
      <w:r w:rsidRPr="002C7060">
        <w:rPr>
          <w:rFonts w:eastAsia="MS Mincho" w:cs="Times New Roman"/>
          <w:i/>
          <w:szCs w:val="24"/>
          <w:lang w:val="be-BY"/>
        </w:rPr>
        <w:t>В 4 классе</w:t>
      </w:r>
      <w:r w:rsidRPr="002C7060">
        <w:rPr>
          <w:rFonts w:eastAsia="MS Mincho" w:cs="Times New Roman"/>
          <w:szCs w:val="24"/>
          <w:lang w:val="be-BY"/>
        </w:rPr>
        <w:t xml:space="preserve"> проходят темы  "Каждый день иду в школу" ( Мой любимый урок. О чем мы говорим в школе. Что я люблю читать. Мои школьные друзья), "Я люблю свою семью" (Я – воспитанный ребенок. Прилагательное. Мои обязанности по дому. Мое любимое занятие. Моя комната. Мои маленькие друзья), "Расскажу про Родину" (Дом, в котором я живу. Местоимения. Мои соседи. Мои любимые места. Наши игры),  "Живу в городе</w:t>
      </w:r>
      <w:r w:rsidRPr="002C7060">
        <w:rPr>
          <w:rFonts w:eastAsia="MS Mincho" w:cs="Times New Roman"/>
          <w:szCs w:val="24"/>
        </w:rPr>
        <w:t xml:space="preserve">, деревне" </w:t>
      </w:r>
      <w:r w:rsidRPr="002C7060">
        <w:rPr>
          <w:rFonts w:eastAsia="MS Mincho" w:cs="Times New Roman"/>
          <w:szCs w:val="24"/>
          <w:lang w:val="be-BY"/>
        </w:rPr>
        <w:t>(Мой родной город. Деревенская и городская жизнь.  Занятия людей в городах и селах. Деревни и города Чукотки. Чудеса родного края)." Говорим про времена года" (Почему меняются времена года? Насекомы и животные. Наречие. Прогноз погоды), "Разговариваем про разные ситуации" (Интересные события. В мире приключений. Глагол. Моя мечта. Мои кумиры), "Учусь покупать" (Мой бюджет. Моя покупаю одежду. Я люблю модную одежду. Выбираю подарок).</w:t>
      </w:r>
    </w:p>
    <w:p w:rsidR="00840086" w:rsidRPr="002C7060" w:rsidRDefault="00840086" w:rsidP="00840086">
      <w:pPr>
        <w:jc w:val="center"/>
        <w:rPr>
          <w:rFonts w:cs="Times New Roman"/>
          <w:b/>
          <w:bCs/>
          <w:szCs w:val="24"/>
          <w:lang w:val="be-BY"/>
        </w:rPr>
      </w:pPr>
    </w:p>
    <w:p w:rsidR="00840086" w:rsidRPr="002C7060" w:rsidRDefault="00840086" w:rsidP="00840086">
      <w:pPr>
        <w:jc w:val="center"/>
        <w:rPr>
          <w:rFonts w:cs="Times New Roman"/>
          <w:b/>
          <w:bCs/>
          <w:szCs w:val="24"/>
          <w:lang w:val="be-BY"/>
        </w:rPr>
      </w:pPr>
      <w:r w:rsidRPr="002C7060">
        <w:rPr>
          <w:rFonts w:cs="Times New Roman"/>
          <w:b/>
          <w:bCs/>
          <w:szCs w:val="24"/>
          <w:lang w:val="be-BY"/>
        </w:rPr>
        <w:t>3. Планируемые результаты освоения учебного курса, курса</w:t>
      </w:r>
    </w:p>
    <w:p w:rsidR="00840086" w:rsidRPr="002C7060" w:rsidRDefault="00840086" w:rsidP="00840086">
      <w:pPr>
        <w:jc w:val="both"/>
        <w:rPr>
          <w:rFonts w:cs="Times New Roman"/>
          <w:i/>
          <w:szCs w:val="24"/>
          <w:lang w:val="be-BY"/>
        </w:rPr>
      </w:pPr>
      <w:r w:rsidRPr="002C7060">
        <w:rPr>
          <w:rFonts w:cs="Times New Roman"/>
          <w:i/>
          <w:szCs w:val="24"/>
          <w:lang w:val="be-BY"/>
        </w:rPr>
        <w:t>Личностные, метапредметные и предметные результаты во 2 классе</w:t>
      </w:r>
    </w:p>
    <w:p w:rsidR="00840086" w:rsidRPr="002C7060" w:rsidRDefault="00840086" w:rsidP="00840086">
      <w:pPr>
        <w:jc w:val="both"/>
        <w:rPr>
          <w:rFonts w:cs="Times New Roman"/>
          <w:color w:val="000000"/>
          <w:szCs w:val="24"/>
        </w:rPr>
      </w:pPr>
      <w:r w:rsidRPr="002C7060">
        <w:rPr>
          <w:rFonts w:cs="Times New Roman"/>
          <w:color w:val="000000"/>
          <w:szCs w:val="24"/>
        </w:rPr>
        <w:t xml:space="preserve">Во втором классе </w:t>
      </w:r>
      <w:r w:rsidRPr="002C7060">
        <w:rPr>
          <w:rFonts w:cs="Times New Roman"/>
          <w:bCs/>
          <w:i/>
          <w:color w:val="000000"/>
          <w:szCs w:val="24"/>
        </w:rPr>
        <w:t>личностными</w:t>
      </w:r>
      <w:r w:rsidRPr="002C7060">
        <w:rPr>
          <w:rFonts w:cs="Times New Roman"/>
          <w:bCs/>
          <w:color w:val="000000"/>
          <w:szCs w:val="24"/>
        </w:rPr>
        <w:t xml:space="preserve"> результатами</w:t>
      </w:r>
      <w:r w:rsidRPr="002C7060">
        <w:rPr>
          <w:rFonts w:cs="Times New Roman"/>
          <w:b/>
          <w:bCs/>
          <w:color w:val="000000"/>
          <w:szCs w:val="24"/>
        </w:rPr>
        <w:t xml:space="preserve"> </w:t>
      </w:r>
      <w:r w:rsidRPr="002C7060">
        <w:rPr>
          <w:rFonts w:cs="Times New Roman"/>
          <w:color w:val="000000"/>
          <w:szCs w:val="24"/>
        </w:rPr>
        <w:t>изучения курса «Родной (чукотский) язык» являются следующие умения:</w:t>
      </w:r>
    </w:p>
    <w:p w:rsidR="00840086" w:rsidRPr="002C7060" w:rsidRDefault="00840086" w:rsidP="00975F5D">
      <w:pPr>
        <w:pStyle w:val="a8"/>
        <w:numPr>
          <w:ilvl w:val="0"/>
          <w:numId w:val="270"/>
        </w:numPr>
        <w:tabs>
          <w:tab w:val="left" w:pos="1134"/>
        </w:tabs>
        <w:ind w:left="0" w:firstLine="567"/>
        <w:jc w:val="both"/>
        <w:rPr>
          <w:rStyle w:val="c4"/>
          <w:rFonts w:cs="Times New Roman"/>
          <w:color w:val="000000"/>
          <w:szCs w:val="24"/>
        </w:rPr>
      </w:pPr>
      <w:r w:rsidRPr="002C7060">
        <w:rPr>
          <w:rStyle w:val="c4"/>
          <w:rFonts w:cs="Times New Roman"/>
          <w:color w:val="000000"/>
          <w:szCs w:val="24"/>
        </w:rPr>
        <w:t>осознание языка, в том числе чукотского, как основного средства общения между людьми; знакомство с историей, культурой, традициями чукотского народа с использованием средств изучаемого чукотского языка (через детский фольклор, некоторые образцы детской художественной литературы);</w:t>
      </w:r>
    </w:p>
    <w:p w:rsidR="00840086" w:rsidRPr="002C7060" w:rsidRDefault="00840086" w:rsidP="00975F5D">
      <w:pPr>
        <w:pStyle w:val="aff"/>
        <w:numPr>
          <w:ilvl w:val="0"/>
          <w:numId w:val="270"/>
        </w:numPr>
        <w:tabs>
          <w:tab w:val="left" w:pos="1134"/>
        </w:tabs>
        <w:spacing w:before="0" w:beforeAutospacing="0" w:after="0" w:afterAutospacing="0"/>
        <w:ind w:left="0" w:firstLine="567"/>
        <w:jc w:val="both"/>
      </w:pPr>
      <w:r w:rsidRPr="002C7060">
        <w:t xml:space="preserve">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840086" w:rsidRPr="002C7060" w:rsidRDefault="00840086" w:rsidP="00975F5D">
      <w:pPr>
        <w:pStyle w:val="a8"/>
        <w:numPr>
          <w:ilvl w:val="0"/>
          <w:numId w:val="270"/>
        </w:numPr>
        <w:tabs>
          <w:tab w:val="left" w:pos="1134"/>
        </w:tabs>
        <w:ind w:left="0" w:firstLine="567"/>
        <w:jc w:val="both"/>
        <w:rPr>
          <w:rFonts w:cs="Times New Roman"/>
          <w:szCs w:val="24"/>
        </w:rPr>
      </w:pPr>
      <w:r w:rsidRPr="002C7060">
        <w:rPr>
          <w:rFonts w:cs="Times New Roman"/>
          <w:szCs w:val="24"/>
        </w:rPr>
        <w:t>уважительное отношение к своей семье, к своим родственникам, любовь к родителям;</w:t>
      </w:r>
    </w:p>
    <w:p w:rsidR="00840086" w:rsidRPr="002C7060" w:rsidRDefault="00840086" w:rsidP="00975F5D">
      <w:pPr>
        <w:pStyle w:val="a8"/>
        <w:numPr>
          <w:ilvl w:val="0"/>
          <w:numId w:val="270"/>
        </w:numPr>
        <w:tabs>
          <w:tab w:val="left" w:pos="1134"/>
        </w:tabs>
        <w:ind w:left="0" w:firstLine="567"/>
        <w:jc w:val="both"/>
        <w:rPr>
          <w:rFonts w:cs="Times New Roman"/>
          <w:szCs w:val="24"/>
        </w:rPr>
      </w:pPr>
      <w:r w:rsidRPr="002C7060">
        <w:rPr>
          <w:rFonts w:cs="Times New Roman"/>
          <w:szCs w:val="24"/>
          <w:shd w:val="clear" w:color="auto" w:fill="FFFFFF"/>
        </w:rPr>
        <w:t>принятие и освоение социальной роли обучающегося, развитие мотивов учебной деятельности и формирование личностного смысла учения;</w:t>
      </w:r>
    </w:p>
    <w:p w:rsidR="00840086" w:rsidRPr="002C7060" w:rsidRDefault="00840086" w:rsidP="00975F5D">
      <w:pPr>
        <w:pStyle w:val="a8"/>
        <w:numPr>
          <w:ilvl w:val="0"/>
          <w:numId w:val="270"/>
        </w:numPr>
        <w:tabs>
          <w:tab w:val="left" w:pos="1134"/>
        </w:tabs>
        <w:ind w:left="0" w:firstLine="567"/>
        <w:jc w:val="both"/>
        <w:rPr>
          <w:rFonts w:cs="Times New Roman"/>
          <w:szCs w:val="24"/>
        </w:rPr>
      </w:pPr>
      <w:r w:rsidRPr="002C7060">
        <w:rPr>
          <w:rFonts w:cs="Times New Roman"/>
          <w:szCs w:val="24"/>
          <w:shd w:val="clear" w:color="auto" w:fill="FFFFFF"/>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достижения этих результатов служат тексты учебника (методического пособия).</w:t>
      </w:r>
    </w:p>
    <w:p w:rsidR="00840086" w:rsidRPr="002C7060" w:rsidRDefault="00840086" w:rsidP="00840086">
      <w:pPr>
        <w:jc w:val="both"/>
        <w:rPr>
          <w:rFonts w:cs="Times New Roman"/>
          <w:color w:val="000000"/>
          <w:szCs w:val="24"/>
        </w:rPr>
      </w:pPr>
      <w:r w:rsidRPr="002C7060">
        <w:rPr>
          <w:rFonts w:cs="Times New Roman"/>
          <w:bCs/>
          <w:i/>
          <w:color w:val="000000"/>
          <w:szCs w:val="24"/>
        </w:rPr>
        <w:t xml:space="preserve">Метапредметными </w:t>
      </w:r>
      <w:r w:rsidRPr="002C7060">
        <w:rPr>
          <w:rFonts w:cs="Times New Roman"/>
          <w:bCs/>
          <w:color w:val="000000"/>
          <w:szCs w:val="24"/>
        </w:rPr>
        <w:t>результатами</w:t>
      </w:r>
      <w:r w:rsidRPr="002C7060">
        <w:rPr>
          <w:rFonts w:cs="Times New Roman"/>
          <w:color w:val="000000"/>
          <w:szCs w:val="24"/>
        </w:rPr>
        <w:t> изучения курса «Родной (чукотский) язык» является формирование универсальных учебных действий (УУД).</w:t>
      </w:r>
    </w:p>
    <w:p w:rsidR="00840086" w:rsidRPr="002C7060" w:rsidRDefault="00840086" w:rsidP="00840086">
      <w:pPr>
        <w:jc w:val="both"/>
        <w:rPr>
          <w:rFonts w:cs="Times New Roman"/>
          <w:color w:val="000000"/>
          <w:szCs w:val="24"/>
        </w:rPr>
      </w:pPr>
      <w:r w:rsidRPr="002C7060">
        <w:rPr>
          <w:rFonts w:cs="Times New Roman"/>
          <w:color w:val="000000"/>
          <w:szCs w:val="24"/>
        </w:rPr>
        <w:t>Регулятивные УУД:</w:t>
      </w:r>
    </w:p>
    <w:p w:rsidR="00840086" w:rsidRPr="002C7060" w:rsidRDefault="00840086" w:rsidP="00975F5D">
      <w:pPr>
        <w:pStyle w:val="a8"/>
        <w:numPr>
          <w:ilvl w:val="0"/>
          <w:numId w:val="271"/>
        </w:numPr>
        <w:jc w:val="both"/>
        <w:rPr>
          <w:rFonts w:cs="Times New Roman"/>
          <w:color w:val="000000"/>
          <w:szCs w:val="24"/>
        </w:rPr>
      </w:pPr>
      <w:r w:rsidRPr="002C7060">
        <w:rPr>
          <w:rFonts w:cs="Times New Roman"/>
          <w:color w:val="000000"/>
          <w:szCs w:val="24"/>
        </w:rPr>
        <w:t>определять и формулировать цель деятельности на уроке с помощью учителя;</w:t>
      </w:r>
    </w:p>
    <w:p w:rsidR="00840086" w:rsidRPr="002C7060" w:rsidRDefault="00840086" w:rsidP="00975F5D">
      <w:pPr>
        <w:pStyle w:val="a8"/>
        <w:numPr>
          <w:ilvl w:val="0"/>
          <w:numId w:val="271"/>
        </w:numPr>
        <w:jc w:val="both"/>
        <w:rPr>
          <w:rFonts w:cs="Times New Roman"/>
          <w:color w:val="000000"/>
          <w:szCs w:val="24"/>
        </w:rPr>
      </w:pPr>
      <w:r w:rsidRPr="002C7060">
        <w:rPr>
          <w:rFonts w:cs="Times New Roman"/>
          <w:color w:val="000000"/>
          <w:szCs w:val="24"/>
        </w:rPr>
        <w:t>проговаривать последовательность действий на уроке;</w:t>
      </w:r>
    </w:p>
    <w:p w:rsidR="00840086" w:rsidRPr="002C7060" w:rsidRDefault="00840086" w:rsidP="00975F5D">
      <w:pPr>
        <w:pStyle w:val="a8"/>
        <w:numPr>
          <w:ilvl w:val="0"/>
          <w:numId w:val="271"/>
        </w:numPr>
        <w:jc w:val="both"/>
        <w:rPr>
          <w:rFonts w:cs="Times New Roman"/>
          <w:color w:val="000000"/>
          <w:szCs w:val="24"/>
        </w:rPr>
      </w:pPr>
      <w:r w:rsidRPr="002C7060">
        <w:rPr>
          <w:rFonts w:cs="Times New Roman"/>
          <w:color w:val="000000"/>
          <w:szCs w:val="24"/>
        </w:rPr>
        <w:t>учиться работать по данному плану.</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формирования регулятивных УУД  служат технология формирования типа правильной читательской деятельности и технология проблемно-диалогического обучения.</w:t>
      </w:r>
    </w:p>
    <w:p w:rsidR="00840086" w:rsidRPr="002C7060" w:rsidRDefault="00840086" w:rsidP="00840086">
      <w:pPr>
        <w:jc w:val="both"/>
        <w:rPr>
          <w:rFonts w:cs="Times New Roman"/>
          <w:color w:val="000000"/>
          <w:szCs w:val="24"/>
        </w:rPr>
      </w:pPr>
      <w:r w:rsidRPr="002C7060">
        <w:rPr>
          <w:rFonts w:cs="Times New Roman"/>
          <w:color w:val="000000"/>
          <w:szCs w:val="24"/>
        </w:rPr>
        <w:t>Познавательные УУД:</w:t>
      </w:r>
    </w:p>
    <w:p w:rsidR="00840086" w:rsidRPr="002C7060" w:rsidRDefault="00840086" w:rsidP="00975F5D">
      <w:pPr>
        <w:pStyle w:val="a8"/>
        <w:numPr>
          <w:ilvl w:val="0"/>
          <w:numId w:val="272"/>
        </w:numPr>
        <w:jc w:val="both"/>
        <w:rPr>
          <w:rFonts w:cs="Times New Roman"/>
          <w:szCs w:val="24"/>
        </w:rPr>
      </w:pPr>
      <w:r w:rsidRPr="002C7060">
        <w:rPr>
          <w:rFonts w:cs="Times New Roman"/>
          <w:szCs w:val="24"/>
        </w:rPr>
        <w:t>умение работать с материалом учебника; ориентироваться в учебнике: определять умения, которые будут сформированы на основе изучения данного раздела;</w:t>
      </w:r>
    </w:p>
    <w:p w:rsidR="00840086" w:rsidRPr="002C7060" w:rsidRDefault="00840086" w:rsidP="00975F5D">
      <w:pPr>
        <w:pStyle w:val="a8"/>
        <w:numPr>
          <w:ilvl w:val="0"/>
          <w:numId w:val="272"/>
        </w:numPr>
        <w:jc w:val="both"/>
        <w:rPr>
          <w:rFonts w:cs="Times New Roman"/>
          <w:color w:val="000000"/>
          <w:szCs w:val="24"/>
        </w:rPr>
      </w:pPr>
      <w:r w:rsidRPr="002C7060">
        <w:rPr>
          <w:rFonts w:cs="Times New Roman"/>
          <w:color w:val="000000"/>
          <w:szCs w:val="24"/>
        </w:rPr>
        <w:t>находить ответы на вопросы в тексте, иллюстрациях;</w:t>
      </w:r>
    </w:p>
    <w:p w:rsidR="00840086" w:rsidRPr="002C7060" w:rsidRDefault="00840086" w:rsidP="00975F5D">
      <w:pPr>
        <w:pStyle w:val="a8"/>
        <w:numPr>
          <w:ilvl w:val="0"/>
          <w:numId w:val="272"/>
        </w:numPr>
        <w:jc w:val="both"/>
        <w:rPr>
          <w:rFonts w:cs="Times New Roman"/>
          <w:color w:val="000000"/>
          <w:szCs w:val="24"/>
        </w:rPr>
      </w:pPr>
      <w:r w:rsidRPr="002C7060">
        <w:rPr>
          <w:rFonts w:cs="Times New Roman"/>
          <w:color w:val="000000"/>
          <w:szCs w:val="24"/>
        </w:rPr>
        <w:t>делать выводы в совместной работе класса и учителя;</w:t>
      </w:r>
    </w:p>
    <w:p w:rsidR="00840086" w:rsidRPr="002C7060" w:rsidRDefault="00840086" w:rsidP="00975F5D">
      <w:pPr>
        <w:pStyle w:val="a8"/>
        <w:numPr>
          <w:ilvl w:val="0"/>
          <w:numId w:val="272"/>
        </w:numPr>
        <w:jc w:val="both"/>
        <w:rPr>
          <w:rFonts w:cs="Times New Roman"/>
          <w:color w:val="000000"/>
          <w:szCs w:val="24"/>
        </w:rPr>
      </w:pPr>
      <w:r w:rsidRPr="002C7060">
        <w:rPr>
          <w:rFonts w:cs="Times New Roman"/>
          <w:color w:val="000000"/>
          <w:szCs w:val="24"/>
        </w:rPr>
        <w:t>умение работать с дополнительной литературой (словари, интернет, справочники и т.д.).</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840086" w:rsidRPr="002C7060" w:rsidRDefault="00840086" w:rsidP="00840086">
      <w:pPr>
        <w:jc w:val="both"/>
        <w:rPr>
          <w:rFonts w:cs="Times New Roman"/>
          <w:color w:val="000000"/>
          <w:szCs w:val="24"/>
        </w:rPr>
      </w:pPr>
      <w:r w:rsidRPr="002C7060">
        <w:rPr>
          <w:rFonts w:cs="Times New Roman"/>
          <w:color w:val="000000"/>
          <w:szCs w:val="24"/>
        </w:rPr>
        <w:t>Коммуникативные УУД:</w:t>
      </w:r>
    </w:p>
    <w:p w:rsidR="00840086" w:rsidRPr="002C7060" w:rsidRDefault="00840086" w:rsidP="00975F5D">
      <w:pPr>
        <w:numPr>
          <w:ilvl w:val="0"/>
          <w:numId w:val="273"/>
        </w:numPr>
        <w:ind w:left="567" w:hanging="567"/>
        <w:jc w:val="both"/>
        <w:rPr>
          <w:rFonts w:cs="Times New Roman"/>
          <w:color w:val="000000"/>
          <w:szCs w:val="24"/>
        </w:rPr>
      </w:pPr>
      <w:r w:rsidRPr="002C7060">
        <w:rPr>
          <w:rStyle w:val="c4"/>
          <w:rFonts w:cs="Times New Roman"/>
          <w:bCs/>
          <w:iCs/>
          <w:color w:val="000000"/>
          <w:szCs w:val="24"/>
        </w:rPr>
        <w:t>п</w:t>
      </w:r>
      <w:r w:rsidRPr="002C7060">
        <w:rPr>
          <w:rStyle w:val="c4"/>
          <w:rFonts w:cs="Times New Roman"/>
          <w:color w:val="000000"/>
          <w:szCs w:val="24"/>
        </w:rPr>
        <w:t>ри овладении диалогической речью в ситуациях повседневного общения, а также в связи с прочитанным или прослушанным материалом младшие школьники учатся вести следующие виды диалогов, используя необходимые речевые клише:</w:t>
      </w:r>
    </w:p>
    <w:p w:rsidR="00840086" w:rsidRPr="002C7060" w:rsidRDefault="00840086" w:rsidP="00975F5D">
      <w:pPr>
        <w:numPr>
          <w:ilvl w:val="0"/>
          <w:numId w:val="274"/>
        </w:numPr>
        <w:tabs>
          <w:tab w:val="left" w:pos="1134"/>
        </w:tabs>
        <w:ind w:left="0" w:firstLine="567"/>
        <w:jc w:val="both"/>
        <w:rPr>
          <w:rFonts w:cs="Times New Roman"/>
          <w:color w:val="000000"/>
          <w:szCs w:val="24"/>
        </w:rPr>
      </w:pPr>
      <w:r w:rsidRPr="002C7060">
        <w:rPr>
          <w:rStyle w:val="c4"/>
          <w:rFonts w:cs="Times New Roman"/>
          <w:color w:val="000000"/>
          <w:szCs w:val="24"/>
        </w:rPr>
        <w:t>диалог этикетного характера;</w:t>
      </w:r>
    </w:p>
    <w:p w:rsidR="00840086" w:rsidRPr="002C7060" w:rsidRDefault="00840086" w:rsidP="00975F5D">
      <w:pPr>
        <w:numPr>
          <w:ilvl w:val="0"/>
          <w:numId w:val="274"/>
        </w:numPr>
        <w:tabs>
          <w:tab w:val="left" w:pos="1134"/>
        </w:tabs>
        <w:ind w:left="0" w:firstLine="567"/>
        <w:jc w:val="both"/>
        <w:rPr>
          <w:rFonts w:cs="Times New Roman"/>
          <w:color w:val="000000"/>
          <w:szCs w:val="24"/>
        </w:rPr>
      </w:pPr>
      <w:r w:rsidRPr="002C7060">
        <w:rPr>
          <w:rStyle w:val="c4"/>
          <w:rFonts w:cs="Times New Roman"/>
          <w:color w:val="000000"/>
          <w:szCs w:val="24"/>
        </w:rPr>
        <w:t>диалог-расспрос;</w:t>
      </w:r>
    </w:p>
    <w:p w:rsidR="00840086" w:rsidRPr="002C7060" w:rsidRDefault="00840086" w:rsidP="00975F5D">
      <w:pPr>
        <w:numPr>
          <w:ilvl w:val="0"/>
          <w:numId w:val="274"/>
        </w:numPr>
        <w:tabs>
          <w:tab w:val="left" w:pos="1134"/>
        </w:tabs>
        <w:ind w:left="0" w:firstLine="567"/>
        <w:jc w:val="both"/>
        <w:rPr>
          <w:rStyle w:val="c4"/>
          <w:rFonts w:cs="Times New Roman"/>
          <w:color w:val="000000"/>
          <w:szCs w:val="24"/>
        </w:rPr>
      </w:pPr>
      <w:r w:rsidRPr="002C7060">
        <w:rPr>
          <w:rStyle w:val="c4"/>
          <w:rFonts w:cs="Times New Roman"/>
          <w:color w:val="000000"/>
          <w:szCs w:val="24"/>
        </w:rPr>
        <w:t>диалог побудительного характера;</w:t>
      </w:r>
    </w:p>
    <w:p w:rsidR="00840086" w:rsidRPr="002C7060" w:rsidRDefault="00840086" w:rsidP="00975F5D">
      <w:pPr>
        <w:numPr>
          <w:ilvl w:val="0"/>
          <w:numId w:val="273"/>
        </w:numPr>
        <w:ind w:left="567" w:hanging="567"/>
        <w:jc w:val="both"/>
        <w:rPr>
          <w:rFonts w:cs="Times New Roman"/>
          <w:color w:val="000000"/>
          <w:szCs w:val="24"/>
        </w:rPr>
      </w:pPr>
      <w:r w:rsidRPr="002C7060">
        <w:rPr>
          <w:rStyle w:val="c4"/>
          <w:rFonts w:cs="Times New Roman"/>
          <w:bCs/>
          <w:iCs/>
          <w:color w:val="000000"/>
          <w:szCs w:val="24"/>
        </w:rPr>
        <w:t>умения монологической речи:</w:t>
      </w:r>
    </w:p>
    <w:p w:rsidR="00840086" w:rsidRPr="002C7060" w:rsidRDefault="00840086" w:rsidP="00975F5D">
      <w:pPr>
        <w:numPr>
          <w:ilvl w:val="0"/>
          <w:numId w:val="275"/>
        </w:numPr>
        <w:tabs>
          <w:tab w:val="left" w:pos="1134"/>
        </w:tabs>
        <w:ind w:left="0" w:firstLine="567"/>
        <w:jc w:val="both"/>
        <w:rPr>
          <w:rStyle w:val="c4"/>
          <w:rFonts w:cs="Times New Roman"/>
          <w:color w:val="000000"/>
          <w:szCs w:val="24"/>
        </w:rPr>
      </w:pPr>
      <w:r w:rsidRPr="002C7060">
        <w:rPr>
          <w:rStyle w:val="c4"/>
          <w:rFonts w:cs="Times New Roman"/>
          <w:color w:val="000000"/>
          <w:szCs w:val="24"/>
        </w:rPr>
        <w:t>описывать картинку, фотографию, рисунок на заданную тему;</w:t>
      </w:r>
    </w:p>
    <w:p w:rsidR="00840086" w:rsidRPr="002C7060" w:rsidRDefault="00840086" w:rsidP="00975F5D">
      <w:pPr>
        <w:numPr>
          <w:ilvl w:val="0"/>
          <w:numId w:val="275"/>
        </w:numPr>
        <w:tabs>
          <w:tab w:val="left" w:pos="1134"/>
        </w:tabs>
        <w:ind w:left="0" w:firstLine="567"/>
        <w:jc w:val="both"/>
        <w:rPr>
          <w:rStyle w:val="c4"/>
          <w:rFonts w:cs="Times New Roman"/>
          <w:color w:val="000000"/>
          <w:szCs w:val="24"/>
        </w:rPr>
      </w:pPr>
      <w:r w:rsidRPr="002C7060">
        <w:rPr>
          <w:rStyle w:val="c4"/>
          <w:rFonts w:cs="Times New Roman"/>
          <w:color w:val="000000"/>
          <w:szCs w:val="24"/>
        </w:rPr>
        <w:t>описывать животное, предмет, указывая качество, размер, количество, принадлежность, место расположения;</w:t>
      </w:r>
    </w:p>
    <w:p w:rsidR="00840086" w:rsidRPr="002C7060" w:rsidRDefault="00840086" w:rsidP="00975F5D">
      <w:pPr>
        <w:numPr>
          <w:ilvl w:val="0"/>
          <w:numId w:val="275"/>
        </w:numPr>
        <w:tabs>
          <w:tab w:val="left" w:pos="1134"/>
        </w:tabs>
        <w:ind w:left="0" w:firstLine="567"/>
        <w:jc w:val="both"/>
        <w:rPr>
          <w:rStyle w:val="c4"/>
          <w:rFonts w:cs="Times New Roman"/>
          <w:color w:val="000000"/>
          <w:szCs w:val="24"/>
        </w:rPr>
      </w:pPr>
      <w:r w:rsidRPr="002C7060">
        <w:rPr>
          <w:rStyle w:val="c4"/>
          <w:rFonts w:cs="Times New Roman"/>
          <w:color w:val="000000"/>
          <w:szCs w:val="24"/>
        </w:rPr>
        <w:t>кратко высказываться о себе, своей семье, своем друге, своем домашнем животном, герое любимой сказки: называть имя, возраст, место проживания, описывать внешность, характер, что умеет делать, выражать свое отношение к предмету высказывания;</w:t>
      </w:r>
    </w:p>
    <w:p w:rsidR="00840086" w:rsidRPr="002C7060" w:rsidRDefault="00840086" w:rsidP="00975F5D">
      <w:pPr>
        <w:numPr>
          <w:ilvl w:val="0"/>
          <w:numId w:val="275"/>
        </w:numPr>
        <w:tabs>
          <w:tab w:val="left" w:pos="1134"/>
        </w:tabs>
        <w:ind w:left="0" w:firstLine="567"/>
        <w:jc w:val="both"/>
        <w:rPr>
          <w:rStyle w:val="c4"/>
          <w:rFonts w:cs="Times New Roman"/>
          <w:color w:val="000000"/>
          <w:szCs w:val="24"/>
        </w:rPr>
      </w:pPr>
      <w:r w:rsidRPr="002C7060">
        <w:rPr>
          <w:rStyle w:val="c4"/>
          <w:rFonts w:cs="Times New Roman"/>
          <w:color w:val="000000"/>
          <w:szCs w:val="24"/>
        </w:rPr>
        <w:t>передавать содержание прочитанного/услышанного текста с опорой на иллюстрацию, ключевые слова, план;</w:t>
      </w:r>
    </w:p>
    <w:p w:rsidR="00840086" w:rsidRPr="002C7060" w:rsidRDefault="00840086" w:rsidP="00975F5D">
      <w:pPr>
        <w:numPr>
          <w:ilvl w:val="0"/>
          <w:numId w:val="275"/>
        </w:numPr>
        <w:tabs>
          <w:tab w:val="left" w:pos="1134"/>
        </w:tabs>
        <w:ind w:left="0" w:firstLine="567"/>
        <w:jc w:val="both"/>
        <w:rPr>
          <w:rFonts w:cs="Times New Roman"/>
          <w:color w:val="000000"/>
          <w:szCs w:val="24"/>
        </w:rPr>
      </w:pPr>
      <w:r w:rsidRPr="002C7060">
        <w:rPr>
          <w:rStyle w:val="c4"/>
          <w:rFonts w:cs="Times New Roman"/>
          <w:color w:val="000000"/>
          <w:szCs w:val="24"/>
        </w:rPr>
        <w:t>воспроизводить выученные стихи, песни, рифмовки</w:t>
      </w:r>
      <w:r w:rsidRPr="002C7060">
        <w:rPr>
          <w:rFonts w:cs="Times New Roman"/>
          <w:color w:val="000000"/>
          <w:szCs w:val="24"/>
        </w:rPr>
        <w:t xml:space="preserve"> </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формирования коммуникативных УУД служит технология продуктивного чтения и организация работы в парах и малых группах. Перед учителем стоит задача развития коммуникативных способностей ученика, научить пользоваться различными компонентами учебно-методического комплекса.</w:t>
      </w:r>
    </w:p>
    <w:p w:rsidR="00840086" w:rsidRPr="002C7060" w:rsidRDefault="00840086" w:rsidP="00840086">
      <w:pPr>
        <w:jc w:val="both"/>
        <w:rPr>
          <w:rFonts w:cs="Times New Roman"/>
          <w:color w:val="000000"/>
          <w:szCs w:val="24"/>
        </w:rPr>
      </w:pPr>
      <w:r w:rsidRPr="002C7060">
        <w:rPr>
          <w:rFonts w:cs="Times New Roman"/>
          <w:bCs/>
          <w:i/>
          <w:color w:val="000000"/>
          <w:szCs w:val="24"/>
        </w:rPr>
        <w:t>Предметными</w:t>
      </w:r>
      <w:r w:rsidRPr="002C7060">
        <w:rPr>
          <w:rFonts w:cs="Times New Roman"/>
          <w:bCs/>
          <w:color w:val="000000"/>
          <w:szCs w:val="24"/>
        </w:rPr>
        <w:t xml:space="preserve"> результатами</w:t>
      </w:r>
      <w:r w:rsidRPr="002C7060">
        <w:rPr>
          <w:rFonts w:cs="Times New Roman"/>
          <w:color w:val="000000"/>
          <w:szCs w:val="24"/>
        </w:rPr>
        <w:t xml:space="preserve"> изучения курса «Родной (чукотский) язык» является сформированность следующих умений:</w:t>
      </w:r>
    </w:p>
    <w:p w:rsidR="00840086" w:rsidRPr="002C7060" w:rsidRDefault="00840086" w:rsidP="00975F5D">
      <w:pPr>
        <w:numPr>
          <w:ilvl w:val="0"/>
          <w:numId w:val="276"/>
        </w:numPr>
        <w:jc w:val="both"/>
        <w:rPr>
          <w:rFonts w:cs="Times New Roman"/>
          <w:color w:val="000000"/>
          <w:szCs w:val="24"/>
        </w:rPr>
      </w:pPr>
      <w:r w:rsidRPr="002C7060">
        <w:rPr>
          <w:rStyle w:val="c4"/>
          <w:rFonts w:cs="Times New Roman"/>
          <w:b/>
          <w:bCs/>
          <w:i/>
          <w:iCs/>
          <w:color w:val="000000"/>
          <w:szCs w:val="24"/>
        </w:rPr>
        <w:t>умения письменной реч:</w:t>
      </w:r>
    </w:p>
    <w:p w:rsidR="00840086" w:rsidRPr="002C7060" w:rsidRDefault="00840086" w:rsidP="00975F5D">
      <w:pPr>
        <w:numPr>
          <w:ilvl w:val="0"/>
          <w:numId w:val="277"/>
        </w:numPr>
        <w:jc w:val="both"/>
        <w:rPr>
          <w:rFonts w:cs="Times New Roman"/>
          <w:color w:val="000000"/>
          <w:szCs w:val="24"/>
        </w:rPr>
      </w:pPr>
      <w:r w:rsidRPr="002C7060">
        <w:rPr>
          <w:rStyle w:val="c4"/>
          <w:rFonts w:cs="Times New Roman"/>
          <w:color w:val="000000"/>
          <w:szCs w:val="24"/>
        </w:rPr>
        <w:t>писать буквы чукотского алфавита;</w:t>
      </w:r>
    </w:p>
    <w:p w:rsidR="00840086" w:rsidRPr="002C7060" w:rsidRDefault="00840086" w:rsidP="00975F5D">
      <w:pPr>
        <w:numPr>
          <w:ilvl w:val="0"/>
          <w:numId w:val="277"/>
        </w:numPr>
        <w:jc w:val="both"/>
        <w:rPr>
          <w:rFonts w:cs="Times New Roman"/>
          <w:color w:val="000000"/>
          <w:szCs w:val="24"/>
        </w:rPr>
      </w:pPr>
      <w:r w:rsidRPr="002C7060">
        <w:rPr>
          <w:rStyle w:val="c4"/>
          <w:rFonts w:cs="Times New Roman"/>
          <w:color w:val="000000"/>
          <w:szCs w:val="24"/>
        </w:rPr>
        <w:t>выписывать из текста слова, словосочетания, простые предложения;</w:t>
      </w:r>
    </w:p>
    <w:p w:rsidR="00840086" w:rsidRPr="002C7060" w:rsidRDefault="00840086" w:rsidP="00975F5D">
      <w:pPr>
        <w:numPr>
          <w:ilvl w:val="0"/>
          <w:numId w:val="277"/>
        </w:numPr>
        <w:jc w:val="both"/>
        <w:rPr>
          <w:rFonts w:cs="Times New Roman"/>
          <w:color w:val="000000"/>
          <w:szCs w:val="24"/>
        </w:rPr>
      </w:pPr>
      <w:r w:rsidRPr="002C7060">
        <w:rPr>
          <w:rStyle w:val="c4"/>
          <w:rFonts w:cs="Times New Roman"/>
          <w:color w:val="000000"/>
          <w:szCs w:val="24"/>
        </w:rPr>
        <w:t>восстанавливать слово, предложение, текст;</w:t>
      </w:r>
    </w:p>
    <w:p w:rsidR="00840086" w:rsidRPr="002C7060" w:rsidRDefault="00840086" w:rsidP="00975F5D">
      <w:pPr>
        <w:numPr>
          <w:ilvl w:val="0"/>
          <w:numId w:val="277"/>
        </w:numPr>
        <w:jc w:val="both"/>
        <w:rPr>
          <w:rFonts w:cs="Times New Roman"/>
          <w:color w:val="000000"/>
          <w:szCs w:val="24"/>
        </w:rPr>
      </w:pPr>
      <w:r w:rsidRPr="002C7060">
        <w:rPr>
          <w:rStyle w:val="c4"/>
          <w:rFonts w:cs="Times New Roman"/>
          <w:color w:val="000000"/>
          <w:szCs w:val="24"/>
        </w:rPr>
        <w:t>заполнять таблицы по образцу;</w:t>
      </w:r>
    </w:p>
    <w:p w:rsidR="00840086" w:rsidRPr="002C7060" w:rsidRDefault="00840086" w:rsidP="00975F5D">
      <w:pPr>
        <w:numPr>
          <w:ilvl w:val="0"/>
          <w:numId w:val="277"/>
        </w:numPr>
        <w:jc w:val="both"/>
        <w:rPr>
          <w:rFonts w:cs="Times New Roman"/>
          <w:color w:val="000000"/>
          <w:szCs w:val="24"/>
        </w:rPr>
      </w:pPr>
      <w:r w:rsidRPr="002C7060">
        <w:rPr>
          <w:rStyle w:val="c4"/>
          <w:rFonts w:cs="Times New Roman"/>
          <w:color w:val="000000"/>
          <w:szCs w:val="24"/>
        </w:rPr>
        <w:t>писать поздравления с опорой на образец;</w:t>
      </w:r>
    </w:p>
    <w:p w:rsidR="00840086" w:rsidRPr="002C7060" w:rsidRDefault="00840086" w:rsidP="00840086">
      <w:pPr>
        <w:jc w:val="both"/>
        <w:rPr>
          <w:rFonts w:cs="Times New Roman"/>
          <w:color w:val="000000"/>
          <w:szCs w:val="24"/>
        </w:rPr>
      </w:pPr>
      <w:r w:rsidRPr="002C7060">
        <w:rPr>
          <w:rStyle w:val="c4"/>
          <w:rFonts w:cs="Times New Roman"/>
          <w:b/>
          <w:bCs/>
          <w:i/>
          <w:iCs/>
          <w:color w:val="000000"/>
          <w:szCs w:val="24"/>
        </w:rPr>
        <w:t>2) умения аудирования:</w:t>
      </w:r>
    </w:p>
    <w:p w:rsidR="00840086" w:rsidRPr="002C7060" w:rsidRDefault="00840086" w:rsidP="00975F5D">
      <w:pPr>
        <w:numPr>
          <w:ilvl w:val="0"/>
          <w:numId w:val="278"/>
        </w:numPr>
        <w:jc w:val="both"/>
        <w:rPr>
          <w:rStyle w:val="c4"/>
          <w:rFonts w:cs="Times New Roman"/>
          <w:color w:val="000000"/>
          <w:szCs w:val="24"/>
        </w:rPr>
      </w:pPr>
      <w:r w:rsidRPr="002C7060">
        <w:rPr>
          <w:rStyle w:val="c4"/>
          <w:rFonts w:cs="Times New Roman"/>
          <w:color w:val="000000"/>
          <w:szCs w:val="24"/>
        </w:rPr>
        <w:t>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w:t>
      </w:r>
      <w:r w:rsidRPr="002C7060">
        <w:rPr>
          <w:rStyle w:val="c4"/>
          <w:rFonts w:cs="Times New Roman"/>
          <w:i/>
          <w:iCs/>
          <w:color w:val="000000"/>
          <w:szCs w:val="24"/>
        </w:rPr>
        <w:t>языковую догадку</w:t>
      </w:r>
      <w:r w:rsidRPr="002C7060">
        <w:rPr>
          <w:rStyle w:val="c4"/>
          <w:rFonts w:cs="Times New Roman"/>
          <w:color w:val="000000"/>
          <w:szCs w:val="24"/>
        </w:rPr>
        <w:t>);</w:t>
      </w:r>
    </w:p>
    <w:p w:rsidR="00840086" w:rsidRPr="002C7060" w:rsidRDefault="00840086" w:rsidP="00975F5D">
      <w:pPr>
        <w:numPr>
          <w:ilvl w:val="0"/>
          <w:numId w:val="278"/>
        </w:numPr>
        <w:jc w:val="both"/>
        <w:rPr>
          <w:rStyle w:val="c4"/>
          <w:rFonts w:cs="Times New Roman"/>
          <w:color w:val="000000"/>
          <w:szCs w:val="24"/>
        </w:rPr>
      </w:pPr>
      <w:r w:rsidRPr="002C7060">
        <w:rPr>
          <w:rStyle w:val="c4"/>
          <w:rFonts w:cs="Times New Roman"/>
          <w:color w:val="000000"/>
          <w:szCs w:val="24"/>
        </w:rPr>
        <w:t>различать на слух звуки, звукосочетания, слова, предложения английского языка;</w:t>
      </w:r>
    </w:p>
    <w:p w:rsidR="00840086" w:rsidRPr="002C7060" w:rsidRDefault="00840086" w:rsidP="00975F5D">
      <w:pPr>
        <w:numPr>
          <w:ilvl w:val="0"/>
          <w:numId w:val="278"/>
        </w:numPr>
        <w:jc w:val="both"/>
        <w:rPr>
          <w:rFonts w:cs="Times New Roman"/>
          <w:color w:val="000000"/>
          <w:szCs w:val="24"/>
        </w:rPr>
      </w:pPr>
      <w:r w:rsidRPr="002C7060">
        <w:rPr>
          <w:rStyle w:val="c4"/>
          <w:rFonts w:cs="Times New Roman"/>
          <w:color w:val="000000"/>
          <w:szCs w:val="24"/>
        </w:rPr>
        <w:t>различать на слух интонацию и эмоциональную окраску фраз;</w:t>
      </w:r>
    </w:p>
    <w:p w:rsidR="00840086" w:rsidRPr="002C7060" w:rsidRDefault="00840086" w:rsidP="00840086">
      <w:pPr>
        <w:jc w:val="both"/>
        <w:rPr>
          <w:rFonts w:cs="Times New Roman"/>
          <w:color w:val="000000"/>
          <w:szCs w:val="24"/>
        </w:rPr>
      </w:pPr>
      <w:r w:rsidRPr="002C7060">
        <w:rPr>
          <w:rStyle w:val="c4"/>
          <w:rFonts w:cs="Times New Roman"/>
          <w:b/>
          <w:bCs/>
          <w:i/>
          <w:iCs/>
          <w:color w:val="000000"/>
          <w:szCs w:val="24"/>
        </w:rPr>
        <w:t>3) умения чтения:</w:t>
      </w:r>
    </w:p>
    <w:p w:rsidR="00840086" w:rsidRPr="002C7060" w:rsidRDefault="00840086" w:rsidP="00975F5D">
      <w:pPr>
        <w:numPr>
          <w:ilvl w:val="0"/>
          <w:numId w:val="279"/>
        </w:numPr>
        <w:jc w:val="both"/>
        <w:rPr>
          <w:rStyle w:val="c4"/>
          <w:rFonts w:cs="Times New Roman"/>
          <w:color w:val="000000"/>
          <w:szCs w:val="24"/>
        </w:rPr>
      </w:pPr>
      <w:r w:rsidRPr="002C7060">
        <w:rPr>
          <w:rStyle w:val="c4"/>
          <w:rFonts w:cs="Times New Roman"/>
          <w:color w:val="000000"/>
          <w:szCs w:val="24"/>
        </w:rPr>
        <w:t>читать вслух: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в целом;</w:t>
      </w:r>
    </w:p>
    <w:p w:rsidR="00840086" w:rsidRPr="002C7060" w:rsidRDefault="00840086" w:rsidP="00975F5D">
      <w:pPr>
        <w:numPr>
          <w:ilvl w:val="0"/>
          <w:numId w:val="279"/>
        </w:numPr>
        <w:jc w:val="both"/>
        <w:rPr>
          <w:rStyle w:val="c4"/>
          <w:rFonts w:cs="Times New Roman"/>
          <w:color w:val="000000"/>
          <w:szCs w:val="24"/>
        </w:rPr>
      </w:pPr>
      <w:r w:rsidRPr="002C7060">
        <w:rPr>
          <w:rStyle w:val="c4"/>
          <w:rFonts w:cs="Times New Roman"/>
          <w:color w:val="000000"/>
          <w:szCs w:val="24"/>
        </w:rPr>
        <w:t>выразительно читать вслух небольшие тексты, содержащие только изученный языковой материал, а также тексты, включающие отдельные новые слова, пользуясь приемами изучающего чтения;</w:t>
      </w:r>
    </w:p>
    <w:p w:rsidR="00840086" w:rsidRPr="002C7060" w:rsidRDefault="00840086" w:rsidP="00975F5D">
      <w:pPr>
        <w:numPr>
          <w:ilvl w:val="0"/>
          <w:numId w:val="279"/>
        </w:numPr>
        <w:jc w:val="both"/>
        <w:rPr>
          <w:rFonts w:cs="Times New Roman"/>
          <w:color w:val="000000"/>
          <w:szCs w:val="24"/>
        </w:rPr>
      </w:pPr>
      <w:r w:rsidRPr="002C7060">
        <w:rPr>
          <w:rStyle w:val="c4"/>
          <w:rFonts w:cs="Times New Roman"/>
          <w:color w:val="000000"/>
          <w:szCs w:val="24"/>
        </w:rPr>
        <w:t>соблюдать правильное ударение в словах, фразах, интонацию в целом;</w:t>
      </w:r>
    </w:p>
    <w:p w:rsidR="00840086" w:rsidRPr="002C7060" w:rsidRDefault="00840086" w:rsidP="00840086">
      <w:pPr>
        <w:pStyle w:val="1f"/>
        <w:ind w:firstLine="567"/>
        <w:jc w:val="both"/>
        <w:rPr>
          <w:rFonts w:eastAsia="MS Mincho"/>
          <w:lang w:val="be-BY"/>
        </w:rPr>
      </w:pPr>
    </w:p>
    <w:p w:rsidR="00840086" w:rsidRPr="002C7060" w:rsidRDefault="00840086" w:rsidP="00840086">
      <w:pPr>
        <w:pStyle w:val="1f"/>
        <w:ind w:firstLine="567"/>
        <w:jc w:val="center"/>
        <w:rPr>
          <w:rFonts w:eastAsia="MS Mincho"/>
          <w:i/>
          <w:lang w:val="be-BY"/>
        </w:rPr>
      </w:pPr>
      <w:r w:rsidRPr="002C7060">
        <w:rPr>
          <w:rFonts w:eastAsia="MS Mincho"/>
          <w:i/>
          <w:lang w:val="be-BY"/>
        </w:rPr>
        <w:t>Личностные, метапредметные и предметные результаты в 3 классе</w:t>
      </w:r>
    </w:p>
    <w:p w:rsidR="00840086" w:rsidRPr="002C7060" w:rsidRDefault="00840086" w:rsidP="00840086">
      <w:pPr>
        <w:pStyle w:val="1f"/>
        <w:ind w:firstLine="567"/>
        <w:rPr>
          <w:i/>
          <w:color w:val="000000"/>
          <w:lang w:val="be-BY"/>
        </w:rPr>
      </w:pPr>
    </w:p>
    <w:p w:rsidR="00840086" w:rsidRPr="002C7060" w:rsidRDefault="00840086" w:rsidP="00840086">
      <w:pPr>
        <w:jc w:val="both"/>
        <w:rPr>
          <w:rFonts w:cs="Times New Roman"/>
          <w:color w:val="000000"/>
          <w:szCs w:val="24"/>
        </w:rPr>
      </w:pPr>
      <w:r w:rsidRPr="002C7060">
        <w:rPr>
          <w:rFonts w:cs="Times New Roman"/>
          <w:color w:val="000000"/>
          <w:szCs w:val="24"/>
        </w:rPr>
        <w:t>В 3 классе </w:t>
      </w:r>
      <w:r w:rsidRPr="002C7060">
        <w:rPr>
          <w:rFonts w:cs="Times New Roman"/>
          <w:bCs/>
          <w:i/>
          <w:color w:val="000000"/>
          <w:szCs w:val="24"/>
        </w:rPr>
        <w:t>личностными</w:t>
      </w:r>
      <w:r w:rsidRPr="002C7060">
        <w:rPr>
          <w:rFonts w:cs="Times New Roman"/>
          <w:bCs/>
          <w:color w:val="000000"/>
          <w:szCs w:val="24"/>
        </w:rPr>
        <w:t xml:space="preserve"> результатами</w:t>
      </w:r>
      <w:r w:rsidRPr="002C7060">
        <w:rPr>
          <w:rFonts w:cs="Times New Roman"/>
          <w:color w:val="000000"/>
          <w:szCs w:val="24"/>
        </w:rPr>
        <w:t> изучения курса «Родной (чукотский) язык» являются следующие умения и качества:</w:t>
      </w:r>
    </w:p>
    <w:p w:rsidR="00840086" w:rsidRPr="002C7060" w:rsidRDefault="00840086" w:rsidP="00975F5D">
      <w:pPr>
        <w:pStyle w:val="a8"/>
        <w:numPr>
          <w:ilvl w:val="0"/>
          <w:numId w:val="280"/>
        </w:numPr>
        <w:jc w:val="both"/>
        <w:rPr>
          <w:rFonts w:cs="Times New Roman"/>
          <w:szCs w:val="24"/>
        </w:rPr>
      </w:pPr>
      <w:r w:rsidRPr="002C7060">
        <w:rPr>
          <w:rFonts w:cs="Times New Roman"/>
          <w:bCs/>
          <w:szCs w:val="24"/>
          <w:lang w:val="be-BY"/>
        </w:rPr>
        <w:t>осознавать, что чукотский язык родным языком для многих жителей Чукотского автономного округа, Магаданской области;</w:t>
      </w:r>
      <w:r w:rsidRPr="002C7060">
        <w:rPr>
          <w:rFonts w:cs="Times New Roman"/>
          <w:szCs w:val="24"/>
        </w:rPr>
        <w:t xml:space="preserve"> </w:t>
      </w:r>
    </w:p>
    <w:p w:rsidR="00840086" w:rsidRPr="002C7060" w:rsidRDefault="00840086" w:rsidP="00975F5D">
      <w:pPr>
        <w:pStyle w:val="a8"/>
        <w:numPr>
          <w:ilvl w:val="0"/>
          <w:numId w:val="280"/>
        </w:numPr>
        <w:jc w:val="both"/>
        <w:rPr>
          <w:rFonts w:cs="Times New Roman"/>
          <w:szCs w:val="24"/>
        </w:rPr>
      </w:pPr>
      <w:r w:rsidRPr="002C7060">
        <w:rPr>
          <w:rFonts w:cs="Times New Roman"/>
          <w:szCs w:val="24"/>
        </w:rPr>
        <w:t>восприятие чукотского языка как явления национальной культуры;</w:t>
      </w:r>
      <w:r w:rsidRPr="002C7060">
        <w:rPr>
          <w:rFonts w:cs="Times New Roman"/>
          <w:szCs w:val="24"/>
          <w:shd w:val="clear" w:color="auto" w:fill="FFFFFF"/>
        </w:rPr>
        <w:t xml:space="preserve"> формирование уважительного отношения к  истории и культуре чукотского народа;</w:t>
      </w:r>
    </w:p>
    <w:p w:rsidR="00840086" w:rsidRPr="002C7060" w:rsidRDefault="00840086" w:rsidP="00975F5D">
      <w:pPr>
        <w:pStyle w:val="a8"/>
        <w:numPr>
          <w:ilvl w:val="0"/>
          <w:numId w:val="280"/>
        </w:numPr>
        <w:jc w:val="both"/>
        <w:rPr>
          <w:rFonts w:cs="Times New Roman"/>
          <w:szCs w:val="24"/>
        </w:rPr>
      </w:pPr>
      <w:r w:rsidRPr="002C7060">
        <w:rPr>
          <w:rFonts w:cs="Times New Roman"/>
          <w:szCs w:val="24"/>
        </w:rPr>
        <w:t>уважительное отношение к своей семье, к своим родственникам, любовь к родителям.</w:t>
      </w:r>
    </w:p>
    <w:p w:rsidR="00840086" w:rsidRPr="002C7060" w:rsidRDefault="00840086" w:rsidP="00975F5D">
      <w:pPr>
        <w:pStyle w:val="a8"/>
        <w:numPr>
          <w:ilvl w:val="0"/>
          <w:numId w:val="280"/>
        </w:numPr>
        <w:jc w:val="both"/>
        <w:rPr>
          <w:rFonts w:cs="Times New Roman"/>
          <w:bCs/>
          <w:szCs w:val="24"/>
          <w:lang w:val="be-BY"/>
        </w:rPr>
      </w:pPr>
      <w:r w:rsidRPr="002C7060">
        <w:rPr>
          <w:rFonts w:cs="Times New Roman"/>
          <w:bCs/>
          <w:szCs w:val="24"/>
          <w:lang w:val="be-BY"/>
        </w:rPr>
        <w:t>развитие навыков сотрудничества со своими сверстниками и взрослыми людьми</w:t>
      </w:r>
    </w:p>
    <w:p w:rsidR="00840086" w:rsidRPr="002C7060" w:rsidRDefault="00840086" w:rsidP="00975F5D">
      <w:pPr>
        <w:pStyle w:val="a8"/>
        <w:numPr>
          <w:ilvl w:val="0"/>
          <w:numId w:val="280"/>
        </w:numPr>
        <w:jc w:val="both"/>
        <w:rPr>
          <w:rFonts w:cs="Times New Roman"/>
          <w:color w:val="000000"/>
          <w:szCs w:val="24"/>
        </w:rPr>
      </w:pPr>
      <w:r w:rsidRPr="002C7060">
        <w:rPr>
          <w:rFonts w:cs="Times New Roman"/>
          <w:color w:val="000000"/>
          <w:szCs w:val="24"/>
        </w:rPr>
        <w:t>стремление к совершенствованию собственной речи; осознание ответственности за произнесенное и написанное слово.</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40086" w:rsidRPr="002C7060" w:rsidRDefault="00840086" w:rsidP="00840086">
      <w:pPr>
        <w:jc w:val="both"/>
        <w:rPr>
          <w:rFonts w:cs="Times New Roman"/>
          <w:color w:val="000000"/>
          <w:szCs w:val="24"/>
        </w:rPr>
      </w:pPr>
      <w:r w:rsidRPr="002C7060">
        <w:rPr>
          <w:rFonts w:cs="Times New Roman"/>
          <w:bCs/>
          <w:i/>
          <w:color w:val="000000"/>
          <w:szCs w:val="24"/>
        </w:rPr>
        <w:t>Метапредметными</w:t>
      </w:r>
      <w:r w:rsidRPr="002C7060">
        <w:rPr>
          <w:rFonts w:cs="Times New Roman"/>
          <w:bCs/>
          <w:color w:val="000000"/>
          <w:szCs w:val="24"/>
        </w:rPr>
        <w:t xml:space="preserve"> результатами</w:t>
      </w:r>
      <w:r w:rsidRPr="002C7060">
        <w:rPr>
          <w:rFonts w:cs="Times New Roman"/>
          <w:color w:val="000000"/>
          <w:szCs w:val="24"/>
        </w:rPr>
        <w:t> изучения курса «Родной (чукотский) язык» является формирование универсальных учебных действий (УУД).</w:t>
      </w:r>
    </w:p>
    <w:p w:rsidR="00840086" w:rsidRPr="002C7060" w:rsidRDefault="00840086" w:rsidP="00840086">
      <w:pPr>
        <w:jc w:val="both"/>
        <w:rPr>
          <w:rFonts w:cs="Times New Roman"/>
          <w:color w:val="000000"/>
          <w:szCs w:val="24"/>
        </w:rPr>
      </w:pPr>
    </w:p>
    <w:p w:rsidR="00840086" w:rsidRPr="002C7060" w:rsidRDefault="00840086" w:rsidP="00840086">
      <w:pPr>
        <w:jc w:val="both"/>
        <w:rPr>
          <w:rFonts w:cs="Times New Roman"/>
          <w:i/>
          <w:color w:val="000000"/>
          <w:szCs w:val="24"/>
        </w:rPr>
      </w:pPr>
      <w:r w:rsidRPr="002C7060">
        <w:rPr>
          <w:rFonts w:cs="Times New Roman"/>
          <w:i/>
          <w:color w:val="000000"/>
          <w:szCs w:val="24"/>
        </w:rPr>
        <w:t>Регулятивные УУД:</w:t>
      </w:r>
    </w:p>
    <w:p w:rsidR="00840086" w:rsidRPr="002C7060" w:rsidRDefault="00840086" w:rsidP="00975F5D">
      <w:pPr>
        <w:pStyle w:val="a8"/>
        <w:numPr>
          <w:ilvl w:val="0"/>
          <w:numId w:val="281"/>
        </w:numPr>
        <w:ind w:left="1276"/>
        <w:jc w:val="both"/>
        <w:rPr>
          <w:rFonts w:cs="Times New Roman"/>
          <w:szCs w:val="24"/>
        </w:rPr>
      </w:pPr>
      <w:r w:rsidRPr="002C7060">
        <w:rPr>
          <w:rFonts w:cs="Times New Roman"/>
          <w:szCs w:val="24"/>
        </w:rPr>
        <w:t>самостоятельно формулировать тему и цель урока;</w:t>
      </w:r>
    </w:p>
    <w:p w:rsidR="00840086" w:rsidRPr="002C7060" w:rsidRDefault="00840086" w:rsidP="00975F5D">
      <w:pPr>
        <w:pStyle w:val="a8"/>
        <w:numPr>
          <w:ilvl w:val="0"/>
          <w:numId w:val="281"/>
        </w:numPr>
        <w:ind w:left="1276"/>
        <w:jc w:val="both"/>
        <w:rPr>
          <w:rFonts w:cs="Times New Roman"/>
          <w:szCs w:val="24"/>
        </w:rPr>
      </w:pPr>
      <w:r w:rsidRPr="002C7060">
        <w:rPr>
          <w:rFonts w:cs="Times New Roman"/>
          <w:color w:val="000000"/>
          <w:szCs w:val="24"/>
        </w:rPr>
        <w:t>составлять план решения учебной проблемы совместно с учителем;</w:t>
      </w:r>
    </w:p>
    <w:p w:rsidR="00840086" w:rsidRPr="002C7060" w:rsidRDefault="00840086" w:rsidP="00975F5D">
      <w:pPr>
        <w:pStyle w:val="a8"/>
        <w:numPr>
          <w:ilvl w:val="0"/>
          <w:numId w:val="281"/>
        </w:numPr>
        <w:ind w:left="1276"/>
        <w:jc w:val="both"/>
        <w:rPr>
          <w:rFonts w:cs="Times New Roman"/>
          <w:szCs w:val="24"/>
        </w:rPr>
      </w:pPr>
      <w:r w:rsidRPr="002C7060">
        <w:rPr>
          <w:rFonts w:cs="Times New Roman"/>
          <w:color w:val="000000"/>
          <w:szCs w:val="24"/>
        </w:rPr>
        <w:t>работать по плану, сверяя свои действия с целью урока, корректировать свою деятельность;</w:t>
      </w:r>
    </w:p>
    <w:p w:rsidR="00840086" w:rsidRPr="002C7060" w:rsidRDefault="00840086" w:rsidP="00975F5D">
      <w:pPr>
        <w:pStyle w:val="a8"/>
        <w:numPr>
          <w:ilvl w:val="0"/>
          <w:numId w:val="281"/>
        </w:numPr>
        <w:ind w:left="1276"/>
        <w:jc w:val="both"/>
        <w:rPr>
          <w:rFonts w:cs="Times New Roman"/>
          <w:szCs w:val="24"/>
        </w:rPr>
      </w:pPr>
      <w:r w:rsidRPr="002C7060">
        <w:rPr>
          <w:rFonts w:cs="Times New Roman"/>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40086" w:rsidRPr="002C7060" w:rsidRDefault="00840086" w:rsidP="00840086">
      <w:pPr>
        <w:jc w:val="both"/>
        <w:rPr>
          <w:rFonts w:cs="Times New Roman"/>
          <w:szCs w:val="24"/>
        </w:rPr>
      </w:pPr>
      <w:r w:rsidRPr="002C7060">
        <w:rPr>
          <w:rFonts w:cs="Times New Roman"/>
          <w:szCs w:val="24"/>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840086" w:rsidRPr="002C7060" w:rsidRDefault="00840086" w:rsidP="00840086">
      <w:pPr>
        <w:jc w:val="both"/>
        <w:rPr>
          <w:rFonts w:cs="Times New Roman"/>
          <w:i/>
          <w:szCs w:val="24"/>
        </w:rPr>
      </w:pPr>
      <w:r w:rsidRPr="002C7060">
        <w:rPr>
          <w:rFonts w:cs="Times New Roman"/>
          <w:i/>
          <w:szCs w:val="24"/>
        </w:rPr>
        <w:t>Познавательные УУД:</w:t>
      </w:r>
    </w:p>
    <w:p w:rsidR="00840086" w:rsidRPr="002C7060" w:rsidRDefault="00840086" w:rsidP="00975F5D">
      <w:pPr>
        <w:pStyle w:val="a8"/>
        <w:numPr>
          <w:ilvl w:val="0"/>
          <w:numId w:val="282"/>
        </w:numPr>
        <w:ind w:left="1276" w:hanging="283"/>
        <w:jc w:val="both"/>
        <w:rPr>
          <w:rFonts w:cs="Times New Roman"/>
          <w:szCs w:val="24"/>
        </w:rPr>
      </w:pPr>
      <w:r w:rsidRPr="002C7060">
        <w:rPr>
          <w:rFonts w:cs="Times New Roman"/>
          <w:szCs w:val="24"/>
        </w:rPr>
        <w:t>вычитывать все  виды   текстовой информации</w:t>
      </w:r>
    </w:p>
    <w:p w:rsidR="00840086" w:rsidRPr="002C7060" w:rsidRDefault="00840086" w:rsidP="00975F5D">
      <w:pPr>
        <w:pStyle w:val="a8"/>
        <w:numPr>
          <w:ilvl w:val="0"/>
          <w:numId w:val="282"/>
        </w:numPr>
        <w:ind w:left="1276" w:hanging="283"/>
        <w:jc w:val="both"/>
        <w:rPr>
          <w:rFonts w:cs="Times New Roman"/>
          <w:szCs w:val="24"/>
        </w:rPr>
      </w:pPr>
      <w:r w:rsidRPr="002C7060">
        <w:rPr>
          <w:rFonts w:cs="Times New Roman"/>
          <w:szCs w:val="24"/>
        </w:rPr>
        <w:t>овладеть приёмами отбора и систематизации материала на определённую тему;</w:t>
      </w:r>
    </w:p>
    <w:p w:rsidR="00840086" w:rsidRPr="002C7060" w:rsidRDefault="00840086" w:rsidP="00975F5D">
      <w:pPr>
        <w:pStyle w:val="a8"/>
        <w:numPr>
          <w:ilvl w:val="0"/>
          <w:numId w:val="282"/>
        </w:numPr>
        <w:ind w:left="1276" w:hanging="283"/>
        <w:jc w:val="both"/>
        <w:rPr>
          <w:rFonts w:cs="Times New Roman"/>
          <w:szCs w:val="24"/>
        </w:rPr>
      </w:pPr>
      <w:r w:rsidRPr="002C7060">
        <w:rPr>
          <w:rFonts w:cs="Times New Roman"/>
          <w:szCs w:val="24"/>
        </w:rPr>
        <w:t>свободно пользоваться словарями различного типа, справочной литературой.</w:t>
      </w:r>
    </w:p>
    <w:p w:rsidR="00840086" w:rsidRPr="002C7060" w:rsidRDefault="00840086" w:rsidP="00840086">
      <w:pPr>
        <w:jc w:val="both"/>
        <w:rPr>
          <w:rFonts w:cs="Times New Roman"/>
          <w:szCs w:val="24"/>
        </w:rPr>
      </w:pPr>
      <w:r w:rsidRPr="002C7060">
        <w:rPr>
          <w:rFonts w:cs="Times New Roman"/>
          <w:szCs w:val="24"/>
        </w:rPr>
        <w:t>Средством развития познавательных УУД служат тексты учебника и его методический аппарат; технология продуктивного чтения.</w:t>
      </w:r>
    </w:p>
    <w:p w:rsidR="00840086" w:rsidRPr="002C7060" w:rsidRDefault="00840086" w:rsidP="00840086">
      <w:pPr>
        <w:jc w:val="both"/>
        <w:rPr>
          <w:rFonts w:cs="Times New Roman"/>
          <w:i/>
          <w:szCs w:val="24"/>
        </w:rPr>
      </w:pPr>
      <w:r w:rsidRPr="002C7060">
        <w:rPr>
          <w:rFonts w:cs="Times New Roman"/>
          <w:i/>
          <w:szCs w:val="24"/>
        </w:rPr>
        <w:t>Коммуникативные УУД:</w:t>
      </w:r>
    </w:p>
    <w:p w:rsidR="00840086" w:rsidRPr="002C7060" w:rsidRDefault="00840086" w:rsidP="00975F5D">
      <w:pPr>
        <w:pStyle w:val="a8"/>
        <w:numPr>
          <w:ilvl w:val="0"/>
          <w:numId w:val="283"/>
        </w:numPr>
        <w:ind w:left="1418" w:right="84"/>
        <w:jc w:val="both"/>
        <w:rPr>
          <w:rFonts w:cs="Times New Roman"/>
          <w:szCs w:val="24"/>
        </w:rPr>
      </w:pPr>
      <w:r w:rsidRPr="002C7060">
        <w:rPr>
          <w:rFonts w:cs="Times New Roman"/>
          <w:szCs w:val="24"/>
        </w:rPr>
        <w:t>оформлять свои  мысли в устной и письменной форме  с учётом речевой ситуации;</w:t>
      </w:r>
    </w:p>
    <w:p w:rsidR="00840086" w:rsidRPr="002C7060" w:rsidRDefault="00840086" w:rsidP="00975F5D">
      <w:pPr>
        <w:pStyle w:val="a8"/>
        <w:numPr>
          <w:ilvl w:val="0"/>
          <w:numId w:val="283"/>
        </w:numPr>
        <w:ind w:left="1418" w:right="84"/>
        <w:jc w:val="both"/>
        <w:rPr>
          <w:rFonts w:cs="Times New Roman"/>
          <w:szCs w:val="24"/>
        </w:rPr>
      </w:pPr>
      <w:r w:rsidRPr="002C7060">
        <w:rPr>
          <w:rFonts w:cs="Times New Roman"/>
          <w:szCs w:val="24"/>
        </w:rPr>
        <w:t>адекватно использовать речевые средства для  решения различных коммуникативных задач;</w:t>
      </w:r>
    </w:p>
    <w:p w:rsidR="00840086" w:rsidRPr="002C7060" w:rsidRDefault="00840086" w:rsidP="00975F5D">
      <w:pPr>
        <w:pStyle w:val="a8"/>
        <w:numPr>
          <w:ilvl w:val="0"/>
          <w:numId w:val="283"/>
        </w:numPr>
        <w:ind w:left="1418" w:right="84"/>
        <w:jc w:val="both"/>
        <w:rPr>
          <w:rFonts w:cs="Times New Roman"/>
          <w:szCs w:val="24"/>
        </w:rPr>
      </w:pPr>
      <w:r w:rsidRPr="002C7060">
        <w:rPr>
          <w:rFonts w:cs="Times New Roman"/>
          <w:szCs w:val="24"/>
        </w:rPr>
        <w:t>владеть монологической и диалогической  формами речи;</w:t>
      </w:r>
    </w:p>
    <w:p w:rsidR="00840086" w:rsidRPr="002C7060" w:rsidRDefault="00840086" w:rsidP="00975F5D">
      <w:pPr>
        <w:pStyle w:val="a8"/>
        <w:numPr>
          <w:ilvl w:val="0"/>
          <w:numId w:val="283"/>
        </w:numPr>
        <w:ind w:left="1418"/>
        <w:jc w:val="both"/>
        <w:rPr>
          <w:rFonts w:cs="Times New Roman"/>
          <w:szCs w:val="24"/>
        </w:rPr>
      </w:pPr>
      <w:r w:rsidRPr="002C7060">
        <w:rPr>
          <w:rFonts w:cs="Times New Roman"/>
          <w:szCs w:val="24"/>
        </w:rPr>
        <w:t>высказывать и обосновывать свою точку зрения;</w:t>
      </w:r>
    </w:p>
    <w:p w:rsidR="00840086" w:rsidRPr="002C7060" w:rsidRDefault="00840086" w:rsidP="00975F5D">
      <w:pPr>
        <w:pStyle w:val="a8"/>
        <w:numPr>
          <w:ilvl w:val="0"/>
          <w:numId w:val="283"/>
        </w:numPr>
        <w:spacing w:before="240"/>
        <w:ind w:left="1418" w:right="84"/>
        <w:jc w:val="both"/>
        <w:rPr>
          <w:rFonts w:cs="Times New Roman"/>
          <w:szCs w:val="24"/>
        </w:rPr>
      </w:pPr>
      <w:r w:rsidRPr="002C7060">
        <w:rPr>
          <w:rFonts w:cs="Times New Roman"/>
          <w:szCs w:val="24"/>
        </w:rPr>
        <w:t>слушать и слышать других, пытаться принимать иную точку зрения; договариваться и  приходить к общему решению в совместной деятельности.</w:t>
      </w:r>
    </w:p>
    <w:p w:rsidR="00840086" w:rsidRPr="002C7060" w:rsidRDefault="00840086" w:rsidP="00840086">
      <w:pPr>
        <w:jc w:val="both"/>
        <w:rPr>
          <w:rFonts w:cs="Times New Roman"/>
          <w:szCs w:val="24"/>
        </w:rPr>
      </w:pPr>
      <w:r w:rsidRPr="002C7060">
        <w:rPr>
          <w:rFonts w:cs="Times New Roman"/>
          <w:i/>
          <w:szCs w:val="24"/>
        </w:rPr>
        <w:t>Предметными</w:t>
      </w:r>
      <w:r w:rsidRPr="002C7060">
        <w:rPr>
          <w:rFonts w:cs="Times New Roman"/>
          <w:szCs w:val="24"/>
        </w:rPr>
        <w:t xml:space="preserve"> результатами изучения курса «Родной (чукотский) язык» в 3 классе является сформированность следующих умений:</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bCs/>
          <w:color w:val="000000"/>
          <w:szCs w:val="24"/>
        </w:rPr>
        <w:t>получение первоначальных сведений о грамматических, орфоэпических, лексических нормах чукотского языка;</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rPr>
        <w:t>осознание важности орфографически грамотного письма и роли знаков препинания в письменном общении;</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rPr>
        <w:t>восприятие на слух  текстов в исполнении учителя, учащихся;</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rPr>
        <w:t>выразительное чтение;</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lang w:val="be-BY"/>
        </w:rPr>
        <w:t>понимание текста при чтении или пересказе учителя,  при самостоятельном чтении;</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lang w:val="be-BY"/>
        </w:rPr>
        <w:t>понимание диалога из 3-6 предложений (реплик) и умение его продолжить;</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lang w:val="be-BY"/>
        </w:rPr>
        <w:t>умение задавать вопросы учителю или однокласснику по прочитанному или услышанному тексту;</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lang w:val="be-BY"/>
        </w:rPr>
        <w:t xml:space="preserve">умение работать  со словарями;  </w:t>
      </w:r>
    </w:p>
    <w:p w:rsidR="00840086" w:rsidRPr="002C7060" w:rsidRDefault="00840086" w:rsidP="00975F5D">
      <w:pPr>
        <w:pStyle w:val="a8"/>
        <w:numPr>
          <w:ilvl w:val="0"/>
          <w:numId w:val="284"/>
        </w:numPr>
        <w:tabs>
          <w:tab w:val="left" w:pos="567"/>
        </w:tabs>
        <w:ind w:left="567" w:hanging="567"/>
        <w:jc w:val="both"/>
        <w:rPr>
          <w:rFonts w:cs="Times New Roman"/>
          <w:bCs/>
          <w:color w:val="000000"/>
          <w:szCs w:val="24"/>
        </w:rPr>
      </w:pPr>
      <w:r w:rsidRPr="002C7060">
        <w:rPr>
          <w:rFonts w:cs="Times New Roman"/>
          <w:szCs w:val="24"/>
          <w:lang w:val="be-BY"/>
        </w:rPr>
        <w:t xml:space="preserve">умение переводить   с одного языка на другой. </w:t>
      </w:r>
    </w:p>
    <w:p w:rsidR="00840086" w:rsidRPr="002C7060" w:rsidRDefault="00840086" w:rsidP="00840086">
      <w:pPr>
        <w:pStyle w:val="a8"/>
        <w:ind w:left="1418"/>
        <w:jc w:val="both"/>
        <w:rPr>
          <w:rFonts w:cs="Times New Roman"/>
          <w:bCs/>
          <w:color w:val="000000"/>
          <w:szCs w:val="24"/>
        </w:rPr>
      </w:pPr>
    </w:p>
    <w:p w:rsidR="00840086" w:rsidRPr="002C7060" w:rsidRDefault="00840086" w:rsidP="00840086">
      <w:pPr>
        <w:suppressAutoHyphens/>
        <w:rPr>
          <w:rFonts w:cs="Times New Roman"/>
          <w:i/>
          <w:color w:val="000000"/>
          <w:szCs w:val="24"/>
          <w:lang w:val="be-BY"/>
        </w:rPr>
      </w:pPr>
      <w:r w:rsidRPr="002C7060">
        <w:rPr>
          <w:rFonts w:cs="Times New Roman"/>
          <w:i/>
          <w:color w:val="000000"/>
          <w:szCs w:val="24"/>
          <w:lang w:val="be-BY"/>
        </w:rPr>
        <w:t>Личностные, метапредметные и предметные результаты в 4 классе</w:t>
      </w:r>
    </w:p>
    <w:p w:rsidR="00840086" w:rsidRPr="002C7060" w:rsidRDefault="00840086" w:rsidP="00840086">
      <w:pPr>
        <w:jc w:val="both"/>
        <w:rPr>
          <w:rFonts w:cs="Times New Roman"/>
          <w:color w:val="000000"/>
          <w:szCs w:val="24"/>
        </w:rPr>
      </w:pPr>
      <w:r w:rsidRPr="002C7060">
        <w:rPr>
          <w:rFonts w:cs="Times New Roman"/>
          <w:color w:val="000000"/>
          <w:szCs w:val="24"/>
        </w:rPr>
        <w:t xml:space="preserve">В 4 классе </w:t>
      </w:r>
      <w:r w:rsidRPr="002C7060">
        <w:rPr>
          <w:rFonts w:cs="Times New Roman"/>
          <w:bCs/>
          <w:i/>
          <w:color w:val="000000"/>
          <w:szCs w:val="24"/>
        </w:rPr>
        <w:t xml:space="preserve">личностными </w:t>
      </w:r>
      <w:r w:rsidRPr="002C7060">
        <w:rPr>
          <w:rFonts w:cs="Times New Roman"/>
          <w:bCs/>
          <w:color w:val="000000"/>
          <w:szCs w:val="24"/>
        </w:rPr>
        <w:t>результатами</w:t>
      </w:r>
      <w:r w:rsidRPr="002C7060">
        <w:rPr>
          <w:rFonts w:cs="Times New Roman"/>
          <w:color w:val="000000"/>
          <w:szCs w:val="24"/>
        </w:rPr>
        <w:t xml:space="preserve"> изучения курса «Родной (чукотский) язык» являются следующие умения и качества:</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осознанное изучение чукотского языка; </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использование знаний и навыков, полученных на уроках чукотского языка, в повседневной жизни; </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развитие общего кругозора, мышления, памяти; </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восприятие языка как отражение национальной культуры и средства общения; </w:t>
      </w:r>
    </w:p>
    <w:p w:rsidR="00840086" w:rsidRPr="002C7060" w:rsidRDefault="00840086" w:rsidP="00975F5D">
      <w:pPr>
        <w:pStyle w:val="aff"/>
        <w:numPr>
          <w:ilvl w:val="0"/>
          <w:numId w:val="285"/>
        </w:numPr>
        <w:spacing w:before="0" w:beforeAutospacing="0" w:after="0" w:afterAutospacing="0"/>
        <w:ind w:left="567" w:hanging="567"/>
        <w:jc w:val="both"/>
      </w:pPr>
      <w:r w:rsidRPr="002C7060">
        <w:t xml:space="preserve">развитие интереса к истории, культуре, литературе народов края, чукотского народа. </w:t>
      </w:r>
    </w:p>
    <w:p w:rsidR="00840086" w:rsidRPr="002C7060" w:rsidRDefault="00840086" w:rsidP="00840086">
      <w:pPr>
        <w:jc w:val="both"/>
        <w:rPr>
          <w:rFonts w:cs="Times New Roman"/>
          <w:color w:val="000000"/>
          <w:szCs w:val="24"/>
        </w:rPr>
      </w:pPr>
      <w:r w:rsidRPr="002C7060">
        <w:rPr>
          <w:rFonts w:cs="Times New Roman"/>
          <w:color w:val="000000"/>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40086" w:rsidRPr="002C7060" w:rsidRDefault="00840086" w:rsidP="00840086">
      <w:pPr>
        <w:jc w:val="both"/>
        <w:rPr>
          <w:rFonts w:cs="Times New Roman"/>
          <w:color w:val="000000"/>
          <w:szCs w:val="24"/>
        </w:rPr>
      </w:pPr>
      <w:r w:rsidRPr="002C7060">
        <w:rPr>
          <w:rFonts w:cs="Times New Roman"/>
          <w:bCs/>
          <w:i/>
          <w:color w:val="000000"/>
          <w:szCs w:val="24"/>
        </w:rPr>
        <w:t>Метапредметными</w:t>
      </w:r>
      <w:r w:rsidRPr="002C7060">
        <w:rPr>
          <w:rFonts w:cs="Times New Roman"/>
          <w:bCs/>
          <w:color w:val="000000"/>
          <w:szCs w:val="24"/>
        </w:rPr>
        <w:t xml:space="preserve"> результатами</w:t>
      </w:r>
      <w:r w:rsidRPr="002C7060">
        <w:rPr>
          <w:rFonts w:cs="Times New Roman"/>
          <w:color w:val="000000"/>
          <w:szCs w:val="24"/>
        </w:rPr>
        <w:t> изучения курса «Родной (чукотский) язык» является формирование универсальных учебных действий (УУД).</w:t>
      </w:r>
    </w:p>
    <w:p w:rsidR="00840086" w:rsidRPr="002C7060" w:rsidRDefault="00840086" w:rsidP="00840086">
      <w:pPr>
        <w:jc w:val="both"/>
        <w:rPr>
          <w:rFonts w:cs="Times New Roman"/>
          <w:i/>
          <w:color w:val="000000"/>
          <w:szCs w:val="24"/>
        </w:rPr>
      </w:pPr>
      <w:r w:rsidRPr="002C7060">
        <w:rPr>
          <w:rFonts w:cs="Times New Roman"/>
          <w:i/>
          <w:color w:val="000000"/>
          <w:szCs w:val="24"/>
        </w:rPr>
        <w:t>Регулятивные УУД:</w:t>
      </w:r>
    </w:p>
    <w:p w:rsidR="00840086" w:rsidRPr="002C7060" w:rsidRDefault="00840086" w:rsidP="00975F5D">
      <w:pPr>
        <w:pStyle w:val="a8"/>
        <w:numPr>
          <w:ilvl w:val="0"/>
          <w:numId w:val="286"/>
        </w:numPr>
        <w:ind w:left="567" w:hanging="567"/>
        <w:jc w:val="both"/>
        <w:rPr>
          <w:rFonts w:cs="Times New Roman"/>
          <w:szCs w:val="24"/>
        </w:rPr>
      </w:pPr>
      <w:r w:rsidRPr="002C7060">
        <w:rPr>
          <w:rFonts w:cs="Times New Roman"/>
          <w:szCs w:val="24"/>
        </w:rPr>
        <w:t>способность определять цели предстоящей учебной деятельности, последовательность действий, оценивать достигнутые результаты;</w:t>
      </w:r>
    </w:p>
    <w:p w:rsidR="00840086" w:rsidRPr="002C7060" w:rsidRDefault="00840086" w:rsidP="00975F5D">
      <w:pPr>
        <w:pStyle w:val="a8"/>
        <w:numPr>
          <w:ilvl w:val="0"/>
          <w:numId w:val="286"/>
        </w:numPr>
        <w:ind w:left="567" w:hanging="567"/>
        <w:jc w:val="both"/>
        <w:rPr>
          <w:rFonts w:cs="Times New Roman"/>
          <w:szCs w:val="24"/>
        </w:rPr>
      </w:pPr>
      <w:r w:rsidRPr="002C7060">
        <w:rPr>
          <w:rFonts w:cs="Times New Roman"/>
          <w:szCs w:val="24"/>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840086" w:rsidRPr="002C7060" w:rsidRDefault="00840086" w:rsidP="00975F5D">
      <w:pPr>
        <w:pStyle w:val="a8"/>
        <w:numPr>
          <w:ilvl w:val="0"/>
          <w:numId w:val="286"/>
        </w:numPr>
        <w:ind w:left="567" w:hanging="567"/>
        <w:jc w:val="both"/>
        <w:rPr>
          <w:rFonts w:cs="Times New Roman"/>
          <w:szCs w:val="24"/>
        </w:rPr>
      </w:pPr>
      <w:r w:rsidRPr="002C7060">
        <w:rPr>
          <w:rFonts w:cs="Times New Roman"/>
          <w:szCs w:val="24"/>
        </w:rPr>
        <w:t>выполнять учебные действия в устной, письменной речи;</w:t>
      </w:r>
    </w:p>
    <w:p w:rsidR="00840086" w:rsidRPr="002C7060" w:rsidRDefault="00840086" w:rsidP="00975F5D">
      <w:pPr>
        <w:pStyle w:val="a8"/>
        <w:numPr>
          <w:ilvl w:val="0"/>
          <w:numId w:val="286"/>
        </w:numPr>
        <w:ind w:left="567" w:hanging="567"/>
        <w:jc w:val="both"/>
        <w:rPr>
          <w:rFonts w:cs="Times New Roman"/>
          <w:szCs w:val="24"/>
        </w:rPr>
      </w:pPr>
      <w:r w:rsidRPr="002C7060">
        <w:rPr>
          <w:rFonts w:cs="Times New Roman"/>
          <w:szCs w:val="24"/>
        </w:rPr>
        <w:t>адекватно воспринимать оценку своей работы учителями, товарищами.</w:t>
      </w:r>
    </w:p>
    <w:p w:rsidR="00840086" w:rsidRPr="002C7060" w:rsidRDefault="00840086" w:rsidP="00840086">
      <w:pPr>
        <w:jc w:val="both"/>
        <w:rPr>
          <w:rFonts w:cs="Times New Roman"/>
          <w:szCs w:val="24"/>
        </w:rPr>
      </w:pPr>
      <w:r w:rsidRPr="002C7060">
        <w:rPr>
          <w:rFonts w:cs="Times New Roman"/>
          <w:szCs w:val="24"/>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840086" w:rsidRPr="002C7060" w:rsidRDefault="00840086" w:rsidP="00840086">
      <w:pPr>
        <w:jc w:val="both"/>
        <w:rPr>
          <w:rFonts w:cs="Times New Roman"/>
          <w:i/>
          <w:szCs w:val="24"/>
        </w:rPr>
      </w:pPr>
      <w:r w:rsidRPr="002C7060">
        <w:rPr>
          <w:rFonts w:cs="Times New Roman"/>
          <w:i/>
          <w:szCs w:val="24"/>
        </w:rPr>
        <w:t>Познавательные УУД:</w:t>
      </w:r>
    </w:p>
    <w:p w:rsidR="00840086" w:rsidRPr="002C7060" w:rsidRDefault="00840086" w:rsidP="00975F5D">
      <w:pPr>
        <w:pStyle w:val="a8"/>
        <w:numPr>
          <w:ilvl w:val="0"/>
          <w:numId w:val="287"/>
        </w:numPr>
        <w:ind w:left="567" w:hanging="567"/>
        <w:jc w:val="both"/>
        <w:rPr>
          <w:rFonts w:cs="Times New Roman"/>
          <w:szCs w:val="24"/>
        </w:rPr>
      </w:pPr>
      <w:r w:rsidRPr="002C7060">
        <w:rPr>
          <w:rFonts w:cs="Times New Roman"/>
          <w:szCs w:val="24"/>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840086" w:rsidRPr="002C7060" w:rsidRDefault="00840086" w:rsidP="00975F5D">
      <w:pPr>
        <w:pStyle w:val="a8"/>
        <w:numPr>
          <w:ilvl w:val="0"/>
          <w:numId w:val="287"/>
        </w:numPr>
        <w:ind w:left="567" w:hanging="567"/>
        <w:jc w:val="both"/>
        <w:rPr>
          <w:rFonts w:cs="Times New Roman"/>
          <w:szCs w:val="24"/>
        </w:rPr>
      </w:pPr>
      <w:r w:rsidRPr="002C7060">
        <w:rPr>
          <w:rFonts w:cs="Times New Roman"/>
          <w:szCs w:val="24"/>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840086" w:rsidRPr="002C7060" w:rsidRDefault="00840086" w:rsidP="00975F5D">
      <w:pPr>
        <w:pStyle w:val="a8"/>
        <w:numPr>
          <w:ilvl w:val="0"/>
          <w:numId w:val="287"/>
        </w:numPr>
        <w:ind w:left="567" w:hanging="567"/>
        <w:jc w:val="both"/>
        <w:rPr>
          <w:rFonts w:cs="Times New Roman"/>
          <w:szCs w:val="24"/>
        </w:rPr>
      </w:pPr>
      <w:r w:rsidRPr="002C7060">
        <w:rPr>
          <w:rFonts w:cs="Times New Roman"/>
          <w:szCs w:val="24"/>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w:t>
      </w:r>
    </w:p>
    <w:p w:rsidR="00840086" w:rsidRPr="002C7060" w:rsidRDefault="00840086" w:rsidP="00840086">
      <w:pPr>
        <w:pStyle w:val="a8"/>
        <w:ind w:left="1418"/>
        <w:jc w:val="both"/>
        <w:rPr>
          <w:rFonts w:cs="Times New Roman"/>
          <w:szCs w:val="24"/>
        </w:rPr>
      </w:pPr>
    </w:p>
    <w:p w:rsidR="00840086" w:rsidRPr="002C7060" w:rsidRDefault="00840086" w:rsidP="00840086">
      <w:pPr>
        <w:jc w:val="both"/>
        <w:rPr>
          <w:rFonts w:cs="Times New Roman"/>
          <w:i/>
          <w:szCs w:val="24"/>
        </w:rPr>
      </w:pPr>
      <w:r w:rsidRPr="002C7060">
        <w:rPr>
          <w:rFonts w:cs="Times New Roman"/>
          <w:i/>
          <w:szCs w:val="24"/>
        </w:rPr>
        <w:t>Коммуникативные УУД:</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способность свободно, правильно излагать свои мысли в устной и письменной форме;</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строить понятные для собеседника высказывания;</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 xml:space="preserve">признавать возможность существования различных точек зрения и права каждого иметь свою; </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задавать вопросы, необходимые для организации собственной деятельности и сотрудничества с собеседником;</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применять приобретённые коммуникативные умения в практике свободного общения;</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умение воспроизводить прослушанный или прочитанный текст с разной степенью свёрнутости;</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соблюдение в практике речевого общения основных орфоэпических, лексических, грамматических  норм чукотского языка; соблюдение основных правил орфографии и пунктуации в процессе письменного общения;</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умение выступать перед аудиторией сверстников с небольшими сообщениями, докладами;</w:t>
      </w:r>
    </w:p>
    <w:p w:rsidR="00840086" w:rsidRPr="002C7060" w:rsidRDefault="00840086" w:rsidP="00975F5D">
      <w:pPr>
        <w:pStyle w:val="a8"/>
        <w:numPr>
          <w:ilvl w:val="1"/>
          <w:numId w:val="288"/>
        </w:numPr>
        <w:ind w:left="567" w:hanging="567"/>
        <w:jc w:val="both"/>
        <w:rPr>
          <w:rFonts w:cs="Times New Roman"/>
          <w:szCs w:val="24"/>
        </w:rPr>
      </w:pPr>
      <w:r w:rsidRPr="002C7060">
        <w:rPr>
          <w:rFonts w:cs="Times New Roman"/>
          <w:szCs w:val="24"/>
        </w:rPr>
        <w:t>применение приобретённых знаний, умений и навыков в повседневной жизни.</w:t>
      </w:r>
    </w:p>
    <w:p w:rsidR="00840086" w:rsidRPr="002C7060" w:rsidRDefault="00840086" w:rsidP="00840086">
      <w:pPr>
        <w:pStyle w:val="a8"/>
        <w:ind w:left="1440"/>
        <w:jc w:val="both"/>
        <w:rPr>
          <w:rFonts w:cs="Times New Roman"/>
          <w:szCs w:val="24"/>
        </w:rPr>
      </w:pPr>
    </w:p>
    <w:p w:rsidR="00840086" w:rsidRPr="002C7060" w:rsidRDefault="00840086" w:rsidP="00840086">
      <w:pPr>
        <w:jc w:val="both"/>
        <w:rPr>
          <w:rFonts w:cs="Times New Roman"/>
          <w:szCs w:val="24"/>
        </w:rPr>
      </w:pPr>
      <w:r w:rsidRPr="002C7060">
        <w:rPr>
          <w:rFonts w:cs="Times New Roman"/>
          <w:i/>
          <w:szCs w:val="24"/>
        </w:rPr>
        <w:t xml:space="preserve">Предметными </w:t>
      </w:r>
      <w:r w:rsidRPr="002C7060">
        <w:rPr>
          <w:rFonts w:cs="Times New Roman"/>
          <w:szCs w:val="24"/>
        </w:rPr>
        <w:t>результатами изучения курса «Родной (чукотский) язык» в 4 классе является сформированность следующих умений:</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произносить звуки речи в соответствии с нормами языка;</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различать звуки и буквы; характеризовать звуки чукотского  языка: гласные ударные — безударные, мягкие, твердые;   согласные глухие — звонкие, парные — непарные звонкие и глухие; группировать звуки по заданному основанию;</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знать последовательность букв в чукотском алфавите, пользоваться алфавитом для упорядочивания слов и поиска нужной информации;</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 xml:space="preserve">умение проверять правильность своей письменной речи, исправлять допущенные орфографические и пунктуационные ошибки; </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определять значение слова по тексту или уточнять с помощью толкового словаря, Интернета и др.;</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практическое овладение формой диалогической речи; овладение умениями ведения разговора (начать, поддержать, закончить разговор, привлечь внимание и др.);</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использование норм речевого этикета в ситуациях учебного и бытового общения (приветствие, прощание, извинение, благодарность, обращение с просьбой;</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владение монологической формой речи; умение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грамотно записывать текст; соблюдать требование каллиграфии при письме;</w:t>
      </w:r>
    </w:p>
    <w:p w:rsidR="00840086" w:rsidRPr="002C7060" w:rsidRDefault="00840086" w:rsidP="00975F5D">
      <w:pPr>
        <w:pStyle w:val="a8"/>
        <w:numPr>
          <w:ilvl w:val="1"/>
          <w:numId w:val="289"/>
        </w:numPr>
        <w:ind w:left="567" w:hanging="567"/>
        <w:jc w:val="both"/>
        <w:rPr>
          <w:rFonts w:cs="Times New Roman"/>
          <w:szCs w:val="24"/>
        </w:rPr>
      </w:pPr>
      <w:r w:rsidRPr="002C7060">
        <w:rPr>
          <w:rFonts w:cs="Times New Roman"/>
          <w:szCs w:val="24"/>
        </w:rPr>
        <w:t>умение 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840086" w:rsidRPr="002C7060" w:rsidRDefault="00840086" w:rsidP="00840086">
      <w:pPr>
        <w:jc w:val="both"/>
        <w:rPr>
          <w:rFonts w:cs="Times New Roman"/>
          <w:szCs w:val="24"/>
          <w:lang w:val="ba-RU"/>
        </w:rPr>
      </w:pPr>
      <w:r w:rsidRPr="002C7060">
        <w:rPr>
          <w:rFonts w:cs="Times New Roman"/>
          <w:b/>
          <w:szCs w:val="24"/>
          <w:lang w:val="ba-RU"/>
        </w:rPr>
        <w:t>Личностными результатами</w:t>
      </w:r>
      <w:r w:rsidRPr="002C7060">
        <w:rPr>
          <w:rFonts w:cs="Times New Roman"/>
          <w:szCs w:val="24"/>
          <w:lang w:val="ba-RU"/>
        </w:rPr>
        <w:t xml:space="preserve"> освоения выпускниками начальной школы программы по чукотскому языку  </w:t>
      </w:r>
      <w:r w:rsidRPr="002C7060">
        <w:rPr>
          <w:rFonts w:cs="Times New Roman"/>
          <w:color w:val="FF0000"/>
          <w:szCs w:val="24"/>
          <w:lang w:val="ba-RU"/>
        </w:rPr>
        <w:t xml:space="preserve"> </w:t>
      </w:r>
      <w:r w:rsidRPr="002C7060">
        <w:rPr>
          <w:rFonts w:cs="Times New Roman"/>
          <w:szCs w:val="24"/>
          <w:lang w:val="ba-RU"/>
        </w:rPr>
        <w:t xml:space="preserve">являются: </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cs="Times New Roman"/>
          <w:szCs w:val="24"/>
          <w:lang w:val="ba-RU"/>
        </w:rPr>
        <w:t>принятие и освоение социальной роли обучающегося, развитие мотивов учебной деятельности и формирование личностного смысла учения;</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cs="Times New Roman"/>
          <w:szCs w:val="24"/>
          <w:lang w:val="ba-RU"/>
        </w:rPr>
        <w:t>осознание роли чукотского языка, как инструмента познания окружающей действительности;</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cs="Times New Roman"/>
          <w:szCs w:val="24"/>
          <w:lang w:val="ba-RU"/>
        </w:rPr>
        <w:t>восприятие мира как многоязычного и поликультурного общества;</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cs="Times New Roman"/>
          <w:szCs w:val="24"/>
          <w:lang w:val="ba-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cs="Times New Roman"/>
          <w:szCs w:val="24"/>
          <w:lang w:val="ba-RU"/>
        </w:rPr>
        <w:t>достаточный объем словарного запаса и усвоенных грамматических средств для выражения мыслей и чувств в процессе речевого общения; способность к самооценке на основе наблюдения за собственной речью;</w:t>
      </w:r>
    </w:p>
    <w:p w:rsidR="00840086" w:rsidRPr="002C7060" w:rsidRDefault="00840086" w:rsidP="00975F5D">
      <w:pPr>
        <w:pStyle w:val="a8"/>
        <w:numPr>
          <w:ilvl w:val="0"/>
          <w:numId w:val="260"/>
        </w:numPr>
        <w:tabs>
          <w:tab w:val="left" w:pos="1134"/>
        </w:tabs>
        <w:ind w:left="0" w:firstLine="567"/>
        <w:jc w:val="both"/>
        <w:rPr>
          <w:rFonts w:cs="Times New Roman"/>
          <w:szCs w:val="24"/>
          <w:lang w:val="ba-RU"/>
        </w:rPr>
      </w:pPr>
      <w:r w:rsidRPr="002C7060">
        <w:rPr>
          <w:rFonts w:eastAsia="Times New Roman" w:cs="Times New Roman"/>
          <w:color w:val="000000"/>
          <w:szCs w:val="24"/>
          <w:lang w:eastAsia="ru-RU"/>
        </w:rPr>
        <w:t>осознание основ базовых общенациональных ценностей российского общества, российской гражданской, этнической и культурной идентичности в соответствии с культурными особенностями семьи;</w:t>
      </w:r>
    </w:p>
    <w:p w:rsidR="00840086" w:rsidRPr="002C7060" w:rsidRDefault="00840086" w:rsidP="00975F5D">
      <w:pPr>
        <w:pStyle w:val="a8"/>
        <w:numPr>
          <w:ilvl w:val="0"/>
          <w:numId w:val="260"/>
        </w:numPr>
        <w:tabs>
          <w:tab w:val="left" w:pos="1134"/>
        </w:tabs>
        <w:ind w:left="0" w:firstLine="567"/>
        <w:jc w:val="both"/>
        <w:rPr>
          <w:rStyle w:val="c4"/>
          <w:rFonts w:cs="Times New Roman"/>
          <w:szCs w:val="24"/>
          <w:lang w:val="ba-RU"/>
        </w:rPr>
      </w:pPr>
      <w:r w:rsidRPr="002C7060">
        <w:rPr>
          <w:rStyle w:val="c4"/>
          <w:rFonts w:cs="Times New Roman"/>
          <w:color w:val="000000"/>
          <w:szCs w:val="24"/>
        </w:rPr>
        <w:t>знакомство с историей, культурой, традициями чукотского народа с использованием средств изучаемого чукотского языка (через детский фольклор, некоторые образцы детской художественной литературы).</w:t>
      </w:r>
    </w:p>
    <w:p w:rsidR="00840086" w:rsidRPr="002C7060" w:rsidRDefault="00840086" w:rsidP="00840086">
      <w:pPr>
        <w:pStyle w:val="a8"/>
        <w:ind w:left="1287"/>
        <w:jc w:val="both"/>
        <w:rPr>
          <w:rStyle w:val="c4"/>
          <w:rFonts w:cs="Times New Roman"/>
          <w:szCs w:val="24"/>
          <w:lang w:val="ba-RU"/>
        </w:rPr>
      </w:pPr>
    </w:p>
    <w:p w:rsidR="00840086" w:rsidRPr="002C7060" w:rsidRDefault="00840086" w:rsidP="00840086">
      <w:pPr>
        <w:pStyle w:val="c8"/>
        <w:spacing w:before="0" w:beforeAutospacing="0" w:after="0" w:afterAutospacing="0"/>
        <w:ind w:firstLine="567"/>
        <w:jc w:val="both"/>
        <w:rPr>
          <w:color w:val="000000"/>
        </w:rPr>
      </w:pPr>
      <w:r w:rsidRPr="002C7060">
        <w:rPr>
          <w:rStyle w:val="c4"/>
          <w:rFonts w:eastAsiaTheme="majorEastAsia"/>
          <w:b/>
          <w:bCs/>
          <w:color w:val="000000"/>
        </w:rPr>
        <w:t>Метапредметными результатами</w:t>
      </w:r>
      <w:r w:rsidRPr="002C7060">
        <w:rPr>
          <w:rStyle w:val="c4"/>
          <w:rFonts w:eastAsiaTheme="majorEastAsia"/>
          <w:color w:val="000000"/>
        </w:rPr>
        <w:t xml:space="preserve"> изучения чукотского языка в начальной школе являются:</w:t>
      </w:r>
    </w:p>
    <w:p w:rsidR="00840086" w:rsidRPr="002C7060" w:rsidRDefault="00840086" w:rsidP="00975F5D">
      <w:pPr>
        <w:numPr>
          <w:ilvl w:val="0"/>
          <w:numId w:val="262"/>
        </w:numPr>
        <w:tabs>
          <w:tab w:val="left" w:pos="1134"/>
        </w:tabs>
        <w:ind w:left="0" w:firstLine="567"/>
        <w:jc w:val="both"/>
        <w:rPr>
          <w:rFonts w:cs="Times New Roman"/>
          <w:color w:val="000000"/>
          <w:szCs w:val="24"/>
        </w:rPr>
      </w:pPr>
      <w:r w:rsidRPr="002C7060">
        <w:rPr>
          <w:rStyle w:val="c4"/>
          <w:rFonts w:cs="Times New Roman"/>
          <w:color w:val="000000"/>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840086" w:rsidRPr="002C7060" w:rsidRDefault="00840086" w:rsidP="00975F5D">
      <w:pPr>
        <w:numPr>
          <w:ilvl w:val="0"/>
          <w:numId w:val="262"/>
        </w:numPr>
        <w:tabs>
          <w:tab w:val="left" w:pos="1134"/>
        </w:tabs>
        <w:ind w:left="0" w:firstLine="567"/>
        <w:jc w:val="both"/>
        <w:rPr>
          <w:rFonts w:cs="Times New Roman"/>
          <w:color w:val="000000"/>
          <w:szCs w:val="24"/>
        </w:rPr>
      </w:pPr>
      <w:r w:rsidRPr="002C7060">
        <w:rPr>
          <w:rStyle w:val="c4"/>
          <w:rFonts w:cs="Times New Roman"/>
          <w:color w:val="000000"/>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840086" w:rsidRPr="002C7060" w:rsidRDefault="00840086" w:rsidP="00975F5D">
      <w:pPr>
        <w:numPr>
          <w:ilvl w:val="0"/>
          <w:numId w:val="262"/>
        </w:numPr>
        <w:tabs>
          <w:tab w:val="left" w:pos="1134"/>
        </w:tabs>
        <w:ind w:left="0" w:firstLine="567"/>
        <w:jc w:val="both"/>
        <w:rPr>
          <w:rFonts w:cs="Times New Roman"/>
          <w:color w:val="000000"/>
          <w:szCs w:val="24"/>
        </w:rPr>
      </w:pPr>
      <w:r w:rsidRPr="002C7060">
        <w:rPr>
          <w:rStyle w:val="c4"/>
          <w:rFonts w:cs="Times New Roman"/>
          <w:color w:val="000000"/>
          <w:szCs w:val="24"/>
        </w:rPr>
        <w:t>расширение общего лингвистического кругозора младшего школьника;</w:t>
      </w:r>
    </w:p>
    <w:p w:rsidR="00840086" w:rsidRPr="002C7060" w:rsidRDefault="00840086" w:rsidP="00975F5D">
      <w:pPr>
        <w:numPr>
          <w:ilvl w:val="0"/>
          <w:numId w:val="262"/>
        </w:numPr>
        <w:ind w:left="0" w:firstLine="567"/>
        <w:jc w:val="both"/>
        <w:rPr>
          <w:rFonts w:cs="Times New Roman"/>
          <w:color w:val="000000"/>
          <w:szCs w:val="24"/>
        </w:rPr>
      </w:pPr>
      <w:r w:rsidRPr="002C7060">
        <w:rPr>
          <w:rStyle w:val="c4"/>
          <w:rFonts w:cs="Times New Roman"/>
          <w:color w:val="000000"/>
          <w:szCs w:val="24"/>
        </w:rPr>
        <w:t>развитие познавательной, эмоциональной и волевой сфер младшего школьника; формирование мотивации к изучению чукотского языка;</w:t>
      </w:r>
    </w:p>
    <w:p w:rsidR="00840086" w:rsidRPr="002C7060" w:rsidRDefault="00840086" w:rsidP="00975F5D">
      <w:pPr>
        <w:numPr>
          <w:ilvl w:val="0"/>
          <w:numId w:val="262"/>
        </w:numPr>
        <w:ind w:left="0" w:firstLine="567"/>
        <w:jc w:val="both"/>
        <w:rPr>
          <w:rStyle w:val="c4"/>
          <w:rFonts w:cs="Times New Roman"/>
          <w:color w:val="000000"/>
          <w:szCs w:val="24"/>
        </w:rPr>
      </w:pPr>
      <w:r w:rsidRPr="002C7060">
        <w:rPr>
          <w:rStyle w:val="c4"/>
          <w:rFonts w:cs="Times New Roman"/>
          <w:color w:val="000000"/>
          <w:szCs w:val="24"/>
        </w:rPr>
        <w:t>овладение умением координированной работы с разными компонентами учебно-методического комплекта (учебником, аудиодиском и т. д.).</w:t>
      </w:r>
    </w:p>
    <w:p w:rsidR="00840086" w:rsidRPr="002C7060" w:rsidRDefault="00840086" w:rsidP="00840086">
      <w:pPr>
        <w:ind w:left="1276"/>
        <w:jc w:val="both"/>
        <w:rPr>
          <w:rStyle w:val="c4"/>
          <w:rFonts w:cs="Times New Roman"/>
          <w:color w:val="000000"/>
          <w:szCs w:val="24"/>
        </w:rPr>
      </w:pPr>
    </w:p>
    <w:p w:rsidR="00840086" w:rsidRPr="002C7060" w:rsidRDefault="00840086" w:rsidP="00840086">
      <w:pPr>
        <w:pStyle w:val="c8"/>
        <w:spacing w:before="0" w:beforeAutospacing="0" w:after="0" w:afterAutospacing="0"/>
        <w:ind w:firstLine="567"/>
        <w:jc w:val="both"/>
        <w:rPr>
          <w:color w:val="000000"/>
        </w:rPr>
      </w:pPr>
      <w:r w:rsidRPr="002C7060">
        <w:rPr>
          <w:rStyle w:val="c4"/>
          <w:rFonts w:eastAsiaTheme="majorEastAsia"/>
          <w:b/>
          <w:bCs/>
          <w:color w:val="000000"/>
        </w:rPr>
        <w:t xml:space="preserve">Предметными результатами </w:t>
      </w:r>
      <w:r w:rsidRPr="002C7060">
        <w:rPr>
          <w:rStyle w:val="c4"/>
          <w:rFonts w:eastAsiaTheme="majorEastAsia"/>
          <w:color w:val="000000"/>
        </w:rPr>
        <w:t xml:space="preserve">изучения чукотского языка </w:t>
      </w:r>
      <w:r w:rsidRPr="002C7060">
        <w:rPr>
          <w:rStyle w:val="c4"/>
          <w:rFonts w:eastAsiaTheme="majorEastAsia"/>
        </w:rPr>
        <w:t xml:space="preserve"> в начальной школе являются: овладение начальн</w:t>
      </w:r>
      <w:r w:rsidRPr="002C7060">
        <w:rPr>
          <w:rStyle w:val="c4"/>
          <w:rFonts w:eastAsiaTheme="majorEastAsia"/>
          <w:color w:val="000000"/>
        </w:rPr>
        <w:t>ыми представлениями о нормах чукотского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840086" w:rsidRPr="002C7060" w:rsidRDefault="00840086" w:rsidP="00840086">
      <w:pPr>
        <w:pStyle w:val="c8"/>
        <w:spacing w:before="0" w:beforeAutospacing="0" w:after="0" w:afterAutospacing="0"/>
        <w:ind w:firstLine="567"/>
        <w:jc w:val="both"/>
        <w:rPr>
          <w:rStyle w:val="c4"/>
          <w:rFonts w:eastAsiaTheme="majorEastAsia"/>
          <w:color w:val="000000"/>
        </w:rPr>
      </w:pPr>
    </w:p>
    <w:p w:rsidR="00840086" w:rsidRPr="002C7060" w:rsidRDefault="00840086" w:rsidP="00840086">
      <w:pPr>
        <w:pStyle w:val="c8"/>
        <w:spacing w:before="0" w:beforeAutospacing="0" w:after="0" w:afterAutospacing="0"/>
        <w:ind w:firstLine="567"/>
        <w:jc w:val="both"/>
        <w:rPr>
          <w:color w:val="000000"/>
        </w:rPr>
      </w:pPr>
      <w:r w:rsidRPr="002C7060">
        <w:rPr>
          <w:rStyle w:val="c4"/>
          <w:rFonts w:eastAsiaTheme="majorEastAsia"/>
          <w:color w:val="000000"/>
        </w:rPr>
        <w:t>В результате изучения чукотского языка в начальной школе ученик должен:</w:t>
      </w:r>
    </w:p>
    <w:p w:rsidR="00840086" w:rsidRPr="002C7060" w:rsidRDefault="00840086" w:rsidP="00975F5D">
      <w:pPr>
        <w:pStyle w:val="a8"/>
        <w:numPr>
          <w:ilvl w:val="0"/>
          <w:numId w:val="263"/>
        </w:numPr>
        <w:jc w:val="both"/>
        <w:rPr>
          <w:rFonts w:cs="Times New Roman"/>
          <w:color w:val="000000"/>
          <w:szCs w:val="24"/>
        </w:rPr>
      </w:pPr>
      <w:r w:rsidRPr="002C7060">
        <w:rPr>
          <w:rStyle w:val="c4"/>
          <w:rFonts w:cs="Times New Roman"/>
          <w:b/>
          <w:bCs/>
          <w:color w:val="000000"/>
          <w:szCs w:val="24"/>
        </w:rPr>
        <w:t>знать/понимать:</w:t>
      </w:r>
    </w:p>
    <w:p w:rsidR="00840086" w:rsidRPr="002C7060" w:rsidRDefault="00840086" w:rsidP="00975F5D">
      <w:pPr>
        <w:numPr>
          <w:ilvl w:val="0"/>
          <w:numId w:val="264"/>
        </w:numPr>
        <w:tabs>
          <w:tab w:val="clear" w:pos="720"/>
        </w:tabs>
        <w:ind w:left="1418"/>
        <w:jc w:val="both"/>
        <w:rPr>
          <w:rFonts w:cs="Times New Roman"/>
          <w:color w:val="000000"/>
          <w:szCs w:val="24"/>
        </w:rPr>
      </w:pPr>
      <w:r w:rsidRPr="002C7060">
        <w:rPr>
          <w:rStyle w:val="c4"/>
          <w:rFonts w:cs="Times New Roman"/>
          <w:color w:val="000000"/>
          <w:szCs w:val="24"/>
        </w:rPr>
        <w:t>алфавит, буквы, буквосочетания, звуки изучаемого языка;</w:t>
      </w:r>
    </w:p>
    <w:p w:rsidR="00840086" w:rsidRPr="002C7060" w:rsidRDefault="00840086" w:rsidP="00975F5D">
      <w:pPr>
        <w:numPr>
          <w:ilvl w:val="0"/>
          <w:numId w:val="264"/>
        </w:numPr>
        <w:tabs>
          <w:tab w:val="clear" w:pos="720"/>
        </w:tabs>
        <w:ind w:left="1418"/>
        <w:jc w:val="both"/>
        <w:rPr>
          <w:rFonts w:cs="Times New Roman"/>
          <w:color w:val="000000"/>
          <w:szCs w:val="24"/>
        </w:rPr>
      </w:pPr>
      <w:r w:rsidRPr="002C7060">
        <w:rPr>
          <w:rStyle w:val="c4"/>
          <w:rFonts w:cs="Times New Roman"/>
          <w:color w:val="000000"/>
          <w:szCs w:val="24"/>
        </w:rPr>
        <w:t>правила чтения;</w:t>
      </w:r>
    </w:p>
    <w:p w:rsidR="00840086" w:rsidRPr="002C7060" w:rsidRDefault="00840086" w:rsidP="00975F5D">
      <w:pPr>
        <w:numPr>
          <w:ilvl w:val="0"/>
          <w:numId w:val="264"/>
        </w:numPr>
        <w:tabs>
          <w:tab w:val="clear" w:pos="720"/>
        </w:tabs>
        <w:ind w:left="1418"/>
        <w:jc w:val="both"/>
        <w:rPr>
          <w:rFonts w:cs="Times New Roman"/>
          <w:color w:val="000000"/>
          <w:szCs w:val="24"/>
        </w:rPr>
      </w:pPr>
      <w:r w:rsidRPr="002C7060">
        <w:rPr>
          <w:rStyle w:val="c4"/>
          <w:rFonts w:cs="Times New Roman"/>
          <w:color w:val="000000"/>
          <w:szCs w:val="24"/>
        </w:rPr>
        <w:t>особенности интонации основных типов предложений;</w:t>
      </w:r>
    </w:p>
    <w:p w:rsidR="00840086" w:rsidRPr="002C7060" w:rsidRDefault="00840086" w:rsidP="00975F5D">
      <w:pPr>
        <w:numPr>
          <w:ilvl w:val="0"/>
          <w:numId w:val="264"/>
        </w:numPr>
        <w:tabs>
          <w:tab w:val="clear" w:pos="720"/>
        </w:tabs>
        <w:ind w:left="1418"/>
        <w:jc w:val="both"/>
        <w:rPr>
          <w:rFonts w:cs="Times New Roman"/>
          <w:color w:val="000000"/>
          <w:szCs w:val="24"/>
        </w:rPr>
      </w:pPr>
      <w:r w:rsidRPr="002C7060">
        <w:rPr>
          <w:rStyle w:val="c4"/>
          <w:rFonts w:cs="Times New Roman"/>
          <w:color w:val="000000"/>
          <w:szCs w:val="24"/>
        </w:rPr>
        <w:t>наизусть рифмованные произведения детского фольклора;</w:t>
      </w:r>
    </w:p>
    <w:p w:rsidR="00840086" w:rsidRPr="002C7060" w:rsidRDefault="00840086" w:rsidP="00975F5D">
      <w:pPr>
        <w:pStyle w:val="a8"/>
        <w:numPr>
          <w:ilvl w:val="0"/>
          <w:numId w:val="263"/>
        </w:numPr>
        <w:jc w:val="both"/>
        <w:rPr>
          <w:rFonts w:cs="Times New Roman"/>
          <w:color w:val="000000"/>
          <w:szCs w:val="24"/>
        </w:rPr>
      </w:pPr>
      <w:r w:rsidRPr="002C7060">
        <w:rPr>
          <w:rStyle w:val="c4"/>
          <w:rFonts w:cs="Times New Roman"/>
          <w:b/>
          <w:bCs/>
          <w:color w:val="000000"/>
          <w:szCs w:val="24"/>
        </w:rPr>
        <w:t>уметь:</w:t>
      </w:r>
    </w:p>
    <w:p w:rsidR="00840086" w:rsidRPr="002C7060" w:rsidRDefault="00840086" w:rsidP="00840086">
      <w:pPr>
        <w:pStyle w:val="c8"/>
        <w:spacing w:before="0" w:beforeAutospacing="0" w:after="0" w:afterAutospacing="0"/>
        <w:ind w:left="720" w:firstLine="567"/>
        <w:jc w:val="both"/>
        <w:rPr>
          <w:color w:val="000000"/>
        </w:rPr>
      </w:pPr>
      <w:r w:rsidRPr="002C7060">
        <w:rPr>
          <w:rStyle w:val="c4"/>
          <w:rFonts w:eastAsiaTheme="majorEastAsia"/>
          <w:i/>
          <w:iCs/>
          <w:color w:val="000000"/>
        </w:rPr>
        <w:t>в области аудирования:</w:t>
      </w:r>
    </w:p>
    <w:p w:rsidR="00840086" w:rsidRPr="002C7060" w:rsidRDefault="00840086" w:rsidP="00975F5D">
      <w:pPr>
        <w:numPr>
          <w:ilvl w:val="0"/>
          <w:numId w:val="265"/>
        </w:numPr>
        <w:tabs>
          <w:tab w:val="clear" w:pos="720"/>
        </w:tabs>
        <w:ind w:left="1418"/>
        <w:jc w:val="both"/>
        <w:rPr>
          <w:rFonts w:cs="Times New Roman"/>
          <w:color w:val="000000"/>
          <w:szCs w:val="24"/>
        </w:rPr>
      </w:pPr>
      <w:r w:rsidRPr="002C7060">
        <w:rPr>
          <w:rStyle w:val="c4"/>
          <w:rFonts w:cs="Times New Roman"/>
          <w:color w:val="000000"/>
          <w:szCs w:val="24"/>
        </w:rPr>
        <w:t>понимать на слух речь учителя, одноклассников, основное содержание облегченных текстов с опорой на зрительную наглядность;</w:t>
      </w:r>
    </w:p>
    <w:p w:rsidR="00840086" w:rsidRPr="002C7060" w:rsidRDefault="00840086" w:rsidP="00975F5D">
      <w:pPr>
        <w:numPr>
          <w:ilvl w:val="0"/>
          <w:numId w:val="265"/>
        </w:numPr>
        <w:tabs>
          <w:tab w:val="clear" w:pos="720"/>
        </w:tabs>
        <w:ind w:left="1418"/>
        <w:jc w:val="both"/>
        <w:rPr>
          <w:rFonts w:cs="Times New Roman"/>
          <w:color w:val="000000"/>
          <w:szCs w:val="24"/>
        </w:rPr>
      </w:pPr>
      <w:r w:rsidRPr="002C7060">
        <w:rPr>
          <w:rStyle w:val="c4"/>
          <w:rFonts w:cs="Times New Roman"/>
          <w:color w:val="000000"/>
          <w:szCs w:val="24"/>
        </w:rPr>
        <w:t>воспринимать на слух и понимать сообщения, относящиеся к разным коммуникативным типам речи (описание, сообщение, рассказ);</w:t>
      </w:r>
    </w:p>
    <w:p w:rsidR="00840086" w:rsidRPr="002C7060" w:rsidRDefault="00840086" w:rsidP="00975F5D">
      <w:pPr>
        <w:numPr>
          <w:ilvl w:val="0"/>
          <w:numId w:val="265"/>
        </w:numPr>
        <w:tabs>
          <w:tab w:val="clear" w:pos="720"/>
        </w:tabs>
        <w:ind w:left="1418"/>
        <w:jc w:val="both"/>
        <w:rPr>
          <w:rFonts w:cs="Times New Roman"/>
          <w:color w:val="000000"/>
          <w:szCs w:val="24"/>
        </w:rPr>
      </w:pPr>
      <w:r w:rsidRPr="002C7060">
        <w:rPr>
          <w:rStyle w:val="c4"/>
          <w:rFonts w:cs="Times New Roman"/>
          <w:color w:val="000000"/>
          <w:szCs w:val="24"/>
        </w:rPr>
        <w:t>понимать полностью небольшие сообщения, построенные на знакомом лексико-грамматическом материале;</w:t>
      </w:r>
    </w:p>
    <w:p w:rsidR="00840086" w:rsidRPr="002C7060" w:rsidRDefault="00840086" w:rsidP="00840086">
      <w:pPr>
        <w:pStyle w:val="c8"/>
        <w:spacing w:before="0" w:beforeAutospacing="0" w:after="0" w:afterAutospacing="0"/>
        <w:ind w:left="720" w:firstLine="567"/>
        <w:jc w:val="both"/>
        <w:rPr>
          <w:color w:val="000000"/>
        </w:rPr>
      </w:pPr>
      <w:r w:rsidRPr="002C7060">
        <w:rPr>
          <w:rStyle w:val="c4"/>
          <w:rFonts w:eastAsiaTheme="majorEastAsia"/>
          <w:i/>
          <w:iCs/>
          <w:color w:val="000000"/>
        </w:rPr>
        <w:t>в области говорения:</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участвовать в элементарном этикетном диалоге (знакомство, поздравление, благодарность, приветствие); начинать, поддерживать и заканчивать разговор по телефону;</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расспрашивать собеседника, задавая простые вопросы и отвечать на вопросы собеседника;</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вести диалог побудительного характера; просить о помощи и предлагать свою; предлагать сделать что-либо вместе, соглашаться/не соглашаться на предложения партнера;</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кратко рассказывать о себе, своей семье, друге; описывать внешность, характер; сообщать, что умеет делать и каково любимое занятие; выражать своё отношение;</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рассказывать о школе;</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составлять небольшие описания курса, картинки по образцу;</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передавать содержание прочитанного текста с опорой на иллюстрацию, план, выражая своё отношение к прочитанному;</w:t>
      </w:r>
    </w:p>
    <w:p w:rsidR="00840086" w:rsidRPr="002C7060" w:rsidRDefault="00840086" w:rsidP="00975F5D">
      <w:pPr>
        <w:numPr>
          <w:ilvl w:val="0"/>
          <w:numId w:val="266"/>
        </w:numPr>
        <w:tabs>
          <w:tab w:val="clear" w:pos="720"/>
        </w:tabs>
        <w:ind w:left="1418"/>
        <w:jc w:val="both"/>
        <w:rPr>
          <w:rFonts w:cs="Times New Roman"/>
          <w:color w:val="000000"/>
          <w:szCs w:val="24"/>
        </w:rPr>
      </w:pPr>
      <w:r w:rsidRPr="002C7060">
        <w:rPr>
          <w:rStyle w:val="c4"/>
          <w:rFonts w:cs="Times New Roman"/>
          <w:color w:val="000000"/>
          <w:szCs w:val="24"/>
        </w:rPr>
        <w:t>воспроизводить выученные стихи и песни.</w:t>
      </w:r>
    </w:p>
    <w:p w:rsidR="00840086" w:rsidRPr="002C7060" w:rsidRDefault="00840086" w:rsidP="00840086">
      <w:pPr>
        <w:pStyle w:val="c8"/>
        <w:spacing w:before="0" w:beforeAutospacing="0" w:after="0" w:afterAutospacing="0"/>
        <w:ind w:left="720" w:firstLine="567"/>
        <w:jc w:val="both"/>
        <w:rPr>
          <w:color w:val="000000"/>
        </w:rPr>
      </w:pPr>
      <w:r w:rsidRPr="002C7060">
        <w:rPr>
          <w:rStyle w:val="c4"/>
          <w:rFonts w:eastAsiaTheme="majorEastAsia"/>
          <w:i/>
          <w:iCs/>
          <w:color w:val="000000"/>
        </w:rPr>
        <w:t>в области чтения:</w:t>
      </w:r>
    </w:p>
    <w:p w:rsidR="00840086" w:rsidRPr="002C7060" w:rsidRDefault="00840086" w:rsidP="00975F5D">
      <w:pPr>
        <w:numPr>
          <w:ilvl w:val="0"/>
          <w:numId w:val="267"/>
        </w:numPr>
        <w:tabs>
          <w:tab w:val="clear" w:pos="720"/>
        </w:tabs>
        <w:ind w:left="1418"/>
        <w:jc w:val="both"/>
        <w:rPr>
          <w:rFonts w:cs="Times New Roman"/>
          <w:color w:val="000000"/>
          <w:szCs w:val="24"/>
        </w:rPr>
      </w:pPr>
      <w:r w:rsidRPr="002C7060">
        <w:rPr>
          <w:rStyle w:val="c4"/>
          <w:rFonts w:cs="Times New Roman"/>
          <w:color w:val="000000"/>
          <w:szCs w:val="24"/>
        </w:rPr>
        <w:t>читать вслух текст, построенный на изученном языковом материале, соблюдая правила произношения и соответствующую интонацию и темп речи;</w:t>
      </w:r>
    </w:p>
    <w:p w:rsidR="00840086" w:rsidRPr="002C7060" w:rsidRDefault="00840086" w:rsidP="00975F5D">
      <w:pPr>
        <w:numPr>
          <w:ilvl w:val="0"/>
          <w:numId w:val="267"/>
        </w:numPr>
        <w:tabs>
          <w:tab w:val="clear" w:pos="720"/>
        </w:tabs>
        <w:ind w:left="1418"/>
        <w:jc w:val="both"/>
        <w:rPr>
          <w:rFonts w:cs="Times New Roman"/>
          <w:color w:val="000000"/>
          <w:szCs w:val="24"/>
        </w:rPr>
      </w:pPr>
      <w:r w:rsidRPr="002C7060">
        <w:rPr>
          <w:rStyle w:val="c4"/>
          <w:rFonts w:cs="Times New Roman"/>
          <w:color w:val="000000"/>
          <w:szCs w:val="24"/>
        </w:rPr>
        <w:t>читать про себя, понимать основное содержание небольших текстов, доступных по содержанию и языковому материалу, пользуясь в случае необходимости двуязычным словарем;</w:t>
      </w:r>
    </w:p>
    <w:p w:rsidR="00840086" w:rsidRPr="002C7060" w:rsidRDefault="00840086" w:rsidP="00840086">
      <w:pPr>
        <w:pStyle w:val="c8"/>
        <w:spacing w:before="0" w:beforeAutospacing="0" w:after="0" w:afterAutospacing="0"/>
        <w:ind w:left="720" w:firstLine="567"/>
        <w:jc w:val="both"/>
        <w:rPr>
          <w:color w:val="000000"/>
        </w:rPr>
      </w:pPr>
      <w:r w:rsidRPr="002C7060">
        <w:rPr>
          <w:rStyle w:val="c4"/>
          <w:rFonts w:eastAsiaTheme="majorEastAsia"/>
          <w:i/>
          <w:iCs/>
          <w:color w:val="000000"/>
        </w:rPr>
        <w:t>в области письма и письменной речи:</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списывать текст на чукотском языке, вставлять в него слова в соответствии с решаемой задачей;</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восстанавливать слово, предложение, текст;</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отвечать на письмо, дописывая предложения;</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отвечать на вопросы к тексту, картинке;</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заполнять таблицу по образцу;</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заполнять простую анкету;</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писать краткое поздравление с опорой на образец;</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писать короткое письмо другу (в рамках изученной тематики);</w:t>
      </w:r>
    </w:p>
    <w:p w:rsidR="00840086" w:rsidRPr="002C7060" w:rsidRDefault="00840086" w:rsidP="00975F5D">
      <w:pPr>
        <w:numPr>
          <w:ilvl w:val="0"/>
          <w:numId w:val="268"/>
        </w:numPr>
        <w:tabs>
          <w:tab w:val="clear" w:pos="720"/>
        </w:tabs>
        <w:ind w:left="1418"/>
        <w:jc w:val="both"/>
        <w:rPr>
          <w:rFonts w:cs="Times New Roman"/>
          <w:color w:val="000000"/>
          <w:szCs w:val="24"/>
        </w:rPr>
      </w:pPr>
      <w:r w:rsidRPr="002C7060">
        <w:rPr>
          <w:rStyle w:val="c4"/>
          <w:rFonts w:cs="Times New Roman"/>
          <w:color w:val="000000"/>
          <w:szCs w:val="24"/>
        </w:rPr>
        <w:t>писать короткие рассказы, опираясь на план и ключевые слова;</w:t>
      </w:r>
    </w:p>
    <w:p w:rsidR="00840086" w:rsidRPr="002C7060" w:rsidRDefault="00840086" w:rsidP="00975F5D">
      <w:pPr>
        <w:pStyle w:val="a8"/>
        <w:numPr>
          <w:ilvl w:val="0"/>
          <w:numId w:val="263"/>
        </w:numPr>
        <w:jc w:val="both"/>
        <w:rPr>
          <w:rFonts w:cs="Times New Roman"/>
          <w:color w:val="000000"/>
          <w:szCs w:val="24"/>
        </w:rPr>
      </w:pPr>
      <w:r w:rsidRPr="002C7060">
        <w:rPr>
          <w:rStyle w:val="c4"/>
          <w:rFonts w:cs="Times New Roman"/>
          <w:b/>
          <w:bCs/>
          <w:color w:val="000000"/>
          <w:szCs w:val="24"/>
        </w:rPr>
        <w:t>использовать приобретенные знания и коммуникативные умения в практической деятельности и повседневной жизни для:</w:t>
      </w:r>
    </w:p>
    <w:p w:rsidR="00840086" w:rsidRPr="002C7060" w:rsidRDefault="00840086" w:rsidP="00975F5D">
      <w:pPr>
        <w:numPr>
          <w:ilvl w:val="0"/>
          <w:numId w:val="269"/>
        </w:numPr>
        <w:tabs>
          <w:tab w:val="clear" w:pos="720"/>
        </w:tabs>
        <w:ind w:left="1418"/>
        <w:jc w:val="both"/>
        <w:rPr>
          <w:rFonts w:cs="Times New Roman"/>
          <w:color w:val="000000"/>
          <w:szCs w:val="24"/>
        </w:rPr>
      </w:pPr>
      <w:r w:rsidRPr="002C7060">
        <w:rPr>
          <w:rStyle w:val="c4"/>
          <w:rFonts w:cs="Times New Roman"/>
          <w:color w:val="000000"/>
          <w:szCs w:val="24"/>
        </w:rPr>
        <w:t>устного общения с носителями чукотского языка в доступных младшим школьникам пределах, развития дружелюбного отношения к представителям других национальностей;</w:t>
      </w:r>
    </w:p>
    <w:p w:rsidR="00840086" w:rsidRPr="002C7060" w:rsidRDefault="00840086" w:rsidP="00975F5D">
      <w:pPr>
        <w:numPr>
          <w:ilvl w:val="0"/>
          <w:numId w:val="269"/>
        </w:numPr>
        <w:tabs>
          <w:tab w:val="clear" w:pos="720"/>
        </w:tabs>
        <w:ind w:left="1418"/>
        <w:jc w:val="both"/>
        <w:rPr>
          <w:rFonts w:cs="Times New Roman"/>
          <w:color w:val="000000"/>
          <w:szCs w:val="24"/>
        </w:rPr>
      </w:pPr>
      <w:r w:rsidRPr="002C7060">
        <w:rPr>
          <w:rStyle w:val="c4"/>
          <w:rFonts w:cs="Times New Roman"/>
          <w:color w:val="000000"/>
          <w:szCs w:val="24"/>
        </w:rPr>
        <w:t>преодоления психологических барьеров в использовании чукотского языка как средства общения;</w:t>
      </w:r>
    </w:p>
    <w:p w:rsidR="00840086" w:rsidRPr="002C7060" w:rsidRDefault="00840086" w:rsidP="00975F5D">
      <w:pPr>
        <w:numPr>
          <w:ilvl w:val="0"/>
          <w:numId w:val="269"/>
        </w:numPr>
        <w:tabs>
          <w:tab w:val="clear" w:pos="720"/>
        </w:tabs>
        <w:ind w:left="1418"/>
        <w:jc w:val="both"/>
        <w:rPr>
          <w:rFonts w:cs="Times New Roman"/>
          <w:color w:val="000000"/>
          <w:szCs w:val="24"/>
        </w:rPr>
      </w:pPr>
      <w:r w:rsidRPr="002C7060">
        <w:rPr>
          <w:rStyle w:val="c4"/>
          <w:rFonts w:cs="Times New Roman"/>
          <w:color w:val="000000"/>
          <w:szCs w:val="24"/>
        </w:rPr>
        <w:t>ознакомления с детским   фольклором на чукотском языке;</w:t>
      </w:r>
    </w:p>
    <w:p w:rsidR="00840086" w:rsidRPr="002C7060" w:rsidRDefault="00840086" w:rsidP="00975F5D">
      <w:pPr>
        <w:numPr>
          <w:ilvl w:val="0"/>
          <w:numId w:val="269"/>
        </w:numPr>
        <w:tabs>
          <w:tab w:val="clear" w:pos="720"/>
        </w:tabs>
        <w:ind w:left="1418"/>
        <w:jc w:val="both"/>
        <w:rPr>
          <w:rFonts w:cs="Times New Roman"/>
          <w:color w:val="000000"/>
          <w:szCs w:val="24"/>
        </w:rPr>
      </w:pPr>
      <w:r w:rsidRPr="002C7060">
        <w:rPr>
          <w:rStyle w:val="c4"/>
          <w:rFonts w:cs="Times New Roman"/>
          <w:color w:val="000000"/>
          <w:szCs w:val="24"/>
        </w:rPr>
        <w:t>более глубокого осознания некоторых особенностей чукотского и русского языков.</w:t>
      </w:r>
    </w:p>
    <w:p w:rsidR="00840086" w:rsidRPr="002C7060" w:rsidRDefault="00840086" w:rsidP="00840086">
      <w:pPr>
        <w:jc w:val="both"/>
        <w:rPr>
          <w:rFonts w:cs="Times New Roman"/>
          <w:szCs w:val="24"/>
        </w:rPr>
      </w:pPr>
    </w:p>
    <w:p w:rsidR="00840086" w:rsidRPr="002C7060" w:rsidRDefault="00840086" w:rsidP="00840086">
      <w:pPr>
        <w:jc w:val="center"/>
        <w:rPr>
          <w:rFonts w:cs="Times New Roman"/>
          <w:szCs w:val="24"/>
          <w:lang w:val="ba-RU"/>
        </w:rPr>
      </w:pPr>
      <w:r w:rsidRPr="002C7060">
        <w:rPr>
          <w:rFonts w:cs="Times New Roman"/>
          <w:szCs w:val="24"/>
        </w:rPr>
        <w:t xml:space="preserve">ТРЕБОВАНИЯ К УРОВНЮ ПОДГОТОВКИ </w:t>
      </w:r>
      <w:r w:rsidRPr="002C7060">
        <w:rPr>
          <w:rFonts w:cs="Times New Roman"/>
          <w:caps/>
          <w:szCs w:val="24"/>
        </w:rPr>
        <w:t>обучающихся, окончивших начальный этап изучения  курса «Родной (чукотский) язык»</w:t>
      </w:r>
    </w:p>
    <w:p w:rsidR="00840086" w:rsidRPr="002C7060" w:rsidRDefault="00840086" w:rsidP="00840086">
      <w:pPr>
        <w:jc w:val="both"/>
        <w:rPr>
          <w:rFonts w:cs="Times New Roman"/>
          <w:szCs w:val="24"/>
          <w:lang w:val="ba-RU"/>
        </w:rPr>
      </w:pPr>
      <w:r w:rsidRPr="002C7060">
        <w:rPr>
          <w:rFonts w:cs="Times New Roman"/>
          <w:szCs w:val="24"/>
        </w:rPr>
        <w:t>В результате изучения курса «Родной (ч</w:t>
      </w:r>
      <w:r w:rsidRPr="002C7060">
        <w:rPr>
          <w:rFonts w:cs="Times New Roman"/>
          <w:szCs w:val="24"/>
          <w:lang w:val="ba-RU"/>
        </w:rPr>
        <w:t xml:space="preserve">укотский) </w:t>
      </w:r>
      <w:r w:rsidRPr="002C7060">
        <w:rPr>
          <w:rFonts w:cs="Times New Roman"/>
          <w:szCs w:val="24"/>
        </w:rPr>
        <w:t>язык» ученик должен:</w:t>
      </w:r>
    </w:p>
    <w:p w:rsidR="00840086" w:rsidRPr="002C7060" w:rsidRDefault="00840086" w:rsidP="00840086">
      <w:pPr>
        <w:jc w:val="both"/>
        <w:rPr>
          <w:rFonts w:cs="Times New Roman"/>
          <w:szCs w:val="24"/>
          <w:lang w:val="ba-RU"/>
        </w:rPr>
      </w:pPr>
      <w:r w:rsidRPr="002C7060">
        <w:rPr>
          <w:rFonts w:cs="Times New Roman"/>
          <w:b/>
          <w:szCs w:val="24"/>
        </w:rPr>
        <w:t>знать/понимать:</w:t>
      </w:r>
      <w:r w:rsidRPr="002C7060">
        <w:rPr>
          <w:rFonts w:cs="Times New Roman"/>
          <w:szCs w:val="24"/>
        </w:rPr>
        <w:t xml:space="preserve"> </w:t>
      </w:r>
    </w:p>
    <w:p w:rsidR="00840086" w:rsidRPr="002C7060" w:rsidRDefault="00840086" w:rsidP="00975F5D">
      <w:pPr>
        <w:pStyle w:val="a8"/>
        <w:numPr>
          <w:ilvl w:val="3"/>
          <w:numId w:val="293"/>
        </w:numPr>
        <w:ind w:left="567" w:hanging="567"/>
        <w:jc w:val="both"/>
        <w:rPr>
          <w:rFonts w:cs="Times New Roman"/>
          <w:szCs w:val="24"/>
          <w:lang w:val="ba-RU"/>
        </w:rPr>
      </w:pPr>
      <w:r w:rsidRPr="002C7060">
        <w:rPr>
          <w:rFonts w:cs="Times New Roman"/>
          <w:szCs w:val="24"/>
        </w:rPr>
        <w:t xml:space="preserve">особенности </w:t>
      </w:r>
      <w:r w:rsidRPr="002C7060">
        <w:rPr>
          <w:rFonts w:cs="Times New Roman"/>
          <w:szCs w:val="24"/>
          <w:lang w:val="ba-RU"/>
        </w:rPr>
        <w:t>чукотской</w:t>
      </w:r>
      <w:r w:rsidRPr="002C7060">
        <w:rPr>
          <w:rFonts w:cs="Times New Roman"/>
          <w:szCs w:val="24"/>
        </w:rPr>
        <w:t xml:space="preserve"> графики;</w:t>
      </w:r>
    </w:p>
    <w:p w:rsidR="00840086" w:rsidRPr="002C7060" w:rsidRDefault="00840086" w:rsidP="00975F5D">
      <w:pPr>
        <w:pStyle w:val="a8"/>
        <w:numPr>
          <w:ilvl w:val="3"/>
          <w:numId w:val="293"/>
        </w:numPr>
        <w:ind w:left="567" w:hanging="567"/>
        <w:jc w:val="both"/>
        <w:rPr>
          <w:rFonts w:cs="Times New Roman"/>
          <w:szCs w:val="24"/>
          <w:lang w:val="ba-RU"/>
        </w:rPr>
      </w:pPr>
      <w:r w:rsidRPr="002C7060">
        <w:rPr>
          <w:rFonts w:cs="Times New Roman"/>
          <w:szCs w:val="24"/>
        </w:rPr>
        <w:t xml:space="preserve">значимые части слова; </w:t>
      </w:r>
    </w:p>
    <w:p w:rsidR="00840086" w:rsidRPr="002C7060" w:rsidRDefault="00840086" w:rsidP="00975F5D">
      <w:pPr>
        <w:pStyle w:val="a8"/>
        <w:numPr>
          <w:ilvl w:val="3"/>
          <w:numId w:val="293"/>
        </w:numPr>
        <w:ind w:left="567" w:hanging="567"/>
        <w:jc w:val="both"/>
        <w:rPr>
          <w:rFonts w:cs="Times New Roman"/>
          <w:szCs w:val="24"/>
          <w:lang w:val="ba-RU"/>
        </w:rPr>
      </w:pPr>
      <w:r w:rsidRPr="002C7060">
        <w:rPr>
          <w:rFonts w:cs="Times New Roman"/>
          <w:szCs w:val="24"/>
        </w:rPr>
        <w:t>признаки изученных частей речи;</w:t>
      </w:r>
    </w:p>
    <w:p w:rsidR="00840086" w:rsidRPr="002C7060" w:rsidRDefault="00840086" w:rsidP="00975F5D">
      <w:pPr>
        <w:pStyle w:val="a8"/>
        <w:numPr>
          <w:ilvl w:val="3"/>
          <w:numId w:val="293"/>
        </w:numPr>
        <w:ind w:left="567" w:hanging="567"/>
        <w:jc w:val="both"/>
        <w:rPr>
          <w:rFonts w:cs="Times New Roman"/>
          <w:szCs w:val="24"/>
          <w:lang w:val="ba-RU"/>
        </w:rPr>
      </w:pPr>
      <w:r w:rsidRPr="002C7060">
        <w:rPr>
          <w:rFonts w:cs="Times New Roman"/>
          <w:szCs w:val="24"/>
        </w:rPr>
        <w:t>типы предложений по цели высказывания и структуре;</w:t>
      </w:r>
    </w:p>
    <w:p w:rsidR="00840086" w:rsidRPr="002C7060" w:rsidRDefault="00840086" w:rsidP="00840086">
      <w:pPr>
        <w:pStyle w:val="a8"/>
        <w:ind w:left="1276"/>
        <w:jc w:val="both"/>
        <w:rPr>
          <w:rFonts w:cs="Times New Roman"/>
          <w:szCs w:val="24"/>
          <w:lang w:val="ba-RU"/>
        </w:rPr>
      </w:pPr>
    </w:p>
    <w:p w:rsidR="00840086" w:rsidRPr="002C7060" w:rsidRDefault="00840086" w:rsidP="00840086">
      <w:pPr>
        <w:jc w:val="both"/>
        <w:rPr>
          <w:rFonts w:cs="Times New Roman"/>
          <w:b/>
          <w:szCs w:val="24"/>
          <w:lang w:val="ba-RU"/>
        </w:rPr>
      </w:pPr>
      <w:r w:rsidRPr="002C7060">
        <w:rPr>
          <w:rFonts w:cs="Times New Roman"/>
          <w:b/>
          <w:szCs w:val="24"/>
        </w:rPr>
        <w:t xml:space="preserve">уметь: </w:t>
      </w:r>
    </w:p>
    <w:p w:rsidR="00840086" w:rsidRPr="002C7060" w:rsidRDefault="00840086" w:rsidP="00975F5D">
      <w:pPr>
        <w:pStyle w:val="a8"/>
        <w:numPr>
          <w:ilvl w:val="3"/>
          <w:numId w:val="294"/>
        </w:numPr>
        <w:ind w:left="567" w:hanging="567"/>
        <w:jc w:val="both"/>
        <w:rPr>
          <w:rFonts w:cs="Times New Roman"/>
          <w:szCs w:val="24"/>
          <w:lang w:val="ba-RU"/>
        </w:rPr>
      </w:pPr>
      <w:r w:rsidRPr="002C7060">
        <w:rPr>
          <w:rFonts w:cs="Times New Roman"/>
          <w:szCs w:val="24"/>
        </w:rPr>
        <w:t xml:space="preserve">понимать на слух </w:t>
      </w:r>
      <w:r w:rsidRPr="002C7060">
        <w:rPr>
          <w:rFonts w:cs="Times New Roman"/>
          <w:szCs w:val="24"/>
          <w:lang w:val="ba-RU"/>
        </w:rPr>
        <w:t>чукотскую</w:t>
      </w:r>
      <w:r w:rsidRPr="002C7060">
        <w:rPr>
          <w:rFonts w:cs="Times New Roman"/>
          <w:szCs w:val="24"/>
        </w:rPr>
        <w:t xml:space="preserve"> речь; </w:t>
      </w:r>
    </w:p>
    <w:p w:rsidR="00840086" w:rsidRPr="002C7060" w:rsidRDefault="00840086" w:rsidP="00975F5D">
      <w:pPr>
        <w:pStyle w:val="a8"/>
        <w:numPr>
          <w:ilvl w:val="3"/>
          <w:numId w:val="294"/>
        </w:numPr>
        <w:ind w:left="567" w:hanging="567"/>
        <w:jc w:val="both"/>
        <w:rPr>
          <w:rFonts w:cs="Times New Roman"/>
          <w:szCs w:val="24"/>
          <w:lang w:val="ba-RU"/>
        </w:rPr>
      </w:pPr>
      <w:r w:rsidRPr="002C7060">
        <w:rPr>
          <w:rFonts w:cs="Times New Roman"/>
          <w:szCs w:val="24"/>
        </w:rPr>
        <w:t>различать на слух и правильно произносить звуки, сочетания звуков</w:t>
      </w:r>
      <w:r w:rsidRPr="002C7060">
        <w:rPr>
          <w:rFonts w:cs="Times New Roman"/>
          <w:szCs w:val="24"/>
          <w:lang w:val="ba-RU"/>
        </w:rPr>
        <w:t xml:space="preserve"> чукотского</w:t>
      </w:r>
      <w:r w:rsidRPr="002C7060">
        <w:rPr>
          <w:rFonts w:cs="Times New Roman"/>
          <w:szCs w:val="24"/>
        </w:rPr>
        <w:t xml:space="preserve"> языка, правильно читать  слова, словосочетания и предложения; </w:t>
      </w:r>
    </w:p>
    <w:p w:rsidR="00840086" w:rsidRPr="002C7060" w:rsidRDefault="00840086" w:rsidP="00975F5D">
      <w:pPr>
        <w:pStyle w:val="a8"/>
        <w:numPr>
          <w:ilvl w:val="3"/>
          <w:numId w:val="294"/>
        </w:numPr>
        <w:ind w:left="567" w:hanging="567"/>
        <w:jc w:val="both"/>
        <w:rPr>
          <w:rFonts w:cs="Times New Roman"/>
          <w:szCs w:val="24"/>
          <w:lang w:val="ba-RU"/>
        </w:rPr>
      </w:pPr>
      <w:r w:rsidRPr="002C7060">
        <w:rPr>
          <w:rFonts w:cs="Times New Roman"/>
          <w:szCs w:val="24"/>
        </w:rPr>
        <w:t>различать и соблюдать интонацию основных типов предлож</w:t>
      </w:r>
      <w:r w:rsidRPr="002C7060">
        <w:rPr>
          <w:rFonts w:cs="Times New Roman"/>
          <w:szCs w:val="24"/>
          <w:lang w:val="ba-RU"/>
        </w:rPr>
        <w:t>е</w:t>
      </w:r>
      <w:r w:rsidRPr="002C7060">
        <w:rPr>
          <w:rFonts w:cs="Times New Roman"/>
          <w:szCs w:val="24"/>
        </w:rPr>
        <w:t xml:space="preserve">ния; </w:t>
      </w:r>
    </w:p>
    <w:p w:rsidR="00840086" w:rsidRPr="002C7060" w:rsidRDefault="00840086" w:rsidP="00975F5D">
      <w:pPr>
        <w:pStyle w:val="a8"/>
        <w:numPr>
          <w:ilvl w:val="3"/>
          <w:numId w:val="294"/>
        </w:numPr>
        <w:ind w:left="567" w:hanging="567"/>
        <w:jc w:val="both"/>
        <w:rPr>
          <w:rFonts w:cs="Times New Roman"/>
          <w:szCs w:val="24"/>
          <w:lang w:val="ba-RU"/>
        </w:rPr>
      </w:pPr>
      <w:r w:rsidRPr="002C7060">
        <w:rPr>
          <w:rFonts w:cs="Times New Roman"/>
          <w:szCs w:val="24"/>
        </w:rPr>
        <w:t>правильно образовывать формы изменяемых частей речи.</w:t>
      </w:r>
    </w:p>
    <w:p w:rsidR="00840086" w:rsidRPr="002C7060" w:rsidRDefault="00840086" w:rsidP="00840086">
      <w:pPr>
        <w:pStyle w:val="a8"/>
        <w:ind w:left="1276"/>
        <w:jc w:val="both"/>
        <w:rPr>
          <w:rFonts w:cs="Times New Roman"/>
          <w:szCs w:val="24"/>
          <w:lang w:val="ba-RU"/>
        </w:rPr>
      </w:pPr>
    </w:p>
    <w:p w:rsidR="00840086" w:rsidRPr="002C7060" w:rsidRDefault="00840086" w:rsidP="00840086">
      <w:pPr>
        <w:jc w:val="both"/>
        <w:rPr>
          <w:rFonts w:cs="Times New Roman"/>
          <w:b/>
          <w:szCs w:val="24"/>
        </w:rPr>
      </w:pPr>
      <w:r w:rsidRPr="002C7060">
        <w:rPr>
          <w:rFonts w:cs="Times New Roman"/>
          <w:b/>
          <w:szCs w:val="24"/>
          <w:lang w:val="ba-RU"/>
        </w:rPr>
        <w:t>и</w:t>
      </w:r>
      <w:r w:rsidRPr="002C7060">
        <w:rPr>
          <w:rFonts w:cs="Times New Roman"/>
          <w:b/>
          <w:szCs w:val="24"/>
        </w:rPr>
        <w:t xml:space="preserve">спользовать приобретенные знания и умения в практической </w:t>
      </w:r>
    </w:p>
    <w:p w:rsidR="00840086" w:rsidRPr="002C7060" w:rsidRDefault="00840086" w:rsidP="00840086">
      <w:pPr>
        <w:jc w:val="both"/>
        <w:rPr>
          <w:rFonts w:cs="Times New Roman"/>
          <w:b/>
          <w:szCs w:val="24"/>
          <w:lang w:val="ba-RU"/>
        </w:rPr>
      </w:pPr>
      <w:r w:rsidRPr="002C7060">
        <w:rPr>
          <w:rFonts w:cs="Times New Roman"/>
          <w:b/>
          <w:szCs w:val="24"/>
        </w:rPr>
        <w:t>деятельности и повседневной жизни для:</w:t>
      </w:r>
    </w:p>
    <w:p w:rsidR="00840086" w:rsidRPr="002C7060" w:rsidRDefault="00840086" w:rsidP="00975F5D">
      <w:pPr>
        <w:pStyle w:val="a8"/>
        <w:numPr>
          <w:ilvl w:val="3"/>
          <w:numId w:val="295"/>
        </w:numPr>
        <w:tabs>
          <w:tab w:val="left" w:pos="1134"/>
        </w:tabs>
        <w:ind w:left="0" w:firstLine="567"/>
        <w:jc w:val="both"/>
        <w:rPr>
          <w:rFonts w:cs="Times New Roman"/>
          <w:szCs w:val="24"/>
          <w:lang w:val="ba-RU"/>
        </w:rPr>
      </w:pPr>
      <w:r w:rsidRPr="002C7060">
        <w:rPr>
          <w:rFonts w:cs="Times New Roman"/>
          <w:szCs w:val="24"/>
        </w:rPr>
        <w:t xml:space="preserve">ведения короткого диалога, построения небольших монологических высказываний в условиях бытового общения; </w:t>
      </w:r>
    </w:p>
    <w:p w:rsidR="00840086" w:rsidRPr="002C7060" w:rsidRDefault="00840086" w:rsidP="00975F5D">
      <w:pPr>
        <w:pStyle w:val="a8"/>
        <w:numPr>
          <w:ilvl w:val="3"/>
          <w:numId w:val="295"/>
        </w:numPr>
        <w:tabs>
          <w:tab w:val="left" w:pos="1134"/>
        </w:tabs>
        <w:ind w:left="0" w:firstLine="567"/>
        <w:jc w:val="both"/>
        <w:rPr>
          <w:rFonts w:cs="Times New Roman"/>
          <w:szCs w:val="24"/>
          <w:lang w:val="ba-RU"/>
        </w:rPr>
      </w:pPr>
      <w:r w:rsidRPr="002C7060">
        <w:rPr>
          <w:rFonts w:cs="Times New Roman"/>
          <w:szCs w:val="24"/>
        </w:rPr>
        <w:t>соблюдения основных норм</w:t>
      </w:r>
      <w:r w:rsidRPr="002C7060">
        <w:rPr>
          <w:rFonts w:cs="Times New Roman"/>
          <w:szCs w:val="24"/>
          <w:lang w:val="ba-RU"/>
        </w:rPr>
        <w:t xml:space="preserve"> </w:t>
      </w:r>
      <w:r w:rsidRPr="002C7060">
        <w:rPr>
          <w:rFonts w:cs="Times New Roman"/>
          <w:szCs w:val="24"/>
        </w:rPr>
        <w:t xml:space="preserve"> произношения специфических звуков чукотского языка, слов, словосочетаний и предложений;</w:t>
      </w:r>
    </w:p>
    <w:p w:rsidR="00840086" w:rsidRPr="002C7060" w:rsidRDefault="00840086" w:rsidP="00975F5D">
      <w:pPr>
        <w:pStyle w:val="a8"/>
        <w:numPr>
          <w:ilvl w:val="3"/>
          <w:numId w:val="295"/>
        </w:numPr>
        <w:tabs>
          <w:tab w:val="left" w:pos="1134"/>
        </w:tabs>
        <w:ind w:left="0" w:firstLine="567"/>
        <w:jc w:val="both"/>
        <w:rPr>
          <w:rFonts w:cs="Times New Roman"/>
          <w:szCs w:val="24"/>
          <w:lang w:val="ba-RU"/>
        </w:rPr>
      </w:pPr>
      <w:r w:rsidRPr="002C7060">
        <w:rPr>
          <w:rFonts w:cs="Times New Roman"/>
          <w:szCs w:val="24"/>
        </w:rPr>
        <w:t xml:space="preserve">обогащения запаса слов, необходимого для учебного и бытового общения в пределах изученных тем; </w:t>
      </w:r>
    </w:p>
    <w:p w:rsidR="00840086" w:rsidRPr="002C7060" w:rsidRDefault="00840086" w:rsidP="00975F5D">
      <w:pPr>
        <w:pStyle w:val="a8"/>
        <w:numPr>
          <w:ilvl w:val="3"/>
          <w:numId w:val="295"/>
        </w:numPr>
        <w:tabs>
          <w:tab w:val="left" w:pos="1134"/>
        </w:tabs>
        <w:ind w:left="0" w:firstLine="567"/>
        <w:jc w:val="both"/>
        <w:rPr>
          <w:rFonts w:cs="Times New Roman"/>
          <w:szCs w:val="24"/>
          <w:lang w:val="ba-RU"/>
        </w:rPr>
      </w:pPr>
      <w:r w:rsidRPr="002C7060">
        <w:rPr>
          <w:rFonts w:cs="Times New Roman"/>
          <w:szCs w:val="24"/>
        </w:rPr>
        <w:t xml:space="preserve">соблюдения основных правил орфографии и пунктуации в самостоятельных связных письменных высказываниях; </w:t>
      </w:r>
    </w:p>
    <w:p w:rsidR="00840086" w:rsidRPr="002C7060" w:rsidRDefault="00840086" w:rsidP="00975F5D">
      <w:pPr>
        <w:pStyle w:val="a8"/>
        <w:numPr>
          <w:ilvl w:val="3"/>
          <w:numId w:val="295"/>
        </w:numPr>
        <w:tabs>
          <w:tab w:val="left" w:pos="1134"/>
        </w:tabs>
        <w:ind w:left="0" w:firstLine="567"/>
        <w:jc w:val="both"/>
        <w:rPr>
          <w:rFonts w:cs="Times New Roman"/>
          <w:szCs w:val="24"/>
          <w:lang w:val="ba-RU"/>
        </w:rPr>
      </w:pPr>
      <w:r w:rsidRPr="002C7060">
        <w:rPr>
          <w:rFonts w:cs="Times New Roman"/>
          <w:szCs w:val="24"/>
        </w:rPr>
        <w:t>владения нормами чукотского речевого этикета в ситуациях повседневного и учебного общения.</w:t>
      </w:r>
    </w:p>
    <w:p w:rsidR="00840086" w:rsidRPr="002C7060" w:rsidRDefault="00840086" w:rsidP="00840086">
      <w:pPr>
        <w:ind w:left="993"/>
        <w:jc w:val="both"/>
        <w:rPr>
          <w:rFonts w:cs="Times New Roman"/>
          <w:szCs w:val="24"/>
          <w:lang w:val="ba-RU"/>
        </w:rPr>
      </w:pPr>
    </w:p>
    <w:p w:rsidR="00840086" w:rsidRPr="002C7060" w:rsidRDefault="00840086" w:rsidP="00840086">
      <w:pPr>
        <w:ind w:firstLine="709"/>
        <w:jc w:val="center"/>
        <w:rPr>
          <w:rFonts w:cs="Times New Roman"/>
          <w:b/>
          <w:szCs w:val="24"/>
        </w:rPr>
      </w:pPr>
      <w:r w:rsidRPr="002C7060">
        <w:rPr>
          <w:rFonts w:cs="Times New Roman"/>
          <w:b/>
          <w:szCs w:val="24"/>
        </w:rPr>
        <w:t>Рекомендации по оснащению учебного процесса</w:t>
      </w:r>
    </w:p>
    <w:p w:rsidR="00840086" w:rsidRPr="002C7060" w:rsidRDefault="00840086" w:rsidP="00840086">
      <w:pPr>
        <w:ind w:firstLine="709"/>
        <w:jc w:val="both"/>
        <w:rPr>
          <w:rFonts w:cs="Times New Roman"/>
          <w:szCs w:val="24"/>
        </w:rPr>
      </w:pPr>
      <w:r w:rsidRPr="002C7060">
        <w:rPr>
          <w:rFonts w:cs="Times New Roman"/>
          <w:szCs w:val="24"/>
        </w:rPr>
        <w:t>Для реализации рабочей программы и получения результатов  используется следующий педагогический инструментарий:</w:t>
      </w:r>
    </w:p>
    <w:p w:rsidR="00840086" w:rsidRPr="002C7060" w:rsidRDefault="00840086" w:rsidP="00840086">
      <w:pPr>
        <w:ind w:firstLine="709"/>
        <w:jc w:val="both"/>
        <w:rPr>
          <w:rFonts w:cs="Times New Roman"/>
          <w:szCs w:val="24"/>
        </w:rPr>
      </w:pPr>
      <w:r w:rsidRPr="002C7060">
        <w:rPr>
          <w:rFonts w:cs="Times New Roman"/>
          <w:szCs w:val="24"/>
        </w:rPr>
        <w:t xml:space="preserve">- </w:t>
      </w:r>
      <w:r w:rsidRPr="002C7060">
        <w:rPr>
          <w:rFonts w:cs="Times New Roman"/>
          <w:b/>
          <w:szCs w:val="24"/>
        </w:rPr>
        <w:t xml:space="preserve">методы: </w:t>
      </w:r>
      <w:r w:rsidRPr="002C7060">
        <w:rPr>
          <w:rFonts w:cs="Times New Roman"/>
          <w:szCs w:val="24"/>
        </w:rPr>
        <w:t xml:space="preserve">словесные, наглядные, практические, примеры, исследовательские (обобщение, анализ, синтез, сравнение и др.); </w:t>
      </w:r>
    </w:p>
    <w:p w:rsidR="00840086" w:rsidRPr="002C7060" w:rsidRDefault="00840086" w:rsidP="00840086">
      <w:pPr>
        <w:ind w:firstLine="709"/>
        <w:jc w:val="both"/>
        <w:rPr>
          <w:rFonts w:cs="Times New Roman"/>
          <w:szCs w:val="24"/>
        </w:rPr>
      </w:pPr>
      <w:r w:rsidRPr="002C7060">
        <w:rPr>
          <w:rFonts w:cs="Times New Roman"/>
          <w:szCs w:val="24"/>
        </w:rPr>
        <w:t xml:space="preserve">- </w:t>
      </w:r>
      <w:r w:rsidRPr="002C7060">
        <w:rPr>
          <w:rFonts w:cs="Times New Roman"/>
          <w:b/>
          <w:szCs w:val="24"/>
        </w:rPr>
        <w:t>формы:</w:t>
      </w:r>
      <w:r w:rsidRPr="002C7060">
        <w:rPr>
          <w:rFonts w:cs="Times New Roman"/>
          <w:szCs w:val="24"/>
        </w:rPr>
        <w:t xml:space="preserve">  индивидуальная (дифференцированная), групповая, коллективная, круглый стол, викторина, дискуссия (дебаты), встречи с известными писателями, культурными и общественными деятелями, экскурсии, посещение театров, музеев, выставок</w:t>
      </w:r>
    </w:p>
    <w:p w:rsidR="00840086" w:rsidRPr="002C7060" w:rsidRDefault="00840086" w:rsidP="00840086">
      <w:pPr>
        <w:ind w:firstLine="709"/>
        <w:jc w:val="both"/>
        <w:rPr>
          <w:rFonts w:cs="Times New Roman"/>
          <w:szCs w:val="24"/>
        </w:rPr>
      </w:pPr>
      <w:r w:rsidRPr="002C7060">
        <w:rPr>
          <w:rFonts w:cs="Times New Roman"/>
          <w:szCs w:val="24"/>
        </w:rPr>
        <w:t xml:space="preserve">- </w:t>
      </w:r>
      <w:r w:rsidRPr="002C7060">
        <w:rPr>
          <w:rFonts w:cs="Times New Roman"/>
          <w:b/>
          <w:szCs w:val="24"/>
        </w:rPr>
        <w:t xml:space="preserve">педагогические технологии: </w:t>
      </w:r>
      <w:r w:rsidRPr="002C7060">
        <w:rPr>
          <w:rFonts w:cs="Times New Roman"/>
          <w:szCs w:val="24"/>
        </w:rPr>
        <w:t>проектная деятельность,</w:t>
      </w:r>
      <w:r w:rsidRPr="002C7060">
        <w:rPr>
          <w:rFonts w:cs="Times New Roman"/>
          <w:b/>
          <w:szCs w:val="24"/>
        </w:rPr>
        <w:t xml:space="preserve"> </w:t>
      </w:r>
      <w:r w:rsidRPr="002C7060">
        <w:rPr>
          <w:rFonts w:cs="Times New Roman"/>
          <w:szCs w:val="24"/>
        </w:rPr>
        <w:t xml:space="preserve">учебно-исследовательская деятельность, игровая, проблемно-диалогическое обучение, коллективно-творческая деятельность, информационно-коммуникационные. </w:t>
      </w:r>
    </w:p>
    <w:p w:rsidR="00840086" w:rsidRPr="002C7060" w:rsidRDefault="00840086" w:rsidP="00840086">
      <w:pPr>
        <w:ind w:firstLine="709"/>
        <w:jc w:val="both"/>
        <w:rPr>
          <w:rFonts w:cs="Times New Roman"/>
          <w:szCs w:val="24"/>
        </w:rPr>
      </w:pPr>
      <w:r w:rsidRPr="002C7060">
        <w:rPr>
          <w:rFonts w:cs="Times New Roman"/>
          <w:szCs w:val="24"/>
        </w:rPr>
        <w:t xml:space="preserve">Для формирования ИКТ-компетенций у учащихся, используются электронные образовательные средства: компьютер, МФУ, проектор, экран демонстрационный, лингофонный кабинет. </w:t>
      </w:r>
    </w:p>
    <w:p w:rsidR="00840086" w:rsidRPr="002C7060" w:rsidRDefault="00840086" w:rsidP="00840086">
      <w:pPr>
        <w:ind w:firstLine="709"/>
        <w:jc w:val="center"/>
        <w:rPr>
          <w:rFonts w:cs="Times New Roman"/>
          <w:b/>
          <w:szCs w:val="24"/>
        </w:rPr>
      </w:pPr>
    </w:p>
    <w:p w:rsidR="00840086" w:rsidRPr="002C7060" w:rsidRDefault="00840086" w:rsidP="00840086">
      <w:pPr>
        <w:ind w:firstLine="709"/>
        <w:jc w:val="center"/>
        <w:rPr>
          <w:rFonts w:cs="Times New Roman"/>
          <w:b/>
          <w:szCs w:val="24"/>
        </w:rPr>
      </w:pPr>
      <w:r w:rsidRPr="002C7060">
        <w:rPr>
          <w:rFonts w:cs="Times New Roman"/>
          <w:b/>
          <w:szCs w:val="24"/>
        </w:rPr>
        <w:t>Материально-техническое и информационное обеспечение образовательного процесса</w:t>
      </w:r>
    </w:p>
    <w:p w:rsidR="00840086" w:rsidRPr="002C7060" w:rsidRDefault="00840086" w:rsidP="00840086">
      <w:pPr>
        <w:ind w:firstLine="709"/>
        <w:jc w:val="both"/>
        <w:rPr>
          <w:rFonts w:cs="Times New Roman"/>
          <w:szCs w:val="24"/>
        </w:rPr>
      </w:pPr>
      <w:r w:rsidRPr="002C7060">
        <w:rPr>
          <w:rFonts w:cs="Times New Roman"/>
          <w:szCs w:val="24"/>
        </w:rPr>
        <w:t>Материально-техническое и информационное обеспечение процесса обучения чукотскому языку  в МБОУ «Центр образования с. Мейныпильгыно» с русским языком обучения включает в себя следующее:</w:t>
      </w:r>
    </w:p>
    <w:p w:rsidR="00840086" w:rsidRPr="002C7060" w:rsidRDefault="00840086" w:rsidP="00840086">
      <w:pPr>
        <w:ind w:firstLine="709"/>
        <w:jc w:val="both"/>
        <w:rPr>
          <w:rFonts w:cs="Times New Roman"/>
          <w:szCs w:val="24"/>
        </w:rPr>
      </w:pPr>
      <w:r w:rsidRPr="002C7060">
        <w:rPr>
          <w:rFonts w:cs="Times New Roman"/>
          <w:szCs w:val="24"/>
        </w:rPr>
        <w:t>•</w:t>
      </w:r>
      <w:r w:rsidRPr="002C7060">
        <w:rPr>
          <w:rFonts w:cs="Times New Roman"/>
          <w:szCs w:val="24"/>
        </w:rPr>
        <w:tab/>
        <w:t>учебное здание, отвечающее нормам санитарии и противопожарной безопасности и обеспечивающие необходимые условия для организации обучения;</w:t>
      </w:r>
    </w:p>
    <w:p w:rsidR="00840086" w:rsidRPr="002C7060" w:rsidRDefault="00840086" w:rsidP="00840086">
      <w:pPr>
        <w:ind w:firstLine="709"/>
        <w:jc w:val="both"/>
        <w:rPr>
          <w:rFonts w:cs="Times New Roman"/>
          <w:szCs w:val="24"/>
        </w:rPr>
      </w:pPr>
      <w:r w:rsidRPr="002C7060">
        <w:rPr>
          <w:rFonts w:cs="Times New Roman"/>
          <w:szCs w:val="24"/>
        </w:rPr>
        <w:t>•</w:t>
      </w:r>
      <w:r w:rsidRPr="002C7060">
        <w:rPr>
          <w:rFonts w:cs="Times New Roman"/>
          <w:szCs w:val="24"/>
        </w:rPr>
        <w:tab/>
        <w:t xml:space="preserve">библиотека, оснащенная необходимым количеством учебных пособий; </w:t>
      </w:r>
    </w:p>
    <w:p w:rsidR="00840086" w:rsidRPr="002C7060" w:rsidRDefault="00840086" w:rsidP="00840086">
      <w:pPr>
        <w:ind w:firstLine="709"/>
        <w:jc w:val="both"/>
        <w:rPr>
          <w:rFonts w:cs="Times New Roman"/>
          <w:szCs w:val="24"/>
        </w:rPr>
      </w:pPr>
      <w:r w:rsidRPr="002C7060">
        <w:rPr>
          <w:rFonts w:cs="Times New Roman"/>
          <w:szCs w:val="24"/>
        </w:rPr>
        <w:t>•</w:t>
      </w:r>
      <w:r w:rsidRPr="002C7060">
        <w:rPr>
          <w:rFonts w:cs="Times New Roman"/>
          <w:szCs w:val="24"/>
        </w:rPr>
        <w:tab/>
        <w:t>компьютерный класс, обеспечивающий возможность использования сайтов на чукотском языке и других электронных ресурсов;</w:t>
      </w:r>
    </w:p>
    <w:p w:rsidR="00840086" w:rsidRPr="002C7060" w:rsidRDefault="00840086" w:rsidP="00840086">
      <w:pPr>
        <w:ind w:firstLine="709"/>
        <w:jc w:val="both"/>
        <w:rPr>
          <w:rFonts w:cs="Times New Roman"/>
          <w:szCs w:val="24"/>
        </w:rPr>
      </w:pPr>
      <w:r w:rsidRPr="002C7060">
        <w:rPr>
          <w:rFonts w:cs="Times New Roman"/>
          <w:szCs w:val="24"/>
        </w:rPr>
        <w:t>•</w:t>
      </w:r>
      <w:r w:rsidRPr="002C7060">
        <w:rPr>
          <w:rFonts w:cs="Times New Roman"/>
          <w:szCs w:val="24"/>
        </w:rPr>
        <w:tab/>
        <w:t>лингафонный кабинет;</w:t>
      </w:r>
    </w:p>
    <w:p w:rsidR="00840086" w:rsidRPr="002C7060" w:rsidRDefault="00840086" w:rsidP="00840086">
      <w:pPr>
        <w:ind w:firstLine="709"/>
        <w:jc w:val="both"/>
        <w:rPr>
          <w:rFonts w:eastAsia="Andale Sans UI" w:cs="Times New Roman"/>
          <w:kern w:val="2"/>
          <w:szCs w:val="24"/>
          <w:lang w:val="ba-RU"/>
        </w:rPr>
      </w:pPr>
      <w:r w:rsidRPr="002C7060">
        <w:rPr>
          <w:rFonts w:cs="Times New Roman"/>
          <w:szCs w:val="24"/>
        </w:rPr>
        <w:t>•</w:t>
      </w:r>
      <w:r w:rsidRPr="002C7060">
        <w:rPr>
          <w:rFonts w:cs="Times New Roman"/>
          <w:szCs w:val="24"/>
        </w:rPr>
        <w:tab/>
        <w:t>учебники и другие наглядные средства обучения, в электронном и печатном виде.</w:t>
      </w:r>
    </w:p>
    <w:p w:rsidR="00E22D9A" w:rsidRPr="002C7060" w:rsidRDefault="00E22D9A" w:rsidP="00E22D9A">
      <w:pPr>
        <w:ind w:firstLine="0"/>
        <w:rPr>
          <w:rFonts w:cs="Times New Roman"/>
          <w:b/>
          <w:i/>
          <w:szCs w:val="24"/>
          <w:lang w:val="be-BY"/>
        </w:rPr>
      </w:pPr>
    </w:p>
    <w:p w:rsidR="00E22D9A" w:rsidRPr="002C7060" w:rsidRDefault="00E22D9A" w:rsidP="00E22D9A">
      <w:pPr>
        <w:ind w:firstLine="0"/>
        <w:rPr>
          <w:rFonts w:cs="Times New Roman"/>
          <w:color w:val="231F20"/>
          <w:szCs w:val="24"/>
        </w:rPr>
      </w:pPr>
    </w:p>
    <w:p w:rsidR="00E22D9A" w:rsidRPr="002C7060" w:rsidRDefault="002C7484" w:rsidP="00E22D9A">
      <w:pPr>
        <w:rPr>
          <w:rFonts w:cs="Times New Roman"/>
          <w:b/>
          <w:caps/>
          <w:szCs w:val="24"/>
        </w:rPr>
      </w:pPr>
      <w:r w:rsidRPr="002C7060">
        <w:rPr>
          <w:rFonts w:cs="Times New Roman"/>
          <w:b/>
          <w:caps/>
          <w:szCs w:val="24"/>
        </w:rPr>
        <w:t>2.2.2. Кружок «Мир вокруг тебя»</w:t>
      </w:r>
    </w:p>
    <w:p w:rsidR="002424D3" w:rsidRPr="002C7060" w:rsidRDefault="002424D3" w:rsidP="002424D3">
      <w:pPr>
        <w:widowControl w:val="0"/>
        <w:spacing w:before="30"/>
        <w:jc w:val="center"/>
        <w:rPr>
          <w:rFonts w:cs="Times New Roman"/>
          <w:b/>
          <w:szCs w:val="24"/>
        </w:rPr>
      </w:pPr>
    </w:p>
    <w:p w:rsidR="002424D3" w:rsidRPr="002C7060" w:rsidRDefault="002424D3" w:rsidP="002424D3">
      <w:pPr>
        <w:widowControl w:val="0"/>
        <w:spacing w:before="30"/>
        <w:jc w:val="center"/>
        <w:rPr>
          <w:rFonts w:cs="Times New Roman"/>
          <w:b/>
          <w:szCs w:val="24"/>
        </w:rPr>
      </w:pPr>
      <w:r w:rsidRPr="002C7060">
        <w:rPr>
          <w:rFonts w:cs="Times New Roman"/>
          <w:b/>
          <w:szCs w:val="24"/>
        </w:rPr>
        <w:t>1. Пояснительная записка</w:t>
      </w:r>
    </w:p>
    <w:p w:rsidR="002424D3" w:rsidRPr="002C7060" w:rsidRDefault="002424D3" w:rsidP="002424D3">
      <w:pPr>
        <w:widowControl w:val="0"/>
        <w:spacing w:before="30"/>
        <w:jc w:val="both"/>
        <w:rPr>
          <w:rFonts w:cs="Times New Roman"/>
          <w:szCs w:val="24"/>
        </w:rPr>
      </w:pPr>
      <w:r w:rsidRPr="002C7060">
        <w:rPr>
          <w:rFonts w:cs="Times New Roman"/>
          <w:szCs w:val="24"/>
        </w:rPr>
        <w:t>Актуальность разработки программы кружка  «Мир вокруг тебя»  (далее – Программа) определяется формирующимся на современном этапе видением перспектив развития общества, условий предотвращения глобального экологического кризиса, а также новых требований к педагогической деятельности. В современных социокультурных условиях изменяются цели, задачи и содержание экологического образования, акцент переносится на формирование экологической культуры личности как результат экологического образования. Экологическое образование – процесс приобщения индивида к культурному опыту человечества по взаимодействию с окружающей средой.</w:t>
      </w:r>
    </w:p>
    <w:p w:rsidR="002424D3" w:rsidRPr="002C7060" w:rsidRDefault="002424D3" w:rsidP="002424D3">
      <w:pPr>
        <w:widowControl w:val="0"/>
        <w:spacing w:before="30"/>
        <w:jc w:val="both"/>
        <w:rPr>
          <w:rFonts w:cs="Times New Roman"/>
          <w:szCs w:val="24"/>
        </w:rPr>
      </w:pPr>
      <w:r w:rsidRPr="002C7060">
        <w:rPr>
          <w:rFonts w:cs="Times New Roman"/>
          <w:szCs w:val="24"/>
        </w:rPr>
        <w:t>Программа ориентирована на формирование у обучающихся знаний, установок, личностных ориентировки норм поведения, обеспечивающих становление экологического типа мышления, экологической культуры как необходимого элемента общей культуры современного человека.</w:t>
      </w:r>
    </w:p>
    <w:p w:rsidR="002424D3" w:rsidRPr="002C7060" w:rsidRDefault="002424D3" w:rsidP="002424D3">
      <w:pPr>
        <w:widowControl w:val="0"/>
        <w:spacing w:before="30"/>
        <w:jc w:val="both"/>
        <w:rPr>
          <w:rFonts w:cs="Times New Roman"/>
          <w:szCs w:val="24"/>
        </w:rPr>
      </w:pPr>
      <w:r w:rsidRPr="002C7060">
        <w:rPr>
          <w:rFonts w:cs="Times New Roman"/>
          <w:i/>
          <w:szCs w:val="24"/>
        </w:rPr>
        <w:t>Экологическая культура</w:t>
      </w:r>
      <w:r w:rsidRPr="002C7060">
        <w:rPr>
          <w:rFonts w:cs="Times New Roman"/>
          <w:szCs w:val="24"/>
        </w:rPr>
        <w:t xml:space="preserve"> представляет собой совокупность личностных характеристик человека, отражающих состояние гармонии с природой, социумом и собственным внутренним миром через развитие экологического сознания, эмоционально-нравственного и деятельностно - практического отношения к окружающей среде. Формирование у детей младшего школьного возраста экологической культуры требует интеграции содержания экологического, духовно-нравственного, патриотического, эстетического воспитания.</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Программа направлена на развитие мотивации и готовности обучающихся повышать свою экологическую грамотность,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2424D3" w:rsidRPr="002C7060" w:rsidRDefault="002424D3" w:rsidP="002424D3">
      <w:pPr>
        <w:pStyle w:val="a6"/>
        <w:ind w:left="0" w:right="0" w:firstLine="0"/>
        <w:jc w:val="left"/>
        <w:rPr>
          <w:rFonts w:ascii="Times New Roman" w:hAnsi="Times New Roman" w:cs="Times New Roman"/>
          <w:sz w:val="24"/>
          <w:szCs w:val="24"/>
        </w:rPr>
      </w:pPr>
    </w:p>
    <w:p w:rsidR="002424D3" w:rsidRPr="002C7060" w:rsidRDefault="002424D3" w:rsidP="002424D3">
      <w:pPr>
        <w:pStyle w:val="a6"/>
        <w:ind w:left="0" w:right="0"/>
        <w:jc w:val="left"/>
        <w:rPr>
          <w:rFonts w:ascii="Times New Roman" w:hAnsi="Times New Roman" w:cs="Times New Roman"/>
          <w:b/>
          <w:sz w:val="24"/>
          <w:szCs w:val="24"/>
        </w:rPr>
      </w:pPr>
      <w:r w:rsidRPr="002C7060">
        <w:rPr>
          <w:rFonts w:ascii="Times New Roman" w:hAnsi="Times New Roman" w:cs="Times New Roman"/>
          <w:b/>
          <w:sz w:val="24"/>
          <w:szCs w:val="24"/>
        </w:rPr>
        <w:t>Цели курса внеурочной деятельности</w:t>
      </w:r>
    </w:p>
    <w:p w:rsidR="002424D3" w:rsidRPr="002C7060" w:rsidRDefault="002424D3" w:rsidP="002424D3">
      <w:pPr>
        <w:widowControl w:val="0"/>
        <w:spacing w:before="30"/>
        <w:jc w:val="both"/>
        <w:rPr>
          <w:rFonts w:cs="Times New Roman"/>
          <w:szCs w:val="24"/>
        </w:rPr>
      </w:pP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Основная </w:t>
      </w:r>
      <w:r w:rsidRPr="002C7060">
        <w:rPr>
          <w:rFonts w:cs="Times New Roman"/>
          <w:b/>
          <w:szCs w:val="24"/>
        </w:rPr>
        <w:t>цель</w:t>
      </w:r>
      <w:r w:rsidRPr="002C7060">
        <w:rPr>
          <w:rFonts w:cs="Times New Roman"/>
          <w:szCs w:val="24"/>
        </w:rPr>
        <w:t xml:space="preserve"> программы – формирование у обучающихся экологической культуры как нового качества личности, основанного на влиянии на её интеллектуальную, эмоционально-чувственную и деятельностную сферы; воспитание чувства ответственности за свои действия в природе, базирующегося на знании закономерностей протекания природных процессов.</w:t>
      </w:r>
    </w:p>
    <w:p w:rsidR="002424D3" w:rsidRPr="002C7060" w:rsidRDefault="002424D3" w:rsidP="002424D3">
      <w:pPr>
        <w:widowControl w:val="0"/>
        <w:spacing w:before="30"/>
        <w:jc w:val="both"/>
        <w:rPr>
          <w:rFonts w:cs="Times New Roman"/>
          <w:b/>
          <w:i/>
          <w:szCs w:val="24"/>
        </w:rPr>
      </w:pPr>
      <w:r w:rsidRPr="002C7060">
        <w:rPr>
          <w:rFonts w:cs="Times New Roman"/>
          <w:b/>
          <w:i/>
          <w:szCs w:val="24"/>
        </w:rPr>
        <w:t>Задачи программы</w:t>
      </w:r>
    </w:p>
    <w:p w:rsidR="002424D3" w:rsidRPr="002C7060" w:rsidRDefault="002424D3" w:rsidP="002424D3">
      <w:pPr>
        <w:widowControl w:val="0"/>
        <w:spacing w:before="30"/>
        <w:jc w:val="both"/>
        <w:rPr>
          <w:rFonts w:cs="Times New Roman"/>
          <w:szCs w:val="24"/>
        </w:rPr>
      </w:pPr>
      <w:r w:rsidRPr="002C7060">
        <w:rPr>
          <w:rFonts w:cs="Times New Roman"/>
          <w:szCs w:val="24"/>
        </w:rPr>
        <w:t>- Формирование у младших школьников системы экологических ценностей как базового компонента экологической культуры, умения различать универсальные (всеобщие) и утилитарные ценности.</w:t>
      </w:r>
    </w:p>
    <w:p w:rsidR="002424D3" w:rsidRPr="002C7060" w:rsidRDefault="002424D3" w:rsidP="002424D3">
      <w:pPr>
        <w:widowControl w:val="0"/>
        <w:spacing w:before="30"/>
        <w:jc w:val="both"/>
        <w:rPr>
          <w:rFonts w:cs="Times New Roman"/>
          <w:szCs w:val="24"/>
        </w:rPr>
      </w:pPr>
      <w:r w:rsidRPr="002C7060">
        <w:rPr>
          <w:rFonts w:cs="Times New Roman"/>
          <w:szCs w:val="24"/>
        </w:rPr>
        <w:t>- Формирование у обучающихся потребности познания окружающего мира и своих связей с ним; экологически обоснованных потребностей, интересов, норм и правил (в первую очередь гуманного отношения к природному окружению, к живым существам).</w:t>
      </w:r>
    </w:p>
    <w:p w:rsidR="002424D3" w:rsidRPr="002C7060" w:rsidRDefault="002424D3" w:rsidP="002424D3">
      <w:pPr>
        <w:widowControl w:val="0"/>
        <w:spacing w:before="30"/>
        <w:jc w:val="both"/>
        <w:rPr>
          <w:rFonts w:cs="Times New Roman"/>
          <w:szCs w:val="24"/>
        </w:rPr>
      </w:pPr>
      <w:r w:rsidRPr="002C7060">
        <w:rPr>
          <w:rFonts w:cs="Times New Roman"/>
          <w:szCs w:val="24"/>
        </w:rPr>
        <w:t>- Формирование экологического сознания, основанного на гуманном, ценностном отношении к природе.</w:t>
      </w:r>
    </w:p>
    <w:p w:rsidR="002424D3" w:rsidRPr="002C7060" w:rsidRDefault="002424D3" w:rsidP="002424D3">
      <w:pPr>
        <w:widowControl w:val="0"/>
        <w:spacing w:before="30"/>
        <w:jc w:val="both"/>
        <w:rPr>
          <w:rFonts w:cs="Times New Roman"/>
          <w:szCs w:val="24"/>
        </w:rPr>
      </w:pPr>
      <w:r w:rsidRPr="002C7060">
        <w:rPr>
          <w:rFonts w:cs="Times New Roman"/>
          <w:szCs w:val="24"/>
        </w:rPr>
        <w:t>- Формирование умений, навыков и опыта применения экологических знаний в практике взаимодействия с окружающим миром.</w:t>
      </w:r>
    </w:p>
    <w:p w:rsidR="002424D3" w:rsidRPr="002C7060" w:rsidRDefault="002424D3" w:rsidP="002424D3">
      <w:pPr>
        <w:widowControl w:val="0"/>
        <w:spacing w:before="30"/>
        <w:jc w:val="both"/>
        <w:rPr>
          <w:rFonts w:cs="Times New Roman"/>
          <w:szCs w:val="24"/>
        </w:rPr>
      </w:pPr>
      <w:r w:rsidRPr="002C7060">
        <w:rPr>
          <w:rFonts w:cs="Times New Roman"/>
          <w:szCs w:val="24"/>
        </w:rPr>
        <w:t>- Формирование культуры взаимодействия с окружающей средой – природной и социальной, основу которой составляют духовно-нравственные ценности.</w:t>
      </w:r>
    </w:p>
    <w:p w:rsidR="002424D3" w:rsidRPr="002C7060" w:rsidRDefault="002424D3" w:rsidP="002424D3">
      <w:pPr>
        <w:widowControl w:val="0"/>
        <w:spacing w:before="30"/>
        <w:jc w:val="both"/>
        <w:rPr>
          <w:rFonts w:cs="Times New Roman"/>
          <w:szCs w:val="24"/>
        </w:rPr>
      </w:pPr>
      <w:r w:rsidRPr="002C7060">
        <w:rPr>
          <w:rFonts w:cs="Times New Roman"/>
          <w:szCs w:val="24"/>
        </w:rPr>
        <w:t>- Развитие эмоционально-чувственной сферы, эмпатии, нравственно-эстетического отношения к окружающей среде.</w:t>
      </w:r>
    </w:p>
    <w:p w:rsidR="002424D3" w:rsidRPr="002C7060" w:rsidRDefault="002424D3" w:rsidP="002424D3">
      <w:pPr>
        <w:widowControl w:val="0"/>
        <w:spacing w:before="30"/>
        <w:jc w:val="both"/>
        <w:rPr>
          <w:rFonts w:cs="Times New Roman"/>
          <w:szCs w:val="24"/>
        </w:rPr>
      </w:pPr>
      <w:r w:rsidRPr="002C7060">
        <w:rPr>
          <w:rFonts w:cs="Times New Roman"/>
          <w:szCs w:val="24"/>
        </w:rPr>
        <w:t>- Создание условий для формирования и реализации обучающимися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2424D3" w:rsidRPr="002C7060" w:rsidRDefault="002424D3" w:rsidP="002424D3">
      <w:pPr>
        <w:pStyle w:val="a8"/>
        <w:spacing w:before="30"/>
        <w:ind w:left="283"/>
        <w:jc w:val="both"/>
        <w:rPr>
          <w:rFonts w:cs="Times New Roman"/>
          <w:szCs w:val="24"/>
        </w:rPr>
      </w:pPr>
      <w:r w:rsidRPr="002C7060">
        <w:rPr>
          <w:rFonts w:cs="Times New Roman"/>
          <w:szCs w:val="24"/>
        </w:rPr>
        <w:t>- Создание условий для формирования начал экологической компетентности.</w:t>
      </w:r>
    </w:p>
    <w:p w:rsidR="002424D3" w:rsidRPr="002C7060" w:rsidRDefault="002424D3" w:rsidP="002424D3">
      <w:pPr>
        <w:widowControl w:val="0"/>
        <w:spacing w:before="30"/>
        <w:jc w:val="both"/>
        <w:rPr>
          <w:rFonts w:cs="Times New Roman"/>
          <w:szCs w:val="24"/>
        </w:rPr>
      </w:pPr>
    </w:p>
    <w:p w:rsidR="002424D3" w:rsidRPr="002C7060" w:rsidRDefault="002424D3" w:rsidP="002424D3">
      <w:pPr>
        <w:widowControl w:val="0"/>
        <w:spacing w:before="30"/>
        <w:ind w:left="567" w:hanging="567"/>
        <w:jc w:val="center"/>
        <w:rPr>
          <w:rFonts w:cs="Times New Roman"/>
          <w:b/>
          <w:szCs w:val="24"/>
        </w:rPr>
      </w:pPr>
      <w:r w:rsidRPr="002C7060">
        <w:rPr>
          <w:rFonts w:cs="Times New Roman"/>
          <w:b/>
          <w:szCs w:val="24"/>
        </w:rPr>
        <w:t>Общая характеристика курса внеурочной деятельности</w:t>
      </w:r>
    </w:p>
    <w:p w:rsidR="002424D3" w:rsidRPr="002C7060" w:rsidRDefault="002424D3" w:rsidP="002424D3">
      <w:pPr>
        <w:widowControl w:val="0"/>
        <w:spacing w:before="30"/>
        <w:jc w:val="both"/>
        <w:rPr>
          <w:rFonts w:cs="Times New Roman"/>
          <w:szCs w:val="24"/>
        </w:rPr>
      </w:pPr>
      <w:r w:rsidRPr="002C7060">
        <w:rPr>
          <w:rFonts w:cs="Times New Roman"/>
          <w:szCs w:val="24"/>
        </w:rPr>
        <w:t>Программа отражает стратегию государственной политики в области экологического образования, природопользования, охраны окружающей среды и обеспечения экологической безопасности населения, отражённую в документе «Основы государственной политики в области экологического развития Российской Федерации на период до 2030 года» (утверждено Президентом Российской Федерации 30.04.2012). В тексте Конституции РФ (Ст.114) среди обязанностей Правительства Российской Федерации выделяется создание «условий для развития системы экологического образования граждан, воспитания экологической культуры».</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Программа опирается на </w:t>
      </w:r>
      <w:r w:rsidRPr="002C7060">
        <w:rPr>
          <w:rFonts w:cs="Times New Roman"/>
          <w:b/>
          <w:i/>
          <w:szCs w:val="24"/>
        </w:rPr>
        <w:t>научные подходы</w:t>
      </w:r>
      <w:r w:rsidRPr="002C7060">
        <w:rPr>
          <w:rFonts w:cs="Times New Roman"/>
          <w:szCs w:val="24"/>
        </w:rPr>
        <w:t xml:space="preserve"> и </w:t>
      </w:r>
      <w:r w:rsidRPr="002C7060">
        <w:rPr>
          <w:rFonts w:cs="Times New Roman"/>
          <w:b/>
          <w:i/>
          <w:szCs w:val="24"/>
        </w:rPr>
        <w:t>теоретические положения</w:t>
      </w:r>
      <w:r w:rsidRPr="002C7060">
        <w:rPr>
          <w:rFonts w:cs="Times New Roman"/>
          <w:szCs w:val="24"/>
        </w:rPr>
        <w:t xml:space="preserve"> по организации процесса экологического образования (С.В. Алексеев, Е.Н. Дзятковская, А.Н. Захлебный, С.Н. Николаева, А.А. Плешаков и др.). </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Программа построена с учётом </w:t>
      </w:r>
      <w:r w:rsidRPr="002C7060">
        <w:rPr>
          <w:rFonts w:cs="Times New Roman"/>
          <w:b/>
          <w:i/>
          <w:szCs w:val="24"/>
        </w:rPr>
        <w:t>факторов</w:t>
      </w:r>
      <w:r w:rsidRPr="002C7060">
        <w:rPr>
          <w:rFonts w:cs="Times New Roman"/>
          <w:szCs w:val="24"/>
        </w:rPr>
        <w:t>, оказывающих существенное влияние на формирование экологической культуры у детей младшего школьного возраста:</w:t>
      </w:r>
    </w:p>
    <w:p w:rsidR="002424D3" w:rsidRPr="002C7060" w:rsidRDefault="002424D3" w:rsidP="002424D3">
      <w:pPr>
        <w:widowControl w:val="0"/>
        <w:spacing w:before="30"/>
        <w:jc w:val="both"/>
        <w:rPr>
          <w:rFonts w:cs="Times New Roman"/>
          <w:szCs w:val="24"/>
        </w:rPr>
      </w:pPr>
      <w:r w:rsidRPr="002C7060">
        <w:rPr>
          <w:rFonts w:cs="Times New Roman"/>
          <w:szCs w:val="24"/>
        </w:rPr>
        <w:t>- экологические, социальные и экономические условия;</w:t>
      </w:r>
    </w:p>
    <w:p w:rsidR="002424D3" w:rsidRPr="002C7060" w:rsidRDefault="002424D3" w:rsidP="002424D3">
      <w:pPr>
        <w:widowControl w:val="0"/>
        <w:spacing w:before="30"/>
        <w:jc w:val="both"/>
        <w:rPr>
          <w:rFonts w:cs="Times New Roman"/>
          <w:szCs w:val="24"/>
        </w:rPr>
      </w:pPr>
      <w:r w:rsidRPr="002C7060">
        <w:rPr>
          <w:rFonts w:cs="Times New Roman"/>
          <w:szCs w:val="24"/>
        </w:rPr>
        <w:t>- общий уровень экологической культуры сообщества, соответствующие традиции, влияющие на образовательную среду;</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 возрастные психофизиологические особенности обучающихся; специфика восприятия и отношения к своему социоприродному окружению; </w:t>
      </w:r>
    </w:p>
    <w:p w:rsidR="002424D3" w:rsidRPr="002C7060" w:rsidRDefault="002424D3" w:rsidP="002424D3">
      <w:pPr>
        <w:widowControl w:val="0"/>
        <w:spacing w:before="30"/>
        <w:jc w:val="both"/>
        <w:rPr>
          <w:rFonts w:cs="Times New Roman"/>
          <w:szCs w:val="24"/>
        </w:rPr>
      </w:pPr>
      <w:r w:rsidRPr="002C7060">
        <w:rPr>
          <w:rFonts w:cs="Times New Roman"/>
          <w:szCs w:val="24"/>
        </w:rPr>
        <w:t>- ведущий вид деятельности младших школьников, особенности коммуникации с миром людей, природы, предметов;</w:t>
      </w:r>
    </w:p>
    <w:p w:rsidR="002424D3" w:rsidRPr="002C7060" w:rsidRDefault="002424D3" w:rsidP="002424D3">
      <w:pPr>
        <w:widowControl w:val="0"/>
        <w:spacing w:before="30"/>
        <w:jc w:val="both"/>
        <w:rPr>
          <w:rFonts w:cs="Times New Roman"/>
          <w:szCs w:val="24"/>
        </w:rPr>
      </w:pPr>
      <w:r w:rsidRPr="002C7060">
        <w:rPr>
          <w:rFonts w:cs="Times New Roman"/>
          <w:szCs w:val="24"/>
        </w:rPr>
        <w:t>- активно формируемые в младшем школьном возрасте ценностные установки, поведенческие модели, привычки;</w:t>
      </w:r>
    </w:p>
    <w:p w:rsidR="002424D3" w:rsidRPr="002C7060" w:rsidRDefault="002424D3" w:rsidP="002424D3">
      <w:pPr>
        <w:widowControl w:val="0"/>
        <w:spacing w:before="30"/>
        <w:jc w:val="both"/>
        <w:rPr>
          <w:rFonts w:cs="Times New Roman"/>
          <w:szCs w:val="24"/>
        </w:rPr>
      </w:pPr>
      <w:r w:rsidRPr="002C7060">
        <w:rPr>
          <w:rFonts w:cs="Times New Roman"/>
          <w:szCs w:val="24"/>
        </w:rPr>
        <w:t>- материально-технические, кадровые, финансовые ресурсы образовательной организации.</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Организация работы по реализации Программы должна строиться на основе ряда общепедагогических и частных </w:t>
      </w:r>
      <w:r w:rsidRPr="002C7060">
        <w:rPr>
          <w:rFonts w:cs="Times New Roman"/>
          <w:b/>
          <w:i/>
          <w:szCs w:val="24"/>
        </w:rPr>
        <w:t>принципов</w:t>
      </w:r>
      <w:r w:rsidRPr="002C7060">
        <w:rPr>
          <w:rFonts w:cs="Times New Roman"/>
          <w:szCs w:val="24"/>
        </w:rPr>
        <w:t>:</w:t>
      </w:r>
    </w:p>
    <w:p w:rsidR="002424D3" w:rsidRPr="002C7060" w:rsidRDefault="002424D3" w:rsidP="002424D3">
      <w:pPr>
        <w:widowControl w:val="0"/>
        <w:spacing w:before="30"/>
        <w:jc w:val="both"/>
        <w:rPr>
          <w:rFonts w:cs="Times New Roman"/>
          <w:szCs w:val="24"/>
        </w:rPr>
      </w:pPr>
      <w:r w:rsidRPr="002C7060">
        <w:rPr>
          <w:rFonts w:cs="Times New Roman"/>
          <w:szCs w:val="24"/>
        </w:rPr>
        <w:t>- научная обоснованность, системность, последовательность;</w:t>
      </w:r>
    </w:p>
    <w:p w:rsidR="002424D3" w:rsidRPr="002C7060" w:rsidRDefault="002424D3" w:rsidP="002424D3">
      <w:pPr>
        <w:widowControl w:val="0"/>
        <w:spacing w:before="30"/>
        <w:jc w:val="both"/>
        <w:rPr>
          <w:rFonts w:cs="Times New Roman"/>
          <w:szCs w:val="24"/>
        </w:rPr>
      </w:pPr>
      <w:r w:rsidRPr="002C7060">
        <w:rPr>
          <w:rFonts w:cs="Times New Roman"/>
          <w:szCs w:val="24"/>
        </w:rPr>
        <w:t>- возрастная и социокультурная адекватность;</w:t>
      </w:r>
    </w:p>
    <w:p w:rsidR="002424D3" w:rsidRPr="002C7060" w:rsidRDefault="002424D3" w:rsidP="002424D3">
      <w:pPr>
        <w:widowControl w:val="0"/>
        <w:spacing w:before="30"/>
        <w:jc w:val="both"/>
        <w:rPr>
          <w:rFonts w:cs="Times New Roman"/>
          <w:szCs w:val="24"/>
        </w:rPr>
      </w:pPr>
      <w:r w:rsidRPr="002C7060">
        <w:rPr>
          <w:rFonts w:cs="Times New Roman"/>
          <w:szCs w:val="24"/>
        </w:rPr>
        <w:t>- практическая целесообразность;</w:t>
      </w:r>
    </w:p>
    <w:p w:rsidR="002424D3" w:rsidRPr="002C7060" w:rsidRDefault="002424D3" w:rsidP="002424D3">
      <w:pPr>
        <w:widowControl w:val="0"/>
        <w:spacing w:before="30"/>
        <w:jc w:val="both"/>
        <w:rPr>
          <w:rFonts w:cs="Times New Roman"/>
          <w:szCs w:val="24"/>
        </w:rPr>
      </w:pPr>
      <w:r w:rsidRPr="002C7060">
        <w:rPr>
          <w:rFonts w:cs="Times New Roman"/>
          <w:szCs w:val="24"/>
        </w:rPr>
        <w:t>- системно - деятельностная организации обучения и воспитания;</w:t>
      </w:r>
    </w:p>
    <w:p w:rsidR="002424D3" w:rsidRPr="002C7060" w:rsidRDefault="002424D3" w:rsidP="002424D3">
      <w:pPr>
        <w:widowControl w:val="0"/>
        <w:spacing w:before="30"/>
        <w:jc w:val="both"/>
        <w:rPr>
          <w:rFonts w:cs="Times New Roman"/>
          <w:szCs w:val="24"/>
        </w:rPr>
      </w:pPr>
      <w:r w:rsidRPr="002C7060">
        <w:rPr>
          <w:rFonts w:cs="Times New Roman"/>
          <w:szCs w:val="24"/>
        </w:rPr>
        <w:t>- междисциплинарность экологического знания, базирующаяся на комплексном подходе к познанию и развитию человека, общества, природы;</w:t>
      </w:r>
    </w:p>
    <w:p w:rsidR="002424D3" w:rsidRPr="002C7060" w:rsidRDefault="002424D3" w:rsidP="002424D3">
      <w:pPr>
        <w:widowControl w:val="0"/>
        <w:spacing w:before="30"/>
        <w:jc w:val="both"/>
        <w:rPr>
          <w:rFonts w:cs="Times New Roman"/>
          <w:szCs w:val="24"/>
        </w:rPr>
      </w:pPr>
      <w:r w:rsidRPr="002C7060">
        <w:rPr>
          <w:rFonts w:cs="Times New Roman"/>
          <w:szCs w:val="24"/>
        </w:rPr>
        <w:t>- интеграция содержания различных видов экологически ориентированной деятельности младших школьников;</w:t>
      </w:r>
    </w:p>
    <w:p w:rsidR="002424D3" w:rsidRPr="002C7060" w:rsidRDefault="002424D3" w:rsidP="002424D3">
      <w:pPr>
        <w:widowControl w:val="0"/>
        <w:spacing w:before="30"/>
        <w:jc w:val="both"/>
        <w:rPr>
          <w:rFonts w:cs="Times New Roman"/>
          <w:szCs w:val="24"/>
        </w:rPr>
      </w:pPr>
      <w:r w:rsidRPr="002C7060">
        <w:rPr>
          <w:rFonts w:cs="Times New Roman"/>
          <w:szCs w:val="24"/>
        </w:rPr>
        <w:t>- соблюдение требований информационной безопасности младших школьников;</w:t>
      </w:r>
    </w:p>
    <w:p w:rsidR="002424D3" w:rsidRPr="002C7060" w:rsidRDefault="002424D3" w:rsidP="002424D3">
      <w:pPr>
        <w:widowControl w:val="0"/>
        <w:spacing w:before="30"/>
        <w:jc w:val="both"/>
        <w:rPr>
          <w:rFonts w:cs="Times New Roman"/>
          <w:szCs w:val="24"/>
        </w:rPr>
      </w:pPr>
      <w:r w:rsidRPr="002C7060">
        <w:rPr>
          <w:rFonts w:cs="Times New Roman"/>
          <w:szCs w:val="24"/>
        </w:rPr>
        <w:t>- краеведческая направленность.</w:t>
      </w:r>
      <w:r w:rsidRPr="002C7060">
        <w:rPr>
          <w:rFonts w:cs="Times New Roman"/>
          <w:szCs w:val="24"/>
        </w:rPr>
        <w:cr/>
      </w:r>
    </w:p>
    <w:p w:rsidR="002424D3" w:rsidRPr="002C7060" w:rsidRDefault="002424D3" w:rsidP="002424D3">
      <w:pPr>
        <w:widowControl w:val="0"/>
        <w:spacing w:before="30"/>
        <w:jc w:val="both"/>
        <w:rPr>
          <w:rFonts w:cs="Times New Roman"/>
          <w:b/>
          <w:i/>
          <w:szCs w:val="24"/>
        </w:rPr>
      </w:pPr>
      <w:r w:rsidRPr="002C7060">
        <w:rPr>
          <w:rFonts w:cs="Times New Roman"/>
          <w:b/>
          <w:i/>
          <w:szCs w:val="24"/>
        </w:rPr>
        <w:t>Основные направления программы</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Основные направления </w:t>
      </w:r>
      <w:r w:rsidRPr="002C7060">
        <w:rPr>
          <w:rFonts w:cs="Times New Roman"/>
          <w:i/>
          <w:szCs w:val="24"/>
        </w:rPr>
        <w:t>содержания</w:t>
      </w:r>
      <w:r w:rsidRPr="002C7060">
        <w:rPr>
          <w:rFonts w:cs="Times New Roman"/>
          <w:szCs w:val="24"/>
        </w:rPr>
        <w:t xml:space="preserve"> программы определяются в соответствии с направлениями экологического образования, отражающего содержание науки экологии. </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Основные направления </w:t>
      </w:r>
      <w:r w:rsidRPr="002C7060">
        <w:rPr>
          <w:rFonts w:cs="Times New Roman"/>
          <w:i/>
          <w:szCs w:val="24"/>
        </w:rPr>
        <w:t>образовательной деятельности</w:t>
      </w:r>
      <w:r w:rsidRPr="002C7060">
        <w:rPr>
          <w:rFonts w:cs="Times New Roman"/>
          <w:szCs w:val="24"/>
        </w:rPr>
        <w:t xml:space="preserve"> в рамках программы:</w:t>
      </w:r>
    </w:p>
    <w:p w:rsidR="002424D3" w:rsidRPr="002C7060" w:rsidRDefault="002424D3" w:rsidP="002424D3">
      <w:pPr>
        <w:widowControl w:val="0"/>
        <w:spacing w:before="30"/>
        <w:jc w:val="both"/>
        <w:rPr>
          <w:rFonts w:cs="Times New Roman"/>
          <w:szCs w:val="24"/>
        </w:rPr>
      </w:pPr>
      <w:r w:rsidRPr="002C7060">
        <w:rPr>
          <w:rFonts w:cs="Times New Roman"/>
          <w:szCs w:val="24"/>
        </w:rPr>
        <w:t>- вовлечение учащихся в социально значимую практическую деятельность по изучению и сохранению ближайшего природного окружения;</w:t>
      </w:r>
    </w:p>
    <w:p w:rsidR="002424D3" w:rsidRPr="002C7060" w:rsidRDefault="002424D3" w:rsidP="002424D3">
      <w:pPr>
        <w:widowControl w:val="0"/>
        <w:spacing w:before="30"/>
        <w:jc w:val="both"/>
        <w:rPr>
          <w:rFonts w:cs="Times New Roman"/>
          <w:szCs w:val="24"/>
        </w:rPr>
      </w:pPr>
      <w:r w:rsidRPr="002C7060">
        <w:rPr>
          <w:rFonts w:cs="Times New Roman"/>
          <w:szCs w:val="24"/>
        </w:rPr>
        <w:t>- воспитание ценностного отношения, формирование и развитие научных и образных представлений о человеке и окружающей его среде, их экологических взаимодействиях;</w:t>
      </w:r>
    </w:p>
    <w:p w:rsidR="002424D3" w:rsidRPr="002C7060" w:rsidRDefault="002424D3" w:rsidP="002424D3">
      <w:pPr>
        <w:widowControl w:val="0"/>
        <w:spacing w:before="30"/>
        <w:jc w:val="both"/>
        <w:rPr>
          <w:rFonts w:cs="Times New Roman"/>
          <w:szCs w:val="24"/>
        </w:rPr>
      </w:pPr>
      <w:r w:rsidRPr="002C7060">
        <w:rPr>
          <w:rFonts w:cs="Times New Roman"/>
          <w:szCs w:val="24"/>
        </w:rPr>
        <w:t>- освоение нравственных ограничений и предписаний по отношению к природной среде и человеку;</w:t>
      </w:r>
    </w:p>
    <w:p w:rsidR="002424D3" w:rsidRPr="002C7060" w:rsidRDefault="002424D3" w:rsidP="002424D3">
      <w:pPr>
        <w:widowControl w:val="0"/>
        <w:spacing w:before="30"/>
        <w:jc w:val="both"/>
        <w:rPr>
          <w:rFonts w:cs="Times New Roman"/>
          <w:szCs w:val="24"/>
        </w:rPr>
      </w:pPr>
      <w:r w:rsidRPr="002C7060">
        <w:rPr>
          <w:rFonts w:cs="Times New Roman"/>
          <w:szCs w:val="24"/>
        </w:rPr>
        <w:t>- становление начального опыта защиты природной среды;</w:t>
      </w:r>
    </w:p>
    <w:p w:rsidR="002424D3" w:rsidRPr="002C7060" w:rsidRDefault="002424D3" w:rsidP="002424D3">
      <w:pPr>
        <w:widowControl w:val="0"/>
        <w:spacing w:before="30"/>
        <w:jc w:val="both"/>
        <w:rPr>
          <w:rFonts w:cs="Times New Roman"/>
          <w:szCs w:val="24"/>
        </w:rPr>
      </w:pPr>
      <w:r w:rsidRPr="002C7060">
        <w:rPr>
          <w:rFonts w:cs="Times New Roman"/>
          <w:szCs w:val="24"/>
        </w:rPr>
        <w:t>- развитие у младших школьников эколого-эстетического восприятия окружающего мира.</w:t>
      </w:r>
    </w:p>
    <w:p w:rsidR="002424D3" w:rsidRPr="002C7060" w:rsidRDefault="002424D3" w:rsidP="002424D3">
      <w:pPr>
        <w:pStyle w:val="a6"/>
        <w:ind w:left="0" w:right="0"/>
        <w:jc w:val="center"/>
        <w:rPr>
          <w:rFonts w:ascii="Times New Roman" w:hAnsi="Times New Roman" w:cs="Times New Roman"/>
          <w:b/>
          <w:sz w:val="24"/>
          <w:szCs w:val="24"/>
        </w:rPr>
      </w:pPr>
      <w:r w:rsidRPr="002C7060">
        <w:rPr>
          <w:rFonts w:ascii="Times New Roman" w:hAnsi="Times New Roman" w:cs="Times New Roman"/>
          <w:b/>
          <w:sz w:val="24"/>
          <w:szCs w:val="24"/>
        </w:rPr>
        <w:t>Место курса внеурочной деятельности в учебном плане</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Программа рассчитана на 4 года, 135 часов. На изучение курса внеурочной деятельности, кружка  «Мир вокруг тебя» отводится: в 1 классе 33 ч, со 2 по 4 классы – по 34 ч в год (1 ч в неделю). Программа может быть реализована в рамках учебной, внеурочной деятельности экологической и естественно - научной направленностей; в условиях дополнительного образования детей. </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Основные </w:t>
      </w:r>
      <w:r w:rsidRPr="002C7060">
        <w:rPr>
          <w:rFonts w:cs="Times New Roman"/>
          <w:i/>
          <w:szCs w:val="24"/>
        </w:rPr>
        <w:t>формы организации</w:t>
      </w:r>
      <w:r w:rsidRPr="002C7060">
        <w:rPr>
          <w:rFonts w:cs="Times New Roman"/>
          <w:szCs w:val="24"/>
        </w:rPr>
        <w:t xml:space="preserve"> образовательной деятельности: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тематические занятия, направленные на формирование экологической культуры и бережного отношения к природе;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исследовательская работа;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беседы (проблемные, эвристические);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экскурсии, практические занятия в ближайшем природном и социоприродном окружении (пришкольный участок, микрорайон школы, ближайший парк, водоём и пр.);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виртуальные путешествия;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мини - проекты;</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 конкурсы экологической направленности; </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образовательные ситуационные игры;</w:t>
      </w:r>
    </w:p>
    <w:p w:rsidR="002424D3" w:rsidRPr="002C7060" w:rsidRDefault="002424D3" w:rsidP="00975F5D">
      <w:pPr>
        <w:pStyle w:val="a8"/>
        <w:widowControl w:val="0"/>
        <w:numPr>
          <w:ilvl w:val="0"/>
          <w:numId w:val="247"/>
        </w:numPr>
        <w:spacing w:before="30"/>
        <w:ind w:left="0" w:firstLine="284"/>
        <w:jc w:val="both"/>
        <w:rPr>
          <w:rFonts w:cs="Times New Roman"/>
          <w:szCs w:val="24"/>
        </w:rPr>
      </w:pPr>
      <w:r w:rsidRPr="002C7060">
        <w:rPr>
          <w:rFonts w:cs="Times New Roman"/>
          <w:szCs w:val="24"/>
        </w:rPr>
        <w:t xml:space="preserve"> издание брошюр, буклетов, листовок и др.</w:t>
      </w:r>
    </w:p>
    <w:p w:rsidR="002424D3" w:rsidRPr="002C7060" w:rsidRDefault="002424D3" w:rsidP="002424D3">
      <w:pPr>
        <w:widowControl w:val="0"/>
        <w:spacing w:before="30"/>
        <w:jc w:val="both"/>
        <w:rPr>
          <w:rFonts w:cs="Times New Roman"/>
          <w:szCs w:val="24"/>
        </w:rPr>
      </w:pPr>
      <w:r w:rsidRPr="002C7060">
        <w:rPr>
          <w:rFonts w:cs="Times New Roman"/>
          <w:szCs w:val="24"/>
        </w:rPr>
        <w:t xml:space="preserve">Основные </w:t>
      </w:r>
      <w:r w:rsidRPr="002C7060">
        <w:rPr>
          <w:rFonts w:cs="Times New Roman"/>
          <w:i/>
          <w:szCs w:val="24"/>
        </w:rPr>
        <w:t xml:space="preserve">виды деятельности </w:t>
      </w:r>
      <w:r w:rsidRPr="002C7060">
        <w:rPr>
          <w:rFonts w:cs="Times New Roman"/>
          <w:szCs w:val="24"/>
        </w:rPr>
        <w:t>обучающихся: учебная, учебно-исследовательская, проектная, образно­ познавательная, креативная, игровая (ролевые, дидактические, ситуационные, деловые игры), эколого-этическая, рефлексивно­ оценочная, регулятивная, общественно-полезная (природоохранная) деятельность, коммуникация со сверстниками и взрослыми  (проблемно­ ценностное и досуговое общение), моделирование, анализ ситуаций, наблюдение, участие в акциях и др.</w:t>
      </w:r>
    </w:p>
    <w:p w:rsidR="002424D3" w:rsidRPr="002C7060" w:rsidRDefault="002424D3" w:rsidP="002424D3">
      <w:pPr>
        <w:pStyle w:val="ae"/>
        <w:rPr>
          <w:rFonts w:ascii="Times New Roman" w:hAnsi="Times New Roman" w:cs="Times New Roman"/>
          <w:sz w:val="24"/>
          <w:szCs w:val="24"/>
        </w:rPr>
      </w:pPr>
      <w:r w:rsidRPr="002C7060">
        <w:rPr>
          <w:rFonts w:ascii="Times New Roman" w:hAnsi="Times New Roman" w:cs="Times New Roman"/>
          <w:sz w:val="24"/>
          <w:szCs w:val="24"/>
        </w:rPr>
        <w:t xml:space="preserve">Кружок  «Мир вокруг тебя» дополняет и углубляет знания обучающихся, полученные в ходе изучения учебного предмета «Окружающий мир», ориентирован на развитие универсальных учебных действий, формируемых средствами всех учебных предметов. </w:t>
      </w:r>
    </w:p>
    <w:p w:rsidR="002424D3" w:rsidRPr="002C7060" w:rsidRDefault="002424D3" w:rsidP="002424D3">
      <w:pPr>
        <w:pStyle w:val="a8"/>
        <w:ind w:left="360" w:firstLine="0"/>
        <w:rPr>
          <w:rFonts w:cs="Times New Roman"/>
          <w:b/>
          <w:i/>
          <w:szCs w:val="24"/>
        </w:rPr>
      </w:pPr>
    </w:p>
    <w:p w:rsidR="00E22D9A" w:rsidRPr="002C7060" w:rsidRDefault="00E22D9A" w:rsidP="002424D3">
      <w:pPr>
        <w:pStyle w:val="a8"/>
        <w:numPr>
          <w:ilvl w:val="0"/>
          <w:numId w:val="2"/>
        </w:numPr>
        <w:jc w:val="center"/>
        <w:rPr>
          <w:rFonts w:cs="Times New Roman"/>
          <w:b/>
          <w:i/>
          <w:szCs w:val="24"/>
        </w:rPr>
      </w:pPr>
      <w:r w:rsidRPr="002C7060">
        <w:rPr>
          <w:rFonts w:cs="Times New Roman"/>
          <w:b/>
          <w:i/>
          <w:szCs w:val="24"/>
        </w:rPr>
        <w:t>Содержание курса внеурочной деятельности</w:t>
      </w:r>
    </w:p>
    <w:p w:rsidR="003867FF" w:rsidRPr="002C7060" w:rsidRDefault="003867FF" w:rsidP="003867FF">
      <w:pPr>
        <w:widowControl w:val="0"/>
        <w:spacing w:before="30"/>
        <w:jc w:val="both"/>
        <w:rPr>
          <w:rFonts w:cs="Times New Roman"/>
          <w:szCs w:val="24"/>
        </w:rPr>
      </w:pPr>
      <w:r w:rsidRPr="002C7060">
        <w:rPr>
          <w:rFonts w:cs="Times New Roman"/>
          <w:szCs w:val="24"/>
        </w:rPr>
        <w:t xml:space="preserve">Основным источником формирования содержания учебного курса выступает экологическая культура как синтез научного знания, экологических норм. </w:t>
      </w:r>
    </w:p>
    <w:p w:rsidR="003867FF" w:rsidRPr="002C7060" w:rsidRDefault="003867FF" w:rsidP="003867FF">
      <w:pPr>
        <w:widowControl w:val="0"/>
        <w:spacing w:before="30"/>
        <w:jc w:val="both"/>
        <w:rPr>
          <w:rFonts w:cs="Times New Roman"/>
          <w:szCs w:val="24"/>
        </w:rPr>
      </w:pPr>
      <w:r w:rsidRPr="002C7060">
        <w:rPr>
          <w:rFonts w:cs="Times New Roman"/>
          <w:szCs w:val="24"/>
        </w:rPr>
        <w:t xml:space="preserve">Содержание учебного курса обеспечивает становление экологического сознания обучающегося, совокупности чувств, взглядов и представлений о проблемах взаимосвязей в природе и в системе взаимоотношений «человек (общество) – природа», о путях их оптимального решения в соответствии с социальными и природными возможностями. Данное направление содержания программы базируется на естественно - научном и обществоведческом знании, формирующем у младших школьников взвешенное, грамотное понимание окружающего мира и разумное отношение к явлениям и процессам, происходящим в нём. Содержание программы также направлено на формирование экологической компетентности, которая проявляется в демонстрируемых обучающимся умении и способности пользоваться экологической информацией, решать творческие задачи, выполнять проектные работы, анализировать информацию, включаться в экологическую деятельность, эффективно взаимодействовать с различными социальными группами. Экологическая компетентность предполагает грамотное и гуманное отношение к природе, мобилизацию усилий для разрешения экологических проблем, соотнесение своих целей и способов жизнедеятельности с потребностями общества и природных сообществ. </w:t>
      </w:r>
    </w:p>
    <w:p w:rsidR="003867FF" w:rsidRPr="002C7060" w:rsidRDefault="003867FF" w:rsidP="003867FF">
      <w:pPr>
        <w:widowControl w:val="0"/>
        <w:spacing w:before="30"/>
        <w:jc w:val="both"/>
        <w:rPr>
          <w:rFonts w:cs="Times New Roman"/>
          <w:szCs w:val="24"/>
        </w:rPr>
      </w:pPr>
      <w:r w:rsidRPr="002C7060">
        <w:rPr>
          <w:rFonts w:cs="Times New Roman"/>
          <w:szCs w:val="24"/>
        </w:rPr>
        <w:t>Содержание программы ориентировано на эмоционально-чувственный мир личности младшего школьника, формирование чувства меры, эстетического отношения к природному миру. Содержание программы обеспечивает возможность накопления обучающимися опыта экологической деятельности, включающей все виды и формы деятельности людей, в том числе и духовные, эмоционально-интеллектуальные, нацеленные на достижение гармонии взаимодействия с природой и способствующие формированию экологического сознания.</w:t>
      </w:r>
    </w:p>
    <w:p w:rsidR="003867FF" w:rsidRPr="002C7060" w:rsidRDefault="003867FF" w:rsidP="003867FF">
      <w:pPr>
        <w:widowControl w:val="0"/>
        <w:spacing w:before="30"/>
        <w:jc w:val="both"/>
        <w:rPr>
          <w:rFonts w:cs="Times New Roman"/>
          <w:szCs w:val="24"/>
        </w:rPr>
      </w:pPr>
      <w:r w:rsidRPr="002C7060">
        <w:rPr>
          <w:rFonts w:cs="Times New Roman"/>
          <w:szCs w:val="24"/>
        </w:rPr>
        <w:t>Основу содержания программы составляют базовые экологические понятия: наука экология (первоначальные представления); место обитания живых существ; условия существования живых существ; черты приспособленности живых существ к условиям жизни; взаимосвязи в природе; взаимоотношения живых существ между собой и с объектами неживой природы; цикличность природных процессов; биоразнообразие.</w:t>
      </w:r>
    </w:p>
    <w:p w:rsidR="003867FF" w:rsidRPr="002C7060" w:rsidRDefault="003867FF" w:rsidP="003867FF">
      <w:pPr>
        <w:widowControl w:val="0"/>
        <w:spacing w:before="30"/>
        <w:jc w:val="both"/>
        <w:rPr>
          <w:rFonts w:cs="Times New Roman"/>
          <w:szCs w:val="24"/>
        </w:rPr>
      </w:pPr>
      <w:r w:rsidRPr="002C7060">
        <w:rPr>
          <w:rFonts w:cs="Times New Roman"/>
          <w:szCs w:val="24"/>
        </w:rPr>
        <w:t>Данные понятия являются основой для изучения различных экосистем (в том числе экосистем региона), биосферы, эволюции жизни, циклических природных процессов, преобразующей деятельности человека, современных экологических проблем локального и глобального уровня, путей их преодоления, места каждого человека в их решении.</w:t>
      </w:r>
    </w:p>
    <w:p w:rsidR="003867FF" w:rsidRPr="002C7060" w:rsidRDefault="003867FF" w:rsidP="003867FF">
      <w:pPr>
        <w:widowControl w:val="0"/>
        <w:spacing w:before="30"/>
        <w:jc w:val="both"/>
        <w:rPr>
          <w:rFonts w:cs="Times New Roman"/>
          <w:szCs w:val="24"/>
        </w:rPr>
      </w:pPr>
      <w:r w:rsidRPr="002C7060">
        <w:rPr>
          <w:rFonts w:cs="Times New Roman"/>
          <w:szCs w:val="24"/>
        </w:rPr>
        <w:t xml:space="preserve">Содержание программы обеспечивает подготовку обучающихся к участию в международных исследованиях качества естественно - научного образования (например, </w:t>
      </w:r>
      <w:r w:rsidRPr="002C7060">
        <w:rPr>
          <w:rFonts w:cs="Times New Roman"/>
          <w:szCs w:val="24"/>
          <w:lang w:val="en-US"/>
        </w:rPr>
        <w:t>TIMSS</w:t>
      </w:r>
      <w:r w:rsidRPr="002C7060">
        <w:rPr>
          <w:rFonts w:cs="Times New Roman"/>
          <w:szCs w:val="24"/>
        </w:rPr>
        <w:t>), предполагающих глубокие знания по ряду вопросов: история Земли, природные ресурсы, влияние условий окружающей среды на живые организмы, позитивное и негативное влияние людей на мир природы, виды взаимоотношений живых организмов в природных сообществах и др.</w:t>
      </w:r>
    </w:p>
    <w:p w:rsidR="003867FF" w:rsidRPr="002C7060" w:rsidRDefault="003867FF" w:rsidP="003867FF">
      <w:pPr>
        <w:widowControl w:val="0"/>
        <w:spacing w:before="30"/>
        <w:jc w:val="both"/>
        <w:rPr>
          <w:rFonts w:cs="Times New Roman"/>
          <w:szCs w:val="24"/>
        </w:rPr>
      </w:pPr>
      <w:r w:rsidRPr="002C7060">
        <w:rPr>
          <w:rFonts w:cs="Times New Roman"/>
          <w:szCs w:val="24"/>
        </w:rPr>
        <w:t xml:space="preserve">При составлении программы использован </w:t>
      </w:r>
      <w:r w:rsidRPr="002C7060">
        <w:rPr>
          <w:rFonts w:cs="Times New Roman"/>
          <w:i/>
          <w:szCs w:val="24"/>
        </w:rPr>
        <w:t>концентрический принцип</w:t>
      </w:r>
      <w:r w:rsidRPr="002C7060">
        <w:rPr>
          <w:rFonts w:cs="Times New Roman"/>
          <w:szCs w:val="24"/>
        </w:rPr>
        <w:t xml:space="preserve"> построения содержания. С 1 по 4 класс происходит расширение и углубление представлений обучающихся по темам программы. Младшие школьники учатся применять освоенные знания для решения экологоориентированных учебно-познавательных и учебно-практических задач, повседневных проблем, реализуют накопленный опыт при участии в акциях, конкурсах экологической направленности, издании листовок и т.д.</w:t>
      </w:r>
    </w:p>
    <w:p w:rsidR="003867FF" w:rsidRPr="002C7060" w:rsidRDefault="003867FF" w:rsidP="003867FF">
      <w:pPr>
        <w:widowControl w:val="0"/>
        <w:spacing w:before="30"/>
        <w:jc w:val="both"/>
        <w:rPr>
          <w:rFonts w:cs="Times New Roman"/>
          <w:szCs w:val="24"/>
        </w:rPr>
      </w:pPr>
    </w:p>
    <w:p w:rsidR="003867FF" w:rsidRPr="002C7060" w:rsidRDefault="003867FF" w:rsidP="003867FF">
      <w:pPr>
        <w:widowControl w:val="0"/>
        <w:spacing w:before="30"/>
        <w:jc w:val="both"/>
        <w:rPr>
          <w:rFonts w:cs="Times New Roman"/>
          <w:b/>
          <w:szCs w:val="24"/>
        </w:rPr>
      </w:pPr>
      <w:r w:rsidRPr="002C7060">
        <w:rPr>
          <w:rFonts w:cs="Times New Roman"/>
          <w:b/>
          <w:szCs w:val="24"/>
        </w:rPr>
        <w:t xml:space="preserve">1 класс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Что такое экология? </w:t>
      </w:r>
      <w:r w:rsidRPr="002C7060">
        <w:rPr>
          <w:rFonts w:cs="Times New Roman"/>
          <w:szCs w:val="24"/>
        </w:rPr>
        <w:t>Экология – наука о связях между живыми существами и окружающей их средой, между человеком и природой. Организмы и окружающая среда.</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Растения и животные ближайшего окружения. </w:t>
      </w:r>
      <w:r w:rsidRPr="002C7060">
        <w:rPr>
          <w:rFonts w:cs="Times New Roman"/>
          <w:szCs w:val="24"/>
          <w:shd w:val="clear" w:color="auto" w:fill="FFFFFF"/>
        </w:rPr>
        <w:t xml:space="preserve">Знакомство с растениями и животными родного края, особенностями их внешнего вида, жизни, происхождением названий.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Места обитания и среды обитания растений и животных. </w:t>
      </w:r>
      <w:r w:rsidRPr="002C7060">
        <w:rPr>
          <w:rFonts w:cs="Times New Roman"/>
          <w:szCs w:val="24"/>
        </w:rPr>
        <w:t xml:space="preserve">Что такое место обитания. Места обитания знакомых растений и животных: лес, луг, река, город. Среды обитания: наземно-воздушная, водная, почвенная.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Условия существования живых организмов.  </w:t>
      </w:r>
      <w:r w:rsidRPr="002C7060">
        <w:rPr>
          <w:rFonts w:cs="Times New Roman"/>
          <w:szCs w:val="24"/>
        </w:rPr>
        <w:t>Воздух, вода. Солнце как источник тепла и света для живых существ. Значение природных компонентов в жизни растений, животных, человека. Благоприятные и неблагоприятные условия существования живых организмов. Цикличность природных процессов.</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Разнообразие живой природы.</w:t>
      </w:r>
      <w:r w:rsidRPr="002C7060">
        <w:rPr>
          <w:rFonts w:cs="Times New Roman"/>
          <w:szCs w:val="24"/>
        </w:rPr>
        <w:t xml:space="preserve"> Многообразие растений: хвойные и цветковые; культурные и дикорастущие; строение растений разных мест обитания. Многообразие животных: насекомые, рыбы, птицы, звери; дикие и домашние животные; строение животных, живущих в разных средах обитания. Природное многообразие как ценность и как условие, без которого невозможно существование человека.</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Экологические связи в природе. </w:t>
      </w:r>
      <w:r w:rsidRPr="002C7060">
        <w:rPr>
          <w:rFonts w:cs="Times New Roman"/>
          <w:szCs w:val="24"/>
        </w:rPr>
        <w:t>Экологические связи в природных сообществах (на примере разных мест обитания, растений и животных родного края). Экологическая целостность мира (на примере разнообразных экологических связей: между неживой и живой природой, внутри живой природы, между природой и человеком). Последствия нарушения связей в природе. Экологически целесообразное поведение людей в природном окружении, экологические правила.</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Способы охраны природы. </w:t>
      </w:r>
      <w:r w:rsidRPr="002C7060">
        <w:rPr>
          <w:rFonts w:cs="Times New Roman"/>
          <w:szCs w:val="24"/>
        </w:rPr>
        <w:t>Причины возникновения экологических проблем. Природоохранная деятельность людей.</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Человек и природа.</w:t>
      </w:r>
      <w:r w:rsidRPr="002C7060">
        <w:rPr>
          <w:rFonts w:cs="Times New Roman"/>
          <w:szCs w:val="24"/>
        </w:rPr>
        <w:t xml:space="preserve"> Как природа влияет на человека? Красота природы. Что нужно человеку для жизни. Положительное и отрицательное влияние человека на природу. Источники загрязнения воздуха, воды, почвы.</w:t>
      </w:r>
    </w:p>
    <w:p w:rsidR="003867FF" w:rsidRPr="002C7060" w:rsidRDefault="003867FF" w:rsidP="003867FF">
      <w:pPr>
        <w:widowControl w:val="0"/>
        <w:tabs>
          <w:tab w:val="left" w:pos="993"/>
        </w:tabs>
        <w:spacing w:before="30"/>
        <w:jc w:val="both"/>
        <w:rPr>
          <w:rFonts w:cs="Times New Roman"/>
          <w:szCs w:val="24"/>
        </w:rPr>
      </w:pPr>
    </w:p>
    <w:p w:rsidR="003867FF" w:rsidRPr="002C7060" w:rsidRDefault="003867FF" w:rsidP="003867FF">
      <w:pPr>
        <w:widowControl w:val="0"/>
        <w:spacing w:before="30"/>
        <w:jc w:val="both"/>
        <w:rPr>
          <w:rFonts w:cs="Times New Roman"/>
          <w:b/>
          <w:szCs w:val="24"/>
        </w:rPr>
      </w:pPr>
      <w:r w:rsidRPr="002C7060">
        <w:rPr>
          <w:rFonts w:cs="Times New Roman"/>
          <w:b/>
          <w:szCs w:val="24"/>
        </w:rPr>
        <w:t xml:space="preserve">2 класс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Что такое экология? </w:t>
      </w:r>
      <w:r w:rsidRPr="002C7060">
        <w:rPr>
          <w:rFonts w:cs="Times New Roman"/>
          <w:szCs w:val="24"/>
        </w:rPr>
        <w:t>Экологические знания как основа деятельности людей по охране природы. Экологические знания как основа изучения природных сообществ. Экология леса, луга, почвы, водоёмов. Биоценоз, экосистема.</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 xml:space="preserve">Растения и животные ближайшего окружения. </w:t>
      </w:r>
      <w:r w:rsidRPr="002C7060">
        <w:rPr>
          <w:rFonts w:cs="Times New Roman"/>
          <w:szCs w:val="24"/>
          <w:shd w:val="clear" w:color="auto" w:fill="FFFFFF"/>
        </w:rPr>
        <w:t xml:space="preserve">Что растёт и кто живёт на пришкольном участке, в парке, у реки. Растения и животные родного края. Наиболее характерные отличительные признаки схожих видов.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Места обитания и среды обитания растений и животных. </w:t>
      </w:r>
      <w:r w:rsidRPr="002C7060">
        <w:rPr>
          <w:rFonts w:cs="Times New Roman"/>
          <w:szCs w:val="24"/>
        </w:rPr>
        <w:t xml:space="preserve">Место Земли во Вселенной и Солнечной системе. Строение Земли. История развития жизни на Земле. Ископаемые останки.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szCs w:val="24"/>
        </w:rPr>
        <w:t>Места обитания. Составление описания места обитания. Общие черты растений и животных, живущих в одной из сред обитания: наземно-воздушной, водной, почвенной.</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Условия существования живых организмов. </w:t>
      </w:r>
      <w:r w:rsidRPr="002C7060">
        <w:rPr>
          <w:rFonts w:cs="Times New Roman"/>
          <w:szCs w:val="24"/>
        </w:rPr>
        <w:t>Компоненты неживой и живой природы. Необходимые условия существования живых организмов, роль воздуха, воды, света, тепла в жизни растений, животных, человека. Черты приспособленности растений, животных. Поведение животных, обеспечивающее выживание в разных условиях (миграция, зимняя спячка, гибернация и др.).Сезонные изменения в природе. Цикличность природных процессов. Причины цикличности. Жизненный цикл животных (детство, юность, зрелость и старость). Продолжительность различных жизненных стадий и продолжительность жизни организмов.</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 xml:space="preserve">Разнообразие живой природы. </w:t>
      </w:r>
      <w:r w:rsidRPr="002C7060">
        <w:rPr>
          <w:rFonts w:cs="Times New Roman"/>
          <w:szCs w:val="24"/>
        </w:rPr>
        <w:t xml:space="preserve">Многообразие растений: группы растений. Многообразие животных: группы животных. </w:t>
      </w:r>
      <w:r w:rsidRPr="002C7060">
        <w:rPr>
          <w:rFonts w:cs="Times New Roman"/>
          <w:szCs w:val="24"/>
          <w:shd w:val="clear" w:color="auto" w:fill="FFFFFF"/>
        </w:rPr>
        <w:t>Грибы, их строение и питание. Разнообразие грибов.</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szCs w:val="24"/>
        </w:rPr>
        <w:t xml:space="preserve">Многообразие растений и животных в природных сообществах.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szCs w:val="24"/>
        </w:rPr>
        <w:t>Биоразнообразие как основа устойчивости природных сообществ.</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Экологические связи в природе. </w:t>
      </w:r>
      <w:r w:rsidRPr="002C7060">
        <w:rPr>
          <w:rFonts w:cs="Times New Roman"/>
          <w:szCs w:val="24"/>
        </w:rPr>
        <w:t>Производство растениями питательных веществ под действием солнечного света. Выявление экологических связей в природе. Понятия «цепь питания», «пищевая сеть». Значение знаний о пищевой сети и экологической пирамиде для охраны природы. Непищевые связи в природе. Определение последствий нарушения связей в природе. Оценка поведения людей в природном окружении с точки зрения экологической целесообразности. Составление экологических правил.</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Способы охраны природы. </w:t>
      </w:r>
      <w:r w:rsidRPr="002C7060">
        <w:rPr>
          <w:rFonts w:cs="Times New Roman"/>
          <w:szCs w:val="24"/>
        </w:rPr>
        <w:t>Причины возникновения экологических проблем. Природоохранная деятельность людей. Охраняемые природные территории: заповедники, национальные парки.</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Человек и природа. </w:t>
      </w:r>
      <w:r w:rsidRPr="002C7060">
        <w:rPr>
          <w:rFonts w:cs="Times New Roman"/>
          <w:szCs w:val="24"/>
        </w:rPr>
        <w:t>Современный рельеф Земли. Горные породы. Положительное и отрицательное влияние человека на природу. Роль человека в сохранении экосистем.</w:t>
      </w:r>
    </w:p>
    <w:p w:rsidR="003867FF" w:rsidRPr="002C7060" w:rsidRDefault="003867FF" w:rsidP="003867FF">
      <w:pPr>
        <w:spacing w:before="30"/>
        <w:jc w:val="both"/>
        <w:rPr>
          <w:rFonts w:cs="Times New Roman"/>
          <w:szCs w:val="24"/>
        </w:rPr>
      </w:pPr>
    </w:p>
    <w:p w:rsidR="003867FF" w:rsidRPr="002C7060" w:rsidRDefault="003867FF" w:rsidP="003867FF">
      <w:pPr>
        <w:widowControl w:val="0"/>
        <w:spacing w:before="30"/>
        <w:jc w:val="both"/>
        <w:rPr>
          <w:rFonts w:cs="Times New Roman"/>
          <w:b/>
          <w:szCs w:val="24"/>
        </w:rPr>
      </w:pPr>
      <w:r w:rsidRPr="002C7060">
        <w:rPr>
          <w:rFonts w:cs="Times New Roman"/>
          <w:b/>
          <w:szCs w:val="24"/>
        </w:rPr>
        <w:t xml:space="preserve">3 класс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Что такое экология?</w:t>
      </w:r>
      <w:r w:rsidRPr="002C7060">
        <w:rPr>
          <w:rFonts w:cs="Times New Roman"/>
          <w:szCs w:val="24"/>
        </w:rPr>
        <w:t xml:space="preserve"> Экологические знания как основа деятельности людей по охране природы. Биоценоз, экосистема, биосфера.</w:t>
      </w:r>
      <w:r w:rsidRPr="002C7060">
        <w:rPr>
          <w:rFonts w:cs="Times New Roman"/>
          <w:szCs w:val="24"/>
          <w:shd w:val="clear" w:color="auto" w:fill="FFFFFF"/>
        </w:rPr>
        <w:t xml:space="preserve"> Биосфера как самая крупная экосистема Земли. Экосистемы родного края.</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Растения и животные ближайшего окружения</w:t>
      </w:r>
      <w:r w:rsidRPr="002C7060">
        <w:rPr>
          <w:rFonts w:cs="Times New Roman"/>
          <w:szCs w:val="24"/>
        </w:rPr>
        <w:t xml:space="preserve">. </w:t>
      </w:r>
      <w:r w:rsidRPr="002C7060">
        <w:rPr>
          <w:rFonts w:cs="Times New Roman"/>
          <w:szCs w:val="24"/>
          <w:shd w:val="clear" w:color="auto" w:fill="FFFFFF"/>
        </w:rPr>
        <w:t xml:space="preserve">Флора и фауна Земли. Влияние растений и животных на компоненты живой и неживой природы, хозяйственную деятельность человека (разрушение горных пород растениями, защита растениями почвы от эрозии, вредители сельскохозяйственных растений и др.). </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Места обитания и среды обитания растений и животных</w:t>
      </w:r>
      <w:r w:rsidRPr="002C7060">
        <w:rPr>
          <w:rFonts w:cs="Times New Roman"/>
          <w:szCs w:val="24"/>
        </w:rPr>
        <w:t xml:space="preserve">. История развития жизни на Земле. </w:t>
      </w:r>
      <w:r w:rsidRPr="002C7060">
        <w:rPr>
          <w:rFonts w:cs="Times New Roman"/>
          <w:szCs w:val="24"/>
          <w:shd w:val="clear" w:color="auto" w:fill="FFFFFF"/>
        </w:rPr>
        <w:t>Периодизация развития жизни</w:t>
      </w:r>
      <w:r w:rsidRPr="002C7060">
        <w:rPr>
          <w:rFonts w:cs="Times New Roman"/>
          <w:szCs w:val="24"/>
        </w:rPr>
        <w:t xml:space="preserve">. </w:t>
      </w:r>
      <w:r w:rsidRPr="002C7060">
        <w:rPr>
          <w:rFonts w:cs="Times New Roman"/>
          <w:szCs w:val="24"/>
          <w:shd w:val="clear" w:color="auto" w:fill="FFFFFF"/>
        </w:rPr>
        <w:t xml:space="preserve">Продолжительность формирования биосферы. </w:t>
      </w:r>
      <w:r w:rsidRPr="002C7060">
        <w:rPr>
          <w:rFonts w:cs="Times New Roman"/>
          <w:szCs w:val="24"/>
        </w:rPr>
        <w:t>Специфика наземно-воздушной, водной, почвенной сред обитания. Соотнесение растений и животных с определёнными местами и средами обитания, экосистемами. Взаимосвязи между строением растений, животных, грибов и особенностями среды, в которой они обитают. Определение особенностей строения организмов, обеспечивающих адаптацию к среде.</w:t>
      </w:r>
      <w:r w:rsidRPr="002C7060">
        <w:rPr>
          <w:rFonts w:cs="Times New Roman"/>
          <w:szCs w:val="24"/>
          <w:shd w:val="clear" w:color="auto" w:fill="FFFFFF"/>
        </w:rPr>
        <w:t xml:space="preserve"> Биотические и абиотические факторы среды обитания.</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Условия существования живых организмов</w:t>
      </w:r>
      <w:r w:rsidRPr="002C7060">
        <w:rPr>
          <w:rFonts w:cs="Times New Roman"/>
          <w:szCs w:val="24"/>
        </w:rPr>
        <w:t xml:space="preserve">. Компоненты неживой и живой природы. Необходимые условия существования живых организмов, роль воздуха, воды, света, тепла в жизни растений, животных, человека. Черты приспособленности растений, животных. Сезонные изменения в природе. Цикличность природных процессов. </w:t>
      </w:r>
      <w:r w:rsidRPr="002C7060">
        <w:rPr>
          <w:rFonts w:cs="Times New Roman"/>
          <w:szCs w:val="24"/>
          <w:shd w:val="clear" w:color="auto" w:fill="FFFFFF"/>
        </w:rPr>
        <w:t>Круговорот веществ в природе. Круговороты как механизм жизнеобеспечения планеты Земля.</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Разнообразие живой природы.</w:t>
      </w:r>
      <w:r w:rsidRPr="002C7060">
        <w:rPr>
          <w:rFonts w:cs="Times New Roman"/>
          <w:szCs w:val="24"/>
        </w:rPr>
        <w:t xml:space="preserve"> Многообразие растений: группы растений. Многообразие животных: группы животных. </w:t>
      </w:r>
      <w:r w:rsidRPr="002C7060">
        <w:rPr>
          <w:rFonts w:cs="Times New Roman"/>
          <w:szCs w:val="24"/>
          <w:shd w:val="clear" w:color="auto" w:fill="FFFFFF"/>
        </w:rPr>
        <w:t xml:space="preserve">Разнообразие внешнего строения растений, животных внутри групп. Разнообразие черт приспособленности растений и животных к жизни в различных средах обитания, условиям жизни. Защитные приспособления у растений и животных как проявление тесной связи организмов с окружающей их средой.  </w:t>
      </w:r>
      <w:r w:rsidRPr="002C7060">
        <w:rPr>
          <w:rFonts w:cs="Times New Roman"/>
          <w:szCs w:val="24"/>
        </w:rPr>
        <w:t xml:space="preserve">Биоразнообразие как основа устойчивости природных сообществ. </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 xml:space="preserve">Экологические связи в природе. </w:t>
      </w:r>
      <w:r w:rsidRPr="002C7060">
        <w:rPr>
          <w:rFonts w:cs="Times New Roman"/>
          <w:szCs w:val="24"/>
        </w:rPr>
        <w:t>Пища для растений и животных как источник энергии для жизнедеятельности, роста и развития. Особенности питания животных, группы животных по типу питания. Роль живых организмов в пищевой цепи. Моделирование простых пищевых цепей для знакомых экосистем. Экологическая пирамида. Конкуренция в экосистемах.</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Способы охраны природы.</w:t>
      </w:r>
      <w:r w:rsidRPr="002C7060">
        <w:rPr>
          <w:rFonts w:cs="Times New Roman"/>
          <w:szCs w:val="24"/>
        </w:rPr>
        <w:t xml:space="preserve"> Причины возникновения экологических проблем. Способы решения экологических проблем (на примере проблем загрязнения воды, воздуха, накопления мусора). Повседневная эколого-ориентированная деятельность.</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Человек и природа. </w:t>
      </w:r>
      <w:r w:rsidRPr="002C7060">
        <w:rPr>
          <w:rFonts w:cs="Times New Roman"/>
          <w:szCs w:val="24"/>
        </w:rPr>
        <w:t xml:space="preserve">Эволюция человека, его место среди других живых организмов. Адаптация человека к среде обитания. Преобразование человеком природной среды: естественные и искусственные биоценозы. Город – место обитания человека. Человек и экологические проблемы. Потребности человека. Что нужно человеку для жизни. Воздействие человека на окружающий мир. </w:t>
      </w:r>
      <w:r w:rsidRPr="002C7060">
        <w:rPr>
          <w:rFonts w:cs="Times New Roman"/>
          <w:szCs w:val="24"/>
          <w:shd w:val="clear" w:color="auto" w:fill="FFFFFF"/>
        </w:rPr>
        <w:t xml:space="preserve">Природа как природный ресурс. Классификация природных ресурсов. Полезные ископаемые. </w:t>
      </w:r>
      <w:r w:rsidRPr="002C7060">
        <w:rPr>
          <w:rFonts w:cs="Times New Roman"/>
          <w:szCs w:val="24"/>
        </w:rPr>
        <w:t>Человек как основной преобразующий фактор природы, нарушение связей в природе в результате человеческой деятельности. Естественный круговорот веществ и искусственные материалы.</w:t>
      </w:r>
    </w:p>
    <w:p w:rsidR="003867FF" w:rsidRPr="002C7060" w:rsidRDefault="003867FF" w:rsidP="003867FF">
      <w:pPr>
        <w:spacing w:before="30"/>
        <w:jc w:val="both"/>
        <w:rPr>
          <w:rFonts w:cs="Times New Roman"/>
          <w:szCs w:val="24"/>
        </w:rPr>
      </w:pPr>
    </w:p>
    <w:p w:rsidR="003867FF" w:rsidRPr="002C7060" w:rsidRDefault="003867FF" w:rsidP="003867FF">
      <w:pPr>
        <w:widowControl w:val="0"/>
        <w:spacing w:before="30"/>
        <w:jc w:val="both"/>
        <w:rPr>
          <w:rFonts w:cs="Times New Roman"/>
          <w:b/>
          <w:szCs w:val="24"/>
        </w:rPr>
      </w:pPr>
      <w:r w:rsidRPr="002C7060">
        <w:rPr>
          <w:rFonts w:cs="Times New Roman"/>
          <w:b/>
          <w:szCs w:val="24"/>
        </w:rPr>
        <w:t xml:space="preserve">4 класс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Что такое экология? </w:t>
      </w:r>
      <w:r w:rsidRPr="002C7060">
        <w:rPr>
          <w:rFonts w:cs="Times New Roman"/>
          <w:szCs w:val="24"/>
        </w:rPr>
        <w:t>Экология. Локальные и глобальные экологические проблемы. Классификация экологических проблем. Экологические проблемы родного края и пути их решения.</w:t>
      </w:r>
    </w:p>
    <w:p w:rsidR="003867FF" w:rsidRPr="002C7060" w:rsidRDefault="003867FF" w:rsidP="003867FF">
      <w:pPr>
        <w:widowControl w:val="0"/>
        <w:tabs>
          <w:tab w:val="left" w:pos="993"/>
        </w:tabs>
        <w:spacing w:before="30"/>
        <w:jc w:val="both"/>
        <w:rPr>
          <w:rFonts w:cs="Times New Roman"/>
          <w:szCs w:val="24"/>
          <w:shd w:val="clear" w:color="auto" w:fill="FFFFFF"/>
        </w:rPr>
      </w:pPr>
      <w:r w:rsidRPr="002C7060">
        <w:rPr>
          <w:rFonts w:cs="Times New Roman"/>
          <w:b/>
          <w:szCs w:val="24"/>
        </w:rPr>
        <w:t xml:space="preserve">Растения и животные ближайшего окружения. </w:t>
      </w:r>
      <w:r w:rsidRPr="002C7060">
        <w:rPr>
          <w:rFonts w:cs="Times New Roman"/>
          <w:szCs w:val="24"/>
          <w:shd w:val="clear" w:color="auto" w:fill="FFFFFF"/>
        </w:rPr>
        <w:t xml:space="preserve">Черты приспособленности растений и животных к взаимодействию с биотическими и абиотическими факторами. Роль определённых организмов в круговороте веществ в экосистеме.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Места обитания и среды обитания растений и животных. </w:t>
      </w:r>
      <w:r w:rsidRPr="002C7060">
        <w:rPr>
          <w:rFonts w:cs="Times New Roman"/>
          <w:szCs w:val="24"/>
        </w:rPr>
        <w:t>Экологические проблемы, связанные с деятельностью человека по изменению места и среды обитания растений и животных: деградация и разрушение почв в условиях города, в результате сельскохозяйственных работ, отчуждение почв; вырубка лесов; загрязнение водоёмов; опустынивание земель. Охрана почв, водоёмов, лесов, лугов.</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Условия существования живых организмов. </w:t>
      </w:r>
      <w:r w:rsidRPr="002C7060">
        <w:rPr>
          <w:rFonts w:cs="Times New Roman"/>
          <w:szCs w:val="24"/>
          <w:shd w:val="clear" w:color="auto" w:fill="FFFFFF"/>
        </w:rPr>
        <w:t>Цикличность природных процессов. Круговороты веществ в природе. Приспособление живых организмов к изменяющимся условиям.</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Разнообразие живой природы. </w:t>
      </w:r>
      <w:r w:rsidRPr="002C7060">
        <w:rPr>
          <w:rFonts w:cs="Times New Roman"/>
          <w:szCs w:val="24"/>
        </w:rPr>
        <w:t xml:space="preserve">Флора и фауна Земли. Причины и значение видового разнообразия организмов. Разнообразные черты приспособленности растений и животных к жизни в различных средах обитания, условиям жизни. Биоразнообразие как основа устойчивости природных сообществ. </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Экологические связи в природе. </w:t>
      </w:r>
      <w:r w:rsidRPr="002C7060">
        <w:rPr>
          <w:rFonts w:cs="Times New Roman"/>
          <w:szCs w:val="24"/>
        </w:rPr>
        <w:t>Глобальный характер экологических проблем современности (парниковый эффект, вырубка экваториальных лесов, загрязнение вод Мирового океана). Связь глобальных и локальных экологических проблем. Устойчивость экосистемы и биосферы. Экологические катастрофы. Анализ и поиск путей решения экологических проблем региона.</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Способы охраны природы. </w:t>
      </w:r>
      <w:r w:rsidRPr="002C7060">
        <w:rPr>
          <w:rFonts w:cs="Times New Roman"/>
          <w:szCs w:val="24"/>
        </w:rPr>
        <w:t>Сокращение численности живых организмов и их видового разнообразия.  Красная Книга России. Причины возникновения экологических проблем. Потребности человека и решение экологических проблем. Выбор путей решения экологических проблем. Ограничение потребностей человека – один из путей решения экологических проблем. Личный вклад каждого человека в решение проблем. Повседневная эколого-ориентированная деятельность.</w:t>
      </w:r>
    </w:p>
    <w:p w:rsidR="003867FF" w:rsidRPr="002C7060" w:rsidRDefault="003867FF" w:rsidP="003867FF">
      <w:pPr>
        <w:widowControl w:val="0"/>
        <w:tabs>
          <w:tab w:val="left" w:pos="993"/>
        </w:tabs>
        <w:spacing w:before="30"/>
        <w:jc w:val="both"/>
        <w:rPr>
          <w:rFonts w:cs="Times New Roman"/>
          <w:szCs w:val="24"/>
        </w:rPr>
      </w:pPr>
      <w:r w:rsidRPr="002C7060">
        <w:rPr>
          <w:rFonts w:cs="Times New Roman"/>
          <w:b/>
          <w:szCs w:val="24"/>
        </w:rPr>
        <w:t xml:space="preserve">Человек и природа. </w:t>
      </w:r>
      <w:r w:rsidRPr="002C7060">
        <w:rPr>
          <w:rFonts w:cs="Times New Roman"/>
          <w:szCs w:val="24"/>
        </w:rPr>
        <w:t>Человек и биосфера. Естественное и антропогенное загрязнение окружающей среды. Промышленные, сельскохозяйственные, бытовые виды загрязнения. Экологическая безопасность. Разумные отношения человека и природы. Личный вклад каждого человека в сохранение природы.</w:t>
      </w:r>
    </w:p>
    <w:p w:rsidR="001064AF" w:rsidRPr="002C7060" w:rsidRDefault="001064AF" w:rsidP="001064AF">
      <w:pPr>
        <w:ind w:firstLine="0"/>
        <w:rPr>
          <w:rFonts w:cs="Times New Roman"/>
          <w:szCs w:val="24"/>
        </w:rPr>
      </w:pPr>
    </w:p>
    <w:p w:rsidR="00E22D9A" w:rsidRPr="002C7060" w:rsidRDefault="00E22D9A" w:rsidP="00E22D9A">
      <w:pPr>
        <w:ind w:firstLine="0"/>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E22D9A" w:rsidRPr="002C7060" w:rsidRDefault="00E22D9A" w:rsidP="00E22D9A">
      <w:pPr>
        <w:ind w:firstLine="0"/>
        <w:rPr>
          <w:rFonts w:cs="Times New Roman"/>
          <w:szCs w:val="24"/>
        </w:rPr>
      </w:pP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Безопасность природы и человека как ключевая универсальная социальная ценность, без которой значимость других ценностей оказывается под вопросом.</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Природа как одна из основ здоровой и гармоничной жизни человека и общества.</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Экологическая культура как компонент культуры общества, как самоценность и как способ защиты идеалов, ценностей человека и человечества.</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Патриотизм как нравственная норма, проявление чувства любви к Родине, понимания сопричастности к настоящему и будущему своей страны и родного края.</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Ценность научного знания; осуществление стремления человека к самостоятельному познанию окружающего мира; формирование познавательных интересов.</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Гражданственность как интегративная, комплексная характеристика личности человека, как характеристика гражданско-патриотической позиции человека, его ценностной ориентации, подразумевающая ответственность за судьбу своей Родины, сопричастность с её судьбой.</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 xml:space="preserve"> Осознание себя частью природного мира; развитие интереса к природе, природным явлениями формам жизни, понимание активной роли человека в природе; формирование бережного гуманного отношения ко всему живому и нетерпимого отношения к действиям, приносящим вред природе, к жестокому обращению с животными; приобретение элементарного опыта природоохранной деятельности.</w:t>
      </w:r>
    </w:p>
    <w:p w:rsidR="005C7F19" w:rsidRPr="002C7060" w:rsidRDefault="005C7F19" w:rsidP="005C7F19">
      <w:pPr>
        <w:widowControl w:val="0"/>
        <w:tabs>
          <w:tab w:val="left" w:pos="1134"/>
        </w:tabs>
        <w:spacing w:before="30"/>
        <w:jc w:val="both"/>
        <w:rPr>
          <w:rStyle w:val="Zag11"/>
          <w:rFonts w:cs="Times New Roman"/>
          <w:szCs w:val="24"/>
        </w:rPr>
      </w:pPr>
      <w:r w:rsidRPr="002C7060">
        <w:rPr>
          <w:rStyle w:val="Zag11"/>
          <w:rFonts w:cs="Times New Roman"/>
          <w:szCs w:val="24"/>
        </w:rPr>
        <w:t xml:space="preserve"> Нравственный выбор и ответственность человека по отношению к природе; проявление любви, сострадания и милосердия ко всему живому.</w:t>
      </w:r>
    </w:p>
    <w:p w:rsidR="005C7F19" w:rsidRPr="002C7060" w:rsidRDefault="005C7F19" w:rsidP="005C7F19">
      <w:pPr>
        <w:widowControl w:val="0"/>
        <w:tabs>
          <w:tab w:val="left" w:pos="1134"/>
        </w:tabs>
        <w:spacing w:before="30"/>
        <w:jc w:val="both"/>
        <w:rPr>
          <w:rFonts w:cs="Times New Roman"/>
          <w:b/>
          <w:szCs w:val="24"/>
        </w:rPr>
      </w:pPr>
    </w:p>
    <w:p w:rsidR="005C7F19" w:rsidRPr="002C7060" w:rsidRDefault="005C7F19" w:rsidP="005C7F19">
      <w:pPr>
        <w:pStyle w:val="a6"/>
        <w:ind w:left="0" w:right="0"/>
        <w:jc w:val="left"/>
        <w:rPr>
          <w:rFonts w:ascii="Times New Roman" w:hAnsi="Times New Roman" w:cs="Times New Roman"/>
          <w:b/>
          <w:sz w:val="24"/>
          <w:szCs w:val="24"/>
        </w:rPr>
      </w:pPr>
      <w:r w:rsidRPr="002C7060">
        <w:rPr>
          <w:rFonts w:ascii="Times New Roman" w:hAnsi="Times New Roman" w:cs="Times New Roman"/>
          <w:b/>
          <w:sz w:val="24"/>
          <w:szCs w:val="24"/>
        </w:rPr>
        <w:t>Личностные, метапредметные и предметные результаты освоения кружка «Мир вокруг тебя»</w:t>
      </w:r>
    </w:p>
    <w:p w:rsidR="005C7F19" w:rsidRPr="002C7060" w:rsidRDefault="005C7F19" w:rsidP="005C7F19">
      <w:pPr>
        <w:widowControl w:val="0"/>
        <w:spacing w:before="30"/>
        <w:jc w:val="both"/>
        <w:rPr>
          <w:rFonts w:cs="Times New Roman"/>
          <w:szCs w:val="24"/>
        </w:rPr>
      </w:pPr>
      <w:r w:rsidRPr="002C7060">
        <w:rPr>
          <w:rFonts w:cs="Times New Roman"/>
          <w:szCs w:val="24"/>
        </w:rPr>
        <w:t>Анализ путей и прогнозируемых итогов формирования компонентов экологической культуры личности (экологическое сознание, естественно - научное знание, экологическая компетентность, эмоционально-чувственный и нравственный компоненты, эстетическое отношение к окружающему миру, опыт экологической деятельности) на уровне начального общего образования позволяет определить планируемые результаты освоения учебного курса.</w:t>
      </w:r>
    </w:p>
    <w:p w:rsidR="005C7F19" w:rsidRPr="002C7060" w:rsidRDefault="005C7F19" w:rsidP="005C7F19">
      <w:pPr>
        <w:widowControl w:val="0"/>
        <w:spacing w:before="30"/>
        <w:jc w:val="both"/>
        <w:rPr>
          <w:rFonts w:cs="Times New Roman"/>
          <w:i/>
          <w:szCs w:val="24"/>
        </w:rPr>
      </w:pPr>
      <w:r w:rsidRPr="002C7060">
        <w:rPr>
          <w:rFonts w:cs="Times New Roman"/>
          <w:i/>
          <w:szCs w:val="24"/>
        </w:rPr>
        <w:t>Личностные результаты:</w:t>
      </w:r>
    </w:p>
    <w:p w:rsidR="005C7F19" w:rsidRPr="002C7060" w:rsidRDefault="005C7F19" w:rsidP="005C7F19">
      <w:pPr>
        <w:widowControl w:val="0"/>
        <w:spacing w:before="30"/>
        <w:jc w:val="both"/>
        <w:rPr>
          <w:rFonts w:cs="Times New Roman"/>
          <w:szCs w:val="24"/>
        </w:rPr>
      </w:pPr>
      <w:r w:rsidRPr="002C7060">
        <w:rPr>
          <w:rFonts w:cs="Times New Roman"/>
          <w:szCs w:val="24"/>
        </w:rPr>
        <w:t>- развитие любознательности и формирование интереса к изучению природы методами естественных наук;</w:t>
      </w:r>
    </w:p>
    <w:p w:rsidR="005C7F19" w:rsidRPr="002C7060" w:rsidRDefault="005C7F19" w:rsidP="005C7F19">
      <w:pPr>
        <w:widowControl w:val="0"/>
        <w:spacing w:before="30"/>
        <w:jc w:val="both"/>
        <w:rPr>
          <w:rFonts w:cs="Times New Roman"/>
          <w:szCs w:val="24"/>
        </w:rPr>
      </w:pPr>
      <w:r w:rsidRPr="002C7060">
        <w:rPr>
          <w:rFonts w:cs="Times New Roman"/>
          <w:szCs w:val="24"/>
        </w:rPr>
        <w:t>- развитие интеллектуальных и творческих способностей учащихся;</w:t>
      </w:r>
    </w:p>
    <w:p w:rsidR="005C7F19" w:rsidRPr="002C7060" w:rsidRDefault="005C7F19" w:rsidP="005C7F19">
      <w:pPr>
        <w:widowControl w:val="0"/>
        <w:spacing w:before="30"/>
        <w:jc w:val="both"/>
        <w:rPr>
          <w:rFonts w:cs="Times New Roman"/>
          <w:szCs w:val="24"/>
        </w:rPr>
      </w:pPr>
      <w:r w:rsidRPr="002C7060">
        <w:rPr>
          <w:rFonts w:cs="Times New Roman"/>
          <w:szCs w:val="24"/>
        </w:rPr>
        <w:t>- воспитание ответственного отношения к природе, осознания необходимости сохранения окружающей среды;</w:t>
      </w:r>
    </w:p>
    <w:p w:rsidR="005C7F19" w:rsidRPr="002C7060" w:rsidRDefault="005C7F19" w:rsidP="005C7F19">
      <w:pPr>
        <w:widowControl w:val="0"/>
        <w:spacing w:before="30"/>
        <w:jc w:val="both"/>
        <w:rPr>
          <w:rFonts w:cs="Times New Roman"/>
          <w:szCs w:val="24"/>
        </w:rPr>
      </w:pPr>
      <w:r w:rsidRPr="002C7060">
        <w:rPr>
          <w:rFonts w:cs="Times New Roman"/>
          <w:szCs w:val="24"/>
        </w:rPr>
        <w:t>- формирование мотивации дальнейшего изучения природы.</w:t>
      </w:r>
    </w:p>
    <w:p w:rsidR="005C7F19" w:rsidRPr="002C7060" w:rsidRDefault="005C7F19" w:rsidP="005C7F19">
      <w:pPr>
        <w:pStyle w:val="ae"/>
        <w:jc w:val="both"/>
        <w:rPr>
          <w:rFonts w:ascii="Times New Roman" w:hAnsi="Times New Roman" w:cs="Times New Roman"/>
          <w:i/>
          <w:sz w:val="24"/>
          <w:szCs w:val="24"/>
        </w:rPr>
      </w:pPr>
      <w:r w:rsidRPr="002C7060">
        <w:rPr>
          <w:rFonts w:ascii="Times New Roman" w:hAnsi="Times New Roman" w:cs="Times New Roman"/>
          <w:i/>
          <w:sz w:val="24"/>
          <w:szCs w:val="24"/>
        </w:rPr>
        <w:t>Экологического воспитания:</w:t>
      </w:r>
    </w:p>
    <w:p w:rsidR="005C7F19" w:rsidRPr="002C7060" w:rsidRDefault="005C7F19" w:rsidP="00975F5D">
      <w:pPr>
        <w:pStyle w:val="ae"/>
        <w:numPr>
          <w:ilvl w:val="0"/>
          <w:numId w:val="141"/>
        </w:numPr>
        <w:ind w:left="0"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5C7F19" w:rsidRPr="002C7060" w:rsidRDefault="005C7F19" w:rsidP="005C7F19">
      <w:pPr>
        <w:pStyle w:val="ae"/>
        <w:jc w:val="both"/>
        <w:rPr>
          <w:rFonts w:ascii="Times New Roman" w:hAnsi="Times New Roman" w:cs="Times New Roman"/>
          <w:i/>
          <w:sz w:val="24"/>
          <w:szCs w:val="24"/>
        </w:rPr>
      </w:pPr>
      <w:r w:rsidRPr="002C7060">
        <w:rPr>
          <w:rFonts w:ascii="Times New Roman" w:hAnsi="Times New Roman" w:cs="Times New Roman"/>
          <w:i/>
          <w:sz w:val="24"/>
          <w:szCs w:val="24"/>
        </w:rPr>
        <w:t>Ценности научного познания:</w:t>
      </w:r>
    </w:p>
    <w:p w:rsidR="005C7F19" w:rsidRPr="002C7060" w:rsidRDefault="005C7F19" w:rsidP="00975F5D">
      <w:pPr>
        <w:pStyle w:val="ae"/>
        <w:numPr>
          <w:ilvl w:val="0"/>
          <w:numId w:val="141"/>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ориентация в деятельности на первоначальные представления о научной картине мира;</w:t>
      </w:r>
    </w:p>
    <w:p w:rsidR="005C7F19" w:rsidRPr="002C7060" w:rsidRDefault="005C7F19" w:rsidP="00975F5D">
      <w:pPr>
        <w:pStyle w:val="ae"/>
        <w:numPr>
          <w:ilvl w:val="0"/>
          <w:numId w:val="141"/>
        </w:numPr>
        <w:ind w:left="0" w:firstLine="349"/>
        <w:jc w:val="both"/>
        <w:rPr>
          <w:rFonts w:ascii="Times New Roman" w:hAnsi="Times New Roman" w:cs="Times New Roman"/>
          <w:sz w:val="24"/>
          <w:szCs w:val="24"/>
        </w:rPr>
      </w:pPr>
      <w:r w:rsidRPr="002C7060">
        <w:rPr>
          <w:rFonts w:ascii="Times New Roman" w:hAnsi="Times New Roman"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5C7F19" w:rsidRPr="002C7060" w:rsidRDefault="005C7F19" w:rsidP="005C7F19">
      <w:pPr>
        <w:widowControl w:val="0"/>
        <w:spacing w:before="30"/>
        <w:jc w:val="both"/>
        <w:rPr>
          <w:rFonts w:cs="Times New Roman"/>
          <w:szCs w:val="24"/>
        </w:rPr>
      </w:pPr>
    </w:p>
    <w:p w:rsidR="005C7F19" w:rsidRPr="002C7060" w:rsidRDefault="005C7F19" w:rsidP="005C7F19">
      <w:pPr>
        <w:widowControl w:val="0"/>
        <w:spacing w:before="30"/>
        <w:jc w:val="both"/>
        <w:rPr>
          <w:rFonts w:cs="Times New Roman"/>
          <w:i/>
          <w:szCs w:val="24"/>
        </w:rPr>
      </w:pPr>
      <w:r w:rsidRPr="002C7060">
        <w:rPr>
          <w:rFonts w:cs="Times New Roman"/>
          <w:i/>
          <w:szCs w:val="24"/>
        </w:rPr>
        <w:t>Метапредметные результаты:</w:t>
      </w:r>
    </w:p>
    <w:p w:rsidR="005C7F19" w:rsidRPr="002C7060" w:rsidRDefault="005C7F19" w:rsidP="005C7F19">
      <w:pPr>
        <w:widowControl w:val="0"/>
        <w:spacing w:before="30"/>
        <w:jc w:val="both"/>
        <w:rPr>
          <w:rFonts w:cs="Times New Roman"/>
          <w:szCs w:val="24"/>
        </w:rPr>
      </w:pPr>
      <w:r w:rsidRPr="002C7060">
        <w:rPr>
          <w:rFonts w:cs="Times New Roman"/>
          <w:szCs w:val="24"/>
        </w:rPr>
        <w:t>-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5C7F19" w:rsidRPr="002C7060" w:rsidRDefault="005C7F19" w:rsidP="005C7F19">
      <w:pPr>
        <w:widowControl w:val="0"/>
        <w:spacing w:before="30"/>
        <w:jc w:val="both"/>
        <w:rPr>
          <w:rFonts w:cs="Times New Roman"/>
          <w:szCs w:val="24"/>
        </w:rPr>
      </w:pPr>
      <w:r w:rsidRPr="002C7060">
        <w:rPr>
          <w:rFonts w:cs="Times New Roman"/>
          <w:szCs w:val="24"/>
        </w:rPr>
        <w:t>- 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5C7F19" w:rsidRPr="002C7060" w:rsidRDefault="005C7F19" w:rsidP="005C7F19">
      <w:pPr>
        <w:widowControl w:val="0"/>
        <w:spacing w:before="30"/>
        <w:jc w:val="both"/>
        <w:rPr>
          <w:rFonts w:cs="Times New Roman"/>
          <w:szCs w:val="24"/>
        </w:rPr>
      </w:pPr>
      <w:r w:rsidRPr="002C7060">
        <w:rPr>
          <w:rFonts w:cs="Times New Roman"/>
          <w:szCs w:val="24"/>
        </w:rPr>
        <w:t>- формирование приёмов работы с информацией, что включает в себя умения: поиска и отбора источников информации в соответствии с учебной задачей; понимания информации, представленной в различной знаковой форме – в виде таблиц, диаграмм, графиков, рисунков и т.д.;</w:t>
      </w:r>
    </w:p>
    <w:p w:rsidR="005C7F19" w:rsidRPr="002C7060" w:rsidRDefault="005C7F19" w:rsidP="005C7F19">
      <w:pPr>
        <w:widowControl w:val="0"/>
        <w:spacing w:before="30"/>
        <w:jc w:val="both"/>
        <w:rPr>
          <w:rFonts w:cs="Times New Roman"/>
          <w:szCs w:val="24"/>
        </w:rPr>
      </w:pPr>
      <w:r w:rsidRPr="002C7060">
        <w:rPr>
          <w:rFonts w:cs="Times New Roman"/>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5C7F19" w:rsidRPr="002C7060" w:rsidRDefault="005C7F19" w:rsidP="005C7F19">
      <w:pPr>
        <w:widowControl w:val="0"/>
        <w:spacing w:before="30"/>
        <w:jc w:val="both"/>
        <w:rPr>
          <w:rFonts w:cs="Times New Roman"/>
          <w:szCs w:val="24"/>
        </w:rPr>
      </w:pPr>
      <w:r w:rsidRPr="002C7060">
        <w:rPr>
          <w:rFonts w:cs="Times New Roman"/>
          <w:szCs w:val="24"/>
        </w:rPr>
        <w:t>- развитие коммуникативных умений и овладение опытом межличностной коммуникации, корректное ведение диалога и участие в дискуссии; участие в работе группы в соответствии с обозначенной ролью.</w:t>
      </w:r>
    </w:p>
    <w:p w:rsidR="005C7F19" w:rsidRPr="002C7060" w:rsidRDefault="005C7F19" w:rsidP="005C7F19">
      <w:pPr>
        <w:widowControl w:val="0"/>
        <w:spacing w:before="30"/>
        <w:jc w:val="both"/>
        <w:rPr>
          <w:rFonts w:cs="Times New Roman"/>
          <w:szCs w:val="24"/>
        </w:rPr>
      </w:pPr>
    </w:p>
    <w:p w:rsidR="005C7F19" w:rsidRPr="002C7060" w:rsidRDefault="005C7F19" w:rsidP="005C7F19">
      <w:pPr>
        <w:widowControl w:val="0"/>
        <w:spacing w:before="30"/>
        <w:jc w:val="both"/>
        <w:rPr>
          <w:rFonts w:cs="Times New Roman"/>
          <w:i/>
          <w:szCs w:val="24"/>
        </w:rPr>
      </w:pPr>
      <w:r w:rsidRPr="002C7060">
        <w:rPr>
          <w:rFonts w:cs="Times New Roman"/>
          <w:i/>
          <w:szCs w:val="24"/>
        </w:rPr>
        <w:t>Предметные результаты:</w:t>
      </w:r>
    </w:p>
    <w:p w:rsidR="005C7F19" w:rsidRPr="002C7060" w:rsidRDefault="005C7F19" w:rsidP="005C7F19">
      <w:pPr>
        <w:widowControl w:val="0"/>
        <w:spacing w:before="30"/>
        <w:jc w:val="both"/>
        <w:rPr>
          <w:rFonts w:cs="Times New Roman"/>
          <w:szCs w:val="24"/>
        </w:rPr>
      </w:pPr>
      <w:r w:rsidRPr="002C7060">
        <w:rPr>
          <w:rFonts w:cs="Times New Roman"/>
          <w:szCs w:val="24"/>
        </w:rPr>
        <w:t>- сформированность представлений об экологии как об одном из важнейших направлений изучения взаимосвязей и взаимодействий между природой и человеком, как о важнейшем элементе культурного опыта человечества;</w:t>
      </w:r>
    </w:p>
    <w:p w:rsidR="005C7F19" w:rsidRPr="002C7060" w:rsidRDefault="005C7F19" w:rsidP="005C7F19">
      <w:pPr>
        <w:widowControl w:val="0"/>
        <w:spacing w:before="30"/>
        <w:jc w:val="both"/>
        <w:rPr>
          <w:rFonts w:cs="Times New Roman"/>
          <w:szCs w:val="24"/>
        </w:rPr>
      </w:pPr>
      <w:r w:rsidRPr="002C7060">
        <w:rPr>
          <w:rFonts w:cs="Times New Roman"/>
          <w:szCs w:val="24"/>
        </w:rPr>
        <w:t>- углублённые представления о взаимосвязи мира живой и неживой природы, между живыми организмами; об изменениях природной среды под воздействием человека; освоение базовых естественно - научных знаний, необходимых для дальнейшего изучения систематических курсов естественных наук; формирование элементарных исследовательских умений;</w:t>
      </w:r>
    </w:p>
    <w:p w:rsidR="005C7F19" w:rsidRPr="002C7060" w:rsidRDefault="005C7F19" w:rsidP="005C7F19">
      <w:pPr>
        <w:widowControl w:val="0"/>
        <w:spacing w:before="30"/>
        <w:jc w:val="both"/>
        <w:rPr>
          <w:rFonts w:cs="Times New Roman"/>
          <w:szCs w:val="24"/>
        </w:rPr>
      </w:pPr>
      <w:r w:rsidRPr="002C7060">
        <w:rPr>
          <w:rFonts w:cs="Times New Roman"/>
          <w:szCs w:val="24"/>
        </w:rPr>
        <w:t>-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социоприродной среде;</w:t>
      </w:r>
    </w:p>
    <w:p w:rsidR="005C7F19" w:rsidRPr="002C7060" w:rsidRDefault="005C7F19" w:rsidP="005C7F19">
      <w:pPr>
        <w:widowControl w:val="0"/>
        <w:spacing w:before="30"/>
        <w:jc w:val="both"/>
        <w:rPr>
          <w:rFonts w:cs="Times New Roman"/>
          <w:szCs w:val="24"/>
        </w:rPr>
      </w:pPr>
      <w:r w:rsidRPr="002C7060">
        <w:rPr>
          <w:rFonts w:cs="Times New Roman"/>
          <w:szCs w:val="24"/>
        </w:rPr>
        <w:t>- осознание взаимосвязи между собственными действиями и состоянием окружающей среды.</w:t>
      </w:r>
    </w:p>
    <w:p w:rsidR="005C7F19" w:rsidRPr="002C7060" w:rsidRDefault="005C7F19" w:rsidP="005C7F19">
      <w:pPr>
        <w:widowControl w:val="0"/>
        <w:spacing w:before="30"/>
        <w:jc w:val="both"/>
        <w:rPr>
          <w:rFonts w:cs="Times New Roman"/>
          <w:szCs w:val="24"/>
        </w:rPr>
      </w:pPr>
      <w:r w:rsidRPr="002C7060">
        <w:rPr>
          <w:rFonts w:cs="Times New Roman"/>
          <w:szCs w:val="24"/>
        </w:rPr>
        <w:t>Среди результатов экологического образования также можно выделить формирование готовности защищать и оберегать природу, восприятие окружающего мира обучающимися как объекта их постоянной заботы. Формирование экологической культуры тесно связано с развитием у детей способности к самоограничению своих потребностей на основе становления экологического мировоззрения, усвоения принципов экологической этики.</w:t>
      </w:r>
    </w:p>
    <w:p w:rsidR="005C7F19" w:rsidRPr="002C7060" w:rsidRDefault="005C7F19" w:rsidP="005C7F19">
      <w:pPr>
        <w:widowControl w:val="0"/>
        <w:spacing w:before="30"/>
        <w:jc w:val="both"/>
        <w:rPr>
          <w:rFonts w:cs="Times New Roman"/>
          <w:szCs w:val="24"/>
        </w:rPr>
      </w:pPr>
      <w:r w:rsidRPr="002C7060">
        <w:rPr>
          <w:rFonts w:cs="Times New Roman"/>
          <w:szCs w:val="24"/>
        </w:rPr>
        <w:t>На этапе начального общего образования на первое место выдвигается опыт применения формируемых при изучении учебных предметов универсальных учебных действий, ценностных ориентаций и оценочных умений, социальных норм поведения в учебной деятельности и повседневной жизни. Формируется личный опыт самоограничения при решении ключевого противоречия экологического сознания данного возраста «хочу – нельзя» и его эмоционального переживания.</w:t>
      </w:r>
    </w:p>
    <w:p w:rsidR="003867FF" w:rsidRPr="002C7060" w:rsidRDefault="003867FF" w:rsidP="00E22D9A">
      <w:pPr>
        <w:ind w:firstLine="0"/>
        <w:rPr>
          <w:rFonts w:cs="Times New Roman"/>
          <w:szCs w:val="24"/>
        </w:rPr>
      </w:pPr>
    </w:p>
    <w:p w:rsidR="002C7484" w:rsidRPr="002C7060" w:rsidRDefault="002C7484" w:rsidP="002C7484">
      <w:pPr>
        <w:rPr>
          <w:rFonts w:cs="Times New Roman"/>
          <w:b/>
          <w:caps/>
          <w:szCs w:val="24"/>
        </w:rPr>
      </w:pPr>
      <w:r w:rsidRPr="002C7060">
        <w:rPr>
          <w:rFonts w:cs="Times New Roman"/>
          <w:b/>
          <w:caps/>
          <w:szCs w:val="24"/>
        </w:rPr>
        <w:t>2.2.3. Кружок «Занимательная математика»</w:t>
      </w:r>
    </w:p>
    <w:p w:rsidR="005153D7" w:rsidRPr="002C7060" w:rsidRDefault="005153D7" w:rsidP="00E22D9A">
      <w:pPr>
        <w:ind w:firstLine="0"/>
        <w:rPr>
          <w:rFonts w:cs="Times New Roman"/>
          <w:b/>
          <w:i/>
          <w:szCs w:val="24"/>
        </w:rPr>
      </w:pPr>
    </w:p>
    <w:p w:rsidR="00E22D9A" w:rsidRPr="002C7060" w:rsidRDefault="00E22D9A" w:rsidP="00975F5D">
      <w:pPr>
        <w:pStyle w:val="a8"/>
        <w:numPr>
          <w:ilvl w:val="0"/>
          <w:numId w:val="192"/>
        </w:numPr>
        <w:rPr>
          <w:rFonts w:cs="Times New Roman"/>
          <w:b/>
          <w:i/>
          <w:szCs w:val="24"/>
          <w:lang w:val="en-US"/>
        </w:rPr>
      </w:pPr>
      <w:r w:rsidRPr="002C7060">
        <w:rPr>
          <w:rFonts w:cs="Times New Roman"/>
          <w:b/>
          <w:i/>
          <w:szCs w:val="24"/>
        </w:rPr>
        <w:t xml:space="preserve">Пояснительная записка </w:t>
      </w:r>
    </w:p>
    <w:p w:rsidR="0023338A" w:rsidRPr="002C7060" w:rsidRDefault="0023338A" w:rsidP="0023338A">
      <w:pPr>
        <w:jc w:val="both"/>
        <w:rPr>
          <w:rFonts w:eastAsia="Calibri" w:cs="Times New Roman"/>
          <w:szCs w:val="24"/>
        </w:rPr>
      </w:pPr>
      <w:r w:rsidRPr="002C7060">
        <w:rPr>
          <w:rFonts w:eastAsia="Calibri" w:cs="Times New Roman"/>
          <w:szCs w:val="24"/>
        </w:rPr>
        <w:t>Рабочая программа по предмету «Занимательная математика» для обучающихся 1 класса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23338A" w:rsidRPr="002C7060" w:rsidRDefault="0023338A" w:rsidP="0023338A">
      <w:pPr>
        <w:jc w:val="both"/>
        <w:rPr>
          <w:rFonts w:eastAsia="Calibri" w:cs="Times New Roman"/>
          <w:szCs w:val="24"/>
        </w:rPr>
      </w:pPr>
      <w:r w:rsidRPr="002C7060">
        <w:rPr>
          <w:rFonts w:eastAsia="Calibri" w:cs="Times New Roman"/>
          <w:szCs w:val="24"/>
        </w:rPr>
        <w:t xml:space="preserve">Кружок «Занимательная математика» входит во внеурочную деятельность общекультурного направления. </w:t>
      </w:r>
    </w:p>
    <w:p w:rsidR="0023338A" w:rsidRPr="002C7060" w:rsidRDefault="0023338A" w:rsidP="0023338A">
      <w:pPr>
        <w:jc w:val="both"/>
        <w:rPr>
          <w:rFonts w:eastAsia="Calibri" w:cs="Times New Roman"/>
          <w:szCs w:val="24"/>
        </w:rPr>
      </w:pPr>
      <w:r w:rsidRPr="002C7060">
        <w:rPr>
          <w:rFonts w:eastAsia="Calibri" w:cs="Times New Roman"/>
          <w:szCs w:val="24"/>
        </w:rPr>
        <w:t xml:space="preserve">Программа включает пояснительную записку, даётся общая характеристика курса, определяется место учебного предмета «Занимательная математика» в учебном плане, раскрываются основные подходы к отбору содержания курса, характеризуются его основные содержательные линии. </w:t>
      </w:r>
    </w:p>
    <w:p w:rsidR="0023338A" w:rsidRPr="002C7060" w:rsidRDefault="0023338A" w:rsidP="0023338A">
      <w:pPr>
        <w:jc w:val="both"/>
        <w:rPr>
          <w:rFonts w:eastAsia="Calibri" w:cs="Times New Roman"/>
          <w:szCs w:val="24"/>
        </w:rPr>
      </w:pPr>
      <w:r w:rsidRPr="002C7060">
        <w:rPr>
          <w:rFonts w:eastAsia="Calibri" w:cs="Times New Roman"/>
          <w:szCs w:val="24"/>
        </w:rPr>
        <w:t xml:space="preserve">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примерное содержание учебного предмета «Занимательная математика». </w:t>
      </w:r>
    </w:p>
    <w:p w:rsidR="0023338A" w:rsidRPr="002C7060" w:rsidRDefault="0023338A" w:rsidP="0023338A">
      <w:pPr>
        <w:jc w:val="both"/>
        <w:rPr>
          <w:rFonts w:eastAsia="Calibri" w:cs="Times New Roman"/>
          <w:szCs w:val="24"/>
        </w:rPr>
      </w:pPr>
      <w:r w:rsidRPr="002C7060">
        <w:rPr>
          <w:rFonts w:eastAsia="Calibri" w:cs="Times New Roman"/>
          <w:szCs w:val="24"/>
        </w:rPr>
        <w:t>Программа ориентирована на сопровождение и поддержку курса математики, входящего в предметную область «Математика»</w:t>
      </w:r>
    </w:p>
    <w:p w:rsidR="00103E33" w:rsidRPr="002C7060" w:rsidRDefault="00103E33" w:rsidP="0023338A">
      <w:pPr>
        <w:pStyle w:val="ae"/>
        <w:rPr>
          <w:rFonts w:ascii="Times New Roman" w:hAnsi="Times New Roman" w:cs="Times New Roman"/>
          <w:b/>
          <w:sz w:val="24"/>
          <w:szCs w:val="24"/>
        </w:rPr>
      </w:pPr>
    </w:p>
    <w:p w:rsidR="0023338A" w:rsidRPr="002C7060" w:rsidRDefault="00103E33" w:rsidP="0023338A">
      <w:pPr>
        <w:pStyle w:val="ae"/>
        <w:rPr>
          <w:rFonts w:ascii="Times New Roman" w:hAnsi="Times New Roman" w:cs="Times New Roman"/>
          <w:b/>
          <w:sz w:val="24"/>
          <w:szCs w:val="24"/>
        </w:rPr>
      </w:pPr>
      <w:r w:rsidRPr="002C7060">
        <w:rPr>
          <w:rFonts w:ascii="Times New Roman" w:hAnsi="Times New Roman" w:cs="Times New Roman"/>
          <w:b/>
          <w:sz w:val="24"/>
          <w:szCs w:val="24"/>
        </w:rPr>
        <w:t>Цели изучения курса</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Изучение математики в начальной школе направлено на достижение следующих образовательных, развивающих </w:t>
      </w:r>
      <w:r w:rsidRPr="002C7060">
        <w:rPr>
          <w:rFonts w:ascii="Times New Roman" w:hAnsi="Times New Roman" w:cs="Times New Roman"/>
          <w:b/>
          <w:sz w:val="24"/>
          <w:szCs w:val="24"/>
        </w:rPr>
        <w:t>целей</w:t>
      </w:r>
      <w:r w:rsidRPr="002C7060">
        <w:rPr>
          <w:rFonts w:ascii="Times New Roman" w:hAnsi="Times New Roman" w:cs="Times New Roman"/>
          <w:sz w:val="24"/>
          <w:szCs w:val="24"/>
        </w:rPr>
        <w:t>, а также целей воспитания:</w:t>
      </w:r>
    </w:p>
    <w:p w:rsidR="0023338A" w:rsidRPr="002C7060" w:rsidRDefault="0023338A" w:rsidP="00975F5D">
      <w:pPr>
        <w:pStyle w:val="ae"/>
        <w:numPr>
          <w:ilvl w:val="0"/>
          <w:numId w:val="193"/>
        </w:numPr>
        <w:tabs>
          <w:tab w:val="left" w:pos="1134"/>
        </w:tabs>
        <w:ind w:left="0"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23338A" w:rsidRPr="002C7060" w:rsidRDefault="0023338A" w:rsidP="00975F5D">
      <w:pPr>
        <w:pStyle w:val="ae"/>
        <w:numPr>
          <w:ilvl w:val="0"/>
          <w:numId w:val="193"/>
        </w:numPr>
        <w:tabs>
          <w:tab w:val="left" w:pos="1134"/>
        </w:tabs>
        <w:ind w:left="0"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23338A" w:rsidRPr="002C7060" w:rsidRDefault="0023338A" w:rsidP="00975F5D">
      <w:pPr>
        <w:pStyle w:val="ae"/>
        <w:numPr>
          <w:ilvl w:val="0"/>
          <w:numId w:val="193"/>
        </w:numPr>
        <w:tabs>
          <w:tab w:val="left" w:pos="1134"/>
        </w:tabs>
        <w:ind w:left="0"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23338A" w:rsidRPr="002C7060" w:rsidRDefault="0023338A" w:rsidP="00975F5D">
      <w:pPr>
        <w:pStyle w:val="ae"/>
        <w:numPr>
          <w:ilvl w:val="0"/>
          <w:numId w:val="193"/>
        </w:numPr>
        <w:tabs>
          <w:tab w:val="left" w:pos="1134"/>
        </w:tabs>
        <w:ind w:left="0" w:firstLine="567"/>
        <w:jc w:val="both"/>
        <w:rPr>
          <w:rFonts w:ascii="Times New Roman" w:hAnsi="Times New Roman" w:cs="Times New Roman"/>
          <w:sz w:val="24"/>
          <w:szCs w:val="24"/>
        </w:rPr>
      </w:pPr>
      <w:r w:rsidRPr="002C7060">
        <w:rPr>
          <w:rFonts w:ascii="Times New Roman" w:hAnsi="Times New Roman" w:cs="Times New Roman"/>
          <w:sz w:val="24"/>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03E33" w:rsidRPr="002C7060" w:rsidRDefault="00103E33" w:rsidP="00103E33">
      <w:pPr>
        <w:widowControl w:val="0"/>
        <w:autoSpaceDE w:val="0"/>
        <w:autoSpaceDN w:val="0"/>
        <w:ind w:firstLine="0"/>
        <w:outlineLvl w:val="2"/>
        <w:rPr>
          <w:rFonts w:eastAsia="Tahoma" w:cs="Times New Roman"/>
          <w:b/>
          <w:szCs w:val="24"/>
        </w:rPr>
      </w:pPr>
    </w:p>
    <w:p w:rsidR="0023338A" w:rsidRPr="002C7060" w:rsidRDefault="00103E33" w:rsidP="00103E33">
      <w:pPr>
        <w:widowControl w:val="0"/>
        <w:autoSpaceDE w:val="0"/>
        <w:autoSpaceDN w:val="0"/>
        <w:ind w:firstLine="0"/>
        <w:outlineLvl w:val="2"/>
        <w:rPr>
          <w:rFonts w:eastAsia="Tahoma" w:cs="Times New Roman"/>
          <w:b/>
          <w:szCs w:val="24"/>
        </w:rPr>
      </w:pPr>
      <w:r w:rsidRPr="002C7060">
        <w:rPr>
          <w:rFonts w:eastAsia="Tahoma" w:cs="Times New Roman"/>
          <w:b/>
          <w:szCs w:val="24"/>
        </w:rPr>
        <w:t>Общая характеристика курса</w:t>
      </w:r>
    </w:p>
    <w:p w:rsidR="0023338A" w:rsidRPr="002C7060" w:rsidRDefault="0023338A" w:rsidP="0023338A">
      <w:pPr>
        <w:pStyle w:val="aff"/>
        <w:spacing w:before="0" w:beforeAutospacing="0" w:after="0" w:afterAutospacing="0"/>
        <w:ind w:firstLine="567"/>
        <w:jc w:val="both"/>
        <w:rPr>
          <w:color w:val="000000"/>
        </w:rPr>
      </w:pPr>
      <w:r w:rsidRPr="002C7060">
        <w:rPr>
          <w:color w:val="000000"/>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23338A" w:rsidRPr="002C7060" w:rsidRDefault="0023338A" w:rsidP="0023338A">
      <w:pPr>
        <w:pStyle w:val="aff"/>
        <w:spacing w:before="0" w:beforeAutospacing="0" w:after="0" w:afterAutospacing="0"/>
        <w:ind w:firstLine="567"/>
        <w:jc w:val="both"/>
        <w:rPr>
          <w:color w:val="000000"/>
        </w:rPr>
      </w:pPr>
      <w:r w:rsidRPr="002C7060">
        <w:rPr>
          <w:color w:val="000000"/>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 xml:space="preserve">Кружок «Занимательная математика» учитывает возрастные особенности младших школьников и поэтому предусматривает </w:t>
      </w:r>
      <w:r w:rsidRPr="002C7060">
        <w:rPr>
          <w:rFonts w:ascii="Times New Roman" w:hAnsi="Times New Roman" w:cs="Times New Roman"/>
          <w:i/>
          <w:iCs/>
          <w:sz w:val="24"/>
          <w:szCs w:val="24"/>
        </w:rPr>
        <w:t>организацию подвижной деятельности учащихся</w:t>
      </w:r>
      <w:r w:rsidRPr="002C7060">
        <w:rPr>
          <w:rFonts w:ascii="Times New Roman" w:hAnsi="Times New Roman" w:cs="Times New Roman"/>
          <w:sz w:val="24"/>
          <w:szCs w:val="24"/>
        </w:rPr>
        <w:t xml:space="preserve">, которая не мешает умственной работе. С этой целью включены подвижные математические игры. Предусмотрена последовательная смена одним учеником «центров» деятельности в течение одного занятия. Передвижение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 игр «Ручеёк», «Пересадки», принцип свободного перемещения по классу, работу в парах постоянного и сменного состава, работу в группах. Некоторые математические игры и задания могут принимать форму состязаний, соревнований между командами.  </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Предлагаемый курс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Содержание факультатива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 информацию, интересные математические факты, способные дать простор воображению.</w:t>
      </w:r>
    </w:p>
    <w:p w:rsidR="0023338A" w:rsidRPr="002C7060" w:rsidRDefault="0023338A" w:rsidP="0023338A">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23338A" w:rsidRPr="002C7060" w:rsidRDefault="0023338A" w:rsidP="0023338A">
      <w:pPr>
        <w:pStyle w:val="ae"/>
        <w:rPr>
          <w:rFonts w:ascii="Times New Roman" w:hAnsi="Times New Roman" w:cs="Times New Roman"/>
          <w:sz w:val="24"/>
          <w:szCs w:val="24"/>
        </w:rPr>
      </w:pPr>
    </w:p>
    <w:p w:rsidR="0023338A" w:rsidRPr="002C7060" w:rsidRDefault="00103E33" w:rsidP="00103E33">
      <w:pPr>
        <w:widowControl w:val="0"/>
        <w:autoSpaceDE w:val="0"/>
        <w:autoSpaceDN w:val="0"/>
        <w:outlineLvl w:val="2"/>
        <w:rPr>
          <w:rFonts w:eastAsia="Calibri" w:cs="Times New Roman"/>
          <w:szCs w:val="24"/>
        </w:rPr>
      </w:pPr>
      <w:r w:rsidRPr="002C7060">
        <w:rPr>
          <w:rFonts w:eastAsia="Tahoma" w:cs="Times New Roman"/>
          <w:b/>
          <w:szCs w:val="24"/>
        </w:rPr>
        <w:t>Место курса в учебном плане</w:t>
      </w:r>
    </w:p>
    <w:p w:rsidR="0023338A" w:rsidRPr="002C7060" w:rsidRDefault="0023338A" w:rsidP="0023338A">
      <w:pPr>
        <w:jc w:val="both"/>
        <w:rPr>
          <w:rFonts w:eastAsia="Calibri" w:cs="Times New Roman"/>
          <w:szCs w:val="24"/>
        </w:rPr>
      </w:pPr>
      <w:r w:rsidRPr="002C7060">
        <w:rPr>
          <w:rFonts w:eastAsia="Calibri" w:cs="Times New Roman"/>
          <w:szCs w:val="24"/>
        </w:rPr>
        <w:t>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33 часа в 1 классе.</w:t>
      </w:r>
    </w:p>
    <w:p w:rsidR="0023338A" w:rsidRPr="002C7060" w:rsidRDefault="0023338A" w:rsidP="0023338A">
      <w:pPr>
        <w:ind w:firstLine="0"/>
        <w:rPr>
          <w:rFonts w:cs="Times New Roman"/>
          <w:b/>
          <w:i/>
          <w:szCs w:val="24"/>
        </w:rPr>
      </w:pPr>
    </w:p>
    <w:p w:rsidR="00E22D9A" w:rsidRPr="002C7060" w:rsidRDefault="00E22D9A" w:rsidP="00E22D9A">
      <w:pPr>
        <w:ind w:firstLine="0"/>
        <w:rPr>
          <w:rFonts w:cs="Times New Roman"/>
          <w:b/>
          <w:i/>
          <w:szCs w:val="24"/>
        </w:rPr>
      </w:pPr>
      <w:r w:rsidRPr="002C7060">
        <w:rPr>
          <w:rFonts w:cs="Times New Roman"/>
          <w:b/>
          <w:i/>
          <w:szCs w:val="24"/>
        </w:rPr>
        <w:t>2. Содержание курса внеурочной деятельности</w:t>
      </w:r>
    </w:p>
    <w:p w:rsidR="00C56E9B" w:rsidRPr="002C7060" w:rsidRDefault="00C56E9B" w:rsidP="00C56E9B">
      <w:pPr>
        <w:pStyle w:val="c10"/>
        <w:shd w:val="clear" w:color="auto" w:fill="FFFFFF"/>
        <w:tabs>
          <w:tab w:val="left" w:pos="1134"/>
        </w:tabs>
        <w:spacing w:before="0" w:beforeAutospacing="0" w:after="0" w:afterAutospacing="0"/>
        <w:ind w:firstLine="567"/>
        <w:jc w:val="both"/>
        <w:rPr>
          <w:rStyle w:val="c0"/>
          <w:rFonts w:eastAsiaTheme="majorEastAsia"/>
          <w:color w:val="191919"/>
        </w:rPr>
      </w:pPr>
    </w:p>
    <w:p w:rsidR="00C56E9B" w:rsidRPr="002C7060" w:rsidRDefault="00C56E9B" w:rsidP="00C56E9B">
      <w:pPr>
        <w:pStyle w:val="c10"/>
        <w:shd w:val="clear" w:color="auto" w:fill="FFFFFF"/>
        <w:tabs>
          <w:tab w:val="left" w:pos="1134"/>
        </w:tabs>
        <w:spacing w:before="0" w:beforeAutospacing="0" w:after="0" w:afterAutospacing="0"/>
        <w:ind w:firstLine="567"/>
        <w:jc w:val="both"/>
        <w:rPr>
          <w:b/>
          <w:color w:val="000000"/>
        </w:rPr>
      </w:pPr>
      <w:r w:rsidRPr="002C7060">
        <w:rPr>
          <w:rStyle w:val="c0"/>
          <w:rFonts w:eastAsiaTheme="majorEastAsia"/>
          <w:b/>
          <w:color w:val="191919"/>
        </w:rPr>
        <w:t>Числа. Арифметические действия. Величины</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Заполнение числовых кроссвордов (судоку, какуро и др.).</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Числа от 1 до 1000. Сложение и вычитание чисел в пределах 1000.</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Числа-великаны (миллион и др.). Числовой палиндром: число, которое читается одинаково слева направо и справа налево.</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Поиск и чтение слов, связанных с математикой (в таблице, ходом шахматного коня и др.).</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Занимательные задания с римскими цифрами.</w:t>
      </w:r>
    </w:p>
    <w:p w:rsidR="00C56E9B" w:rsidRPr="002C7060" w:rsidRDefault="00C56E9B" w:rsidP="00975F5D">
      <w:pPr>
        <w:pStyle w:val="c10"/>
        <w:numPr>
          <w:ilvl w:val="0"/>
          <w:numId w:val="201"/>
        </w:numPr>
        <w:shd w:val="clear" w:color="auto" w:fill="FFFFFF"/>
        <w:tabs>
          <w:tab w:val="left" w:pos="1134"/>
        </w:tabs>
        <w:spacing w:before="0" w:beforeAutospacing="0" w:after="0" w:afterAutospacing="0"/>
        <w:ind w:left="0" w:firstLine="567"/>
        <w:jc w:val="both"/>
        <w:rPr>
          <w:color w:val="000000"/>
        </w:rPr>
      </w:pPr>
      <w:r w:rsidRPr="002C7060">
        <w:rPr>
          <w:rStyle w:val="c0"/>
          <w:rFonts w:eastAsiaTheme="majorEastAsia"/>
          <w:color w:val="191919"/>
        </w:rPr>
        <w:t>Время. Единицы времени. Масса. Единицы массы. Литр.</w:t>
      </w:r>
    </w:p>
    <w:p w:rsidR="00C56E9B" w:rsidRPr="002C7060" w:rsidRDefault="00C56E9B" w:rsidP="00C56E9B">
      <w:pPr>
        <w:pStyle w:val="c10"/>
        <w:shd w:val="clear" w:color="auto" w:fill="FFFFFF"/>
        <w:tabs>
          <w:tab w:val="left" w:pos="1134"/>
        </w:tabs>
        <w:spacing w:before="0" w:beforeAutospacing="0" w:after="0" w:afterAutospacing="0"/>
        <w:ind w:firstLine="567"/>
        <w:jc w:val="both"/>
        <w:rPr>
          <w:rStyle w:val="c0"/>
          <w:rFonts w:eastAsiaTheme="majorEastAsia"/>
          <w:i/>
          <w:iCs/>
          <w:color w:val="191919"/>
        </w:rPr>
      </w:pPr>
    </w:p>
    <w:p w:rsidR="00C56E9B" w:rsidRPr="002C7060" w:rsidRDefault="00C56E9B" w:rsidP="00C56E9B">
      <w:pPr>
        <w:pStyle w:val="c10"/>
        <w:shd w:val="clear" w:color="auto" w:fill="FFFFFF"/>
        <w:tabs>
          <w:tab w:val="left" w:pos="1134"/>
        </w:tabs>
        <w:spacing w:before="0" w:beforeAutospacing="0" w:after="0" w:afterAutospacing="0"/>
        <w:ind w:firstLine="567"/>
        <w:jc w:val="both"/>
        <w:rPr>
          <w:color w:val="000000"/>
        </w:rPr>
      </w:pPr>
      <w:r w:rsidRPr="002C7060">
        <w:rPr>
          <w:rStyle w:val="c0"/>
          <w:rFonts w:eastAsiaTheme="majorEastAsia"/>
          <w:i/>
          <w:iCs/>
          <w:color w:val="191919"/>
        </w:rPr>
        <w:t>Форма организации обучения — математические игры:</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игры: «Волшебная палочка», «Лучший счётчик», «Не подведи друга», «День и ночь», «Счастливый случай», «Сбор плодов», «Гонки с зонтиками», «Магазин», «Какой ряд дружнее?»;</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игры с мячом: «Наоборот», «Не урони мяч»;</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игры с набором «Карточки-считалочки» (сорбонки) — двусторонние карточки: на одной стороне — задание, на другой — ответ;</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математические пирамиды: «Сложение в пределах 10; 20; 100», «Вычитание в пределах 10; 20; 100».</w:t>
      </w:r>
    </w:p>
    <w:p w:rsidR="00C56E9B" w:rsidRPr="002C7060" w:rsidRDefault="00C56E9B" w:rsidP="00975F5D">
      <w:pPr>
        <w:pStyle w:val="c10"/>
        <w:numPr>
          <w:ilvl w:val="0"/>
          <w:numId w:val="194"/>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игры: «Крестики-нолики», «Крестики-нолики на бесконечной доске», «Морской бой» и др., конструкторы «Часы».</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rStyle w:val="c0"/>
          <w:rFonts w:eastAsiaTheme="majorEastAsia"/>
          <w:i/>
          <w:iCs/>
          <w:color w:val="191919"/>
        </w:rPr>
      </w:pP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i/>
          <w:iCs/>
          <w:color w:val="191919"/>
        </w:rPr>
        <w:t>Универсальные учебные действия:</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сравнивать разные приёмы действий, выбирать удобные способы для выполнения конкретного задания;</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моделировать в процессе совместного обсуждения алгоритм решения числового кроссворда; использовать его в ходе самостоятельной работы;</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применять изученные способы учебной работы и приёмы вычислений для работы с числовыми головоломками;</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анализировать правила игры, действовать в соответствии с заданными правилами;</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включаться в групповую работу, участвовать в обсуждении проблемных вопросов, высказывать собственное мнение и аргументировать его;</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выполнять пробное учебное действие, фиксировать индивидуальное затруднение в пробном действии;</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аргументировать свою позицию в коммуникации, учитывать разные мнения, использовать критерии для обоснования своего суждения;</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сопоставлять полученный (промежуточный, итоговый) результат с заданным условием;</w:t>
      </w:r>
    </w:p>
    <w:p w:rsidR="00C56E9B" w:rsidRPr="002C7060" w:rsidRDefault="00C56E9B" w:rsidP="00975F5D">
      <w:pPr>
        <w:pStyle w:val="c10"/>
        <w:numPr>
          <w:ilvl w:val="0"/>
          <w:numId w:val="195"/>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контролировать свою деятельность: обнаруживать и исправлять ошибки.</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Теория: 4</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Практика: 14</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rStyle w:val="c0"/>
          <w:rFonts w:eastAsiaTheme="majorEastAsia"/>
          <w:b/>
          <w:bCs/>
          <w:color w:val="191919"/>
        </w:rPr>
      </w:pP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b/>
          <w:color w:val="000000"/>
        </w:rPr>
      </w:pPr>
      <w:r w:rsidRPr="002C7060">
        <w:rPr>
          <w:rStyle w:val="c0"/>
          <w:rFonts w:eastAsiaTheme="majorEastAsia"/>
          <w:b/>
          <w:color w:val="191919"/>
        </w:rPr>
        <w:t>Мир занимательных задач</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Задачи, допускающие несколько способов решения. Задачи с недостаточными, некорректными данными, с избыточным составом условия.</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Последовательность шагов (алгоритм) решения задачи.</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Задачи, имеющие несколько решений. Обратные задачи и задания.</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Старинные задачи. Логические задачи. Задачи на переливание. Составление аналогичных задач и заданий.</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Нестандартные задачи. Использование знаково-символических средств для моделирования ситуаций, описанных в задачах.</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Задачи, решаемые способом перебора. «Открытые» задачи и задания.</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Задачи и задания по проверке готовых решений, в том числе неверных.</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 и оценка готовых решений задачи, выбор верных решений.</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Задачи на доказательство, например найти цифровое значение букв в</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условной записи: СМЕХ + ГРОМ = ГРЕМИ и др. Обоснование выполняемых и выполненных действий.</w:t>
      </w:r>
    </w:p>
    <w:p w:rsidR="00C56E9B" w:rsidRPr="002C7060" w:rsidRDefault="00C56E9B" w:rsidP="00975F5D">
      <w:pPr>
        <w:pStyle w:val="c10"/>
        <w:numPr>
          <w:ilvl w:val="0"/>
          <w:numId w:val="196"/>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Воспроизведение способа решения задачи. Выбор наиболее эффективных способов решения.</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rStyle w:val="c0"/>
          <w:rFonts w:eastAsiaTheme="majorEastAsia"/>
          <w:i/>
          <w:iCs/>
          <w:color w:val="191919"/>
        </w:rPr>
      </w:pP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i/>
          <w:iCs/>
          <w:color w:val="191919"/>
        </w:rPr>
        <w:t>Универсальные учебные действия:</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анализировать текст задачи: ориентироваться в тексте, выделять</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условие и вопрос, данные и искомые числа (величины);</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искать и выбирать необходимую информацию, содержащуюся в тексте задачи, на рисунке или в таблице, для ответа на заданные вопросы;</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конструировать последовательность шагов (алгоритм) решения задачи;</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объяснять (обосновывать) выполняемые и выполненные действия;</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воспроизводить способ решения задачи;</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сопоставлять полученный (промежуточный, итоговый) результат с заданным условием;</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анализировать предложенные варианты решения задачи, выбирать из них верные, выбирать наиболее эффективный способ решения задачи;</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оценивать предъявленное готовое решение задачи (верно, неверно);</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участвовать в учебном диалоге, оценивать процесс поиска и результат решения задачи;</w:t>
      </w:r>
    </w:p>
    <w:p w:rsidR="00C56E9B" w:rsidRPr="002C7060" w:rsidRDefault="00C56E9B" w:rsidP="00975F5D">
      <w:pPr>
        <w:pStyle w:val="c10"/>
        <w:numPr>
          <w:ilvl w:val="0"/>
          <w:numId w:val="197"/>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конструировать несложные задачи.</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Теория: 11</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Практика: 12</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rStyle w:val="c0"/>
          <w:rFonts w:eastAsiaTheme="majorEastAsia"/>
          <w:b/>
          <w:color w:val="191919"/>
        </w:rPr>
      </w:pP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b/>
          <w:color w:val="000000"/>
        </w:rPr>
      </w:pPr>
      <w:r w:rsidRPr="002C7060">
        <w:rPr>
          <w:rStyle w:val="c0"/>
          <w:rFonts w:eastAsiaTheme="majorEastAsia"/>
          <w:b/>
          <w:color w:val="191919"/>
        </w:rPr>
        <w:t>Геометрическая мозаика</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Пространственные представления. Понятия «влево», «вправо», «вверх», «вниз». Маршрут передвижения. Точка начала движения, число, стрелки 1→ 1↓,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Геометрические узоры. Закономерности в узорах. Симметрия. Фигуры, имеющие одну и несколько осей симметрии.</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Разрезание и составление фигур. Деление заданной фигуры на равные по площади части.</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Поиск заданных фигур в фигурах сложной конфигурации.</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Решение задач, формирующих геометрическую наблюдательность. 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C56E9B" w:rsidRPr="002C7060" w:rsidRDefault="00C56E9B" w:rsidP="00975F5D">
      <w:pPr>
        <w:pStyle w:val="c10"/>
        <w:numPr>
          <w:ilvl w:val="0"/>
          <w:numId w:val="198"/>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rStyle w:val="c0"/>
          <w:rFonts w:eastAsiaTheme="majorEastAsia"/>
          <w:b/>
          <w:bCs/>
          <w:i/>
          <w:iCs/>
          <w:color w:val="191919"/>
        </w:rPr>
      </w:pP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i/>
          <w:iCs/>
          <w:color w:val="191919"/>
        </w:rPr>
        <w:t>Форма организации обучения — работа с конструкторами:</w:t>
      </w:r>
    </w:p>
    <w:p w:rsidR="00C56E9B" w:rsidRPr="002C7060" w:rsidRDefault="00C56E9B" w:rsidP="00975F5D">
      <w:pPr>
        <w:pStyle w:val="c10"/>
        <w:numPr>
          <w:ilvl w:val="0"/>
          <w:numId w:val="199"/>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моделирование фигур из одинаковых треугольников, уголков;</w:t>
      </w:r>
    </w:p>
    <w:p w:rsidR="00C56E9B" w:rsidRPr="002C7060" w:rsidRDefault="00C56E9B" w:rsidP="00975F5D">
      <w:pPr>
        <w:pStyle w:val="c10"/>
        <w:numPr>
          <w:ilvl w:val="0"/>
          <w:numId w:val="199"/>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танграм: древняя китайская головоломка. «Сложи квадрат»1. «Спичечный» конструктор;</w:t>
      </w:r>
    </w:p>
    <w:p w:rsidR="00C56E9B" w:rsidRPr="002C7060" w:rsidRDefault="00C56E9B" w:rsidP="00975F5D">
      <w:pPr>
        <w:pStyle w:val="c10"/>
        <w:numPr>
          <w:ilvl w:val="0"/>
          <w:numId w:val="199"/>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конструкторы лего. Набор «Геометрические тела»;</w:t>
      </w:r>
    </w:p>
    <w:p w:rsidR="00C56E9B" w:rsidRPr="002C7060" w:rsidRDefault="00C56E9B" w:rsidP="00975F5D">
      <w:pPr>
        <w:pStyle w:val="c10"/>
        <w:numPr>
          <w:ilvl w:val="0"/>
          <w:numId w:val="199"/>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конструкторы «Танграм», «Спички», «Полимино», «Кубики»,</w:t>
      </w:r>
    </w:p>
    <w:p w:rsidR="00C56E9B" w:rsidRPr="002C7060" w:rsidRDefault="00C56E9B" w:rsidP="00975F5D">
      <w:pPr>
        <w:pStyle w:val="c10"/>
        <w:numPr>
          <w:ilvl w:val="0"/>
          <w:numId w:val="199"/>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«Паркеты и мозаики», «Монтажник», «Строитель»  из электронного учебного пособия «Математика и конструирование».</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i/>
          <w:iCs/>
          <w:color w:val="191919"/>
        </w:rPr>
        <w:t>Универсальные учебные действия:</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ориентироваться в понятиях «влево», «вправо», «вверх», «вниз»;</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ориентироваться на точку начала движения, на числа и стрелки 1→ 1↓ и др., указывающие направление движения;</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проводить линии по заданному маршруту (алгоритму);</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выделять фигуру заданной формы на сложном чертеже;</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анализировать расположение деталей (танов, треугольников, уголков, спичек) в исходной конструкции;</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составлять фигуры из частей, определять место заданной детали в конструкции;</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выявлять закономерности в расположении деталей; составлять детали в соответствии с заданным контуром конструкции;</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сопоставлять полученный (промежуточный, итоговый) результат  с заданным условием;</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объяснять (доказывать) выбор деталей или способа действия при заданном условии;</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анализировать предложенные возможные варианты верного решения;</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моделировать объёмные фигуры из различных материалов (проволока, пластилин и др.) и из развёрток;</w:t>
      </w:r>
    </w:p>
    <w:p w:rsidR="00C56E9B" w:rsidRPr="002C7060" w:rsidRDefault="00C56E9B" w:rsidP="00975F5D">
      <w:pPr>
        <w:pStyle w:val="c10"/>
        <w:numPr>
          <w:ilvl w:val="0"/>
          <w:numId w:val="200"/>
        </w:numPr>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осуществлять развёрнутые действия контроля и самоконтроля: сравнивать построенную конструкцию с образцом.</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Теория: 11</w:t>
      </w:r>
    </w:p>
    <w:p w:rsidR="00C56E9B" w:rsidRPr="002C7060" w:rsidRDefault="00C56E9B" w:rsidP="00C56E9B">
      <w:pPr>
        <w:pStyle w:val="c10"/>
        <w:shd w:val="clear" w:color="auto" w:fill="FFFFFF"/>
        <w:tabs>
          <w:tab w:val="left" w:pos="1134"/>
        </w:tabs>
        <w:spacing w:before="0" w:beforeAutospacing="0" w:after="0" w:afterAutospacing="0"/>
        <w:ind w:left="567" w:hanging="567"/>
        <w:jc w:val="both"/>
        <w:rPr>
          <w:color w:val="000000"/>
        </w:rPr>
      </w:pPr>
      <w:r w:rsidRPr="002C7060">
        <w:rPr>
          <w:rStyle w:val="c0"/>
          <w:rFonts w:eastAsiaTheme="majorEastAsia"/>
          <w:color w:val="191919"/>
        </w:rPr>
        <w:t>Практика: 14</w:t>
      </w:r>
    </w:p>
    <w:p w:rsidR="00103E33" w:rsidRPr="002C7060" w:rsidRDefault="00103E33" w:rsidP="00C56E9B">
      <w:pPr>
        <w:ind w:left="567" w:hanging="567"/>
        <w:rPr>
          <w:rFonts w:cs="Times New Roman"/>
          <w:b/>
          <w:i/>
          <w:szCs w:val="24"/>
        </w:rPr>
      </w:pPr>
    </w:p>
    <w:p w:rsidR="00E22D9A" w:rsidRPr="002C7060" w:rsidRDefault="00E22D9A" w:rsidP="00E22D9A">
      <w:pPr>
        <w:ind w:firstLine="0"/>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E22D9A" w:rsidRPr="002C7060" w:rsidRDefault="00E22D9A" w:rsidP="00E22D9A">
      <w:pPr>
        <w:ind w:firstLine="0"/>
        <w:rPr>
          <w:rFonts w:cs="Times New Roman"/>
          <w:szCs w:val="24"/>
        </w:rPr>
      </w:pPr>
    </w:p>
    <w:p w:rsidR="006F6899" w:rsidRPr="002C7060" w:rsidRDefault="006F6899" w:rsidP="006F6899">
      <w:pPr>
        <w:jc w:val="both"/>
        <w:rPr>
          <w:rFonts w:eastAsia="Calibri" w:cs="Times New Roman"/>
          <w:b/>
          <w:i/>
          <w:szCs w:val="24"/>
        </w:rPr>
      </w:pPr>
      <w:r w:rsidRPr="002C7060">
        <w:rPr>
          <w:rFonts w:eastAsia="Calibri" w:cs="Times New Roman"/>
          <w:b/>
          <w:i/>
          <w:szCs w:val="24"/>
        </w:rPr>
        <w:t>ЛИЧНОСТНЫЕ РЕЗУЛЬТАТЫ</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Гражданско-патриотическое  воспитание:</w:t>
      </w:r>
    </w:p>
    <w:p w:rsidR="006F6899" w:rsidRPr="002C7060" w:rsidRDefault="006F6899" w:rsidP="00975F5D">
      <w:pPr>
        <w:pStyle w:val="a8"/>
        <w:numPr>
          <w:ilvl w:val="1"/>
          <w:numId w:val="202"/>
        </w:numPr>
        <w:jc w:val="both"/>
        <w:rPr>
          <w:rFonts w:eastAsia="Calibri" w:cs="Times New Roman"/>
          <w:szCs w:val="24"/>
        </w:rPr>
      </w:pPr>
      <w:r w:rsidRPr="002C7060">
        <w:rPr>
          <w:rFonts w:eastAsia="Calibri" w:cs="Times New Roman"/>
          <w:szCs w:val="24"/>
        </w:rPr>
        <w:t>становление ценностного отношения к своей Родине — России;</w:t>
      </w:r>
    </w:p>
    <w:p w:rsidR="006F6899" w:rsidRPr="002C7060" w:rsidRDefault="006F6899" w:rsidP="00975F5D">
      <w:pPr>
        <w:pStyle w:val="a8"/>
        <w:numPr>
          <w:ilvl w:val="1"/>
          <w:numId w:val="202"/>
        </w:numPr>
        <w:jc w:val="both"/>
        <w:rPr>
          <w:rFonts w:eastAsia="Calibri" w:cs="Times New Roman"/>
          <w:szCs w:val="24"/>
        </w:rPr>
      </w:pPr>
      <w:r w:rsidRPr="002C7060">
        <w:rPr>
          <w:rFonts w:eastAsia="Calibri" w:cs="Times New Roman"/>
          <w:szCs w:val="24"/>
        </w:rPr>
        <w:t>осознание своей этнокультурной и российской гражданской идентичности;</w:t>
      </w:r>
    </w:p>
    <w:p w:rsidR="006F6899" w:rsidRPr="002C7060" w:rsidRDefault="006F6899" w:rsidP="00975F5D">
      <w:pPr>
        <w:pStyle w:val="a8"/>
        <w:numPr>
          <w:ilvl w:val="1"/>
          <w:numId w:val="202"/>
        </w:numPr>
        <w:jc w:val="both"/>
        <w:rPr>
          <w:rFonts w:eastAsia="Calibri" w:cs="Times New Roman"/>
          <w:szCs w:val="24"/>
        </w:rPr>
      </w:pPr>
      <w:r w:rsidRPr="002C7060">
        <w:rPr>
          <w:rFonts w:eastAsia="Calibri" w:cs="Times New Roman"/>
          <w:szCs w:val="24"/>
        </w:rPr>
        <w:t>сопричастность к прошлому, настоящему и будущему своей страны и родного края;</w:t>
      </w:r>
    </w:p>
    <w:p w:rsidR="006F6899" w:rsidRPr="002C7060" w:rsidRDefault="006F6899" w:rsidP="00975F5D">
      <w:pPr>
        <w:pStyle w:val="a8"/>
        <w:numPr>
          <w:ilvl w:val="1"/>
          <w:numId w:val="202"/>
        </w:numPr>
        <w:jc w:val="both"/>
        <w:rPr>
          <w:rFonts w:eastAsia="Calibri" w:cs="Times New Roman"/>
          <w:szCs w:val="24"/>
        </w:rPr>
      </w:pPr>
      <w:r w:rsidRPr="002C7060">
        <w:rPr>
          <w:rFonts w:eastAsia="Calibri" w:cs="Times New Roman"/>
          <w:szCs w:val="24"/>
        </w:rPr>
        <w:t>уважение к своему и другим народам;</w:t>
      </w:r>
    </w:p>
    <w:p w:rsidR="006F6899" w:rsidRPr="002C7060" w:rsidRDefault="006F6899" w:rsidP="00975F5D">
      <w:pPr>
        <w:pStyle w:val="a8"/>
        <w:numPr>
          <w:ilvl w:val="1"/>
          <w:numId w:val="202"/>
        </w:numPr>
        <w:jc w:val="both"/>
        <w:rPr>
          <w:rFonts w:eastAsia="Calibri" w:cs="Times New Roman"/>
          <w:szCs w:val="24"/>
        </w:rPr>
      </w:pPr>
      <w:r w:rsidRPr="002C7060">
        <w:rPr>
          <w:rFonts w:eastAsia="Calibri" w:cs="Times New Roman"/>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Духовно-нравственное воспитание:</w:t>
      </w:r>
    </w:p>
    <w:p w:rsidR="006F6899" w:rsidRPr="002C7060" w:rsidRDefault="006F6899" w:rsidP="00975F5D">
      <w:pPr>
        <w:pStyle w:val="a8"/>
        <w:numPr>
          <w:ilvl w:val="0"/>
          <w:numId w:val="215"/>
        </w:numPr>
        <w:jc w:val="both"/>
        <w:rPr>
          <w:rFonts w:eastAsia="Calibri" w:cs="Times New Roman"/>
          <w:szCs w:val="24"/>
        </w:rPr>
      </w:pPr>
      <w:r w:rsidRPr="002C7060">
        <w:rPr>
          <w:rFonts w:eastAsia="Calibri" w:cs="Times New Roman"/>
          <w:szCs w:val="24"/>
        </w:rPr>
        <w:t>признание индивидуальности каждого человека;</w:t>
      </w:r>
    </w:p>
    <w:p w:rsidR="006F6899" w:rsidRPr="002C7060" w:rsidRDefault="006F6899" w:rsidP="00975F5D">
      <w:pPr>
        <w:pStyle w:val="a8"/>
        <w:numPr>
          <w:ilvl w:val="0"/>
          <w:numId w:val="215"/>
        </w:numPr>
        <w:jc w:val="both"/>
        <w:rPr>
          <w:rFonts w:eastAsia="Calibri" w:cs="Times New Roman"/>
          <w:szCs w:val="24"/>
        </w:rPr>
      </w:pPr>
      <w:r w:rsidRPr="002C7060">
        <w:rPr>
          <w:rFonts w:eastAsia="Calibri" w:cs="Times New Roman"/>
          <w:szCs w:val="24"/>
        </w:rPr>
        <w:t>проявление сопереживания, уважения и доброжелательности;</w:t>
      </w:r>
    </w:p>
    <w:p w:rsidR="006F6899" w:rsidRPr="002C7060" w:rsidRDefault="006F6899" w:rsidP="00975F5D">
      <w:pPr>
        <w:pStyle w:val="a8"/>
        <w:numPr>
          <w:ilvl w:val="0"/>
          <w:numId w:val="215"/>
        </w:numPr>
        <w:jc w:val="both"/>
        <w:rPr>
          <w:rFonts w:eastAsia="Calibri" w:cs="Times New Roman"/>
          <w:szCs w:val="24"/>
        </w:rPr>
      </w:pPr>
      <w:r w:rsidRPr="002C7060">
        <w:rPr>
          <w:rFonts w:eastAsia="Calibri" w:cs="Times New Roman"/>
          <w:szCs w:val="24"/>
        </w:rPr>
        <w:t xml:space="preserve">неприятие любых форм поведения, направленных на причинение физического и морального вреда другим людям. </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Эстетическое воспитание:</w:t>
      </w:r>
    </w:p>
    <w:p w:rsidR="006F6899" w:rsidRPr="002C7060" w:rsidRDefault="006F6899" w:rsidP="00975F5D">
      <w:pPr>
        <w:pStyle w:val="a8"/>
        <w:numPr>
          <w:ilvl w:val="1"/>
          <w:numId w:val="203"/>
        </w:numPr>
        <w:jc w:val="both"/>
        <w:rPr>
          <w:rFonts w:eastAsia="Calibri" w:cs="Times New Roman"/>
          <w:szCs w:val="24"/>
        </w:rPr>
      </w:pPr>
      <w:r w:rsidRPr="002C7060">
        <w:rPr>
          <w:rFonts w:eastAsia="Calibri" w:cs="Times New Roman"/>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F6899" w:rsidRPr="002C7060" w:rsidRDefault="006F6899" w:rsidP="00975F5D">
      <w:pPr>
        <w:pStyle w:val="a8"/>
        <w:numPr>
          <w:ilvl w:val="1"/>
          <w:numId w:val="203"/>
        </w:numPr>
        <w:jc w:val="both"/>
        <w:rPr>
          <w:rFonts w:eastAsia="Calibri" w:cs="Times New Roman"/>
          <w:szCs w:val="24"/>
        </w:rPr>
      </w:pPr>
      <w:r w:rsidRPr="002C7060">
        <w:rPr>
          <w:rFonts w:eastAsia="Calibri" w:cs="Times New Roman"/>
          <w:szCs w:val="24"/>
        </w:rPr>
        <w:t>стремление к самовыражению в разных видах художественной деятельности.</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Физическое воспитание, формирование культуры здоровья и эмоционального благополучия:</w:t>
      </w:r>
    </w:p>
    <w:p w:rsidR="006F6899" w:rsidRPr="002C7060" w:rsidRDefault="006F6899" w:rsidP="00975F5D">
      <w:pPr>
        <w:pStyle w:val="a8"/>
        <w:numPr>
          <w:ilvl w:val="1"/>
          <w:numId w:val="204"/>
        </w:numPr>
        <w:jc w:val="both"/>
        <w:rPr>
          <w:rFonts w:eastAsia="Calibri" w:cs="Times New Roman"/>
          <w:szCs w:val="24"/>
        </w:rPr>
      </w:pPr>
      <w:r w:rsidRPr="002C7060">
        <w:rPr>
          <w:rFonts w:eastAsia="Calibri" w:cs="Times New Roman"/>
          <w:szCs w:val="24"/>
        </w:rPr>
        <w:t>соблюдение правил здорового и безопасного (для себя и других людей) образа жизни в окружающей среде (в том числе информационной);</w:t>
      </w:r>
    </w:p>
    <w:p w:rsidR="006F6899" w:rsidRPr="002C7060" w:rsidRDefault="006F6899" w:rsidP="00975F5D">
      <w:pPr>
        <w:pStyle w:val="a8"/>
        <w:numPr>
          <w:ilvl w:val="1"/>
          <w:numId w:val="204"/>
        </w:numPr>
        <w:jc w:val="both"/>
        <w:rPr>
          <w:rFonts w:eastAsia="Calibri" w:cs="Times New Roman"/>
          <w:szCs w:val="24"/>
        </w:rPr>
      </w:pPr>
      <w:r w:rsidRPr="002C7060">
        <w:rPr>
          <w:rFonts w:eastAsia="Calibri" w:cs="Times New Roman"/>
          <w:szCs w:val="24"/>
        </w:rPr>
        <w:t>бережное отношение к физическому и психическому здоровью.</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Трудовое воспитание:</w:t>
      </w:r>
    </w:p>
    <w:p w:rsidR="006F6899" w:rsidRPr="002C7060" w:rsidRDefault="006F6899" w:rsidP="00975F5D">
      <w:pPr>
        <w:pStyle w:val="a8"/>
        <w:numPr>
          <w:ilvl w:val="1"/>
          <w:numId w:val="205"/>
        </w:numPr>
        <w:jc w:val="both"/>
        <w:rPr>
          <w:rFonts w:eastAsia="Calibri" w:cs="Times New Roman"/>
          <w:szCs w:val="24"/>
        </w:rPr>
      </w:pPr>
      <w:r w:rsidRPr="002C7060">
        <w:rPr>
          <w:rFonts w:eastAsia="Calibri" w:cs="Times New Roman"/>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Экологическое воспитание:</w:t>
      </w:r>
    </w:p>
    <w:p w:rsidR="006F6899" w:rsidRPr="002C7060" w:rsidRDefault="006F6899" w:rsidP="00975F5D">
      <w:pPr>
        <w:pStyle w:val="a8"/>
        <w:numPr>
          <w:ilvl w:val="1"/>
          <w:numId w:val="206"/>
        </w:numPr>
        <w:jc w:val="both"/>
        <w:rPr>
          <w:rFonts w:eastAsia="Calibri" w:cs="Times New Roman"/>
          <w:szCs w:val="24"/>
        </w:rPr>
      </w:pPr>
      <w:r w:rsidRPr="002C7060">
        <w:rPr>
          <w:rFonts w:eastAsia="Calibri" w:cs="Times New Roman"/>
          <w:szCs w:val="24"/>
        </w:rPr>
        <w:t>бережное отношение к природе;</w:t>
      </w:r>
    </w:p>
    <w:p w:rsidR="006F6899" w:rsidRPr="002C7060" w:rsidRDefault="006F6899" w:rsidP="00975F5D">
      <w:pPr>
        <w:pStyle w:val="a8"/>
        <w:numPr>
          <w:ilvl w:val="1"/>
          <w:numId w:val="206"/>
        </w:numPr>
        <w:jc w:val="both"/>
        <w:rPr>
          <w:rFonts w:eastAsia="Calibri" w:cs="Times New Roman"/>
          <w:szCs w:val="24"/>
        </w:rPr>
      </w:pPr>
      <w:r w:rsidRPr="002C7060">
        <w:rPr>
          <w:rFonts w:eastAsia="Calibri" w:cs="Times New Roman"/>
          <w:szCs w:val="24"/>
        </w:rPr>
        <w:t>неприятие действий, приносящих ей вред.</w:t>
      </w: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Ценность научного познания:</w:t>
      </w:r>
    </w:p>
    <w:p w:rsidR="006F6899" w:rsidRPr="002C7060" w:rsidRDefault="006F6899" w:rsidP="00975F5D">
      <w:pPr>
        <w:pStyle w:val="a8"/>
        <w:numPr>
          <w:ilvl w:val="0"/>
          <w:numId w:val="207"/>
        </w:numPr>
        <w:jc w:val="both"/>
        <w:rPr>
          <w:rFonts w:eastAsia="Calibri" w:cs="Times New Roman"/>
          <w:szCs w:val="24"/>
        </w:rPr>
      </w:pPr>
      <w:r w:rsidRPr="002C7060">
        <w:rPr>
          <w:rFonts w:eastAsia="Calibri" w:cs="Times New Roman"/>
          <w:szCs w:val="24"/>
        </w:rPr>
        <w:t>первоначальные представления о научной картине мира;</w:t>
      </w:r>
    </w:p>
    <w:p w:rsidR="006F6899" w:rsidRPr="002C7060" w:rsidRDefault="006F6899" w:rsidP="00975F5D">
      <w:pPr>
        <w:pStyle w:val="a8"/>
        <w:numPr>
          <w:ilvl w:val="0"/>
          <w:numId w:val="207"/>
        </w:numPr>
        <w:jc w:val="both"/>
        <w:rPr>
          <w:rFonts w:eastAsia="Calibri" w:cs="Times New Roman"/>
          <w:szCs w:val="24"/>
        </w:rPr>
      </w:pPr>
      <w:r w:rsidRPr="002C7060">
        <w:rPr>
          <w:rFonts w:eastAsia="Calibri" w:cs="Times New Roman"/>
          <w:szCs w:val="24"/>
        </w:rPr>
        <w:t>познавательные интересы, активность, инициативность, любознательность и самостоятельность в познании.</w:t>
      </w:r>
    </w:p>
    <w:p w:rsidR="006F6899" w:rsidRPr="002C7060" w:rsidRDefault="006F6899" w:rsidP="006F6899">
      <w:pPr>
        <w:jc w:val="both"/>
        <w:rPr>
          <w:rFonts w:eastAsia="Calibri" w:cs="Times New Roman"/>
          <w:szCs w:val="24"/>
        </w:rPr>
      </w:pPr>
    </w:p>
    <w:p w:rsidR="006F6899" w:rsidRPr="002C7060" w:rsidRDefault="006F6899" w:rsidP="006F6899">
      <w:pPr>
        <w:jc w:val="both"/>
        <w:rPr>
          <w:rFonts w:eastAsia="Calibri" w:cs="Times New Roman"/>
          <w:b/>
          <w:i/>
          <w:szCs w:val="24"/>
        </w:rPr>
      </w:pPr>
      <w:r w:rsidRPr="002C7060">
        <w:rPr>
          <w:rFonts w:eastAsia="Calibri" w:cs="Times New Roman"/>
          <w:b/>
          <w:i/>
          <w:szCs w:val="24"/>
        </w:rPr>
        <w:t>МЕТАПРЕДМЕТНЫЕ РЕЗУЛЬТАТЫ</w:t>
      </w:r>
    </w:p>
    <w:p w:rsidR="006F6899" w:rsidRPr="002C7060" w:rsidRDefault="006F6899" w:rsidP="006F6899">
      <w:pPr>
        <w:ind w:firstLine="0"/>
        <w:jc w:val="both"/>
        <w:rPr>
          <w:rFonts w:eastAsia="Calibri" w:cs="Times New Roman"/>
          <w:b/>
          <w:szCs w:val="24"/>
        </w:rPr>
      </w:pPr>
    </w:p>
    <w:p w:rsidR="006F6899" w:rsidRPr="002C7060" w:rsidRDefault="006F6899" w:rsidP="006F6899">
      <w:pPr>
        <w:ind w:firstLine="0"/>
        <w:jc w:val="both"/>
        <w:rPr>
          <w:rFonts w:eastAsia="Calibri" w:cs="Times New Roman"/>
          <w:b/>
          <w:caps/>
          <w:szCs w:val="24"/>
        </w:rPr>
      </w:pPr>
      <w:r w:rsidRPr="002C7060">
        <w:rPr>
          <w:rFonts w:eastAsia="Calibri" w:cs="Times New Roman"/>
          <w:b/>
          <w:caps/>
          <w:szCs w:val="24"/>
        </w:rPr>
        <w:t>Познавательные</w:t>
      </w:r>
    </w:p>
    <w:p w:rsidR="006F6899" w:rsidRPr="002C7060" w:rsidRDefault="006F6899" w:rsidP="006F6899">
      <w:pPr>
        <w:ind w:firstLine="0"/>
        <w:jc w:val="both"/>
        <w:rPr>
          <w:rFonts w:eastAsia="Calibri" w:cs="Times New Roman"/>
          <w:i/>
          <w:szCs w:val="24"/>
        </w:rPr>
      </w:pPr>
    </w:p>
    <w:p w:rsidR="006F6899" w:rsidRPr="002C7060" w:rsidRDefault="006F6899" w:rsidP="006F6899">
      <w:pPr>
        <w:ind w:firstLine="0"/>
        <w:jc w:val="both"/>
        <w:rPr>
          <w:rFonts w:eastAsia="Calibri" w:cs="Times New Roman"/>
          <w:i/>
          <w:szCs w:val="24"/>
        </w:rPr>
      </w:pPr>
      <w:r w:rsidRPr="002C7060">
        <w:rPr>
          <w:rFonts w:eastAsia="Calibri" w:cs="Times New Roman"/>
          <w:i/>
          <w:szCs w:val="24"/>
        </w:rPr>
        <w:t>базовые логические действия:</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сравнивать объекты, устанавливать основания для сравнения, устанавливать аналогии;</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объединять части объекта (объекты) по определённому признаку;</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определять существенный признак для классификации, классифицировать предложенные объекты;</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выявлять недостаток информации для решения учебной (практической) задачи на основе предложенного алгоритма;</w:t>
      </w:r>
    </w:p>
    <w:p w:rsidR="006F6899" w:rsidRPr="002C7060" w:rsidRDefault="006F6899" w:rsidP="00975F5D">
      <w:pPr>
        <w:pStyle w:val="a8"/>
        <w:numPr>
          <w:ilvl w:val="1"/>
          <w:numId w:val="208"/>
        </w:numPr>
        <w:jc w:val="both"/>
        <w:rPr>
          <w:rFonts w:eastAsia="Calibri" w:cs="Times New Roman"/>
          <w:szCs w:val="24"/>
        </w:rPr>
      </w:pPr>
      <w:r w:rsidRPr="002C7060">
        <w:rPr>
          <w:rFonts w:eastAsia="Calibri" w:cs="Times New Roman"/>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F6899" w:rsidRPr="002C7060" w:rsidRDefault="006F6899" w:rsidP="006F6899">
      <w:pPr>
        <w:jc w:val="both"/>
        <w:rPr>
          <w:rFonts w:eastAsia="Calibri" w:cs="Times New Roman"/>
          <w:szCs w:val="24"/>
        </w:rPr>
      </w:pPr>
    </w:p>
    <w:p w:rsidR="006F6899" w:rsidRPr="002C7060" w:rsidRDefault="006F6899" w:rsidP="006F6899">
      <w:pPr>
        <w:jc w:val="both"/>
        <w:rPr>
          <w:rFonts w:eastAsia="Calibri" w:cs="Times New Roman"/>
          <w:i/>
          <w:szCs w:val="24"/>
        </w:rPr>
      </w:pPr>
      <w:r w:rsidRPr="002C7060">
        <w:rPr>
          <w:rFonts w:eastAsia="Calibri" w:cs="Times New Roman"/>
          <w:i/>
          <w:szCs w:val="24"/>
        </w:rPr>
        <w:t>базовые исследовательские действия:</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с помощью педагогического работника формулировать цель, планировать изменения объекта, ситуации;</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сравнивать несколько вариантов решения задачи, выбирать наиболее подходящий (на основе предложенных критериев);</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F6899" w:rsidRPr="002C7060" w:rsidRDefault="006F6899" w:rsidP="00975F5D">
      <w:pPr>
        <w:pStyle w:val="a8"/>
        <w:numPr>
          <w:ilvl w:val="1"/>
          <w:numId w:val="209"/>
        </w:numPr>
        <w:jc w:val="both"/>
        <w:rPr>
          <w:rFonts w:eastAsia="Calibri" w:cs="Times New Roman"/>
          <w:szCs w:val="24"/>
        </w:rPr>
      </w:pPr>
      <w:r w:rsidRPr="002C7060">
        <w:rPr>
          <w:rFonts w:eastAsia="Calibri" w:cs="Times New Roman"/>
          <w:szCs w:val="24"/>
        </w:rPr>
        <w:t>прогнозировать возможное развитие процессов, событий и их последствия в аналогичных или сходных ситуациях;</w:t>
      </w:r>
    </w:p>
    <w:p w:rsidR="006F6899" w:rsidRPr="002C7060" w:rsidRDefault="006F6899" w:rsidP="006F6899">
      <w:pPr>
        <w:jc w:val="both"/>
        <w:rPr>
          <w:rFonts w:eastAsia="Calibri" w:cs="Times New Roman"/>
          <w:i/>
          <w:szCs w:val="24"/>
        </w:rPr>
      </w:pPr>
    </w:p>
    <w:p w:rsidR="006F6899" w:rsidRPr="002C7060" w:rsidRDefault="006F6899" w:rsidP="006F6899">
      <w:pPr>
        <w:jc w:val="both"/>
        <w:rPr>
          <w:rFonts w:eastAsia="Calibri" w:cs="Times New Roman"/>
          <w:i/>
          <w:szCs w:val="24"/>
        </w:rPr>
      </w:pPr>
      <w:r w:rsidRPr="002C7060">
        <w:rPr>
          <w:rFonts w:eastAsia="Calibri" w:cs="Times New Roman"/>
          <w:i/>
          <w:szCs w:val="24"/>
        </w:rPr>
        <w:t>работа с информацией:</w:t>
      </w:r>
    </w:p>
    <w:p w:rsidR="006F6899" w:rsidRPr="002C7060" w:rsidRDefault="006F6899" w:rsidP="00975F5D">
      <w:pPr>
        <w:pStyle w:val="a8"/>
        <w:numPr>
          <w:ilvl w:val="0"/>
          <w:numId w:val="210"/>
        </w:numPr>
        <w:jc w:val="both"/>
        <w:rPr>
          <w:rFonts w:eastAsia="Calibri" w:cs="Times New Roman"/>
          <w:szCs w:val="24"/>
        </w:rPr>
      </w:pPr>
      <w:r w:rsidRPr="002C7060">
        <w:rPr>
          <w:rFonts w:eastAsia="Calibri" w:cs="Times New Roman"/>
          <w:szCs w:val="24"/>
        </w:rPr>
        <w:t>выбирать источник получения информации;</w:t>
      </w:r>
    </w:p>
    <w:p w:rsidR="006F6899" w:rsidRPr="002C7060" w:rsidRDefault="006F6899" w:rsidP="00975F5D">
      <w:pPr>
        <w:pStyle w:val="a8"/>
        <w:numPr>
          <w:ilvl w:val="0"/>
          <w:numId w:val="210"/>
        </w:numPr>
        <w:jc w:val="both"/>
        <w:rPr>
          <w:rFonts w:eastAsia="Calibri" w:cs="Times New Roman"/>
          <w:szCs w:val="24"/>
        </w:rPr>
      </w:pPr>
      <w:r w:rsidRPr="002C7060">
        <w:rPr>
          <w:rFonts w:eastAsia="Calibri" w:cs="Times New Roman"/>
          <w:szCs w:val="24"/>
        </w:rPr>
        <w:t>согласно заданному алгоритму находить в предложенном источнике информацию, представленную в явном виде;</w:t>
      </w:r>
    </w:p>
    <w:p w:rsidR="006F6899" w:rsidRPr="002C7060" w:rsidRDefault="006F6899" w:rsidP="00975F5D">
      <w:pPr>
        <w:pStyle w:val="a8"/>
        <w:numPr>
          <w:ilvl w:val="0"/>
          <w:numId w:val="210"/>
        </w:numPr>
        <w:jc w:val="both"/>
        <w:rPr>
          <w:rFonts w:eastAsia="Calibri" w:cs="Times New Roman"/>
          <w:szCs w:val="24"/>
        </w:rPr>
      </w:pPr>
      <w:r w:rsidRPr="002C7060">
        <w:rPr>
          <w:rFonts w:eastAsia="Calibri" w:cs="Times New Roman"/>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F6899" w:rsidRPr="002C7060" w:rsidRDefault="006F6899" w:rsidP="00975F5D">
      <w:pPr>
        <w:pStyle w:val="a8"/>
        <w:numPr>
          <w:ilvl w:val="0"/>
          <w:numId w:val="210"/>
        </w:numPr>
        <w:jc w:val="both"/>
        <w:rPr>
          <w:rFonts w:eastAsia="Calibri" w:cs="Times New Roman"/>
          <w:szCs w:val="24"/>
        </w:rPr>
      </w:pPr>
      <w:r w:rsidRPr="002C7060">
        <w:rPr>
          <w:rFonts w:eastAsia="Calibri" w:cs="Times New Roman"/>
          <w:szCs w:val="24"/>
        </w:rPr>
        <w:t>анализировать и создавать текстовую, видео, графическую, звуковую информацию в соответствии с учебной задачей;</w:t>
      </w:r>
    </w:p>
    <w:p w:rsidR="006F6899" w:rsidRPr="002C7060" w:rsidRDefault="006F6899" w:rsidP="00975F5D">
      <w:pPr>
        <w:pStyle w:val="a8"/>
        <w:numPr>
          <w:ilvl w:val="0"/>
          <w:numId w:val="210"/>
        </w:numPr>
        <w:jc w:val="both"/>
        <w:rPr>
          <w:rFonts w:eastAsia="Calibri" w:cs="Times New Roman"/>
          <w:szCs w:val="24"/>
        </w:rPr>
      </w:pPr>
      <w:r w:rsidRPr="002C7060">
        <w:rPr>
          <w:rFonts w:eastAsia="Calibri" w:cs="Times New Roman"/>
          <w:szCs w:val="24"/>
        </w:rPr>
        <w:t>самостоятельно создавать схемы, таблицы для представления информации.</w:t>
      </w:r>
    </w:p>
    <w:p w:rsidR="006F6899" w:rsidRPr="002C7060" w:rsidRDefault="006F6899" w:rsidP="006F6899">
      <w:pPr>
        <w:ind w:firstLine="0"/>
        <w:jc w:val="both"/>
        <w:rPr>
          <w:rFonts w:eastAsia="Calibri" w:cs="Times New Roman"/>
          <w:szCs w:val="24"/>
        </w:rPr>
      </w:pPr>
    </w:p>
    <w:p w:rsidR="006F6899" w:rsidRPr="002C7060" w:rsidRDefault="006F6899" w:rsidP="006F6899">
      <w:pPr>
        <w:ind w:firstLine="0"/>
        <w:jc w:val="both"/>
        <w:rPr>
          <w:rFonts w:eastAsia="Calibri" w:cs="Times New Roman"/>
          <w:b/>
          <w:szCs w:val="24"/>
        </w:rPr>
      </w:pPr>
      <w:r w:rsidRPr="002C7060">
        <w:rPr>
          <w:rFonts w:eastAsia="Calibri" w:cs="Times New Roman"/>
          <w:b/>
          <w:szCs w:val="24"/>
        </w:rPr>
        <w:t>КОММУНИКАТИВНЫЕ</w:t>
      </w:r>
    </w:p>
    <w:p w:rsidR="006F6899" w:rsidRPr="002C7060" w:rsidRDefault="006F6899" w:rsidP="006F6899">
      <w:pPr>
        <w:jc w:val="both"/>
        <w:rPr>
          <w:rFonts w:eastAsia="Calibri" w:cs="Times New Roman"/>
          <w:i/>
          <w:szCs w:val="24"/>
        </w:rPr>
      </w:pPr>
      <w:r w:rsidRPr="002C7060">
        <w:rPr>
          <w:rFonts w:eastAsia="Calibri" w:cs="Times New Roman"/>
          <w:i/>
          <w:szCs w:val="24"/>
        </w:rPr>
        <w:t>общение:</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воспринимать и формулировать суждения, выражать эмоции в соответствии с целями и условиями общения в знакомой среде;</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проявлять уважительное отношение к собеседнику, соблюдать правила ведения диалога и дискуссии;</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признавать возможность существования разных точек зрения;</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корректно и аргументированно высказывать своё мнение;</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строить речевое высказывание в соответствии с поставленной задачей;</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создавать устные и письменные тексты (описание, рассуждение, повествование);</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готовить небольшие публичные выступления;</w:t>
      </w:r>
    </w:p>
    <w:p w:rsidR="006F6899" w:rsidRPr="002C7060" w:rsidRDefault="006F6899" w:rsidP="00975F5D">
      <w:pPr>
        <w:pStyle w:val="a8"/>
        <w:numPr>
          <w:ilvl w:val="1"/>
          <w:numId w:val="211"/>
        </w:numPr>
        <w:jc w:val="both"/>
        <w:rPr>
          <w:rFonts w:eastAsia="Calibri" w:cs="Times New Roman"/>
          <w:szCs w:val="24"/>
        </w:rPr>
      </w:pPr>
      <w:r w:rsidRPr="002C7060">
        <w:rPr>
          <w:rFonts w:eastAsia="Calibri" w:cs="Times New Roman"/>
          <w:szCs w:val="24"/>
        </w:rPr>
        <w:t>подбирать иллюстративный материал (рисунки, фото, плакаты) к тексту выступления;</w:t>
      </w:r>
    </w:p>
    <w:p w:rsidR="006F6899" w:rsidRPr="002C7060" w:rsidRDefault="006F6899" w:rsidP="006F6899">
      <w:pPr>
        <w:jc w:val="both"/>
        <w:rPr>
          <w:rFonts w:eastAsia="Calibri" w:cs="Times New Roman"/>
          <w:szCs w:val="24"/>
        </w:rPr>
      </w:pPr>
    </w:p>
    <w:p w:rsidR="006F6899" w:rsidRPr="002C7060" w:rsidRDefault="006F6899" w:rsidP="006F6899">
      <w:pPr>
        <w:jc w:val="both"/>
        <w:rPr>
          <w:rFonts w:eastAsia="Calibri" w:cs="Times New Roman"/>
          <w:i/>
          <w:szCs w:val="24"/>
        </w:rPr>
      </w:pPr>
      <w:r w:rsidRPr="002C7060">
        <w:rPr>
          <w:rFonts w:eastAsia="Calibri" w:cs="Times New Roman"/>
          <w:i/>
          <w:szCs w:val="24"/>
        </w:rPr>
        <w:t>совместная деятельность:</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проявлять готовность руководить, выполнять поручения, подчиняться;</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ответственно выполнять свою часть работы;</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оценивать свой вклад в общий результат;</w:t>
      </w:r>
    </w:p>
    <w:p w:rsidR="006F6899" w:rsidRPr="002C7060" w:rsidRDefault="006F6899" w:rsidP="00975F5D">
      <w:pPr>
        <w:pStyle w:val="a8"/>
        <w:numPr>
          <w:ilvl w:val="1"/>
          <w:numId w:val="212"/>
        </w:numPr>
        <w:jc w:val="both"/>
        <w:rPr>
          <w:rFonts w:eastAsia="Calibri" w:cs="Times New Roman"/>
          <w:szCs w:val="24"/>
        </w:rPr>
      </w:pPr>
      <w:r w:rsidRPr="002C7060">
        <w:rPr>
          <w:rFonts w:eastAsia="Calibri" w:cs="Times New Roman"/>
          <w:szCs w:val="24"/>
        </w:rPr>
        <w:t>выполнять совместные проектные задания с опорой на предложенные образцы.</w:t>
      </w:r>
    </w:p>
    <w:p w:rsidR="006F6899" w:rsidRPr="002C7060" w:rsidRDefault="006F6899" w:rsidP="006F6899">
      <w:pPr>
        <w:ind w:firstLine="0"/>
        <w:jc w:val="both"/>
        <w:rPr>
          <w:rFonts w:eastAsia="Calibri" w:cs="Times New Roman"/>
          <w:szCs w:val="24"/>
        </w:rPr>
      </w:pPr>
    </w:p>
    <w:p w:rsidR="006F6899" w:rsidRPr="002C7060" w:rsidRDefault="006F6899" w:rsidP="006F6899">
      <w:pPr>
        <w:ind w:firstLine="0"/>
        <w:jc w:val="both"/>
        <w:rPr>
          <w:rFonts w:eastAsia="Calibri" w:cs="Times New Roman"/>
          <w:b/>
          <w:szCs w:val="24"/>
        </w:rPr>
      </w:pPr>
      <w:r w:rsidRPr="002C7060">
        <w:rPr>
          <w:rFonts w:eastAsia="Calibri" w:cs="Times New Roman"/>
          <w:b/>
          <w:szCs w:val="24"/>
        </w:rPr>
        <w:t>РЕГУЛЯТИВНЫЕ</w:t>
      </w:r>
    </w:p>
    <w:p w:rsidR="006F6899" w:rsidRPr="002C7060" w:rsidRDefault="006F6899" w:rsidP="006F6899">
      <w:pPr>
        <w:jc w:val="both"/>
        <w:rPr>
          <w:rFonts w:eastAsia="Calibri" w:cs="Times New Roman"/>
          <w:i/>
          <w:szCs w:val="24"/>
        </w:rPr>
      </w:pPr>
      <w:r w:rsidRPr="002C7060">
        <w:rPr>
          <w:rFonts w:eastAsia="Calibri" w:cs="Times New Roman"/>
          <w:i/>
          <w:szCs w:val="24"/>
        </w:rPr>
        <w:t>самоорганизация:</w:t>
      </w:r>
    </w:p>
    <w:p w:rsidR="006F6899" w:rsidRPr="002C7060" w:rsidRDefault="006F6899" w:rsidP="00975F5D">
      <w:pPr>
        <w:pStyle w:val="a8"/>
        <w:numPr>
          <w:ilvl w:val="1"/>
          <w:numId w:val="213"/>
        </w:numPr>
        <w:jc w:val="both"/>
        <w:rPr>
          <w:rFonts w:eastAsia="Calibri" w:cs="Times New Roman"/>
          <w:szCs w:val="24"/>
        </w:rPr>
      </w:pPr>
      <w:r w:rsidRPr="002C7060">
        <w:rPr>
          <w:rFonts w:eastAsia="Calibri" w:cs="Times New Roman"/>
          <w:szCs w:val="24"/>
        </w:rPr>
        <w:t>планировать действия по решению учебной задачи для получения результата;</w:t>
      </w:r>
    </w:p>
    <w:p w:rsidR="006F6899" w:rsidRPr="002C7060" w:rsidRDefault="006F6899" w:rsidP="00975F5D">
      <w:pPr>
        <w:pStyle w:val="a8"/>
        <w:numPr>
          <w:ilvl w:val="1"/>
          <w:numId w:val="213"/>
        </w:numPr>
        <w:jc w:val="both"/>
        <w:rPr>
          <w:rFonts w:eastAsia="Calibri" w:cs="Times New Roman"/>
          <w:szCs w:val="24"/>
        </w:rPr>
      </w:pPr>
      <w:r w:rsidRPr="002C7060">
        <w:rPr>
          <w:rFonts w:eastAsia="Calibri" w:cs="Times New Roman"/>
          <w:szCs w:val="24"/>
        </w:rPr>
        <w:t>выстраивать последовательность выбранных действий;</w:t>
      </w:r>
    </w:p>
    <w:p w:rsidR="006F6899" w:rsidRPr="002C7060" w:rsidRDefault="006F6899" w:rsidP="006F6899">
      <w:pPr>
        <w:jc w:val="both"/>
        <w:rPr>
          <w:rFonts w:eastAsia="Calibri" w:cs="Times New Roman"/>
          <w:szCs w:val="24"/>
        </w:rPr>
      </w:pPr>
    </w:p>
    <w:p w:rsidR="006F6899" w:rsidRPr="002C7060" w:rsidRDefault="006F6899" w:rsidP="006F6899">
      <w:pPr>
        <w:jc w:val="both"/>
        <w:rPr>
          <w:rFonts w:eastAsia="Calibri" w:cs="Times New Roman"/>
          <w:i/>
          <w:szCs w:val="24"/>
        </w:rPr>
      </w:pPr>
      <w:r w:rsidRPr="002C7060">
        <w:rPr>
          <w:rFonts w:eastAsia="Calibri" w:cs="Times New Roman"/>
          <w:i/>
          <w:szCs w:val="24"/>
        </w:rPr>
        <w:t>самоконтроль:</w:t>
      </w:r>
    </w:p>
    <w:p w:rsidR="006F6899" w:rsidRPr="002C7060" w:rsidRDefault="006F6899" w:rsidP="00975F5D">
      <w:pPr>
        <w:pStyle w:val="a8"/>
        <w:numPr>
          <w:ilvl w:val="1"/>
          <w:numId w:val="214"/>
        </w:numPr>
        <w:jc w:val="both"/>
        <w:rPr>
          <w:rFonts w:eastAsia="Calibri" w:cs="Times New Roman"/>
          <w:szCs w:val="24"/>
        </w:rPr>
      </w:pPr>
      <w:r w:rsidRPr="002C7060">
        <w:rPr>
          <w:rFonts w:eastAsia="Calibri" w:cs="Times New Roman"/>
          <w:szCs w:val="24"/>
        </w:rPr>
        <w:t>устанавливать причины успеха/неудач учебной деятельности;</w:t>
      </w:r>
    </w:p>
    <w:p w:rsidR="006F6899" w:rsidRPr="002C7060" w:rsidRDefault="006F6899" w:rsidP="00975F5D">
      <w:pPr>
        <w:pStyle w:val="a8"/>
        <w:numPr>
          <w:ilvl w:val="1"/>
          <w:numId w:val="214"/>
        </w:numPr>
        <w:jc w:val="both"/>
        <w:rPr>
          <w:rFonts w:eastAsia="Calibri" w:cs="Times New Roman"/>
          <w:szCs w:val="24"/>
        </w:rPr>
      </w:pPr>
      <w:r w:rsidRPr="002C7060">
        <w:rPr>
          <w:rFonts w:eastAsia="Calibri" w:cs="Times New Roman"/>
          <w:szCs w:val="24"/>
        </w:rPr>
        <w:t>корректировать свои учебные действия для преодоления ошибок.</w:t>
      </w:r>
    </w:p>
    <w:p w:rsidR="006F6899" w:rsidRPr="002C7060" w:rsidRDefault="006F6899" w:rsidP="006F6899">
      <w:pPr>
        <w:jc w:val="both"/>
        <w:rPr>
          <w:rFonts w:eastAsia="Calibri" w:cs="Times New Roman"/>
          <w:szCs w:val="24"/>
        </w:rPr>
      </w:pPr>
    </w:p>
    <w:p w:rsidR="006F6899" w:rsidRPr="002C7060" w:rsidRDefault="006F6899" w:rsidP="006F6899">
      <w:pPr>
        <w:pStyle w:val="a8"/>
        <w:shd w:val="clear" w:color="auto" w:fill="FFFFFF"/>
        <w:spacing w:before="120" w:after="120"/>
        <w:jc w:val="center"/>
        <w:outlineLvl w:val="2"/>
        <w:rPr>
          <w:rFonts w:cs="Times New Roman"/>
          <w:b/>
          <w:bCs/>
          <w:color w:val="000000"/>
          <w:szCs w:val="24"/>
        </w:rPr>
      </w:pPr>
      <w:r w:rsidRPr="002C7060">
        <w:rPr>
          <w:rFonts w:cs="Times New Roman"/>
          <w:b/>
          <w:bCs/>
          <w:color w:val="000000"/>
          <w:szCs w:val="24"/>
        </w:rPr>
        <w:t>ПРЕДМЕТНЫЕ РЕЗУЛЬТАТЫ</w:t>
      </w:r>
    </w:p>
    <w:p w:rsidR="006F6899" w:rsidRPr="002C7060" w:rsidRDefault="006F6899" w:rsidP="006F6899">
      <w:pPr>
        <w:shd w:val="clear" w:color="auto" w:fill="FFFFFF"/>
        <w:ind w:firstLine="0"/>
        <w:rPr>
          <w:rFonts w:cs="Times New Roman"/>
          <w:color w:val="000000"/>
          <w:szCs w:val="24"/>
        </w:rPr>
      </w:pPr>
      <w:r w:rsidRPr="002C7060">
        <w:rPr>
          <w:rFonts w:cs="Times New Roman"/>
          <w:color w:val="000000"/>
          <w:szCs w:val="24"/>
        </w:rPr>
        <w:t>К концу изучения курса обучающийся научится: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Сравнивать разные приемы действий, выбирать удобные способы для выполнения конкретного задания.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Моделировать в процессе совместного обсуждения алгоритм решения числового кроссворда; использовать его в ходе самостоятельной работы.</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Применять изученные способы учебной работы и приёмы вычислений для работы с числовыми головоломками.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Анализировать правила игры.</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Действовать в соответствии с заданными правилами.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Включаться в групповую работу.</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Участвовать в обсуждении проблемных вопросов, высказывать собственное мнение и аргументировать его.</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Выполнять пробное учебное действие, фиксировать индивидуальное затруднение в пробном действии.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Аргументировать свою позицию в коммуникации, учитывать разные мнения, использовать критерии для обоснования своего суждения.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Сопоставлять полученный результат с заданным условием.</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Контролировать свою деятельность: обнаруживать и исправлять ошибки.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Анализировать текст задачи: ориентироваться в тексте, выделять условие и вопрос, данные и искомые числа (величины).</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Искать и выбирать необходимую информацию, содержащуюся в тексте задачи, на рисунке или в таблице, для ответа на заданные вопросы.</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Моделировать ситуацию, описанную в тексте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Использовать соответствующие знаково-символические средства для моделирования ситуации.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Конструировать последовательность «шагов» (алгоритм) решения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Объяснять (обосновывать) выполняемые и выполненные действия.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Воспроизводить способ решения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Сопоставлять полученный результат с заданным условием.</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Анализировать предложенные варианты решения задачи, выбирать из них верные.</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Выбрать наиболее эффективный способ решения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Оценивать предъявленное готовое решение задачи (верно, неверно).</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Участвовать в учебном диалоге, оценивать процесс поиска и результат решения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Конструировать несложные задачи.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Ориентироваться в понятиях «влево», «вправо», «вверх», «вниз».</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Ориентироваться на точку начала движения, на числа и стрелки 1→ 1↓ и др., указывающие направление движения.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Проводить линии по заданному маршруту (алгоритму).</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Выделять фигуру заданной формы на сложном чертеже.</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Анализировать расположение деталей (танов, треугольников, уголков, спичек) в исходной конструкции.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Составлять фигуры из частей. Определять место заданной детали в конструкции.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Выявлять закономерности в расположении деталей; составлять детали в соответствии с заданным контуром конструкции.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Сопоставлять полученный (промежуточный, итоговый) результат с заданным условием.</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Объяснять выбор деталей или способа действия при заданном условии.</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Анализировать предложенные возможные варианты верного решения.</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Моделировать объёмные фигуры из различных материалов (проволока, пластилин и др.) и из развёрток.</w:t>
      </w:r>
    </w:p>
    <w:p w:rsidR="006F6899" w:rsidRPr="002C7060" w:rsidRDefault="006F6899" w:rsidP="00975F5D">
      <w:pPr>
        <w:pStyle w:val="a8"/>
        <w:numPr>
          <w:ilvl w:val="0"/>
          <w:numId w:val="216"/>
        </w:numPr>
        <w:tabs>
          <w:tab w:val="left" w:pos="1134"/>
        </w:tabs>
        <w:ind w:left="0" w:firstLine="567"/>
        <w:jc w:val="both"/>
        <w:rPr>
          <w:rFonts w:cs="Times New Roman"/>
          <w:color w:val="000000"/>
          <w:szCs w:val="24"/>
        </w:rPr>
      </w:pPr>
      <w:r w:rsidRPr="002C7060">
        <w:rPr>
          <w:rFonts w:cs="Times New Roman"/>
          <w:color w:val="000000"/>
          <w:szCs w:val="24"/>
        </w:rPr>
        <w:t>Осуществлять развернутые действия контроля и самоконтроля: сравнивать построенную конструкцию с образцом.</w:t>
      </w:r>
    </w:p>
    <w:p w:rsidR="006F6899" w:rsidRPr="002C7060" w:rsidRDefault="006F6899" w:rsidP="00E22D9A">
      <w:pPr>
        <w:ind w:firstLine="0"/>
        <w:rPr>
          <w:rFonts w:cs="Times New Roman"/>
          <w:szCs w:val="24"/>
        </w:rPr>
      </w:pPr>
    </w:p>
    <w:p w:rsidR="002C7484" w:rsidRPr="002C7060" w:rsidRDefault="002C7484" w:rsidP="002C7484">
      <w:pPr>
        <w:rPr>
          <w:rFonts w:cs="Times New Roman"/>
          <w:b/>
          <w:caps/>
          <w:szCs w:val="24"/>
        </w:rPr>
      </w:pPr>
      <w:r w:rsidRPr="002C7060">
        <w:rPr>
          <w:rFonts w:cs="Times New Roman"/>
          <w:b/>
          <w:caps/>
          <w:szCs w:val="24"/>
        </w:rPr>
        <w:t>2.2.4. Кружок «Знакомство с искусственным интеллектом»</w:t>
      </w:r>
    </w:p>
    <w:p w:rsidR="001064AF" w:rsidRPr="002C7060" w:rsidRDefault="001064AF" w:rsidP="00E22D9A">
      <w:pPr>
        <w:ind w:firstLine="0"/>
        <w:jc w:val="both"/>
        <w:rPr>
          <w:rFonts w:cs="Times New Roman"/>
          <w:b/>
          <w:i/>
          <w:szCs w:val="24"/>
        </w:rPr>
      </w:pPr>
    </w:p>
    <w:p w:rsidR="00E22D9A" w:rsidRPr="002C7060" w:rsidRDefault="00E22D9A" w:rsidP="00E22D9A">
      <w:pPr>
        <w:ind w:firstLine="0"/>
        <w:jc w:val="both"/>
        <w:rPr>
          <w:rFonts w:cs="Times New Roman"/>
          <w:b/>
          <w:i/>
          <w:szCs w:val="24"/>
        </w:rPr>
      </w:pPr>
      <w:r w:rsidRPr="002C7060">
        <w:rPr>
          <w:rFonts w:cs="Times New Roman"/>
          <w:b/>
          <w:i/>
          <w:szCs w:val="24"/>
        </w:rPr>
        <w:t xml:space="preserve">1. Пояснительная записка </w:t>
      </w:r>
    </w:p>
    <w:p w:rsidR="001064AF" w:rsidRPr="002C7060" w:rsidRDefault="001064AF" w:rsidP="00E22D9A">
      <w:pPr>
        <w:ind w:firstLine="0"/>
        <w:jc w:val="both"/>
        <w:rPr>
          <w:rFonts w:cs="Times New Roman"/>
          <w:b/>
          <w:i/>
          <w:szCs w:val="24"/>
        </w:rPr>
      </w:pPr>
    </w:p>
    <w:p w:rsidR="001064AF" w:rsidRPr="002C7060" w:rsidRDefault="001064AF" w:rsidP="001064AF">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 xml:space="preserve">Программа курса составлена в соответствии с требованиями ФГОС основного общего образования (приказ Минпросвещения №287 от 31 мая 2021 г.) </w:t>
      </w:r>
    </w:p>
    <w:p w:rsidR="001064AF" w:rsidRPr="002C7060" w:rsidRDefault="001064AF" w:rsidP="001064AF">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Данный курс предназначен для системного и целенаправленного знакомства учащихся начальной школы с понятием искусственного интеллекта и связанными с ним технологиями, методами, инструментами. Данный курс способен занять существенное место в системе универсальных учебных действий, формируемых у учащихся, что является одной из ключевых задач начального образования.</w:t>
      </w:r>
    </w:p>
    <w:p w:rsidR="001064AF" w:rsidRPr="002C7060" w:rsidRDefault="001064AF" w:rsidP="001064AF">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При разработке данного курса был соблюдён принцип преемственности. Материал, подходы и ключевые понятия курса, хотя и предлагаются на вводном уровне, находятся в тесной связи с соответствующими компонентами курса «Искусственный интеллект» для уровней основного и среднего общего образования. По завершении курса «Знакомство с искусственным интеллектом» учащиеся должны понимать структурные составляющие сферы искусственного интеллекта, основные области применения технологий. Программа данного курса предполагает, что уже на ранней стадии обучения у школьников будет сформировано представление о том, что входит в понятие искусственный интеллект, кто и как разрабатывает технологии, а также то, как ИИ может применяться людьми для решения повседневных задач. Тематические разделы, такие как компьютерное зрение, голосовые помощники и машинное обучение рассматриваются в курсе «Знакомство с искусственным интеллектом» как на пропедевтическом уровне, так и с точки зрения систематизации знаний, прослеживаются в изучении курса на следующих уровнях в основной и средней школе.</w:t>
      </w:r>
    </w:p>
    <w:p w:rsidR="001064AF" w:rsidRPr="002C7060" w:rsidRDefault="001064AF" w:rsidP="001064AF">
      <w:pPr>
        <w:pStyle w:val="ae"/>
        <w:ind w:firstLine="360"/>
        <w:jc w:val="both"/>
        <w:rPr>
          <w:rFonts w:ascii="Times New Roman" w:hAnsi="Times New Roman" w:cs="Times New Roman"/>
          <w:sz w:val="24"/>
          <w:szCs w:val="24"/>
        </w:rPr>
      </w:pPr>
      <w:r w:rsidRPr="002C7060">
        <w:rPr>
          <w:rFonts w:ascii="Times New Roman" w:hAnsi="Times New Roman" w:cs="Times New Roman"/>
          <w:sz w:val="24"/>
          <w:szCs w:val="24"/>
        </w:rPr>
        <w:t>Данный курс опирается на фундаментальные дидактические принципы, такие, как практико-ориентированность, научность и доступность, целостность и непрерывность, а также разнообразие методов учебно-познавательнои исследовательской деятельности: развивающее обучение, сторителлинг и программно - проектный подход. Это создает необходимые условия для формирования ключевых для начального образования универсальных учебных действий, таких, как построение моделей решаемых задач, в том числе, нестандартных.</w:t>
      </w:r>
    </w:p>
    <w:p w:rsidR="001064AF" w:rsidRPr="002C7060" w:rsidRDefault="001064AF" w:rsidP="001064AF">
      <w:pPr>
        <w:pStyle w:val="ae"/>
        <w:ind w:firstLine="567"/>
        <w:jc w:val="both"/>
        <w:rPr>
          <w:rFonts w:ascii="Times New Roman" w:hAnsi="Times New Roman" w:cs="Times New Roman"/>
          <w:sz w:val="24"/>
          <w:szCs w:val="24"/>
        </w:rPr>
      </w:pPr>
      <w:r w:rsidRPr="002C7060">
        <w:rPr>
          <w:rStyle w:val="aff7"/>
          <w:sz w:val="24"/>
          <w:szCs w:val="24"/>
        </w:rPr>
        <w:t>Цель и задачи курса.</w:t>
      </w:r>
      <w:r w:rsidRPr="002C7060">
        <w:rPr>
          <w:rFonts w:ascii="Times New Roman" w:hAnsi="Times New Roman" w:cs="Times New Roman"/>
          <w:sz w:val="24"/>
          <w:szCs w:val="24"/>
        </w:rPr>
        <w:t xml:space="preserve"> Главной целью изучения курса «Знакомство с искусственным интеллектом» является становление у учащегося устойчивого интереса к освоению данной области знания и формирование у него базовых представлений о возможностях взаимодействия с технологиями искусственного интеллекта для решения прикладных задач, продуктивного использования на благо себе и окружающих. Задачи курса: приобретение учащимся опыта практической, проектной и творческой деятельности с использованием готовых инструментов искусственного интеллекта, формирование у него представлений об эффективном использовании технологий искусственного интеллекта в своей жизни.</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Курс «Знакомство с искусственным интеллектом», состоящий из серии уроков для учащихся начальной школы, носит пропедевтическую функцию. Он предназначен для подготовки младших школьников к систематизации знаний в сложноорганизованной, но одной из наиболее перспективных областей научного и технологического знания. Это — стратегически важное направление, которое обозначено в Национальной программе «Цифровая экономика Российской Федерации» в качестве одной из сквозных цифровых технологий, обеспечивающих ускоренное развитие приоритетных отраслей экономики и социальной сферы. Принятая в 2019г. Национальная стратегия развития искусственного интеллекта ставит задачи разработки и внедрения модулей по искусственному интеллекту в рамках образовательных</w:t>
      </w:r>
    </w:p>
    <w:p w:rsidR="001064AF" w:rsidRPr="002C7060" w:rsidRDefault="001064AF" w:rsidP="001064AF">
      <w:pPr>
        <w:pStyle w:val="ae"/>
        <w:jc w:val="both"/>
        <w:rPr>
          <w:rFonts w:ascii="Times New Roman" w:hAnsi="Times New Roman" w:cs="Times New Roman"/>
          <w:sz w:val="24"/>
          <w:szCs w:val="24"/>
        </w:rPr>
      </w:pPr>
      <w:r w:rsidRPr="002C7060">
        <w:rPr>
          <w:rFonts w:ascii="Times New Roman" w:hAnsi="Times New Roman" w:cs="Times New Roman"/>
          <w:sz w:val="24"/>
          <w:szCs w:val="24"/>
        </w:rPr>
        <w:t>Программа курса «Знакомство с искусственным интеллектом» для начальной школы разработана в соответствии с требованиями ФГОС начального общего образования и обеспечивает реализацию трёх групп образовательных результатов: личностных, метапредметных и предметных.</w:t>
      </w:r>
    </w:p>
    <w:p w:rsidR="001064AF" w:rsidRPr="002C7060" w:rsidRDefault="001064AF" w:rsidP="001064AF">
      <w:pPr>
        <w:pStyle w:val="ae"/>
        <w:ind w:firstLine="360"/>
        <w:jc w:val="both"/>
        <w:rPr>
          <w:rFonts w:ascii="Times New Roman" w:hAnsi="Times New Roman" w:cs="Times New Roman"/>
          <w:sz w:val="24"/>
          <w:szCs w:val="24"/>
        </w:rPr>
      </w:pPr>
    </w:p>
    <w:p w:rsidR="001064AF" w:rsidRPr="002C7060" w:rsidRDefault="001064AF" w:rsidP="001064AF">
      <w:pPr>
        <w:pStyle w:val="ae"/>
        <w:ind w:firstLine="567"/>
        <w:jc w:val="both"/>
        <w:rPr>
          <w:rFonts w:ascii="Times New Roman" w:hAnsi="Times New Roman" w:cs="Times New Roman"/>
          <w:b/>
          <w:sz w:val="24"/>
          <w:szCs w:val="24"/>
        </w:rPr>
      </w:pPr>
      <w:bookmarkStart w:id="8" w:name="bookmark5"/>
      <w:r w:rsidRPr="002C7060">
        <w:rPr>
          <w:rFonts w:ascii="Times New Roman" w:hAnsi="Times New Roman" w:cs="Times New Roman"/>
          <w:b/>
          <w:sz w:val="24"/>
          <w:szCs w:val="24"/>
        </w:rPr>
        <w:t>Общая характеристика учебного курса «Знакомство с искусственным интеллектом» в начальной школе</w:t>
      </w:r>
      <w:bookmarkEnd w:id="8"/>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Предлагаемый учебный курс «Знакомство с искусственным интеллектом» является инновационным для отечественной системы образования. Это — первая попытка системно и целенаправленно познакомить учащихся начальной школы с научной областью искусственного интеллекта и технологиями создания интеллектуальных систем, которые способны выполнять или имитировать функции интеллекта человека.</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Приступая к изучению искусственного интеллекта в рамках данного курса, школьники начинают задумываться о месте технологий в современном обществе, о перспективах и последствиях их использования в жизни человека и общества. Многим обучающимся тема робототехники уже знакома. Это тоже решения, которые работают под управлением интеллектуальных компьютерных систем. На занятиях курса ученики смогут узнать, чем руководствуются разработчики современных робототехнических решений, с какими сложностями они сталкиваются. У них будет возможность попробовать себя в роли исследователя данных (DataScientist) в ходе обучающей игры, где им предстоит ознакомиться с одним из ключевых понятий курса по искусственному интеллекту — машинным обучением. Школьники также получат опыт работы в команде, организации взаимодействия в группе, осознания своей роли, построения продуктивной коммуникации, выдвижения гипотезы, аргументации мнения.</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Соприкасаясь с различными сферами использования искусственного интеллекта, они смогут глубоко задуматься о том, что делает человека человеком. А это, в свою очередь, способствует развитию у них способности к аналитической и прогностической деятельности. Решение аналитических и исследовательских заданий, интегрированных в курс, направлено на формирование у младших школьников целостного, системного мышления, которое позволит им сформировать круг постоянных интересов на следующих этапах обучения и осуществить мотивированный профессиональный выбор.</w:t>
      </w:r>
    </w:p>
    <w:p w:rsidR="001064AF" w:rsidRPr="002C7060" w:rsidRDefault="001064AF" w:rsidP="001064AF">
      <w:pPr>
        <w:pStyle w:val="ae"/>
        <w:ind w:firstLine="708"/>
        <w:jc w:val="both"/>
        <w:rPr>
          <w:rFonts w:ascii="Times New Roman" w:hAnsi="Times New Roman" w:cs="Times New Roman"/>
          <w:b/>
          <w:sz w:val="24"/>
          <w:szCs w:val="24"/>
        </w:rPr>
      </w:pPr>
      <w:bookmarkStart w:id="9" w:name="bookmark6"/>
      <w:r w:rsidRPr="002C7060">
        <w:rPr>
          <w:rFonts w:ascii="Times New Roman" w:hAnsi="Times New Roman" w:cs="Times New Roman"/>
          <w:b/>
          <w:sz w:val="24"/>
          <w:szCs w:val="24"/>
        </w:rPr>
        <w:t>Ценностные ориентиры содержания курса «Знакомство с искусственным интеллектом»</w:t>
      </w:r>
      <w:bookmarkEnd w:id="9"/>
    </w:p>
    <w:p w:rsidR="001064AF" w:rsidRPr="002C7060" w:rsidRDefault="001064AF" w:rsidP="001064AF">
      <w:pPr>
        <w:pStyle w:val="ae"/>
        <w:jc w:val="both"/>
        <w:rPr>
          <w:rFonts w:ascii="Times New Roman" w:hAnsi="Times New Roman" w:cs="Times New Roman"/>
          <w:sz w:val="24"/>
          <w:szCs w:val="24"/>
        </w:rPr>
      </w:pPr>
      <w:r w:rsidRPr="002C7060">
        <w:rPr>
          <w:rFonts w:ascii="Times New Roman" w:hAnsi="Times New Roman" w:cs="Times New Roman"/>
          <w:sz w:val="24"/>
          <w:szCs w:val="24"/>
        </w:rPr>
        <w:t>Технологии искусственного интеллекта прочно вошли в нашу жизнь и очевидно, что с течением времени степень этого проникновения будет лишь увеличиваться. Уже сегодня мобильный телефон доступен широкому кругу пользователей в России, и даже младшие школьники могут пользоваться им достаточно уверенно. Использование интернет-поиска, голосовых помощников, сервисов распознавания изображений, онлайн-игр является частью нашей действительности, и задача состоит в том, чтобы помочь ребенку занять позицию активного творца, который понимает принципы действия окружающих его устройств и создаёт свои, оригинальные решения. Очевидно, что уже в ближайшем будущем от того, насколько грамотно выпускник школы сможет выстраивать профессиональную стратегию развития, в том числе, опираясь на знакомство со сферой искусственного интеллекта, будет зависеть его успешность и конкурентоспособность. Поэтому освоение технологий искусственного интеллекта, хотя бы и на базовом уровне, следует начинать уже с начальной школы.</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Курс «Знакомство с искусственным интеллектом» органично интегрируется с предметами, которые изучает младший школьник. Естественным образом выглядит интеграция с дисциплинами предметной области «Математика и информатика». Развитие логического и алгоритмического мышления на уроках по этим дисциплинам служит задаче формирования прочной базы, на которой в дальнейшем будет происходить становление специалиста по искусственному интеллекту.</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Также большое значение имеет интеграция данного курса с предметом «Технология». Современные робототехнические решения и устройства организованы в единую архитектуру благодаря возможностям интернета вещей. Они в равной степени опираются на навыки созидательной деятельности учащихся, а также на специфические для дисциплины «Искусственный интеллект» технологии.</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Изучая предмет «Окружающий мир», младший школьник учится лучше понимать интеграцию цифровых технологий в жизнь человека. Обсуждая с учителем и одноклассниками вопросы социального и экологического характера, он сможет осознать риски, связанные с технологиями искусственного интеллекта, и узнать о способах минимизации этих рисков.</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При освоении дисциплин художественно-эстетической направленности, таких как изобразительное искусство и музыка, младший школьник узнает о том, что искусство тоже не стоит на месте и современные технологии существенно модифицируют те способы и инструменты, с помощью которых создают свои произведения музыканты и художники. Технологии распознавания графических образов и акустических сигналов, входящие в спектр инструментов искусственного интеллекта, позволяют вывести современное искусство на новый уровень.</w:t>
      </w:r>
    </w:p>
    <w:p w:rsidR="001064AF" w:rsidRPr="002C7060" w:rsidRDefault="001064AF" w:rsidP="001064AF">
      <w:pPr>
        <w:pStyle w:val="ae"/>
        <w:ind w:firstLine="708"/>
        <w:jc w:val="both"/>
        <w:rPr>
          <w:rFonts w:ascii="Times New Roman" w:hAnsi="Times New Roman" w:cs="Times New Roman"/>
          <w:sz w:val="24"/>
          <w:szCs w:val="24"/>
        </w:rPr>
      </w:pPr>
      <w:r w:rsidRPr="002C7060">
        <w:rPr>
          <w:rFonts w:ascii="Times New Roman" w:hAnsi="Times New Roman" w:cs="Times New Roman"/>
          <w:sz w:val="24"/>
          <w:szCs w:val="24"/>
        </w:rPr>
        <w:t>Интерфейсы естественного языка и распознавания речи занимают особое место в арсенале технологий искусственного интеллекта. Поэтому изучение родного и иностранного языков, формирование речевого мышления, способности ясно и четко излагать свои мысли в речи и на письме играют особую роль в подготовке будущего специалиста по искусственному интеллекту. Современные речевые технологии и голосовые помощники, с которыми ребенок сталкивается уже в раннем возрасте, сегодня становятся его полноправными партнёрами по диалогу, предлагая ему неограниченный массив информации по различным областям знания. Поэтому понимание того, как устроены коммуникативные технологии искусственного интеллекта — это результат планомерного изучения предметов, связанных с языками.</w:t>
      </w:r>
    </w:p>
    <w:p w:rsidR="001064AF" w:rsidRPr="002C7060" w:rsidRDefault="001064AF" w:rsidP="001064AF">
      <w:pPr>
        <w:pStyle w:val="ae"/>
        <w:jc w:val="both"/>
        <w:rPr>
          <w:rFonts w:ascii="Times New Roman" w:hAnsi="Times New Roman" w:cs="Times New Roman"/>
          <w:sz w:val="24"/>
          <w:szCs w:val="24"/>
        </w:rPr>
      </w:pPr>
      <w:r w:rsidRPr="002C7060">
        <w:rPr>
          <w:rFonts w:ascii="Times New Roman" w:hAnsi="Times New Roman" w:cs="Times New Roman"/>
          <w:sz w:val="24"/>
          <w:szCs w:val="24"/>
        </w:rPr>
        <w:t>Таким образом, курс «Знакомство с искусственным интеллектом» стимулирует школьников на использование знаний, полученных на других предметах и реализацию межпредметных проектов, в которых искусственный интеллект является средством решения проблем и задач, существующих в других областях.</w:t>
      </w:r>
    </w:p>
    <w:p w:rsidR="001064AF" w:rsidRPr="002C7060" w:rsidRDefault="001064AF" w:rsidP="001064AF">
      <w:pPr>
        <w:pStyle w:val="ae"/>
        <w:jc w:val="both"/>
        <w:rPr>
          <w:rFonts w:ascii="Times New Roman" w:hAnsi="Times New Roman" w:cs="Times New Roman"/>
          <w:sz w:val="24"/>
          <w:szCs w:val="24"/>
        </w:rPr>
      </w:pPr>
    </w:p>
    <w:p w:rsidR="001064AF" w:rsidRPr="002C7060" w:rsidRDefault="001064AF" w:rsidP="001064AF">
      <w:pPr>
        <w:pStyle w:val="ae"/>
        <w:ind w:firstLine="360"/>
        <w:jc w:val="both"/>
        <w:rPr>
          <w:rFonts w:ascii="Times New Roman" w:hAnsi="Times New Roman" w:cs="Times New Roman"/>
          <w:sz w:val="24"/>
          <w:szCs w:val="24"/>
        </w:rPr>
      </w:pPr>
      <w:r w:rsidRPr="002C7060">
        <w:rPr>
          <w:rStyle w:val="aff7"/>
          <w:sz w:val="24"/>
          <w:szCs w:val="24"/>
        </w:rPr>
        <w:t>Место курса</w:t>
      </w:r>
      <w:r w:rsidRPr="002C7060">
        <w:rPr>
          <w:rFonts w:ascii="Times New Roman" w:hAnsi="Times New Roman" w:cs="Times New Roman"/>
          <w:sz w:val="24"/>
          <w:szCs w:val="24"/>
        </w:rPr>
        <w:t xml:space="preserve"> «Знакомство с искусственным интеллектом» в учебном плане. Уроки курса «Знакомство с искусственным интеллектом» могут проводиться в 2,3 и 4 классах по 34 учебных часа.</w:t>
      </w:r>
    </w:p>
    <w:p w:rsidR="001064AF" w:rsidRPr="002C7060" w:rsidRDefault="001064AF" w:rsidP="00E22D9A">
      <w:pPr>
        <w:ind w:firstLine="0"/>
        <w:jc w:val="both"/>
        <w:rPr>
          <w:rFonts w:cs="Times New Roman"/>
          <w:b/>
          <w:i/>
          <w:szCs w:val="24"/>
        </w:rPr>
      </w:pPr>
    </w:p>
    <w:p w:rsidR="00E22D9A" w:rsidRPr="002C7060" w:rsidRDefault="00E22D9A" w:rsidP="00E22D9A">
      <w:pPr>
        <w:ind w:firstLine="0"/>
        <w:jc w:val="both"/>
        <w:rPr>
          <w:rFonts w:cs="Times New Roman"/>
          <w:b/>
          <w:i/>
          <w:szCs w:val="24"/>
        </w:rPr>
      </w:pPr>
      <w:r w:rsidRPr="002C7060">
        <w:rPr>
          <w:rFonts w:cs="Times New Roman"/>
          <w:b/>
          <w:i/>
          <w:szCs w:val="24"/>
        </w:rPr>
        <w:t>2. Содержание курса внеурочной деятельности</w:t>
      </w:r>
    </w:p>
    <w:p w:rsidR="001064AF" w:rsidRPr="002C7060" w:rsidRDefault="001064AF" w:rsidP="00E22D9A">
      <w:pPr>
        <w:ind w:firstLine="0"/>
        <w:jc w:val="both"/>
        <w:rPr>
          <w:rFonts w:cs="Times New Roman"/>
          <w:szCs w:val="24"/>
        </w:rPr>
      </w:pP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Изучение курса «Знакомство с искусственным интеллектом» направлено на то, чтобы сформировать у младших школьников начальное понимание того, что собой представляет технология, где и как она используется, и вызвать заинтересованность в изучении темы на следующих уровнях обучения. Поэтому при преподавании курса важно обратить внимание на те возможности для человека и общества, которые представляет искусственный интеллект, и направления его развития.</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Содержание урока</w:t>
      </w:r>
      <w:r w:rsidRPr="002C7060">
        <w:rPr>
          <w:rStyle w:val="aff7"/>
          <w:sz w:val="24"/>
          <w:szCs w:val="24"/>
        </w:rPr>
        <w:t xml:space="preserve"> «Введение в искусственный интеллект: технологические решения»</w:t>
      </w:r>
      <w:r w:rsidRPr="002C7060">
        <w:rPr>
          <w:rFonts w:ascii="Times New Roman" w:hAnsi="Times New Roman" w:cs="Times New Roman"/>
          <w:sz w:val="24"/>
          <w:szCs w:val="24"/>
        </w:rPr>
        <w:t xml:space="preserve"> направлено на формирование у учащихся интереса к изучению одного из ключевых разделов, связанных с искусственным интеллектом — машинного обучения. Урок строится в форме беседы, в ходе которой учащимся предстоит узнать много нового о робототехнике, беспилотных автомобилях, интеллектуальных играх, голосовых помощниках и произведениях искусства, создаваемых с помощью алгоритмов машинного обучения. При обсуждении этих вопросов школьникам предстоит узнать о перспективах развития IT-индустрии в этом направлении. На уроке решается и важная профориентационная задача — школьникам предстоит задуматься о том, в чём состоят особенности профессий в сфере ИИ, обсудить их сложности и преимущества. Кроме того, урок служит мостиком к изучению последующих тем курса и затрагивает применение машинного обучения в науке, общественной жизни, искусстве и спорте. На практической части занятия школьники могут познакомиться с мобильными приложениями: голосовыми помощниками (GoogleAssistant, Алиса и т.д.) или программами для обработки изображений на основе технологий машинного обучения (Vinci, DeepArt.io). В качестве итоговой рефлексии возможно проведение коллективного обсуждения в формате «6 шляп».</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 уроке</w:t>
      </w:r>
      <w:r w:rsidRPr="002C7060">
        <w:rPr>
          <w:rStyle w:val="aff7"/>
          <w:sz w:val="24"/>
          <w:szCs w:val="24"/>
        </w:rPr>
        <w:t xml:space="preserve"> «Дидактическая игра»</w:t>
      </w:r>
      <w:r w:rsidRPr="002C7060">
        <w:rPr>
          <w:rFonts w:ascii="Times New Roman" w:hAnsi="Times New Roman" w:cs="Times New Roman"/>
          <w:sz w:val="24"/>
          <w:szCs w:val="24"/>
        </w:rPr>
        <w:t xml:space="preserve"> проводится работа с игровым тренажером, цель которой — создание условий для работы в команде, взаимодействия в группе и понимания своей роли, продуктивной коммуникации, выдвижения гипотез, аргументации своего мнения. Учащиеся разыгрывают ситуацию, в которой они оказываются на стажировке в центре разработки беспилотных автомобилей. Им нужно обучить машину двигаться автономно, без управления со стороны человека. Данная игра позволяет учащимся познакомиться с этапами создания беспилотного транспорта и обучения алгоритма. В ходе выполнения заданий школьники познакомятся с устройством беспилотника, попробуют себя в роли профессионалов в сфере искусственного интеллекта: специалистов по работе с данными и машинному обучению, чтобы научить автомобиль распознавать различные классы объектов на дороге (дорожные знаки, пешеходов, транспортные средства и элементы разметки) и самостоятельно передвигаться по городу так же безопасно, как если бы им управлял опытный водитель. Школьники формируют представление о подготовке и обработке данных, обучении модели, тестировании и настройке алгоритма. Все эти задачи встретятся им на следующих этапах освоения курса «Искусственный интеллект».</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 уроке</w:t>
      </w:r>
      <w:r w:rsidRPr="002C7060">
        <w:rPr>
          <w:rStyle w:val="aff7"/>
          <w:sz w:val="24"/>
          <w:szCs w:val="24"/>
        </w:rPr>
        <w:t xml:space="preserve"> «Компьютерное зрение»</w:t>
      </w:r>
      <w:r w:rsidRPr="002C7060">
        <w:rPr>
          <w:rFonts w:ascii="Times New Roman" w:hAnsi="Times New Roman" w:cs="Times New Roman"/>
          <w:sz w:val="24"/>
          <w:szCs w:val="24"/>
        </w:rPr>
        <w:t xml:space="preserve"> учащимся предстоит узнать о технологии создания машин, которые могут искать, отслеживать и классифицировать объекты. В ходе презентации учитель рассказывает о том, как с помощью искусственного интеллекта можно распознавать лица людей, номера машин и даже тексты и математические задачи. Далее следует объяснение того, что распознавание изображений возможно за счёт алгоритмов. Они располагают обширной базой изображений и умеют выделять их отличительные признаки, на основе которых и происходит сравнение и сопоставление. После этого учащиеся переходят к практической части урока. В начале секции проводится интеллектуальная разминка, в ходе которой учащиеся обсуждают роль зрения в получении человеком информации. После этого им предстоит практикум в распознавании объектов и выделении ключевых признаков предметов. Учащиеся тренируются в освоении эвристического приема «морфологический ящик» и учатся выделять компоненты целого предмета (школа и класс, растение и цветок и т.д.). Итоговая рефлексия данного урока проводится в форме ярмарки идей. Для этого учащимся необходимо разделиться на группы, обсудить возможные варианты модернизации хорошо известных им предметов (холодильника, стиральной машины и т.д.) и представить их классу.</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На уроке</w:t>
      </w:r>
      <w:r w:rsidRPr="002C7060">
        <w:rPr>
          <w:rStyle w:val="aff7"/>
          <w:sz w:val="24"/>
          <w:szCs w:val="24"/>
        </w:rPr>
        <w:t xml:space="preserve"> «Машинное обучение в искусстве»</w:t>
      </w:r>
      <w:r w:rsidRPr="002C7060">
        <w:rPr>
          <w:rFonts w:ascii="Times New Roman" w:hAnsi="Times New Roman" w:cs="Times New Roman"/>
          <w:sz w:val="24"/>
          <w:szCs w:val="24"/>
        </w:rPr>
        <w:t xml:space="preserve"> учащиеся познакомятся с возможностями применения искусственного интеллекта в художественном творчестве. Также им предстоит ознакомиться со спецификой, преимуществами и рисками развития систем машинного обучения в различных областях искусства: музыке, изобразительном искусстве и литературном творчестве. В беседе с учителем учащиеся обсудят, может ли компьютер творить, и ознакомятся с примерами компьютерного творчества на основе технологий искусственного интеллекта. В качестве примеров могут быть приведены программы «FlowMachines», создающая музыкальные произведения, GPT-2, пишущая тексты, схожие с человеческими, проект «Новый Рембрандт», в рамках которого с помощью искусственного интеллекта создаются живописные полотна в стиле известных художников. В качестве практической части данного занятия учащиеся могут применить изученные приложения в собственных экспериментах по использованию искусственного интеллекта в творчестве. В качестве коллективной рефлексии по итогам занятия учитель проводит обсуждение в формате SWATили кьюбинг.</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Урок</w:t>
      </w:r>
      <w:r w:rsidRPr="002C7060">
        <w:rPr>
          <w:rStyle w:val="aff7"/>
          <w:sz w:val="24"/>
          <w:szCs w:val="24"/>
        </w:rPr>
        <w:t xml:space="preserve"> «Машинное обучение в играх».</w:t>
      </w:r>
      <w:r w:rsidRPr="002C7060">
        <w:rPr>
          <w:rFonts w:ascii="Times New Roman" w:hAnsi="Times New Roman" w:cs="Times New Roman"/>
          <w:sz w:val="24"/>
          <w:szCs w:val="24"/>
        </w:rPr>
        <w:t xml:space="preserve"> На этом занятии школьникам предстоит познакомиться с основными достижениями науки, а также спецификой, преимуществами, рисками, этическими и эмоциональными аспектами применения технологий машинного обучения в играх. Учащимся будут представлены основные этапы и ключевые достижения в области развития игр, такие как автомат Кемпелена, машина ТорресаКеведо, механизм «Ниматрон». Из презентации учителя они узнают о первой в мире компьютерной программе, которая могла играть в крестики-нолики с человеком, «EDSAC», и об опыте противостояния человека и компьютера в шахматах, го и киберспорте. В качестве практической части школьники могут поупражняться в игре «Баше», обсудят составляющие выигрышных игровых стратегий, а также получат опыт использования программы «Akinator» или одного из онлайн-тренажёров по шахматам. На заключительном этапе этого урока проводится дискуссия по теме «С кем играть: человеком или компьютером?», призванная помочь учащимся понять, как с приходом искусственного интеллекта меняется этическая составляющая игр.</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Основной целью урока</w:t>
      </w:r>
      <w:r w:rsidRPr="002C7060">
        <w:rPr>
          <w:rStyle w:val="aff7"/>
          <w:sz w:val="24"/>
          <w:szCs w:val="24"/>
        </w:rPr>
        <w:t xml:space="preserve"> «Машинное обучение в науке»</w:t>
      </w:r>
      <w:r w:rsidRPr="002C7060">
        <w:rPr>
          <w:rFonts w:ascii="Times New Roman" w:hAnsi="Times New Roman" w:cs="Times New Roman"/>
          <w:sz w:val="24"/>
          <w:szCs w:val="24"/>
        </w:rPr>
        <w:t xml:space="preserve"> является создание условий для осознания школьниками важности современных достижений машинного обучения в различных областях науки, роли интеллектуальных систем в научных исследованиях и открытиях, знакомства с перспективами этого направления ИТ- индустрии с целью ранней профориентации. Учащиеся познакомятся с основными достижениями науки, уникальными технологическими решениями в области машинного обучения и перспективами развития этого направления в научных и прикладных исследованиях, а также узнают о возможностях интеллектуальных информационных систем для сопровождения научно-исследовательской деятельности. В ходе занятия рассматриваются способы применения машинного обучения в естественно-научных дисциплинах и приводятся конкретные примеры их использования, такие как, например, проект WolframAlpha. Практическая часть урока может быть организована в виде индивидуальной или групповой исследовательской работы с сервисами iNaturalistили TeachableMachine.</w:t>
      </w:r>
    </w:p>
    <w:p w:rsidR="00665E94" w:rsidRPr="002C7060" w:rsidRDefault="00665E94" w:rsidP="00665E94">
      <w:pPr>
        <w:pStyle w:val="ae"/>
        <w:ind w:firstLine="567"/>
        <w:jc w:val="both"/>
        <w:rPr>
          <w:rFonts w:ascii="Times New Roman" w:hAnsi="Times New Roman" w:cs="Times New Roman"/>
          <w:sz w:val="24"/>
          <w:szCs w:val="24"/>
        </w:rPr>
      </w:pPr>
      <w:r w:rsidRPr="002C7060">
        <w:rPr>
          <w:rFonts w:ascii="Times New Roman" w:hAnsi="Times New Roman" w:cs="Times New Roman"/>
          <w:sz w:val="24"/>
          <w:szCs w:val="24"/>
        </w:rPr>
        <w:t>Урок</w:t>
      </w:r>
      <w:r w:rsidRPr="002C7060">
        <w:rPr>
          <w:rStyle w:val="aff7"/>
          <w:sz w:val="24"/>
          <w:szCs w:val="24"/>
        </w:rPr>
        <w:t xml:space="preserve"> «Голосовые помощники»</w:t>
      </w:r>
      <w:r w:rsidRPr="002C7060">
        <w:rPr>
          <w:rFonts w:ascii="Times New Roman" w:hAnsi="Times New Roman" w:cs="Times New Roman"/>
          <w:sz w:val="24"/>
          <w:szCs w:val="24"/>
        </w:rPr>
        <w:t xml:space="preserve"> носит рефлексивно-практический характер, поскольку погружение в проблематику урока осуществляется, прежде всего, через критический анализ практического опыта использования школьниками голосовых помощников. Школьники знакомятся с достижениями науки и уникальными технологическими решениями в области машинного обучения, перспективами развития этого направления в процессе создания интеллектуальных диалоговых систем, а также включаются в активную экспертную деятельность по анализу возможностей голосовых помощников и практической значимости их основных навыков. В ходе презентации они узнают о таких виртуальных помощниках, как Алиса, Siri, GoogleAssistantи об их функциях. Большое значение уделяется возможностям интеграции помощников с другими технологиями, построенными по принципу искусственного интеллекта, такими как умный дом, системы планирования и т.д. Практическая часть занятия проводится в виде командной игры с голосовым помощником «Алиса». Класс делится на группы по 5-7 человек. Игра состоит из четырех туров, в каждом из которых используется один из игровых навыков «Алисы». Команда играет в каждом туре по 5 раундов (в четвертом — 7). Каждый верный ответ команды на вопрос Алисы приносит ей очко. Победит та команда, которая наберет большее количество очков. Итоговая рефлексия проводится на основе метода ранжирования. Объектом ранжирования являются функциональные возможности голосовых помощников. В качестве экспертной оценки функций школьники выявляют три ключевых навыка интеллектуальных диалоговых систем, которые являются самыми популярными.</w:t>
      </w:r>
    </w:p>
    <w:p w:rsidR="001064AF" w:rsidRPr="002C7060" w:rsidRDefault="00665E94" w:rsidP="008B641E">
      <w:pPr>
        <w:jc w:val="both"/>
        <w:rPr>
          <w:rFonts w:cs="Times New Roman"/>
          <w:szCs w:val="24"/>
        </w:rPr>
      </w:pPr>
      <w:r w:rsidRPr="002C7060">
        <w:rPr>
          <w:rFonts w:cs="Times New Roman"/>
          <w:szCs w:val="24"/>
        </w:rPr>
        <w:t>На уроке</w:t>
      </w:r>
      <w:r w:rsidRPr="002C7060">
        <w:rPr>
          <w:rStyle w:val="aff7"/>
          <w:sz w:val="24"/>
          <w:szCs w:val="24"/>
        </w:rPr>
        <w:t xml:space="preserve"> «Машинное обучение в спорте»</w:t>
      </w:r>
      <w:r w:rsidRPr="002C7060">
        <w:rPr>
          <w:rFonts w:cs="Times New Roman"/>
          <w:szCs w:val="24"/>
        </w:rPr>
        <w:t xml:space="preserve"> происходит расширение представлений школьников о современных достижениях машинного обучения в спорте и сферах деятельности, связанных с подготовкой спортсменов, анализе и прогнозировании результатов, эффективности командного взаимодействия, организации и проведении спортивных соревнований, включая интеллектуальные игры и киберспорт. Данный урок включает интерактивную беседу, содержание которой достаточно разнопланово (от подготовки спортсменов, диагностики их физического состояния, организации командного взаимодействия, коммерциализации спорта до интеллектуальных игр и киберспорта), но при этом однозначно ориентировано на демонстрацию возможностей искусственного интеллекта и, в частности, систем машинного обучения. Всё это должно инициировать обсуждение различных аспектов применения технологий машинного обучения, направленных на решение задач прогнозирования, классификации, адаптации и т.п. Внимание учащихся обращается на ту роль, которую играют данные в современном спорте. При анализе этих данных может учитываться физическое, эмоциональное состояние спортсмена, роль игроков в команде. Всё это является основой для прогнозирования и моделирования его действий в игре. Практическая часть урока предполагает вариативность сценария. Во-первых, это может быть демонстрация возможностей мобильных приложений для контроля физического состояния пользователя, их точности в аналитике и прогнозировании, преимуществ использования не только для спортсменов, но и для широкого круга пользователей. Сделать это можно на основе работы с приложением «Здоровье» (iOS) или аналогичных программ на Android. Альтернативой могут быть различные устройства (фитнес-браслет или «умные» часы). При отсутствии описанных возможностей учитель может организовать практическую работу с табличным процессором MS</w:t>
      </w:r>
      <w:r w:rsidR="008B641E" w:rsidRPr="002C7060">
        <w:rPr>
          <w:rFonts w:cs="Times New Roman"/>
          <w:szCs w:val="24"/>
        </w:rPr>
        <w:t xml:space="preserve"> </w:t>
      </w:r>
      <w:r w:rsidRPr="002C7060">
        <w:rPr>
          <w:rFonts w:cs="Times New Roman"/>
          <w:szCs w:val="24"/>
        </w:rPr>
        <w:t>Excel, привязав содержательное наполнение заданий к реальным практическим задачам, связанным с анализом спортивных достижений и/или решением организационных аспектов спортивных соревнований.</w:t>
      </w:r>
    </w:p>
    <w:p w:rsidR="001064AF" w:rsidRPr="002C7060" w:rsidRDefault="001064AF" w:rsidP="00E22D9A">
      <w:pPr>
        <w:ind w:firstLine="0"/>
        <w:jc w:val="both"/>
        <w:rPr>
          <w:rFonts w:cs="Times New Roman"/>
          <w:szCs w:val="24"/>
        </w:rPr>
      </w:pPr>
    </w:p>
    <w:p w:rsidR="00E22D9A" w:rsidRPr="002C7060" w:rsidRDefault="00E22D9A" w:rsidP="00E22D9A">
      <w:pPr>
        <w:ind w:firstLine="0"/>
        <w:jc w:val="both"/>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4B1CCC" w:rsidRPr="002C7060" w:rsidRDefault="004B1CCC" w:rsidP="004B1CCC">
      <w:pPr>
        <w:pStyle w:val="ae"/>
        <w:jc w:val="both"/>
        <w:rPr>
          <w:rFonts w:ascii="Times New Roman" w:hAnsi="Times New Roman" w:cs="Times New Roman"/>
          <w:sz w:val="24"/>
          <w:szCs w:val="24"/>
        </w:rPr>
      </w:pPr>
      <w:r w:rsidRPr="002C7060">
        <w:rPr>
          <w:rFonts w:ascii="Times New Roman" w:hAnsi="Times New Roman" w:cs="Times New Roman"/>
          <w:sz w:val="24"/>
          <w:szCs w:val="24"/>
        </w:rPr>
        <w:t>Преподавание курса «Знакомство с искусственным интеллектом» направлено на достижение трёх групп результатов: личностных, метапредметных и предметных.</w:t>
      </w:r>
    </w:p>
    <w:p w:rsidR="004B1CCC" w:rsidRPr="002C7060" w:rsidRDefault="004B1CCC" w:rsidP="004B1CCC">
      <w:pPr>
        <w:pStyle w:val="ae"/>
        <w:ind w:firstLine="360"/>
        <w:jc w:val="both"/>
        <w:rPr>
          <w:rFonts w:ascii="Times New Roman" w:hAnsi="Times New Roman" w:cs="Times New Roman"/>
          <w:sz w:val="24"/>
          <w:szCs w:val="24"/>
        </w:rPr>
      </w:pPr>
    </w:p>
    <w:tbl>
      <w:tblPr>
        <w:tblStyle w:val="a5"/>
        <w:tblW w:w="5000" w:type="pct"/>
        <w:tblLook w:val="04A0" w:firstRow="1" w:lastRow="0" w:firstColumn="1" w:lastColumn="0" w:noHBand="0" w:noVBand="1"/>
      </w:tblPr>
      <w:tblGrid>
        <w:gridCol w:w="2374"/>
        <w:gridCol w:w="7190"/>
      </w:tblGrid>
      <w:tr w:rsidR="004B1CCC" w:rsidRPr="002C7060" w:rsidTr="00D4248E">
        <w:tc>
          <w:tcPr>
            <w:tcW w:w="1241" w:type="pct"/>
          </w:tcPr>
          <w:p w:rsidR="004B1CCC" w:rsidRPr="002C7060" w:rsidRDefault="004B1CCC" w:rsidP="00D4248E">
            <w:pPr>
              <w:pStyle w:val="ae"/>
              <w:rPr>
                <w:rFonts w:ascii="Times New Roman" w:hAnsi="Times New Roman" w:cs="Times New Roman"/>
                <w:b/>
                <w:sz w:val="24"/>
                <w:szCs w:val="24"/>
              </w:rPr>
            </w:pPr>
            <w:r w:rsidRPr="002C7060">
              <w:rPr>
                <w:rFonts w:ascii="Times New Roman" w:hAnsi="Times New Roman" w:cs="Times New Roman"/>
                <w:sz w:val="24"/>
                <w:szCs w:val="24"/>
              </w:rPr>
              <w:t xml:space="preserve">1-я группа: </w:t>
            </w:r>
            <w:r w:rsidRPr="002C7060">
              <w:rPr>
                <w:rFonts w:ascii="Times New Roman" w:hAnsi="Times New Roman" w:cs="Times New Roman"/>
                <w:b/>
                <w:sz w:val="24"/>
                <w:szCs w:val="24"/>
              </w:rPr>
              <w:t>личностные результаты</w:t>
            </w:r>
          </w:p>
        </w:tc>
        <w:tc>
          <w:tcPr>
            <w:tcW w:w="3759" w:type="pct"/>
          </w:tcPr>
          <w:p w:rsidR="004B1CCC" w:rsidRPr="002C7060" w:rsidRDefault="004B1CCC" w:rsidP="004B1CCC">
            <w:pPr>
              <w:pStyle w:val="ae"/>
              <w:ind w:firstLine="176"/>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у учащегося мировоззрения, соответствующего современному уровню развития науки и общества;</w:t>
            </w:r>
          </w:p>
          <w:p w:rsidR="004B1CCC" w:rsidRPr="002C7060" w:rsidRDefault="004B1CCC" w:rsidP="004B1CCC">
            <w:pPr>
              <w:pStyle w:val="ae"/>
              <w:ind w:firstLine="176"/>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у учащегося интереса к достижениям науки и технологий в области искусственного интеллекта;</w:t>
            </w:r>
          </w:p>
          <w:p w:rsidR="004B1CCC" w:rsidRPr="002C7060" w:rsidRDefault="004B1CCC" w:rsidP="004B1CCC">
            <w:pPr>
              <w:pStyle w:val="ae"/>
              <w:ind w:firstLine="176"/>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у учащегося установки на осмысленное и безопасное взаимодействие с приложениями искусственного интеллекта — различными устройствами и интеллектуальными системами, реализованными методами ИИ;</w:t>
            </w:r>
          </w:p>
          <w:p w:rsidR="004B1CCC" w:rsidRPr="002C7060" w:rsidRDefault="004B1CCC" w:rsidP="004B1CCC">
            <w:pPr>
              <w:pStyle w:val="ae"/>
              <w:ind w:firstLine="176"/>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Приобретение опыта творческой художественной деятельности, опирающейся на использование современных информационных технологий, в том числе искусственного интеллекта;</w:t>
            </w:r>
          </w:p>
          <w:p w:rsidR="004B1CCC" w:rsidRPr="002C7060" w:rsidRDefault="004B1CCC" w:rsidP="004B1CCC">
            <w:pPr>
              <w:pStyle w:val="ae"/>
              <w:ind w:firstLine="176"/>
              <w:jc w:val="both"/>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у учащегося установки на сотрудничество и командную работу при решении исследовательских и аналитических задач.</w:t>
            </w:r>
          </w:p>
        </w:tc>
      </w:tr>
      <w:tr w:rsidR="004B1CCC" w:rsidRPr="002C7060" w:rsidTr="00D4248E">
        <w:tc>
          <w:tcPr>
            <w:tcW w:w="1241" w:type="pct"/>
          </w:tcPr>
          <w:p w:rsidR="004B1CCC" w:rsidRPr="002C7060" w:rsidRDefault="004B1CCC" w:rsidP="00D4248E">
            <w:pPr>
              <w:pStyle w:val="ae"/>
              <w:rPr>
                <w:rFonts w:ascii="Times New Roman" w:hAnsi="Times New Roman" w:cs="Times New Roman"/>
                <w:sz w:val="24"/>
                <w:szCs w:val="24"/>
              </w:rPr>
            </w:pPr>
            <w:r w:rsidRPr="002C7060">
              <w:rPr>
                <w:rFonts w:ascii="Times New Roman" w:hAnsi="Times New Roman" w:cs="Times New Roman"/>
                <w:sz w:val="24"/>
                <w:szCs w:val="24"/>
              </w:rPr>
              <w:t xml:space="preserve">2-я группа: </w:t>
            </w:r>
            <w:r w:rsidRPr="002C7060">
              <w:rPr>
                <w:rFonts w:ascii="Times New Roman" w:hAnsi="Times New Roman" w:cs="Times New Roman"/>
                <w:b/>
                <w:sz w:val="24"/>
                <w:szCs w:val="24"/>
              </w:rPr>
              <w:t>метапредметные результаты</w:t>
            </w:r>
          </w:p>
        </w:tc>
        <w:tc>
          <w:tcPr>
            <w:tcW w:w="3759" w:type="pct"/>
          </w:tcPr>
          <w:p w:rsidR="004B1CCC" w:rsidRPr="002C7060" w:rsidRDefault="004B1CCC" w:rsidP="00D4248E">
            <w:pPr>
              <w:pStyle w:val="ae"/>
              <w:rPr>
                <w:rFonts w:ascii="Times New Roman" w:hAnsi="Times New Roman" w:cs="Times New Roman"/>
                <w:sz w:val="24"/>
                <w:szCs w:val="24"/>
                <w:lang w:val="ru-RU"/>
              </w:rPr>
            </w:pPr>
            <w:r w:rsidRPr="002C7060">
              <w:rPr>
                <w:rFonts w:ascii="Times New Roman" w:hAnsi="Times New Roman" w:cs="Times New Roman"/>
                <w:i/>
                <w:sz w:val="24"/>
                <w:szCs w:val="24"/>
                <w:lang w:val="ru-RU"/>
              </w:rPr>
              <w:t>Познавательные УУД</w:t>
            </w:r>
            <w:r w:rsidRPr="002C7060">
              <w:rPr>
                <w:rFonts w:ascii="Times New Roman" w:hAnsi="Times New Roman" w:cs="Times New Roman"/>
                <w:sz w:val="24"/>
                <w:szCs w:val="24"/>
                <w:lang w:val="ru-RU"/>
              </w:rPr>
              <w:t>:</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работать с информацией, анализировать и структурировать полученные знания и синтезировать новые, устанавливать причинно-следственные связи.</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объяснять явления, процессы, связи и отношения, выявляемые в ходе познавательной и исследовательской деятельности;</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делать выводы на основе критического анализа разных точек зрения, подтверждать их собственной аргументацией или самостоятельно полученными данными;</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анализировать/рефлексировать опыт исследования (теоретического, эмпирического) на основе предложенной ситуации, поставленной цели;</w:t>
            </w:r>
          </w:p>
          <w:p w:rsidR="004B1CCC" w:rsidRPr="002C7060" w:rsidRDefault="004B1CCC" w:rsidP="00D4248E">
            <w:pPr>
              <w:pStyle w:val="ae"/>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строить рассуждение на основе сравнения предметов и явлений.</w:t>
            </w:r>
          </w:p>
          <w:p w:rsidR="004B1CCC" w:rsidRPr="002C7060" w:rsidRDefault="004B1CCC" w:rsidP="00D4248E">
            <w:pPr>
              <w:pStyle w:val="ae"/>
              <w:rPr>
                <w:rFonts w:ascii="Times New Roman" w:hAnsi="Times New Roman" w:cs="Times New Roman"/>
                <w:i/>
                <w:sz w:val="24"/>
                <w:szCs w:val="24"/>
                <w:lang w:val="ru-RU"/>
              </w:rPr>
            </w:pPr>
            <w:r w:rsidRPr="002C7060">
              <w:rPr>
                <w:rFonts w:ascii="Times New Roman" w:hAnsi="Times New Roman" w:cs="Times New Roman"/>
                <w:i/>
                <w:sz w:val="24"/>
                <w:szCs w:val="24"/>
                <w:lang w:val="ru-RU"/>
              </w:rPr>
              <w:t>Регулятивные УУД:</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обосновывать целевые ориентиры и приоритеты ссылками на ценности, указывая и обосновывая и логику;</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планировать необходимые действия в соответствии с учебной и познавательной задачей и составлять алгоритм их выполнения;</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описывать свой опыт, оформляя его для передачи другим людям в виде технологии решения практических задач определенного класса;</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выбирать из предложенных вариантов и самостоятельно искать средства/ресурсы для решения задачи/достижения цели в ходе исследовательской деятельности;</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принимать решение в игровой и учебной ситуации и нести за него ответственность.</w:t>
            </w:r>
          </w:p>
          <w:p w:rsidR="004B1CCC" w:rsidRPr="002C7060" w:rsidRDefault="004B1CCC" w:rsidP="004B1CCC">
            <w:pPr>
              <w:pStyle w:val="ae"/>
              <w:ind w:left="34"/>
              <w:rPr>
                <w:rFonts w:ascii="Times New Roman" w:hAnsi="Times New Roman" w:cs="Times New Roman"/>
                <w:i/>
                <w:sz w:val="24"/>
                <w:szCs w:val="24"/>
                <w:lang w:val="ru-RU"/>
              </w:rPr>
            </w:pPr>
          </w:p>
          <w:p w:rsidR="004B1CCC" w:rsidRPr="002C7060" w:rsidRDefault="004B1CCC" w:rsidP="004B1CCC">
            <w:pPr>
              <w:pStyle w:val="ae"/>
              <w:ind w:left="34"/>
              <w:rPr>
                <w:rFonts w:ascii="Times New Roman" w:hAnsi="Times New Roman" w:cs="Times New Roman"/>
                <w:i/>
                <w:sz w:val="24"/>
                <w:szCs w:val="24"/>
                <w:lang w:val="ru-RU"/>
              </w:rPr>
            </w:pPr>
            <w:r w:rsidRPr="002C7060">
              <w:rPr>
                <w:rFonts w:ascii="Times New Roman" w:hAnsi="Times New Roman" w:cs="Times New Roman"/>
                <w:i/>
                <w:sz w:val="24"/>
                <w:szCs w:val="24"/>
                <w:lang w:val="ru-RU"/>
              </w:rPr>
              <w:t>Коммуникативные УУД</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взаимодействовать в команде, вступать в диалог и вести его;</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соблюдать нормы публичной речи, регламент в монологе и дискуссии в соответствии с коммуникативной задачей;</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определять свои действия и действия партнеров для продуктивной коммуникации;</w:t>
            </w:r>
          </w:p>
          <w:p w:rsidR="004B1CCC" w:rsidRPr="002C7060" w:rsidRDefault="004B1CCC" w:rsidP="00975F5D">
            <w:pPr>
              <w:pStyle w:val="ae"/>
              <w:numPr>
                <w:ilvl w:val="0"/>
                <w:numId w:val="217"/>
              </w:numPr>
              <w:ind w:left="318" w:hanging="284"/>
              <w:rPr>
                <w:rFonts w:ascii="Times New Roman" w:hAnsi="Times New Roman" w:cs="Times New Roman"/>
                <w:sz w:val="24"/>
                <w:szCs w:val="24"/>
                <w:lang w:val="ru-RU"/>
              </w:rPr>
            </w:pPr>
            <w:r w:rsidRPr="002C7060">
              <w:rPr>
                <w:rFonts w:ascii="Times New Roman" w:hAnsi="Times New Roman" w:cs="Times New Roman"/>
                <w:sz w:val="24"/>
                <w:szCs w:val="24"/>
                <w:lang w:val="ru-RU"/>
              </w:rPr>
              <w:t>Умение приходить к консенсусу в дискуссии или командной работе.</w:t>
            </w:r>
          </w:p>
        </w:tc>
      </w:tr>
      <w:tr w:rsidR="004B1CCC" w:rsidRPr="002C7060" w:rsidTr="00D4248E">
        <w:tc>
          <w:tcPr>
            <w:tcW w:w="1241" w:type="pct"/>
          </w:tcPr>
          <w:p w:rsidR="004B1CCC" w:rsidRPr="002C7060" w:rsidRDefault="004B1CCC" w:rsidP="00D4248E">
            <w:pPr>
              <w:pStyle w:val="ae"/>
              <w:rPr>
                <w:rFonts w:ascii="Times New Roman" w:hAnsi="Times New Roman" w:cs="Times New Roman"/>
                <w:sz w:val="24"/>
                <w:szCs w:val="24"/>
              </w:rPr>
            </w:pPr>
            <w:r w:rsidRPr="002C7060">
              <w:rPr>
                <w:rFonts w:ascii="Times New Roman" w:hAnsi="Times New Roman" w:cs="Times New Roman"/>
                <w:sz w:val="24"/>
                <w:szCs w:val="24"/>
              </w:rPr>
              <w:t xml:space="preserve">3-я группа: </w:t>
            </w:r>
            <w:r w:rsidRPr="002C7060">
              <w:rPr>
                <w:rFonts w:ascii="Times New Roman" w:hAnsi="Times New Roman" w:cs="Times New Roman"/>
                <w:b/>
                <w:sz w:val="24"/>
                <w:szCs w:val="24"/>
              </w:rPr>
              <w:t>предметные результаты</w:t>
            </w:r>
          </w:p>
        </w:tc>
        <w:tc>
          <w:tcPr>
            <w:tcW w:w="3759" w:type="pct"/>
          </w:tcPr>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общее представление об искусственном интеллекте как о научной области и о направлениях прикладного применения технологии, его значении для человека;</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представление об областях применения искусственного интеллекта и решаемых с его помощью задачах;</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представление об этических вопросах применения искусственного интеллекта и связанных с ними социальных и экономических аспектах и последствиях;</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представление об области компьютерного зрения и задачах, которые она решает;</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представление об области обработки естественного языка, работе голосовых помощников и задачах, которые они решают;</w:t>
            </w:r>
          </w:p>
          <w:p w:rsidR="004B1CCC" w:rsidRPr="002C7060" w:rsidRDefault="004B1CCC" w:rsidP="004B1CCC">
            <w:pPr>
              <w:pStyle w:val="ae"/>
              <w:ind w:firstLine="176"/>
              <w:rPr>
                <w:rFonts w:ascii="Times New Roman" w:hAnsi="Times New Roman" w:cs="Times New Roman"/>
                <w:sz w:val="24"/>
                <w:szCs w:val="24"/>
                <w:lang w:val="ru-RU"/>
              </w:rPr>
            </w:pPr>
            <w:r w:rsidRPr="002C7060">
              <w:rPr>
                <w:rFonts w:ascii="Times New Roman" w:hAnsi="Times New Roman" w:cs="Times New Roman"/>
                <w:sz w:val="24"/>
                <w:szCs w:val="24"/>
                <w:lang w:val="ru-RU"/>
              </w:rPr>
              <w:t>Иметь представление об области распознавания визуальных образов и задачах, которые она решает.</w:t>
            </w:r>
          </w:p>
        </w:tc>
      </w:tr>
    </w:tbl>
    <w:p w:rsidR="001064AF" w:rsidRPr="002C7060" w:rsidRDefault="001064AF" w:rsidP="00E22D9A">
      <w:pPr>
        <w:ind w:firstLine="0"/>
        <w:rPr>
          <w:rFonts w:cs="Times New Roman"/>
          <w:szCs w:val="24"/>
        </w:rPr>
      </w:pPr>
    </w:p>
    <w:p w:rsidR="002C7484" w:rsidRPr="002C7060" w:rsidRDefault="002C7484" w:rsidP="002C7484">
      <w:pPr>
        <w:rPr>
          <w:rFonts w:cs="Times New Roman"/>
          <w:b/>
          <w:caps/>
          <w:szCs w:val="24"/>
        </w:rPr>
      </w:pPr>
      <w:r w:rsidRPr="002C7060">
        <w:rPr>
          <w:rFonts w:cs="Times New Roman"/>
          <w:b/>
          <w:caps/>
          <w:szCs w:val="24"/>
        </w:rPr>
        <w:t>2.4.5. Кружок «</w:t>
      </w:r>
      <w:r w:rsidR="001C5E50" w:rsidRPr="002C7060">
        <w:rPr>
          <w:rFonts w:cs="Times New Roman"/>
          <w:b/>
          <w:caps/>
          <w:szCs w:val="24"/>
        </w:rPr>
        <w:t>Разговоры о важном</w:t>
      </w:r>
      <w:r w:rsidRPr="002C7060">
        <w:rPr>
          <w:rFonts w:cs="Times New Roman"/>
          <w:b/>
          <w:caps/>
          <w:szCs w:val="24"/>
        </w:rPr>
        <w:t>»</w:t>
      </w:r>
    </w:p>
    <w:p w:rsidR="0017656D" w:rsidRPr="002C7060" w:rsidRDefault="0017656D" w:rsidP="00E22D9A">
      <w:pPr>
        <w:ind w:firstLine="0"/>
        <w:rPr>
          <w:rFonts w:cs="Times New Roman"/>
          <w:b/>
          <w:i/>
          <w:szCs w:val="24"/>
        </w:rPr>
      </w:pPr>
    </w:p>
    <w:p w:rsidR="00E22D9A" w:rsidRPr="002C7060" w:rsidRDefault="00E22D9A" w:rsidP="00E22D9A">
      <w:pPr>
        <w:ind w:firstLine="0"/>
        <w:rPr>
          <w:rFonts w:cs="Times New Roman"/>
          <w:b/>
          <w:i/>
          <w:szCs w:val="24"/>
        </w:rPr>
      </w:pPr>
      <w:r w:rsidRPr="002C7060">
        <w:rPr>
          <w:rFonts w:cs="Times New Roman"/>
          <w:b/>
          <w:i/>
          <w:szCs w:val="24"/>
        </w:rPr>
        <w:t xml:space="preserve">1. Пояснительная записка </w:t>
      </w:r>
    </w:p>
    <w:p w:rsidR="00267B21" w:rsidRPr="002C7060" w:rsidRDefault="00267B21" w:rsidP="00267B21">
      <w:pPr>
        <w:jc w:val="both"/>
        <w:rPr>
          <w:rFonts w:eastAsia="Calibri" w:cs="Times New Roman"/>
          <w:szCs w:val="24"/>
        </w:rPr>
      </w:pPr>
    </w:p>
    <w:p w:rsidR="00D87609" w:rsidRPr="002C7060" w:rsidRDefault="00D87609" w:rsidP="00D87609">
      <w:pPr>
        <w:jc w:val="both"/>
        <w:rPr>
          <w:rFonts w:cs="Times New Roman"/>
          <w:szCs w:val="24"/>
        </w:rPr>
      </w:pPr>
      <w:r w:rsidRPr="002C7060">
        <w:rPr>
          <w:rFonts w:cs="Times New Roman"/>
          <w:szCs w:val="24"/>
        </w:rPr>
        <w:t>Рабочая программа курса внеурочной деятельности кружка «Разговоры о важном» составлена на основании следующих нормативно-правовых документов:</w:t>
      </w:r>
    </w:p>
    <w:p w:rsidR="00D87609" w:rsidRPr="002C7060" w:rsidRDefault="00D87609" w:rsidP="00D87609">
      <w:pPr>
        <w:tabs>
          <w:tab w:val="left" w:pos="1134"/>
        </w:tabs>
        <w:jc w:val="both"/>
        <w:rPr>
          <w:rFonts w:cs="Times New Roman"/>
          <w:szCs w:val="24"/>
        </w:rPr>
      </w:pPr>
      <w:r w:rsidRPr="002C7060">
        <w:rPr>
          <w:rFonts w:cs="Times New Roman"/>
          <w:szCs w:val="24"/>
        </w:rPr>
        <w:t>1.</w:t>
      </w:r>
      <w:r w:rsidRPr="002C7060">
        <w:rPr>
          <w:rFonts w:cs="Times New Roman"/>
          <w:szCs w:val="24"/>
        </w:rPr>
        <w:tab/>
        <w:t>Федеральный закон об образовании в РФ №273-ФЗ от 29.12.2012 г.</w:t>
      </w:r>
    </w:p>
    <w:p w:rsidR="00D87609" w:rsidRPr="002C7060" w:rsidRDefault="00D87609" w:rsidP="00D87609">
      <w:pPr>
        <w:tabs>
          <w:tab w:val="left" w:pos="1134"/>
        </w:tabs>
        <w:jc w:val="both"/>
        <w:rPr>
          <w:rFonts w:cs="Times New Roman"/>
          <w:szCs w:val="24"/>
        </w:rPr>
      </w:pPr>
      <w:r w:rsidRPr="002C7060">
        <w:rPr>
          <w:rFonts w:cs="Times New Roman"/>
          <w:szCs w:val="24"/>
        </w:rPr>
        <w:t>2.</w:t>
      </w:r>
      <w:r w:rsidRPr="002C7060">
        <w:rPr>
          <w:rFonts w:cs="Times New Roman"/>
          <w:szCs w:val="24"/>
        </w:rPr>
        <w:tab/>
        <w:t xml:space="preserve">Приказ Минпросвещения России от 31 мая 2021 г. N 286 "Об утверждении федерального государственного образовательного стандарта начального общего образования», </w:t>
      </w:r>
    </w:p>
    <w:p w:rsidR="00D87609" w:rsidRPr="002C7060" w:rsidRDefault="00D87609" w:rsidP="00D87609">
      <w:pPr>
        <w:tabs>
          <w:tab w:val="left" w:pos="1134"/>
        </w:tabs>
        <w:jc w:val="both"/>
        <w:rPr>
          <w:rFonts w:cs="Times New Roman"/>
          <w:szCs w:val="24"/>
        </w:rPr>
      </w:pPr>
      <w:r w:rsidRPr="002C7060">
        <w:rPr>
          <w:rFonts w:cs="Times New Roman"/>
          <w:szCs w:val="24"/>
        </w:rPr>
        <w:t>3.</w:t>
      </w:r>
      <w:r w:rsidRPr="002C7060">
        <w:rPr>
          <w:rFonts w:cs="Times New Roman"/>
          <w:szCs w:val="24"/>
        </w:rPr>
        <w:tab/>
        <w:t xml:space="preserve"> Постановление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D87609" w:rsidRPr="002C7060" w:rsidRDefault="00D87609" w:rsidP="00D87609">
      <w:pPr>
        <w:tabs>
          <w:tab w:val="left" w:pos="1134"/>
        </w:tabs>
        <w:jc w:val="both"/>
        <w:rPr>
          <w:rFonts w:cs="Times New Roman"/>
          <w:szCs w:val="24"/>
        </w:rPr>
      </w:pPr>
      <w:r w:rsidRPr="002C7060">
        <w:rPr>
          <w:rFonts w:cs="Times New Roman"/>
          <w:szCs w:val="24"/>
        </w:rPr>
        <w:t>4.</w:t>
      </w:r>
      <w:r w:rsidRPr="002C7060">
        <w:rPr>
          <w:rFonts w:cs="Times New Roman"/>
          <w:szCs w:val="24"/>
        </w:rPr>
        <w:tab/>
        <w:t>Постановление Главного государственного санитарного врача РФ от 28.09.2020 N 28 "Об утверждении санитарных правил СП 2.4. 3648-20"Санитарно-эпидемиологические требования к организациям воспитания и обучения, отдыха и оздоровления детей и молодежи"</w:t>
      </w:r>
    </w:p>
    <w:p w:rsidR="00D87609" w:rsidRPr="002C7060" w:rsidRDefault="00D87609" w:rsidP="00D87609">
      <w:pPr>
        <w:tabs>
          <w:tab w:val="left" w:pos="1134"/>
        </w:tabs>
        <w:jc w:val="both"/>
        <w:rPr>
          <w:rFonts w:cs="Times New Roman"/>
          <w:szCs w:val="24"/>
        </w:rPr>
      </w:pPr>
      <w:r w:rsidRPr="002C7060">
        <w:rPr>
          <w:rFonts w:cs="Times New Roman"/>
          <w:szCs w:val="24"/>
        </w:rPr>
        <w:t>5.</w:t>
      </w:r>
      <w:r w:rsidRPr="002C7060">
        <w:rPr>
          <w:rFonts w:cs="Times New Roman"/>
          <w:szCs w:val="24"/>
        </w:rPr>
        <w:tab/>
        <w:t>Постановлением от 28 января 2021 года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87609" w:rsidRPr="002C7060" w:rsidRDefault="00D87609" w:rsidP="00D87609">
      <w:pPr>
        <w:tabs>
          <w:tab w:val="left" w:pos="1134"/>
        </w:tabs>
        <w:jc w:val="both"/>
        <w:rPr>
          <w:rFonts w:cs="Times New Roman"/>
          <w:szCs w:val="24"/>
        </w:rPr>
      </w:pPr>
      <w:r w:rsidRPr="002C7060">
        <w:rPr>
          <w:rFonts w:cs="Times New Roman"/>
          <w:szCs w:val="24"/>
        </w:rPr>
        <w:t>6.</w:t>
      </w:r>
      <w:r w:rsidRPr="002C7060">
        <w:rPr>
          <w:rFonts w:cs="Times New Roman"/>
          <w:szCs w:val="24"/>
        </w:rPr>
        <w:tab/>
        <w:t>Примерной основной образовательной программы начального общего образования (Одобрена решением Федерального УМО по общему образованию, протокол 1/22 от 18.03.2022 г.)</w:t>
      </w:r>
      <w:r w:rsidR="00BD6692" w:rsidRPr="002C7060">
        <w:rPr>
          <w:rFonts w:cs="Times New Roman"/>
          <w:szCs w:val="24"/>
        </w:rPr>
        <w:t>;</w:t>
      </w:r>
    </w:p>
    <w:p w:rsidR="005A5EB4" w:rsidRPr="002C7060" w:rsidRDefault="005A5EB4" w:rsidP="00D87609">
      <w:pPr>
        <w:tabs>
          <w:tab w:val="left" w:pos="1134"/>
        </w:tabs>
        <w:jc w:val="both"/>
        <w:rPr>
          <w:rFonts w:cs="Times New Roman"/>
          <w:szCs w:val="24"/>
        </w:rPr>
      </w:pPr>
      <w:r w:rsidRPr="002C7060">
        <w:rPr>
          <w:rFonts w:cs="Times New Roman"/>
          <w:szCs w:val="24"/>
        </w:rPr>
        <w:t>7.</w:t>
      </w:r>
      <w:r w:rsidRPr="002C7060">
        <w:rPr>
          <w:rFonts w:cs="Times New Roman"/>
          <w:szCs w:val="24"/>
        </w:rPr>
        <w:tab/>
      </w:r>
      <w:r w:rsidRPr="002C7060">
        <w:rPr>
          <w:rFonts w:cs="Times New Roman"/>
          <w:color w:val="222222"/>
          <w:szCs w:val="24"/>
          <w:shd w:val="clear" w:color="auto" w:fill="FFFFFF"/>
        </w:rPr>
        <w:t>Письмом Минпросвещения России от 17.06.2022 № 03-871 «Об организации занятий "Разговоры о важном"»</w:t>
      </w:r>
    </w:p>
    <w:p w:rsidR="005A5EB4" w:rsidRPr="002C7060" w:rsidRDefault="005A5EB4" w:rsidP="00D87609">
      <w:pPr>
        <w:tabs>
          <w:tab w:val="left" w:pos="1134"/>
        </w:tabs>
        <w:jc w:val="both"/>
        <w:rPr>
          <w:rFonts w:eastAsia="Calibri" w:cs="Times New Roman"/>
          <w:szCs w:val="24"/>
        </w:rPr>
      </w:pPr>
    </w:p>
    <w:p w:rsidR="00267B21" w:rsidRPr="002C7060" w:rsidRDefault="00267B21" w:rsidP="00267B21">
      <w:pPr>
        <w:jc w:val="both"/>
        <w:rPr>
          <w:rFonts w:eastAsia="Calibri" w:cs="Times New Roman"/>
          <w:szCs w:val="24"/>
        </w:rPr>
      </w:pPr>
      <w:r w:rsidRPr="002C7060">
        <w:rPr>
          <w:rFonts w:eastAsia="Calibri" w:cs="Times New Roman"/>
          <w:szCs w:val="24"/>
        </w:rPr>
        <w:t>Кружок «</w:t>
      </w:r>
      <w:r w:rsidR="001C5E50" w:rsidRPr="002C7060">
        <w:rPr>
          <w:rFonts w:eastAsia="Calibri" w:cs="Times New Roman"/>
          <w:szCs w:val="24"/>
        </w:rPr>
        <w:t>Разговоры о важном</w:t>
      </w:r>
      <w:r w:rsidRPr="002C7060">
        <w:rPr>
          <w:rFonts w:eastAsia="Calibri" w:cs="Times New Roman"/>
          <w:szCs w:val="24"/>
        </w:rPr>
        <w:t>» входит во внеурочную деятельность общекультурного направления.</w:t>
      </w:r>
    </w:p>
    <w:p w:rsidR="00267B21" w:rsidRPr="002C7060" w:rsidRDefault="00267B21" w:rsidP="00267B21">
      <w:pPr>
        <w:jc w:val="both"/>
        <w:rPr>
          <w:rFonts w:eastAsia="Calibri" w:cs="Times New Roman"/>
          <w:szCs w:val="24"/>
        </w:rPr>
      </w:pPr>
      <w:r w:rsidRPr="002C7060">
        <w:rPr>
          <w:rFonts w:eastAsia="Calibri" w:cs="Times New Roman"/>
          <w:szCs w:val="24"/>
        </w:rPr>
        <w:t xml:space="preserve">Программа включает пояснительную записку, даётся общая характеристика курса, определяется место </w:t>
      </w:r>
      <w:r w:rsidR="00D87609" w:rsidRPr="002C7060">
        <w:rPr>
          <w:rFonts w:eastAsia="Calibri" w:cs="Times New Roman"/>
          <w:szCs w:val="24"/>
        </w:rPr>
        <w:t>кружка</w:t>
      </w:r>
      <w:r w:rsidRPr="002C7060">
        <w:rPr>
          <w:rFonts w:eastAsia="Calibri" w:cs="Times New Roman"/>
          <w:szCs w:val="24"/>
        </w:rPr>
        <w:t xml:space="preserve"> в учебном плане, раскрываются основные подходы к отбору содержания курса, характеризуются его основные содержательные линии. </w:t>
      </w:r>
    </w:p>
    <w:p w:rsidR="00267B21" w:rsidRPr="002C7060" w:rsidRDefault="00267B21" w:rsidP="00267B21">
      <w:pPr>
        <w:jc w:val="both"/>
        <w:rPr>
          <w:rFonts w:eastAsia="Calibri" w:cs="Times New Roman"/>
          <w:szCs w:val="24"/>
        </w:rPr>
      </w:pPr>
      <w:r w:rsidRPr="002C7060">
        <w:rPr>
          <w:rFonts w:eastAsia="Calibri" w:cs="Times New Roman"/>
          <w:szCs w:val="24"/>
        </w:rPr>
        <w:t xml:space="preserve">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примерное содержание </w:t>
      </w:r>
      <w:r w:rsidR="00D87609" w:rsidRPr="002C7060">
        <w:rPr>
          <w:rFonts w:eastAsia="Calibri" w:cs="Times New Roman"/>
          <w:szCs w:val="24"/>
        </w:rPr>
        <w:t>кружка</w:t>
      </w:r>
      <w:r w:rsidRPr="002C7060">
        <w:rPr>
          <w:rFonts w:eastAsia="Calibri" w:cs="Times New Roman"/>
          <w:szCs w:val="24"/>
        </w:rPr>
        <w:t xml:space="preserve"> «</w:t>
      </w:r>
      <w:r w:rsidR="00D87609" w:rsidRPr="002C7060">
        <w:rPr>
          <w:rFonts w:eastAsia="Calibri" w:cs="Times New Roman"/>
          <w:szCs w:val="24"/>
        </w:rPr>
        <w:t>Разговоры о важном</w:t>
      </w:r>
      <w:r w:rsidRPr="002C7060">
        <w:rPr>
          <w:rFonts w:eastAsia="Calibri" w:cs="Times New Roman"/>
          <w:szCs w:val="24"/>
        </w:rPr>
        <w:t>».</w:t>
      </w:r>
    </w:p>
    <w:p w:rsidR="00267B21" w:rsidRPr="002C7060" w:rsidRDefault="00267B21" w:rsidP="00D87609">
      <w:pPr>
        <w:jc w:val="both"/>
        <w:rPr>
          <w:rFonts w:cs="Times New Roman"/>
          <w:szCs w:val="24"/>
        </w:rPr>
      </w:pPr>
      <w:r w:rsidRPr="002C7060">
        <w:rPr>
          <w:rFonts w:eastAsia="Calibri" w:cs="Times New Roman"/>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курса «</w:t>
      </w:r>
      <w:r w:rsidR="00D87609" w:rsidRPr="002C7060">
        <w:rPr>
          <w:rFonts w:eastAsia="Calibri" w:cs="Times New Roman"/>
          <w:szCs w:val="24"/>
        </w:rPr>
        <w:t>Разговоры о важном</w:t>
      </w:r>
      <w:r w:rsidRPr="002C7060">
        <w:rPr>
          <w:rFonts w:eastAsia="Calibri" w:cs="Times New Roman"/>
          <w:szCs w:val="24"/>
        </w:rPr>
        <w:t>».</w:t>
      </w:r>
    </w:p>
    <w:p w:rsidR="00267B21" w:rsidRPr="002C7060" w:rsidRDefault="00267B21" w:rsidP="00267B21">
      <w:pPr>
        <w:jc w:val="both"/>
        <w:rPr>
          <w:rFonts w:eastAsia="Calibri" w:cs="Times New Roman"/>
          <w:szCs w:val="24"/>
        </w:rPr>
      </w:pPr>
    </w:p>
    <w:p w:rsidR="00687170" w:rsidRPr="002C7060" w:rsidRDefault="00267B21" w:rsidP="00687170">
      <w:pPr>
        <w:pStyle w:val="ae"/>
        <w:ind w:firstLine="567"/>
        <w:jc w:val="both"/>
        <w:rPr>
          <w:rFonts w:ascii="Times New Roman" w:hAnsi="Times New Roman" w:cs="Times New Roman"/>
          <w:sz w:val="24"/>
          <w:szCs w:val="24"/>
        </w:rPr>
      </w:pPr>
      <w:r w:rsidRPr="002C7060">
        <w:rPr>
          <w:rFonts w:ascii="Times New Roman" w:hAnsi="Times New Roman" w:cs="Times New Roman"/>
          <w:b/>
          <w:sz w:val="24"/>
          <w:szCs w:val="24"/>
        </w:rPr>
        <w:t>Цел</w:t>
      </w:r>
      <w:r w:rsidR="00406E1C" w:rsidRPr="002C7060">
        <w:rPr>
          <w:rFonts w:ascii="Times New Roman" w:hAnsi="Times New Roman" w:cs="Times New Roman"/>
          <w:b/>
          <w:sz w:val="24"/>
          <w:szCs w:val="24"/>
        </w:rPr>
        <w:t>ь</w:t>
      </w:r>
      <w:r w:rsidRPr="002C7060">
        <w:rPr>
          <w:rFonts w:ascii="Times New Roman" w:hAnsi="Times New Roman" w:cs="Times New Roman"/>
          <w:b/>
          <w:sz w:val="24"/>
          <w:szCs w:val="24"/>
        </w:rPr>
        <w:t xml:space="preserve"> курса</w:t>
      </w:r>
      <w:r w:rsidR="00687170" w:rsidRPr="002C7060">
        <w:rPr>
          <w:rFonts w:ascii="Times New Roman" w:hAnsi="Times New Roman" w:cs="Times New Roman"/>
          <w:b/>
          <w:sz w:val="24"/>
          <w:szCs w:val="24"/>
        </w:rPr>
        <w:t>:</w:t>
      </w:r>
      <w:r w:rsidR="00687170" w:rsidRPr="002C7060">
        <w:rPr>
          <w:rFonts w:ascii="Times New Roman" w:hAnsi="Times New Roman" w:cs="Times New Roman"/>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687170" w:rsidRPr="002C7060" w:rsidRDefault="00687170" w:rsidP="00687170">
      <w:pPr>
        <w:pStyle w:val="ae"/>
        <w:ind w:firstLine="567"/>
        <w:jc w:val="both"/>
        <w:rPr>
          <w:rFonts w:ascii="Times New Roman" w:hAnsi="Times New Roman" w:cs="Times New Roman"/>
          <w:sz w:val="24"/>
          <w:szCs w:val="24"/>
        </w:rPr>
      </w:pPr>
    </w:p>
    <w:p w:rsidR="00687170" w:rsidRPr="002C7060" w:rsidRDefault="00687170" w:rsidP="00687170">
      <w:pPr>
        <w:jc w:val="both"/>
        <w:rPr>
          <w:rFonts w:cs="Times New Roman"/>
          <w:b/>
          <w:szCs w:val="24"/>
        </w:rPr>
      </w:pPr>
      <w:r w:rsidRPr="002C7060">
        <w:rPr>
          <w:rFonts w:cs="Times New Roman"/>
          <w:b/>
          <w:szCs w:val="24"/>
        </w:rPr>
        <w:t>Основные задачи:</w:t>
      </w:r>
    </w:p>
    <w:p w:rsidR="00687170" w:rsidRPr="002C7060" w:rsidRDefault="00687170" w:rsidP="00687170">
      <w:pPr>
        <w:ind w:left="567" w:hanging="567"/>
        <w:jc w:val="both"/>
        <w:rPr>
          <w:rFonts w:cs="Times New Roman"/>
          <w:szCs w:val="24"/>
        </w:rPr>
      </w:pPr>
      <w:r w:rsidRPr="002C7060">
        <w:rPr>
          <w:rFonts w:cs="Times New Roman"/>
          <w:szCs w:val="24"/>
        </w:rPr>
        <w:t>-</w:t>
      </w:r>
      <w:r w:rsidRPr="002C7060">
        <w:rPr>
          <w:rFonts w:cs="Times New Roman"/>
          <w:szCs w:val="24"/>
        </w:rPr>
        <w:tab/>
        <w:t>воспитание активной гражданской позиции, духовно-нравственное  и патриотическое воспитание на основе  национальных ценностей;</w:t>
      </w:r>
    </w:p>
    <w:p w:rsidR="00687170" w:rsidRPr="002C7060" w:rsidRDefault="00687170" w:rsidP="00687170">
      <w:pPr>
        <w:ind w:left="567" w:hanging="567"/>
        <w:jc w:val="both"/>
        <w:rPr>
          <w:rFonts w:cs="Times New Roman"/>
          <w:szCs w:val="24"/>
        </w:rPr>
      </w:pPr>
      <w:r w:rsidRPr="002C7060">
        <w:rPr>
          <w:rFonts w:cs="Times New Roman"/>
          <w:szCs w:val="24"/>
        </w:rPr>
        <w:t>-</w:t>
      </w:r>
      <w:r w:rsidRPr="002C7060">
        <w:rPr>
          <w:rFonts w:cs="Times New Roman"/>
          <w:szCs w:val="24"/>
        </w:rPr>
        <w:tab/>
        <w:t>совершенствование навыков общения со сверстниками и коммуникативных умений;</w:t>
      </w:r>
    </w:p>
    <w:p w:rsidR="00687170" w:rsidRPr="002C7060" w:rsidRDefault="00687170" w:rsidP="00687170">
      <w:pPr>
        <w:ind w:left="567" w:hanging="567"/>
        <w:jc w:val="both"/>
        <w:rPr>
          <w:rFonts w:cs="Times New Roman"/>
          <w:szCs w:val="24"/>
        </w:rPr>
      </w:pPr>
      <w:r w:rsidRPr="002C7060">
        <w:rPr>
          <w:rFonts w:cs="Times New Roman"/>
          <w:szCs w:val="24"/>
        </w:rPr>
        <w:t>-</w:t>
      </w:r>
      <w:r w:rsidRPr="002C7060">
        <w:rPr>
          <w:rFonts w:cs="Times New Roman"/>
          <w:szCs w:val="24"/>
        </w:rPr>
        <w:tab/>
        <w:t>повышение общей культуры обучающихся, углубление их интереса к изучению и сохранению истории и культуры родного края, России;</w:t>
      </w:r>
    </w:p>
    <w:p w:rsidR="00687170" w:rsidRPr="002C7060" w:rsidRDefault="00687170" w:rsidP="00687170">
      <w:pPr>
        <w:ind w:left="567" w:hanging="567"/>
        <w:jc w:val="both"/>
        <w:rPr>
          <w:rFonts w:cs="Times New Roman"/>
          <w:szCs w:val="24"/>
        </w:rPr>
      </w:pPr>
      <w:r w:rsidRPr="002C7060">
        <w:rPr>
          <w:rFonts w:cs="Times New Roman"/>
          <w:szCs w:val="24"/>
        </w:rPr>
        <w:t>-</w:t>
      </w:r>
      <w:r w:rsidRPr="002C7060">
        <w:rPr>
          <w:rFonts w:cs="Times New Roman"/>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687170" w:rsidRPr="002C7060" w:rsidRDefault="00687170" w:rsidP="00687170">
      <w:pPr>
        <w:ind w:left="567" w:hanging="567"/>
        <w:jc w:val="both"/>
        <w:rPr>
          <w:rFonts w:cs="Times New Roman"/>
          <w:szCs w:val="24"/>
        </w:rPr>
      </w:pPr>
      <w:r w:rsidRPr="002C7060">
        <w:rPr>
          <w:rFonts w:cs="Times New Roman"/>
          <w:szCs w:val="24"/>
        </w:rPr>
        <w:t>-</w:t>
      </w:r>
      <w:r w:rsidRPr="002C7060">
        <w:rPr>
          <w:rFonts w:cs="Times New Roman"/>
          <w:szCs w:val="24"/>
        </w:rPr>
        <w:tab/>
        <w:t>формирование культуры поведения в информационной среде.</w:t>
      </w:r>
    </w:p>
    <w:p w:rsidR="00267B21" w:rsidRPr="002C7060" w:rsidRDefault="00267B21" w:rsidP="00267B21">
      <w:pPr>
        <w:jc w:val="both"/>
        <w:rPr>
          <w:rStyle w:val="c0"/>
          <w:rFonts w:cs="Times New Roman"/>
          <w:color w:val="000000"/>
          <w:szCs w:val="24"/>
          <w:lang w:eastAsia="ru-RU"/>
        </w:rPr>
      </w:pPr>
    </w:p>
    <w:p w:rsidR="00267B21" w:rsidRPr="002C7060" w:rsidRDefault="00267B21" w:rsidP="00267B21">
      <w:pPr>
        <w:ind w:firstLine="0"/>
        <w:jc w:val="center"/>
        <w:rPr>
          <w:rStyle w:val="c0"/>
          <w:rFonts w:cs="Times New Roman"/>
          <w:b/>
          <w:color w:val="000000"/>
          <w:szCs w:val="24"/>
          <w:lang w:eastAsia="ru-RU"/>
        </w:rPr>
      </w:pPr>
      <w:r w:rsidRPr="002C7060">
        <w:rPr>
          <w:rStyle w:val="c0"/>
          <w:rFonts w:cs="Times New Roman"/>
          <w:b/>
          <w:color w:val="000000"/>
          <w:szCs w:val="24"/>
          <w:lang w:eastAsia="ru-RU"/>
        </w:rPr>
        <w:t>Общая характеристика курса</w:t>
      </w:r>
    </w:p>
    <w:p w:rsidR="00267B21" w:rsidRPr="002C7060" w:rsidRDefault="00267B21" w:rsidP="00267B21">
      <w:pPr>
        <w:jc w:val="both"/>
        <w:rPr>
          <w:rStyle w:val="c0"/>
          <w:rFonts w:cs="Times New Roman"/>
          <w:color w:val="000000"/>
          <w:szCs w:val="24"/>
          <w:lang w:eastAsia="ru-RU"/>
        </w:rPr>
      </w:pPr>
    </w:p>
    <w:p w:rsidR="00454D33" w:rsidRPr="002C7060" w:rsidRDefault="00740F04" w:rsidP="00267B21">
      <w:pPr>
        <w:jc w:val="both"/>
        <w:rPr>
          <w:rStyle w:val="c0"/>
          <w:rFonts w:cs="Times New Roman"/>
          <w:color w:val="000000"/>
          <w:szCs w:val="24"/>
          <w:lang w:eastAsia="ru-RU"/>
        </w:rPr>
      </w:pPr>
      <w:r w:rsidRPr="002C7060">
        <w:rPr>
          <w:rStyle w:val="c0"/>
          <w:rFonts w:cs="Times New Roman"/>
          <w:color w:val="000000"/>
          <w:szCs w:val="24"/>
          <w:lang w:eastAsia="ru-RU"/>
        </w:rPr>
        <w:t>Данная программа является комплексной программой по формированию у обучающихся ценностных установок, в числе которых – созидание, патриотизм и стремление к межнациональному единству.</w:t>
      </w:r>
    </w:p>
    <w:p w:rsidR="00454D33" w:rsidRPr="002C7060" w:rsidRDefault="00740F04" w:rsidP="00267B21">
      <w:pPr>
        <w:jc w:val="both"/>
        <w:rPr>
          <w:rFonts w:cs="Times New Roman"/>
          <w:szCs w:val="24"/>
        </w:rPr>
      </w:pPr>
      <w:r w:rsidRPr="002C7060">
        <w:rPr>
          <w:rFonts w:cs="Times New Roman"/>
          <w:szCs w:val="24"/>
        </w:rPr>
        <w:t>Курс внеурочной деятельности «Разговоры о важном» направлен на воспитание у детей умений жить вместе и быть самостоятельными, учит толерантности и терпению</w:t>
      </w:r>
      <w:r w:rsidR="0060610D" w:rsidRPr="002C7060">
        <w:rPr>
          <w:rFonts w:cs="Times New Roman"/>
          <w:szCs w:val="24"/>
        </w:rPr>
        <w:t>.</w:t>
      </w:r>
    </w:p>
    <w:p w:rsidR="0060610D" w:rsidRPr="002C7060" w:rsidRDefault="0060610D" w:rsidP="00267B21">
      <w:pPr>
        <w:jc w:val="both"/>
        <w:rPr>
          <w:rFonts w:cs="Times New Roman"/>
          <w:szCs w:val="24"/>
        </w:rPr>
      </w:pPr>
      <w:r w:rsidRPr="002C7060">
        <w:rPr>
          <w:rFonts w:cs="Times New Roman"/>
          <w:szCs w:val="24"/>
        </w:rPr>
        <w:t>Программа курса направлена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0610D" w:rsidRPr="002C7060" w:rsidRDefault="0060610D" w:rsidP="00267B21">
      <w:pPr>
        <w:jc w:val="both"/>
        <w:rPr>
          <w:rFonts w:cs="Times New Roman"/>
          <w:szCs w:val="24"/>
        </w:rPr>
      </w:pPr>
      <w:r w:rsidRPr="002C7060">
        <w:rPr>
          <w:rFonts w:cs="Times New Roman"/>
          <w:szCs w:val="24"/>
        </w:rPr>
        <w:t>Основные темы курса связаны с важнейшими аспектами жизни человека в современной России: знанием родной истории,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у собственным поступкам.</w:t>
      </w:r>
    </w:p>
    <w:p w:rsidR="00454D33" w:rsidRPr="002C7060" w:rsidRDefault="00454D33" w:rsidP="00267B21">
      <w:pPr>
        <w:jc w:val="both"/>
        <w:rPr>
          <w:rStyle w:val="c0"/>
          <w:rFonts w:cs="Times New Roman"/>
          <w:color w:val="000000"/>
          <w:szCs w:val="24"/>
          <w:lang w:eastAsia="ru-RU"/>
        </w:rPr>
      </w:pPr>
    </w:p>
    <w:p w:rsidR="00267B21" w:rsidRPr="002C7060" w:rsidRDefault="00267B21" w:rsidP="00267B21">
      <w:pPr>
        <w:widowControl w:val="0"/>
        <w:autoSpaceDE w:val="0"/>
        <w:autoSpaceDN w:val="0"/>
        <w:jc w:val="center"/>
        <w:outlineLvl w:val="2"/>
        <w:rPr>
          <w:rFonts w:eastAsia="Tahoma" w:cs="Times New Roman"/>
          <w:b/>
          <w:szCs w:val="24"/>
        </w:rPr>
      </w:pPr>
      <w:r w:rsidRPr="002C7060">
        <w:rPr>
          <w:rFonts w:eastAsia="Tahoma" w:cs="Times New Roman"/>
          <w:b/>
          <w:szCs w:val="24"/>
        </w:rPr>
        <w:t>Место курса в учебном плане</w:t>
      </w:r>
    </w:p>
    <w:p w:rsidR="00267B21" w:rsidRPr="002C7060" w:rsidRDefault="00267B21" w:rsidP="00267B21">
      <w:pPr>
        <w:jc w:val="both"/>
        <w:rPr>
          <w:rFonts w:eastAsia="Calibri" w:cs="Times New Roman"/>
          <w:szCs w:val="24"/>
        </w:rPr>
      </w:pPr>
      <w:r w:rsidRPr="002C7060">
        <w:rPr>
          <w:rFonts w:eastAsia="Calibri" w:cs="Times New Roman"/>
          <w:szCs w:val="24"/>
        </w:rPr>
        <w:t>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203 часа (33 часа в 1 классе, по 34 часа во 2 – 4 классах).</w:t>
      </w:r>
    </w:p>
    <w:p w:rsidR="0017656D" w:rsidRPr="002C7060" w:rsidRDefault="00282E2D" w:rsidP="00282E2D">
      <w:pPr>
        <w:rPr>
          <w:rFonts w:cs="Times New Roman"/>
          <w:szCs w:val="24"/>
        </w:rPr>
      </w:pPr>
      <w:r w:rsidRPr="002C7060">
        <w:rPr>
          <w:rFonts w:cs="Times New Roman"/>
          <w:szCs w:val="24"/>
        </w:rPr>
        <w:t>Форма организации занятий: групповая.</w:t>
      </w:r>
    </w:p>
    <w:p w:rsidR="00282E2D" w:rsidRPr="002C7060" w:rsidRDefault="00282E2D" w:rsidP="00E22D9A">
      <w:pPr>
        <w:ind w:firstLine="0"/>
        <w:rPr>
          <w:rFonts w:cs="Times New Roman"/>
          <w:szCs w:val="24"/>
        </w:rPr>
      </w:pPr>
    </w:p>
    <w:p w:rsidR="00E22D9A" w:rsidRPr="002C7060" w:rsidRDefault="00E22D9A" w:rsidP="00E22D9A">
      <w:pPr>
        <w:ind w:firstLine="0"/>
        <w:rPr>
          <w:rFonts w:cs="Times New Roman"/>
          <w:b/>
          <w:i/>
          <w:szCs w:val="24"/>
        </w:rPr>
      </w:pPr>
      <w:r w:rsidRPr="002C7060">
        <w:rPr>
          <w:rFonts w:cs="Times New Roman"/>
          <w:b/>
          <w:i/>
          <w:szCs w:val="24"/>
        </w:rPr>
        <w:t>2. Содержание курса внеурочной деятельности</w:t>
      </w:r>
    </w:p>
    <w:p w:rsidR="0017656D" w:rsidRPr="002C7060" w:rsidRDefault="0017656D" w:rsidP="00E22D9A">
      <w:pPr>
        <w:ind w:firstLine="0"/>
        <w:rPr>
          <w:rFonts w:cs="Times New Roman"/>
          <w:szCs w:val="24"/>
        </w:rPr>
      </w:pPr>
    </w:p>
    <w:p w:rsidR="00CD219F" w:rsidRPr="002C7060" w:rsidRDefault="00CD219F" w:rsidP="00CD219F">
      <w:pPr>
        <w:ind w:firstLine="0"/>
        <w:jc w:val="center"/>
        <w:rPr>
          <w:rFonts w:cs="Times New Roman"/>
          <w:b/>
          <w:i/>
          <w:szCs w:val="24"/>
        </w:rPr>
      </w:pPr>
      <w:r w:rsidRPr="002C7060">
        <w:rPr>
          <w:rFonts w:cs="Times New Roman"/>
          <w:b/>
          <w:i/>
          <w:szCs w:val="24"/>
        </w:rPr>
        <w:t>1 – 2 классы:</w:t>
      </w:r>
    </w:p>
    <w:p w:rsidR="00CD219F" w:rsidRPr="002C7060" w:rsidRDefault="00CD219F" w:rsidP="00E22D9A">
      <w:pPr>
        <w:ind w:firstLine="0"/>
        <w:rPr>
          <w:rFonts w:cs="Times New Roman"/>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Научное познание</w:t>
      </w:r>
      <w:r w:rsidRPr="002C7060">
        <w:rPr>
          <w:rFonts w:cs="Times New Roman"/>
          <w:b/>
          <w:bCs/>
          <w:caps/>
          <w:szCs w:val="24"/>
        </w:rPr>
        <w:t>» (</w:t>
      </w:r>
      <w:r w:rsidRPr="002C7060">
        <w:rPr>
          <w:rFonts w:cs="Times New Roman"/>
          <w:b/>
          <w:bCs/>
          <w:caps/>
          <w:color w:val="000000" w:themeColor="text1"/>
          <w:szCs w:val="24"/>
        </w:rPr>
        <w:t>3 часа</w:t>
      </w:r>
      <w:r w:rsidRPr="002C7060">
        <w:rPr>
          <w:rFonts w:cs="Times New Roman"/>
          <w:b/>
          <w:bCs/>
          <w:caps/>
          <w:szCs w:val="24"/>
        </w:rPr>
        <w:t>)</w:t>
      </w:r>
    </w:p>
    <w:p w:rsidR="00612786" w:rsidRPr="002C7060" w:rsidRDefault="00612786" w:rsidP="00975F5D">
      <w:pPr>
        <w:pStyle w:val="1fc"/>
        <w:numPr>
          <w:ilvl w:val="0"/>
          <w:numId w:val="296"/>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Мечтаю летать</w:t>
      </w:r>
    </w:p>
    <w:p w:rsidR="00612786" w:rsidRPr="002C7060" w:rsidRDefault="00612786" w:rsidP="00975F5D">
      <w:pPr>
        <w:pStyle w:val="1fc"/>
        <w:numPr>
          <w:ilvl w:val="0"/>
          <w:numId w:val="296"/>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Как становятся учеными?</w:t>
      </w:r>
    </w:p>
    <w:p w:rsidR="00612786" w:rsidRPr="002C7060" w:rsidRDefault="00612786" w:rsidP="00975F5D">
      <w:pPr>
        <w:pStyle w:val="1fc"/>
        <w:numPr>
          <w:ilvl w:val="0"/>
          <w:numId w:val="296"/>
        </w:numPr>
        <w:tabs>
          <w:tab w:val="left" w:pos="1134"/>
        </w:tabs>
        <w:spacing w:line="240" w:lineRule="auto"/>
        <w:jc w:val="both"/>
        <w:rPr>
          <w:rFonts w:cs="Times New Roman"/>
          <w:sz w:val="24"/>
          <w:szCs w:val="24"/>
        </w:rPr>
      </w:pPr>
      <w:r w:rsidRPr="002C7060">
        <w:rPr>
          <w:rFonts w:cs="Times New Roman"/>
          <w:color w:val="000000" w:themeColor="text1"/>
          <w:sz w:val="24"/>
          <w:szCs w:val="24"/>
        </w:rPr>
        <w:t>Какие поступки делают человека великим? (О первом полете человека в космос)</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беседа с игровыми элементами, викторина</w:t>
      </w:r>
    </w:p>
    <w:p w:rsidR="00612786" w:rsidRPr="002C7060" w:rsidRDefault="00612786" w:rsidP="00612786">
      <w:pPr>
        <w:jc w:val="both"/>
        <w:rPr>
          <w:rFonts w:cs="Times New Roman"/>
          <w:b/>
          <w:bCs/>
          <w:szCs w:val="24"/>
        </w:rPr>
      </w:pPr>
    </w:p>
    <w:p w:rsidR="00612786" w:rsidRPr="002C7060" w:rsidRDefault="00612786" w:rsidP="00612786">
      <w:pPr>
        <w:jc w:val="both"/>
        <w:rPr>
          <w:rStyle w:val="af3"/>
          <w:rFonts w:cs="Times New Roman"/>
          <w:i/>
          <w:iCs/>
          <w:color w:val="000000" w:themeColor="text1"/>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ГБУК г. Москвы «ММК» </w:t>
      </w:r>
      <w:hyperlink r:id="rId10" w:history="1">
        <w:r w:rsidRPr="002C7060">
          <w:rPr>
            <w:rStyle w:val="af3"/>
            <w:rFonts w:cs="Times New Roman"/>
            <w:i/>
            <w:iCs/>
            <w:color w:val="000000" w:themeColor="text1"/>
            <w:szCs w:val="24"/>
          </w:rPr>
          <w:t>https://kosmo-museum.ru/static_pages/istoriya-muzeya</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анализировать текстовую и видео информацию, устанавливать последовательность событий.</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zCs w:val="24"/>
        </w:rPr>
        <w:t>-</w:t>
      </w:r>
      <w:r w:rsidRPr="002C7060">
        <w:rPr>
          <w:rFonts w:cs="Times New Roman"/>
          <w:color w:val="000000" w:themeColor="text1"/>
          <w:szCs w:val="24"/>
        </w:rPr>
        <w:tab/>
        <w:t>представления младших школьников о роли знаний в жизни человека;</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принятие и освоение социальной роли обучающегося, развитие мотивов учебной деятельности и формирование личностного смысла учении;</w:t>
      </w:r>
    </w:p>
    <w:p w:rsidR="00612786" w:rsidRPr="002C7060" w:rsidRDefault="00612786" w:rsidP="00612786">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 xml:space="preserve">понимание простейших причинно-следственных связей в окружающем мире (в том числе на материале о природе и культуре родного края); </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эмоционального интереса к творчеству великого ученого-самоучки.</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Развитие, самореализация</w:t>
      </w:r>
      <w:r w:rsidRPr="002C7060">
        <w:rPr>
          <w:rFonts w:cs="Times New Roman"/>
          <w:b/>
          <w:bCs/>
          <w:caps/>
          <w:szCs w:val="24"/>
        </w:rPr>
        <w:t>» (</w:t>
      </w:r>
      <w:r w:rsidRPr="002C7060">
        <w:rPr>
          <w:rFonts w:cs="Times New Roman"/>
          <w:b/>
          <w:bCs/>
          <w:caps/>
          <w:color w:val="000000" w:themeColor="text1"/>
          <w:szCs w:val="24"/>
        </w:rPr>
        <w:t>6 часов</w:t>
      </w:r>
      <w:r w:rsidRPr="002C7060">
        <w:rPr>
          <w:rFonts w:cs="Times New Roman"/>
          <w:b/>
          <w:bCs/>
          <w:caps/>
          <w:szCs w:val="24"/>
        </w:rPr>
        <w:t>)</w:t>
      </w:r>
    </w:p>
    <w:p w:rsidR="00612786" w:rsidRPr="002C7060" w:rsidRDefault="00612786" w:rsidP="00975F5D">
      <w:pPr>
        <w:pStyle w:val="1fc"/>
        <w:numPr>
          <w:ilvl w:val="0"/>
          <w:numId w:val="308"/>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Зачем я учусь?</w:t>
      </w:r>
    </w:p>
    <w:p w:rsidR="00612786" w:rsidRPr="002C7060" w:rsidRDefault="00612786" w:rsidP="00975F5D">
      <w:pPr>
        <w:pStyle w:val="1fc"/>
        <w:numPr>
          <w:ilvl w:val="0"/>
          <w:numId w:val="308"/>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Умеем ли мы мечтать?</w:t>
      </w:r>
    </w:p>
    <w:p w:rsidR="00612786" w:rsidRPr="002C7060" w:rsidRDefault="00612786" w:rsidP="00975F5D">
      <w:pPr>
        <w:pStyle w:val="1fc"/>
        <w:numPr>
          <w:ilvl w:val="0"/>
          <w:numId w:val="308"/>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Я хочу увидеть музыку</w:t>
      </w:r>
    </w:p>
    <w:p w:rsidR="00612786" w:rsidRPr="002C7060" w:rsidRDefault="00612786" w:rsidP="00975F5D">
      <w:pPr>
        <w:pStyle w:val="1fc"/>
        <w:numPr>
          <w:ilvl w:val="0"/>
          <w:numId w:val="308"/>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Если бы я был учителем</w:t>
      </w:r>
    </w:p>
    <w:p w:rsidR="00612786" w:rsidRPr="002C7060" w:rsidRDefault="00612786" w:rsidP="00975F5D">
      <w:pPr>
        <w:pStyle w:val="1fc"/>
        <w:numPr>
          <w:ilvl w:val="0"/>
          <w:numId w:val="308"/>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 xml:space="preserve">Вместе весело шагать по просторам… </w:t>
      </w:r>
    </w:p>
    <w:p w:rsidR="00612786" w:rsidRPr="002C7060" w:rsidRDefault="00612786" w:rsidP="00975F5D">
      <w:pPr>
        <w:pStyle w:val="1fc"/>
        <w:numPr>
          <w:ilvl w:val="0"/>
          <w:numId w:val="308"/>
        </w:numPr>
        <w:tabs>
          <w:tab w:val="left" w:pos="1134"/>
        </w:tabs>
        <w:spacing w:line="240" w:lineRule="auto"/>
        <w:jc w:val="both"/>
        <w:rPr>
          <w:rFonts w:cs="Times New Roman"/>
          <w:sz w:val="24"/>
          <w:szCs w:val="24"/>
        </w:rPr>
      </w:pPr>
      <w:r w:rsidRPr="002C7060">
        <w:rPr>
          <w:rFonts w:cs="Times New Roman"/>
          <w:color w:val="000000" w:themeColor="text1"/>
          <w:sz w:val="24"/>
          <w:szCs w:val="24"/>
        </w:rPr>
        <w:t>Мой самый счастливый день</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Музыкальная гостиная, интеллектуальная игра, дискуссия</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ФГБУ "РГБ" </w:t>
      </w:r>
      <w:hyperlink r:id="rId11" w:history="1">
        <w:r w:rsidRPr="002C7060">
          <w:rPr>
            <w:rStyle w:val="af3"/>
            <w:rFonts w:cs="Times New Roman"/>
            <w:i/>
            <w:iCs/>
            <w:szCs w:val="24"/>
          </w:rPr>
          <w:t>https://www.rsl.ru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r>
      <w:r w:rsidRPr="002C7060">
        <w:rPr>
          <w:rFonts w:cs="Times New Roman"/>
          <w:color w:val="000000" w:themeColor="text1"/>
          <w:szCs w:val="24"/>
        </w:rPr>
        <w:t xml:space="preserve">уважительное отношение младших школьников к знаниям, желание учиться, познавать новое; </w:t>
      </w:r>
    </w:p>
    <w:p w:rsidR="00612786" w:rsidRPr="002C7060" w:rsidRDefault="00612786" w:rsidP="00612786">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положительный̆ настрой на общение, совместную деятельность;</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ценностные установки и социально значимые качества личности;</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zCs w:val="24"/>
        </w:rPr>
        <w:t>-</w:t>
      </w:r>
      <w:r w:rsidRPr="002C7060">
        <w:rPr>
          <w:rFonts w:cs="Times New Roman"/>
          <w:color w:val="000000" w:themeColor="text1"/>
          <w:szCs w:val="24"/>
        </w:rPr>
        <w:tab/>
        <w:t>умение выявлять существенные черты и характерные признаки исторических событий, явлений, процессов.</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Эстетика</w:t>
      </w:r>
      <w:r w:rsidRPr="002C7060">
        <w:rPr>
          <w:rFonts w:cs="Times New Roman"/>
          <w:b/>
          <w:bCs/>
          <w:caps/>
          <w:szCs w:val="24"/>
        </w:rPr>
        <w:t>» (</w:t>
      </w:r>
      <w:r w:rsidRPr="002C7060">
        <w:rPr>
          <w:rFonts w:cs="Times New Roman"/>
          <w:b/>
          <w:bCs/>
          <w:caps/>
          <w:color w:val="000000" w:themeColor="text1"/>
          <w:szCs w:val="24"/>
        </w:rPr>
        <w:t>2 часа</w:t>
      </w:r>
      <w:r w:rsidRPr="002C7060">
        <w:rPr>
          <w:rFonts w:cs="Times New Roman"/>
          <w:b/>
          <w:bCs/>
          <w:caps/>
          <w:szCs w:val="24"/>
        </w:rPr>
        <w:t>)</w:t>
      </w:r>
    </w:p>
    <w:p w:rsidR="00612786" w:rsidRPr="002C7060" w:rsidRDefault="00612786" w:rsidP="00975F5D">
      <w:pPr>
        <w:pStyle w:val="1fc"/>
        <w:numPr>
          <w:ilvl w:val="0"/>
          <w:numId w:val="309"/>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Мы идем в театр. А что это значит?</w:t>
      </w:r>
    </w:p>
    <w:p w:rsidR="00612786" w:rsidRPr="002C7060" w:rsidRDefault="00612786" w:rsidP="00975F5D">
      <w:pPr>
        <w:pStyle w:val="1fc"/>
        <w:numPr>
          <w:ilvl w:val="0"/>
          <w:numId w:val="309"/>
        </w:numPr>
        <w:tabs>
          <w:tab w:val="left" w:pos="1134"/>
        </w:tabs>
        <w:spacing w:line="240" w:lineRule="auto"/>
        <w:jc w:val="both"/>
        <w:rPr>
          <w:rFonts w:cs="Times New Roman"/>
          <w:sz w:val="24"/>
          <w:szCs w:val="24"/>
        </w:rPr>
      </w:pPr>
      <w:r w:rsidRPr="002C7060">
        <w:rPr>
          <w:rFonts w:cs="Times New Roman"/>
          <w:color w:val="000000" w:themeColor="text1"/>
          <w:sz w:val="24"/>
          <w:szCs w:val="24"/>
        </w:rPr>
        <w:t>Что на что похоже: зачем человеку воображение?</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Дискуссия, ролевая игра, беседа с игровыми элементами</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МХАТ им. М.Горького </w:t>
      </w:r>
      <w:hyperlink r:id="rId12" w:history="1">
        <w:r w:rsidRPr="002C7060">
          <w:rPr>
            <w:rStyle w:val="af3"/>
            <w:rFonts w:cs="Times New Roman"/>
            <w:i/>
            <w:iCs/>
            <w:color w:val="000000" w:themeColor="text1"/>
            <w:szCs w:val="24"/>
          </w:rPr>
          <w:t>http://www.mxat-teatr.ru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r>
      <w:r w:rsidRPr="002C7060">
        <w:rPr>
          <w:rFonts w:cs="Times New Roman"/>
          <w:color w:val="000000" w:themeColor="text1"/>
          <w:spacing w:val="2"/>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rPr>
        <w:t>-</w:t>
      </w:r>
      <w:r w:rsidRPr="002C7060">
        <w:rPr>
          <w:rFonts w:cs="Times New Roman"/>
          <w:color w:val="000000" w:themeColor="text1"/>
          <w:spacing w:val="2"/>
          <w:szCs w:val="24"/>
          <w:shd w:val="clear" w:color="auto" w:fill="FFFFFF"/>
        </w:rPr>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Традиционные семейные ценности</w:t>
      </w:r>
      <w:r w:rsidRPr="002C7060">
        <w:rPr>
          <w:rFonts w:cs="Times New Roman"/>
          <w:b/>
          <w:bCs/>
          <w:caps/>
          <w:szCs w:val="24"/>
        </w:rPr>
        <w:t>» (3 часа)</w:t>
      </w:r>
    </w:p>
    <w:p w:rsidR="00612786" w:rsidRPr="002C7060" w:rsidRDefault="00612786" w:rsidP="00975F5D">
      <w:pPr>
        <w:pStyle w:val="1fc"/>
        <w:numPr>
          <w:ilvl w:val="0"/>
          <w:numId w:val="310"/>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Традиции моей семьи</w:t>
      </w:r>
    </w:p>
    <w:p w:rsidR="00612786" w:rsidRPr="002C7060" w:rsidRDefault="00612786" w:rsidP="00975F5D">
      <w:pPr>
        <w:pStyle w:val="1fc"/>
        <w:numPr>
          <w:ilvl w:val="0"/>
          <w:numId w:val="310"/>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Отчество – от слова «отец»</w:t>
      </w:r>
    </w:p>
    <w:p w:rsidR="00612786" w:rsidRPr="002C7060" w:rsidRDefault="00612786" w:rsidP="00975F5D">
      <w:pPr>
        <w:pStyle w:val="1fc"/>
        <w:numPr>
          <w:ilvl w:val="0"/>
          <w:numId w:val="310"/>
        </w:numPr>
        <w:tabs>
          <w:tab w:val="left" w:pos="1134"/>
        </w:tabs>
        <w:spacing w:line="240" w:lineRule="auto"/>
        <w:jc w:val="both"/>
        <w:rPr>
          <w:rFonts w:cs="Times New Roman"/>
          <w:sz w:val="24"/>
          <w:szCs w:val="24"/>
        </w:rPr>
      </w:pPr>
      <w:r w:rsidRPr="002C7060">
        <w:rPr>
          <w:rFonts w:cs="Times New Roman"/>
          <w:color w:val="000000" w:themeColor="text1"/>
          <w:sz w:val="24"/>
          <w:szCs w:val="24"/>
        </w:rPr>
        <w:t>Самое главное слово на земле</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дискуссия, развивающее творчество</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ВМДПНИ </w:t>
      </w:r>
      <w:hyperlink r:id="rId13" w:history="1">
        <w:r w:rsidRPr="002C7060">
          <w:rPr>
            <w:rStyle w:val="af3"/>
            <w:rFonts w:cs="Times New Roman"/>
            <w:i/>
            <w:iCs/>
            <w:color w:val="000000" w:themeColor="text1"/>
            <w:szCs w:val="24"/>
          </w:rPr>
          <w:t>https://damuseum.ru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у обучающихся основ российской гражданской идентичности;</w:t>
      </w:r>
    </w:p>
    <w:p w:rsidR="00612786" w:rsidRPr="002C7060" w:rsidRDefault="00612786" w:rsidP="00612786">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формирование уважительного отношения к своей семье и семейным традициям;</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расширить первоначальные представления о семье и ее ценностях, укрепляя связи между поколениями</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Историческая память и преемственность поколений</w:t>
      </w:r>
      <w:r w:rsidRPr="002C7060">
        <w:rPr>
          <w:rFonts w:cs="Times New Roman"/>
          <w:b/>
          <w:bCs/>
          <w:caps/>
          <w:szCs w:val="24"/>
        </w:rPr>
        <w:t>» (</w:t>
      </w:r>
      <w:r w:rsidRPr="002C7060">
        <w:rPr>
          <w:rFonts w:cs="Times New Roman"/>
          <w:b/>
          <w:bCs/>
          <w:color w:val="000000" w:themeColor="text1"/>
          <w:szCs w:val="24"/>
        </w:rPr>
        <w:t>7 часов</w:t>
      </w:r>
      <w:r w:rsidRPr="002C7060">
        <w:rPr>
          <w:rFonts w:cs="Times New Roman"/>
          <w:b/>
          <w:bCs/>
          <w:caps/>
          <w:szCs w:val="24"/>
        </w:rPr>
        <w:t>)</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Что такое единство народа</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Память времен</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 осталась одна Таня</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Какие в нашей стране есть символы</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Что такое гимн?</w:t>
      </w:r>
    </w:p>
    <w:p w:rsidR="00612786" w:rsidRPr="002C7060" w:rsidRDefault="00612786" w:rsidP="00975F5D">
      <w:pPr>
        <w:pStyle w:val="1fc"/>
        <w:numPr>
          <w:ilvl w:val="0"/>
          <w:numId w:val="311"/>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Где записаны права человека?</w:t>
      </w:r>
    </w:p>
    <w:p w:rsidR="00612786" w:rsidRPr="002C7060" w:rsidRDefault="00612786" w:rsidP="00975F5D">
      <w:pPr>
        <w:pStyle w:val="1fc"/>
        <w:numPr>
          <w:ilvl w:val="0"/>
          <w:numId w:val="311"/>
        </w:numPr>
        <w:tabs>
          <w:tab w:val="left" w:pos="1134"/>
        </w:tabs>
        <w:spacing w:line="240" w:lineRule="auto"/>
        <w:jc w:val="both"/>
        <w:rPr>
          <w:rFonts w:cs="Times New Roman"/>
          <w:sz w:val="24"/>
          <w:szCs w:val="24"/>
        </w:rPr>
      </w:pPr>
      <w:r w:rsidRPr="002C7060">
        <w:rPr>
          <w:rFonts w:cs="Times New Roman"/>
          <w:color w:val="000000" w:themeColor="text1"/>
          <w:sz w:val="24"/>
          <w:szCs w:val="24"/>
        </w:rPr>
        <w:t>Надо ли вспоминать прошлое?</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дискуссия</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Центральный музей Великой Отечественной войны</w:t>
      </w:r>
      <w:r w:rsidRPr="002C7060" w:rsidDel="00EC2776">
        <w:rPr>
          <w:rFonts w:cs="Times New Roman"/>
          <w:i/>
          <w:iCs/>
          <w:color w:val="000000" w:themeColor="text1"/>
          <w:szCs w:val="24"/>
        </w:rPr>
        <w:t xml:space="preserve"> </w:t>
      </w:r>
      <w:hyperlink r:id="rId14" w:history="1">
        <w:r w:rsidRPr="002C7060">
          <w:rPr>
            <w:rStyle w:val="af3"/>
            <w:rFonts w:cs="Times New Roman"/>
            <w:i/>
            <w:iCs/>
            <w:color w:val="000000" w:themeColor="text1"/>
            <w:szCs w:val="24"/>
          </w:rPr>
          <w:t>https://victorymuseum.ru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612786" w:rsidRPr="002C7060" w:rsidRDefault="00612786" w:rsidP="00612786">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 xml:space="preserve">формирование умения выявлять существенные черты и характерные признаки исторических событий, явлений, процессов; </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rPr>
        <w:t>-</w:t>
      </w:r>
      <w:r w:rsidRPr="002C7060">
        <w:rPr>
          <w:rFonts w:cs="Times New Roman"/>
          <w:color w:val="000000" w:themeColor="text1"/>
          <w:spacing w:val="2"/>
          <w:szCs w:val="24"/>
        </w:rPr>
        <w:tab/>
        <w:t>формирование уважительного отношения к иному мнению, истории и культуре других народов.</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Социальное служение</w:t>
      </w:r>
      <w:r w:rsidRPr="002C7060">
        <w:rPr>
          <w:rFonts w:cs="Times New Roman"/>
          <w:b/>
          <w:bCs/>
          <w:caps/>
          <w:szCs w:val="24"/>
        </w:rPr>
        <w:t>» (</w:t>
      </w:r>
      <w:r w:rsidRPr="002C7060">
        <w:rPr>
          <w:rFonts w:cs="Times New Roman"/>
          <w:b/>
          <w:bCs/>
          <w:color w:val="000000" w:themeColor="text1"/>
          <w:szCs w:val="24"/>
        </w:rPr>
        <w:t>2 часа</w:t>
      </w:r>
      <w:r w:rsidRPr="002C7060">
        <w:rPr>
          <w:rFonts w:cs="Times New Roman"/>
          <w:b/>
          <w:bCs/>
          <w:caps/>
          <w:szCs w:val="24"/>
        </w:rPr>
        <w:t>)</w:t>
      </w:r>
    </w:p>
    <w:p w:rsidR="00612786" w:rsidRPr="002C7060" w:rsidRDefault="00612786" w:rsidP="00975F5D">
      <w:pPr>
        <w:pStyle w:val="1fc"/>
        <w:numPr>
          <w:ilvl w:val="0"/>
          <w:numId w:val="312"/>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Если ты добрый, это хорошо</w:t>
      </w:r>
    </w:p>
    <w:p w:rsidR="00612786" w:rsidRPr="002C7060" w:rsidRDefault="00612786" w:rsidP="00975F5D">
      <w:pPr>
        <w:pStyle w:val="1fc"/>
        <w:numPr>
          <w:ilvl w:val="0"/>
          <w:numId w:val="312"/>
        </w:numPr>
        <w:tabs>
          <w:tab w:val="left" w:pos="1134"/>
        </w:tabs>
        <w:spacing w:line="240" w:lineRule="auto"/>
        <w:jc w:val="both"/>
        <w:rPr>
          <w:rFonts w:cs="Times New Roman"/>
          <w:sz w:val="24"/>
          <w:szCs w:val="24"/>
        </w:rPr>
      </w:pPr>
      <w:r w:rsidRPr="002C7060">
        <w:rPr>
          <w:rFonts w:cs="Times New Roman"/>
          <w:color w:val="000000" w:themeColor="text1"/>
          <w:sz w:val="24"/>
          <w:szCs w:val="24"/>
        </w:rPr>
        <w:t>С чего начинается Родина…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дискуссия</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ГБУ города Москвы «Мосволонтёр» </w:t>
      </w:r>
      <w:hyperlink r:id="rId15" w:history="1">
        <w:r w:rsidRPr="002C7060">
          <w:rPr>
            <w:rStyle w:val="af3"/>
            <w:rFonts w:cs="Times New Roman"/>
            <w:i/>
            <w:iCs/>
            <w:color w:val="000000" w:themeColor="text1"/>
            <w:szCs w:val="24"/>
          </w:rPr>
          <w:t>https://mosvolonter.ru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 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ценностные установки и социально значимые качества личности;</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принятие и освоение социальной роли обучающегося, развитие мотивов учебной деятельности и формирование личностного смысла учения.</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Приоритет духовного над материальным</w:t>
      </w:r>
      <w:r w:rsidRPr="002C7060">
        <w:rPr>
          <w:rFonts w:cs="Times New Roman"/>
          <w:b/>
          <w:bCs/>
          <w:caps/>
          <w:szCs w:val="24"/>
        </w:rPr>
        <w:t>» (</w:t>
      </w:r>
      <w:r w:rsidRPr="002C7060">
        <w:rPr>
          <w:rFonts w:cs="Times New Roman"/>
          <w:b/>
          <w:bCs/>
          <w:color w:val="000000" w:themeColor="text1"/>
          <w:szCs w:val="24"/>
        </w:rPr>
        <w:t>1 час</w:t>
      </w:r>
      <w:r w:rsidRPr="002C7060">
        <w:rPr>
          <w:rFonts w:cs="Times New Roman"/>
          <w:b/>
          <w:bCs/>
          <w:caps/>
          <w:szCs w:val="24"/>
        </w:rPr>
        <w:t>)</w:t>
      </w:r>
    </w:p>
    <w:p w:rsidR="00612786" w:rsidRPr="002C7060" w:rsidRDefault="00612786" w:rsidP="00975F5D">
      <w:pPr>
        <w:pStyle w:val="1fc"/>
        <w:numPr>
          <w:ilvl w:val="0"/>
          <w:numId w:val="313"/>
        </w:numPr>
        <w:tabs>
          <w:tab w:val="left" w:pos="1134"/>
        </w:tabs>
        <w:spacing w:line="240" w:lineRule="auto"/>
        <w:jc w:val="both"/>
        <w:rPr>
          <w:rFonts w:cs="Times New Roman"/>
          <w:sz w:val="24"/>
          <w:szCs w:val="24"/>
        </w:rPr>
      </w:pPr>
      <w:r w:rsidRPr="002C7060">
        <w:rPr>
          <w:rFonts w:cs="Times New Roman"/>
          <w:color w:val="000000" w:themeColor="text1"/>
          <w:sz w:val="24"/>
          <w:szCs w:val="24"/>
        </w:rPr>
        <w:t>Светлый праздник Рождества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Урок-сказка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Храм Христа Спасителя </w:t>
      </w:r>
      <w:hyperlink r:id="rId16" w:history="1">
        <w:r w:rsidRPr="002C7060">
          <w:rPr>
            <w:rStyle w:val="af3"/>
            <w:rFonts w:cs="Times New Roman"/>
            <w:i/>
            <w:iCs/>
            <w:color w:val="000000" w:themeColor="text1"/>
            <w:szCs w:val="24"/>
          </w:rPr>
          <w:t>http://new.xxc.ru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ценностные установки и социально значимые качества личности;</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zCs w:val="24"/>
        </w:rPr>
        <w:t>-</w:t>
      </w:r>
      <w:r w:rsidRPr="002C7060">
        <w:rPr>
          <w:rFonts w:cs="Times New Roman"/>
          <w:color w:val="000000" w:themeColor="text1"/>
          <w:szCs w:val="24"/>
        </w:rPr>
        <w:tab/>
        <w:t>формирование уважительного отношения к России, ее истории и культуре, традициям.</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Ответственность</w:t>
      </w:r>
      <w:r w:rsidRPr="002C7060">
        <w:rPr>
          <w:rFonts w:cs="Times New Roman"/>
          <w:b/>
          <w:bCs/>
          <w:caps/>
          <w:szCs w:val="24"/>
        </w:rPr>
        <w:t>» (</w:t>
      </w:r>
      <w:r w:rsidRPr="002C7060">
        <w:rPr>
          <w:rFonts w:cs="Times New Roman"/>
          <w:b/>
          <w:bCs/>
          <w:caps/>
          <w:color w:val="000000" w:themeColor="text1"/>
          <w:szCs w:val="24"/>
        </w:rPr>
        <w:t>1 час</w:t>
      </w:r>
      <w:r w:rsidRPr="002C7060">
        <w:rPr>
          <w:rFonts w:cs="Times New Roman"/>
          <w:b/>
          <w:bCs/>
          <w:caps/>
          <w:szCs w:val="24"/>
        </w:rPr>
        <w:t>)</w:t>
      </w:r>
    </w:p>
    <w:p w:rsidR="00612786" w:rsidRPr="002C7060" w:rsidRDefault="00612786" w:rsidP="00975F5D">
      <w:pPr>
        <w:pStyle w:val="1fc"/>
        <w:numPr>
          <w:ilvl w:val="0"/>
          <w:numId w:val="314"/>
        </w:numPr>
        <w:tabs>
          <w:tab w:val="left" w:pos="1134"/>
        </w:tabs>
        <w:spacing w:line="240" w:lineRule="auto"/>
        <w:jc w:val="both"/>
        <w:rPr>
          <w:rFonts w:cs="Times New Roman"/>
          <w:sz w:val="24"/>
          <w:szCs w:val="24"/>
        </w:rPr>
      </w:pPr>
      <w:r w:rsidRPr="002C7060">
        <w:rPr>
          <w:rFonts w:cs="Times New Roman"/>
          <w:color w:val="000000" w:themeColor="text1"/>
          <w:sz w:val="24"/>
          <w:szCs w:val="24"/>
        </w:rPr>
        <w:t>Виртуальный я – что можно и что нельзя?</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беседа с интерактивными заданиями</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ГБОУ «КиберШкола» </w:t>
      </w:r>
      <w:hyperlink r:id="rId17" w:history="1">
        <w:r w:rsidRPr="002C7060">
          <w:rPr>
            <w:rStyle w:val="af3"/>
            <w:rFonts w:cs="Times New Roman"/>
            <w:i/>
            <w:iCs/>
            <w:color w:val="000000" w:themeColor="text1"/>
            <w:szCs w:val="24"/>
          </w:rPr>
          <w:t>https://kibershkola.mskobr.ru</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ответственности в реальном и виртуальном мире;</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zCs w:val="24"/>
        </w:rPr>
        <w:t>-</w:t>
      </w:r>
      <w:r w:rsidRPr="002C7060">
        <w:rPr>
          <w:rFonts w:cs="Times New Roman"/>
          <w:color w:val="000000" w:themeColor="text1"/>
          <w:szCs w:val="24"/>
        </w:rPr>
        <w:tab/>
        <w:t>понимание простейших причинно-следственных связей в окружающем мире.</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Патриотизм, любовь к Родине</w:t>
      </w:r>
      <w:r w:rsidRPr="002C7060">
        <w:rPr>
          <w:rFonts w:cs="Times New Roman"/>
          <w:b/>
          <w:bCs/>
          <w:caps/>
          <w:szCs w:val="24"/>
        </w:rPr>
        <w:t>» (</w:t>
      </w:r>
      <w:r w:rsidRPr="002C7060">
        <w:rPr>
          <w:rFonts w:cs="Times New Roman"/>
          <w:b/>
          <w:bCs/>
          <w:caps/>
          <w:color w:val="000000" w:themeColor="text1"/>
          <w:szCs w:val="24"/>
        </w:rPr>
        <w:t>4 часа</w:t>
      </w:r>
      <w:r w:rsidRPr="002C7060">
        <w:rPr>
          <w:rFonts w:cs="Times New Roman"/>
          <w:b/>
          <w:bCs/>
          <w:caps/>
          <w:szCs w:val="24"/>
        </w:rPr>
        <w:t>)</w:t>
      </w:r>
    </w:p>
    <w:p w:rsidR="00612786" w:rsidRPr="002C7060" w:rsidRDefault="00612786" w:rsidP="00975F5D">
      <w:pPr>
        <w:pStyle w:val="1fc"/>
        <w:numPr>
          <w:ilvl w:val="0"/>
          <w:numId w:val="315"/>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Россия в мире</w:t>
      </w:r>
    </w:p>
    <w:p w:rsidR="00612786" w:rsidRPr="002C7060" w:rsidRDefault="00612786" w:rsidP="00975F5D">
      <w:pPr>
        <w:pStyle w:val="1fc"/>
        <w:numPr>
          <w:ilvl w:val="0"/>
          <w:numId w:val="315"/>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Где мы живем?</w:t>
      </w:r>
    </w:p>
    <w:p w:rsidR="00612786" w:rsidRPr="002C7060" w:rsidRDefault="00612786" w:rsidP="00975F5D">
      <w:pPr>
        <w:pStyle w:val="1fc"/>
        <w:numPr>
          <w:ilvl w:val="0"/>
          <w:numId w:val="315"/>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Кому я хочу сказать «спасибо»? (ко Дню защитника Отечества)</w:t>
      </w:r>
    </w:p>
    <w:p w:rsidR="00612786" w:rsidRPr="002C7060" w:rsidRDefault="00612786" w:rsidP="00975F5D">
      <w:pPr>
        <w:pStyle w:val="1fc"/>
        <w:numPr>
          <w:ilvl w:val="0"/>
          <w:numId w:val="315"/>
        </w:numPr>
        <w:tabs>
          <w:tab w:val="left" w:pos="1134"/>
        </w:tabs>
        <w:spacing w:line="240" w:lineRule="auto"/>
        <w:jc w:val="both"/>
        <w:rPr>
          <w:rFonts w:cs="Times New Roman"/>
          <w:sz w:val="24"/>
          <w:szCs w:val="24"/>
        </w:rPr>
      </w:pPr>
      <w:r w:rsidRPr="002C7060">
        <w:rPr>
          <w:rFonts w:cs="Times New Roman"/>
          <w:color w:val="000000" w:themeColor="text1"/>
          <w:sz w:val="24"/>
          <w:szCs w:val="24"/>
        </w:rPr>
        <w:t>Мужество, честь, отвага. Что и откуда берется в человеке?</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дискуссия, беседа с интерактивными заданиями</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ГБОУ ДПО МЦПС </w:t>
      </w:r>
      <w:hyperlink r:id="rId18" w:history="1">
        <w:r w:rsidRPr="002C7060">
          <w:rPr>
            <w:rStyle w:val="af3"/>
            <w:rFonts w:cs="Times New Roman"/>
            <w:i/>
            <w:iCs/>
            <w:color w:val="000000" w:themeColor="text1"/>
            <w:szCs w:val="24"/>
          </w:rPr>
          <w:t>https://patriotsport.moscow</w:t>
        </w:r>
      </w:hyperlink>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применять правила работы в условиях совместной деятельности;</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принимать участие в коллективном диалоге, высказывать свое отношение</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color w:val="000000" w:themeColor="text1"/>
          <w:szCs w:val="24"/>
        </w:rPr>
        <w:t>к обсуждаемым вопросам;</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сравнивать произведения разных видов искусства по теме, назначению,</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color w:val="000000" w:themeColor="text1"/>
          <w:szCs w:val="24"/>
        </w:rPr>
        <w:t>выразительным средствам;</w:t>
      </w:r>
    </w:p>
    <w:p w:rsidR="00612786" w:rsidRPr="002C7060" w:rsidRDefault="00612786" w:rsidP="00612786">
      <w:pPr>
        <w:autoSpaceDE w:val="0"/>
        <w:autoSpaceDN w:val="0"/>
        <w:adjustRightInd w:val="0"/>
        <w:ind w:left="567" w:right="-1"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оценивать настроение, которое рождается у слушателя (зрителя) при</w:t>
      </w:r>
    </w:p>
    <w:p w:rsidR="00612786" w:rsidRPr="002C7060" w:rsidRDefault="00612786" w:rsidP="00612786">
      <w:pPr>
        <w:autoSpaceDE w:val="0"/>
        <w:autoSpaceDN w:val="0"/>
        <w:adjustRightInd w:val="0"/>
        <w:ind w:left="567" w:right="-1" w:hanging="567"/>
        <w:jc w:val="both"/>
        <w:rPr>
          <w:rFonts w:cs="Times New Roman"/>
          <w:szCs w:val="24"/>
        </w:rPr>
      </w:pPr>
      <w:r w:rsidRPr="002C7060">
        <w:rPr>
          <w:rFonts w:cs="Times New Roman"/>
          <w:color w:val="000000" w:themeColor="text1"/>
          <w:szCs w:val="24"/>
        </w:rPr>
        <w:t>восприятии музыки, художественного слова, произведения живописи.</w:t>
      </w:r>
    </w:p>
    <w:p w:rsidR="00612786" w:rsidRPr="002C7060" w:rsidRDefault="00612786" w:rsidP="00612786">
      <w:pPr>
        <w:jc w:val="both"/>
        <w:rPr>
          <w:rFonts w:cs="Times New Roman"/>
          <w:b/>
          <w:szCs w:val="24"/>
        </w:rPr>
      </w:pPr>
    </w:p>
    <w:p w:rsidR="00612786" w:rsidRPr="002C7060" w:rsidRDefault="00612786" w:rsidP="00612786">
      <w:pPr>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1"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у обучающихся основ российской гражданской идентичности;</w:t>
      </w:r>
    </w:p>
    <w:p w:rsidR="00612786" w:rsidRPr="002C7060" w:rsidRDefault="00612786" w:rsidP="00612786">
      <w:pPr>
        <w:ind w:left="567" w:right="-1"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воспитание интереса младших школьников к родной стране, желание больше узнать о ее природе, о том, как описывается природа в поэзии, изобразительном искусстве, музыке и видеофильмах;</w:t>
      </w:r>
    </w:p>
    <w:p w:rsidR="00612786" w:rsidRPr="002C7060" w:rsidRDefault="00612786" w:rsidP="00612786">
      <w:pPr>
        <w:ind w:left="567" w:right="-1"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612786" w:rsidRPr="002C7060" w:rsidRDefault="00612786" w:rsidP="00612786">
      <w:pPr>
        <w:ind w:left="567" w:right="-1"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воспитывать патриотические чувства – осознание своей гражданской идентичности, любви к многообразию и красоте природы Родины.</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Жизнь, достоинства, права и свободы человека</w:t>
      </w:r>
      <w:r w:rsidRPr="002C7060">
        <w:rPr>
          <w:rFonts w:cs="Times New Roman"/>
          <w:b/>
          <w:bCs/>
          <w:caps/>
          <w:szCs w:val="24"/>
        </w:rPr>
        <w:t>» (</w:t>
      </w:r>
      <w:r w:rsidRPr="002C7060">
        <w:rPr>
          <w:rFonts w:cs="Times New Roman"/>
          <w:b/>
          <w:bCs/>
          <w:caps/>
          <w:color w:val="000000" w:themeColor="text1"/>
          <w:szCs w:val="24"/>
        </w:rPr>
        <w:t>3 часа</w:t>
      </w:r>
      <w:r w:rsidRPr="002C7060">
        <w:rPr>
          <w:rFonts w:cs="Times New Roman"/>
          <w:b/>
          <w:bCs/>
          <w:caps/>
          <w:szCs w:val="24"/>
        </w:rPr>
        <w:t>)</w:t>
      </w:r>
    </w:p>
    <w:p w:rsidR="00612786" w:rsidRPr="002C7060" w:rsidRDefault="00612786" w:rsidP="00975F5D">
      <w:pPr>
        <w:pStyle w:val="1fc"/>
        <w:numPr>
          <w:ilvl w:val="0"/>
          <w:numId w:val="316"/>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 xml:space="preserve">Мамы разные важны </w:t>
      </w:r>
    </w:p>
    <w:p w:rsidR="00612786" w:rsidRPr="002C7060" w:rsidRDefault="00612786" w:rsidP="00975F5D">
      <w:pPr>
        <w:pStyle w:val="1fc"/>
        <w:numPr>
          <w:ilvl w:val="0"/>
          <w:numId w:val="316"/>
        </w:numPr>
        <w:tabs>
          <w:tab w:val="left" w:pos="431"/>
        </w:tabs>
        <w:spacing w:line="240" w:lineRule="auto"/>
        <w:rPr>
          <w:rFonts w:cs="Times New Roman"/>
          <w:color w:val="000000" w:themeColor="text1"/>
          <w:sz w:val="24"/>
          <w:szCs w:val="24"/>
        </w:rPr>
      </w:pPr>
      <w:r w:rsidRPr="002C7060">
        <w:rPr>
          <w:rFonts w:cs="Times New Roman"/>
          <w:color w:val="000000" w:themeColor="text1"/>
          <w:sz w:val="24"/>
          <w:szCs w:val="24"/>
        </w:rPr>
        <w:t>Заряд на добрые дела</w:t>
      </w:r>
    </w:p>
    <w:p w:rsidR="00612786" w:rsidRPr="002C7060" w:rsidRDefault="00612786" w:rsidP="00975F5D">
      <w:pPr>
        <w:pStyle w:val="1fc"/>
        <w:numPr>
          <w:ilvl w:val="0"/>
          <w:numId w:val="316"/>
        </w:numPr>
        <w:tabs>
          <w:tab w:val="left" w:pos="1134"/>
        </w:tabs>
        <w:spacing w:line="240" w:lineRule="auto"/>
        <w:jc w:val="both"/>
        <w:rPr>
          <w:rFonts w:cs="Times New Roman"/>
          <w:sz w:val="24"/>
          <w:szCs w:val="24"/>
        </w:rPr>
      </w:pPr>
      <w:r w:rsidRPr="002C7060">
        <w:rPr>
          <w:rFonts w:cs="Times New Roman"/>
          <w:color w:val="000000" w:themeColor="text1"/>
          <w:sz w:val="24"/>
          <w:szCs w:val="24"/>
        </w:rPr>
        <w:t>Путешествие по Крыму</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Дискуссия, ролевая игра, заочная экскурсия</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ЦПКиО им. М. Горького </w:t>
      </w:r>
      <w:hyperlink r:id="rId19" w:history="1">
        <w:r w:rsidRPr="002C7060">
          <w:rPr>
            <w:rStyle w:val="af3"/>
            <w:rFonts w:cs="Times New Roman"/>
            <w:i/>
            <w:iCs/>
            <w:color w:val="000000" w:themeColor="text1"/>
            <w:szCs w:val="24"/>
          </w:rPr>
          <w:t>https://www.park-gorkogo.com</w:t>
        </w:r>
      </w:hyperlink>
    </w:p>
    <w:p w:rsidR="00612786" w:rsidRPr="002C7060" w:rsidRDefault="00612786" w:rsidP="00612786">
      <w:pPr>
        <w:jc w:val="both"/>
        <w:rPr>
          <w:rFonts w:cs="Times New Roman"/>
          <w:b/>
          <w:bCs/>
          <w:szCs w:val="24"/>
        </w:rPr>
      </w:pPr>
    </w:p>
    <w:p w:rsidR="00612786" w:rsidRPr="002C7060" w:rsidRDefault="00612786" w:rsidP="00612786">
      <w:pPr>
        <w:ind w:left="567" w:hanging="567"/>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ind w:left="567" w:hanging="567"/>
        <w:jc w:val="both"/>
        <w:rPr>
          <w:rFonts w:cs="Times New Roman"/>
          <w:b/>
          <w:szCs w:val="24"/>
        </w:rPr>
      </w:pPr>
    </w:p>
    <w:p w:rsidR="00612786" w:rsidRPr="002C7060" w:rsidRDefault="00612786" w:rsidP="00612786">
      <w:pPr>
        <w:ind w:left="567" w:hanging="567"/>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ценностные установки и социально значимые качества личности;</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612786" w:rsidRPr="002C7060" w:rsidRDefault="00612786" w:rsidP="00612786">
      <w:pPr>
        <w:ind w:left="567" w:hanging="567"/>
        <w:jc w:val="both"/>
        <w:rPr>
          <w:rFonts w:cs="Times New Roman"/>
          <w:b/>
          <w:bCs/>
          <w:szCs w:val="24"/>
        </w:rPr>
      </w:pPr>
    </w:p>
    <w:p w:rsidR="00612786" w:rsidRPr="002C7060" w:rsidRDefault="00612786" w:rsidP="00612786">
      <w:pPr>
        <w:shd w:val="clear" w:color="auto" w:fill="CCFFCC"/>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Созидательный труд</w:t>
      </w:r>
      <w:r w:rsidRPr="002C7060">
        <w:rPr>
          <w:rFonts w:cs="Times New Roman"/>
          <w:b/>
          <w:bCs/>
          <w:caps/>
          <w:szCs w:val="24"/>
        </w:rPr>
        <w:t>» (</w:t>
      </w:r>
      <w:r w:rsidRPr="002C7060">
        <w:rPr>
          <w:rFonts w:cs="Times New Roman"/>
          <w:b/>
          <w:bCs/>
          <w:caps/>
          <w:color w:val="000000" w:themeColor="text1"/>
          <w:szCs w:val="24"/>
        </w:rPr>
        <w:t>1 час</w:t>
      </w:r>
      <w:r w:rsidRPr="002C7060">
        <w:rPr>
          <w:rFonts w:cs="Times New Roman"/>
          <w:b/>
          <w:bCs/>
          <w:caps/>
          <w:szCs w:val="24"/>
        </w:rPr>
        <w:t>)</w:t>
      </w:r>
    </w:p>
    <w:p w:rsidR="00612786" w:rsidRPr="002C7060" w:rsidRDefault="00612786" w:rsidP="00975F5D">
      <w:pPr>
        <w:pStyle w:val="1fc"/>
        <w:numPr>
          <w:ilvl w:val="0"/>
          <w:numId w:val="317"/>
        </w:numPr>
        <w:tabs>
          <w:tab w:val="left" w:pos="1134"/>
        </w:tabs>
        <w:spacing w:line="240" w:lineRule="auto"/>
        <w:jc w:val="both"/>
        <w:rPr>
          <w:rFonts w:cs="Times New Roman"/>
          <w:sz w:val="24"/>
          <w:szCs w:val="24"/>
        </w:rPr>
      </w:pPr>
      <w:r w:rsidRPr="002C7060">
        <w:rPr>
          <w:rFonts w:cs="Times New Roman"/>
          <w:color w:val="000000" w:themeColor="text1"/>
          <w:sz w:val="24"/>
          <w:szCs w:val="24"/>
        </w:rPr>
        <w:t>Без труда не выловишь и рыбку из пруда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Беседа с интерактивными заданиями, ролевая игра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ГБУК ГДМ </w:t>
      </w:r>
      <w:hyperlink r:id="rId20" w:history="1">
        <w:r w:rsidRPr="002C7060">
          <w:rPr>
            <w:rStyle w:val="af3"/>
            <w:rFonts w:cs="Times New Roman"/>
            <w:i/>
            <w:iCs/>
            <w:color w:val="000000" w:themeColor="text1"/>
            <w:szCs w:val="24"/>
          </w:rPr>
          <w:t>http://www.darwinmuseum.ru</w:t>
        </w:r>
      </w:hyperlink>
    </w:p>
    <w:p w:rsidR="00612786" w:rsidRPr="002C7060" w:rsidRDefault="00612786" w:rsidP="00612786">
      <w:pPr>
        <w:jc w:val="both"/>
        <w:rPr>
          <w:rFonts w:cs="Times New Roman"/>
          <w:b/>
          <w:bCs/>
          <w:szCs w:val="24"/>
        </w:rPr>
      </w:pPr>
    </w:p>
    <w:p w:rsidR="00612786" w:rsidRPr="002C7060" w:rsidRDefault="00612786" w:rsidP="00612786">
      <w:pPr>
        <w:ind w:left="567" w:hanging="567"/>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 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ind w:left="567" w:hanging="567"/>
        <w:jc w:val="both"/>
        <w:rPr>
          <w:rFonts w:cs="Times New Roman"/>
          <w:b/>
          <w:szCs w:val="24"/>
        </w:rPr>
      </w:pPr>
    </w:p>
    <w:p w:rsidR="00612786" w:rsidRPr="002C7060" w:rsidRDefault="00612786" w:rsidP="00612786">
      <w:pPr>
        <w:ind w:left="567" w:hanging="567"/>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ценностные установки и социально значимые качества личности;</w:t>
      </w:r>
    </w:p>
    <w:p w:rsidR="00612786" w:rsidRPr="002C7060" w:rsidRDefault="00612786" w:rsidP="00612786">
      <w:pPr>
        <w:autoSpaceDE w:val="0"/>
        <w:autoSpaceDN w:val="0"/>
        <w:adjustRightInd w:val="0"/>
        <w:ind w:left="567"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 xml:space="preserve">начальные представления о материальной культуре как продукте творческой предметно-преобразующей деятельности человека, о предметном мире как основной среде обитания современного человека, о гармонической взаимосвязи предметного мира с миром природы; </w:t>
      </w:r>
    </w:p>
    <w:p w:rsidR="00612786" w:rsidRPr="002C7060" w:rsidRDefault="00612786" w:rsidP="00612786">
      <w:pPr>
        <w:ind w:left="567" w:hanging="567"/>
        <w:jc w:val="both"/>
        <w:rPr>
          <w:rFonts w:cs="Times New Roman"/>
          <w:b/>
          <w:bCs/>
          <w:szCs w:val="24"/>
        </w:rPr>
      </w:pPr>
      <w:r w:rsidRPr="002C7060">
        <w:rPr>
          <w:rFonts w:cs="Times New Roman"/>
          <w:color w:val="000000" w:themeColor="text1"/>
          <w:spacing w:val="2"/>
          <w:szCs w:val="24"/>
        </w:rPr>
        <w:t>-</w:t>
      </w:r>
      <w:r w:rsidRPr="002C7060">
        <w:rPr>
          <w:rFonts w:cs="Times New Roman"/>
          <w:color w:val="000000" w:themeColor="text1"/>
          <w:spacing w:val="2"/>
          <w:szCs w:val="24"/>
          <w:shd w:val="clear" w:color="auto" w:fill="FFFFFF"/>
        </w:rPr>
        <w:tab/>
        <w:t>наличие мотивации к творческому труду, работе на результат, бережному отношению к материальным и духовным ценностям.</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Культура здорового образа жизни</w:t>
      </w:r>
      <w:r w:rsidRPr="002C7060">
        <w:rPr>
          <w:rFonts w:cs="Times New Roman"/>
          <w:b/>
          <w:bCs/>
          <w:caps/>
          <w:szCs w:val="24"/>
        </w:rPr>
        <w:t>» (</w:t>
      </w:r>
      <w:r w:rsidRPr="002C7060">
        <w:rPr>
          <w:rFonts w:cs="Times New Roman"/>
          <w:b/>
          <w:bCs/>
          <w:caps/>
          <w:color w:val="000000" w:themeColor="text1"/>
          <w:szCs w:val="24"/>
        </w:rPr>
        <w:t>1 час</w:t>
      </w:r>
      <w:r w:rsidRPr="002C7060">
        <w:rPr>
          <w:rFonts w:cs="Times New Roman"/>
          <w:b/>
          <w:bCs/>
          <w:caps/>
          <w:szCs w:val="24"/>
        </w:rPr>
        <w:t>)</w:t>
      </w:r>
    </w:p>
    <w:p w:rsidR="00612786" w:rsidRPr="002C7060" w:rsidRDefault="00612786" w:rsidP="00975F5D">
      <w:pPr>
        <w:pStyle w:val="1fc"/>
        <w:numPr>
          <w:ilvl w:val="0"/>
          <w:numId w:val="318"/>
        </w:numPr>
        <w:tabs>
          <w:tab w:val="left" w:pos="1134"/>
        </w:tabs>
        <w:spacing w:line="240" w:lineRule="auto"/>
        <w:jc w:val="both"/>
        <w:rPr>
          <w:rFonts w:cs="Times New Roman"/>
          <w:sz w:val="24"/>
          <w:szCs w:val="24"/>
        </w:rPr>
      </w:pPr>
      <w:r w:rsidRPr="002C7060">
        <w:rPr>
          <w:rFonts w:cs="Times New Roman"/>
          <w:color w:val="000000" w:themeColor="text1"/>
          <w:sz w:val="24"/>
          <w:szCs w:val="24"/>
        </w:rPr>
        <w:t>«Готов к труду и обороне»</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Эвристическая беседа, дискуссия, беседа с элементами игры</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ГБОУ ДПО МЦПС </w:t>
      </w:r>
      <w:hyperlink r:id="rId21" w:history="1">
        <w:r w:rsidRPr="002C7060">
          <w:rPr>
            <w:rStyle w:val="af3"/>
            <w:rFonts w:cs="Times New Roman"/>
            <w:i/>
            <w:iCs/>
            <w:color w:val="000000" w:themeColor="text1"/>
            <w:szCs w:val="24"/>
          </w:rPr>
          <w:t>https://patriotsport.moscow</w:t>
        </w:r>
      </w:hyperlink>
    </w:p>
    <w:p w:rsidR="00612786" w:rsidRPr="002C7060" w:rsidRDefault="00612786" w:rsidP="00612786">
      <w:pPr>
        <w:jc w:val="both"/>
        <w:rPr>
          <w:rFonts w:cs="Times New Roman"/>
          <w:b/>
          <w:bCs/>
          <w:szCs w:val="24"/>
        </w:rPr>
      </w:pPr>
    </w:p>
    <w:p w:rsidR="00612786" w:rsidRPr="002C7060" w:rsidRDefault="00612786" w:rsidP="00612786">
      <w:pPr>
        <w:ind w:left="567" w:hanging="567"/>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ind w:left="567" w:hanging="567"/>
        <w:jc w:val="both"/>
        <w:rPr>
          <w:rFonts w:cs="Times New Roman"/>
          <w:b/>
          <w:szCs w:val="24"/>
        </w:rPr>
      </w:pPr>
    </w:p>
    <w:p w:rsidR="00612786" w:rsidRPr="002C7060" w:rsidRDefault="00612786" w:rsidP="00612786">
      <w:pPr>
        <w:ind w:left="567" w:hanging="567"/>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установки на безопасный, здоровый образ жизни;</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r>
      <w:r w:rsidRPr="002C7060">
        <w:rPr>
          <w:rFonts w:cs="Times New Roman"/>
          <w:color w:val="000000" w:themeColor="text1"/>
          <w:szCs w:val="24"/>
        </w:rPr>
        <w:t>умение раскрывать на примерах положительное влияние занятий физической культурой на успешное выполнение учебной и трудовой деятельности, укрепление здоровья и развитие физических качеств.</w:t>
      </w:r>
    </w:p>
    <w:p w:rsidR="00612786" w:rsidRPr="002C7060" w:rsidRDefault="00612786" w:rsidP="00612786">
      <w:pPr>
        <w:ind w:left="567" w:hanging="567"/>
        <w:jc w:val="both"/>
        <w:rPr>
          <w:rFonts w:cs="Times New Roman"/>
          <w:b/>
          <w:bCs/>
          <w:szCs w:val="24"/>
        </w:rPr>
      </w:pPr>
    </w:p>
    <w:p w:rsidR="00612786" w:rsidRPr="002C7060" w:rsidRDefault="00612786" w:rsidP="00D94EE1">
      <w:pPr>
        <w:shd w:val="clear" w:color="auto" w:fill="CCFFCC"/>
        <w:ind w:firstLine="0"/>
        <w:jc w:val="both"/>
        <w:rPr>
          <w:rFonts w:cs="Times New Roman"/>
          <w:b/>
          <w:bCs/>
          <w:caps/>
          <w:szCs w:val="24"/>
        </w:rPr>
      </w:pPr>
      <w:r w:rsidRPr="002C7060">
        <w:rPr>
          <w:rFonts w:cs="Times New Roman"/>
          <w:b/>
          <w:bCs/>
          <w:caps/>
          <w:szCs w:val="24"/>
        </w:rPr>
        <w:t>Тема «</w:t>
      </w:r>
      <w:r w:rsidRPr="002C7060">
        <w:rPr>
          <w:rFonts w:cs="Times New Roman"/>
          <w:b/>
          <w:bCs/>
          <w:caps/>
          <w:color w:val="000000" w:themeColor="text1"/>
          <w:szCs w:val="24"/>
        </w:rPr>
        <w:t>Экология</w:t>
      </w:r>
      <w:r w:rsidRPr="002C7060">
        <w:rPr>
          <w:rFonts w:cs="Times New Roman"/>
          <w:b/>
          <w:bCs/>
          <w:caps/>
          <w:szCs w:val="24"/>
        </w:rPr>
        <w:t>» (</w:t>
      </w:r>
      <w:r w:rsidRPr="002C7060">
        <w:rPr>
          <w:rFonts w:cs="Times New Roman"/>
          <w:b/>
          <w:bCs/>
          <w:caps/>
          <w:color w:val="000000" w:themeColor="text1"/>
          <w:szCs w:val="24"/>
        </w:rPr>
        <w:t>1 час</w:t>
      </w:r>
      <w:r w:rsidRPr="002C7060">
        <w:rPr>
          <w:rFonts w:cs="Times New Roman"/>
          <w:b/>
          <w:bCs/>
          <w:caps/>
          <w:szCs w:val="24"/>
        </w:rPr>
        <w:t>)</w:t>
      </w:r>
    </w:p>
    <w:p w:rsidR="00612786" w:rsidRPr="002C7060" w:rsidRDefault="00612786" w:rsidP="00975F5D">
      <w:pPr>
        <w:pStyle w:val="1fc"/>
        <w:numPr>
          <w:ilvl w:val="0"/>
          <w:numId w:val="319"/>
        </w:numPr>
        <w:tabs>
          <w:tab w:val="left" w:pos="1134"/>
        </w:tabs>
        <w:spacing w:line="240" w:lineRule="auto"/>
        <w:jc w:val="both"/>
        <w:rPr>
          <w:rFonts w:cs="Times New Roman"/>
          <w:sz w:val="24"/>
          <w:szCs w:val="24"/>
        </w:rPr>
      </w:pPr>
      <w:r w:rsidRPr="002C7060">
        <w:rPr>
          <w:rFonts w:cs="Times New Roman"/>
          <w:color w:val="000000" w:themeColor="text1"/>
          <w:sz w:val="24"/>
          <w:szCs w:val="24"/>
        </w:rPr>
        <w:t>Где можно увидеть нетронутую природу?</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color w:val="000000" w:themeColor="text1"/>
          <w:szCs w:val="24"/>
        </w:rPr>
        <w:t>Беседа с интерактивными заданиями, эвристическая беседа</w:t>
      </w:r>
    </w:p>
    <w:p w:rsidR="00612786" w:rsidRPr="002C7060" w:rsidRDefault="00612786" w:rsidP="00612786">
      <w:pPr>
        <w:jc w:val="both"/>
        <w:rPr>
          <w:rFonts w:cs="Times New Roman"/>
          <w:b/>
          <w:bCs/>
          <w:szCs w:val="24"/>
        </w:rPr>
      </w:pPr>
    </w:p>
    <w:p w:rsidR="00612786" w:rsidRPr="002C7060" w:rsidRDefault="00612786" w:rsidP="00612786">
      <w:pPr>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ГБОУДО МДЮЦ ЭКТ </w:t>
      </w:r>
      <w:hyperlink r:id="rId22" w:history="1">
        <w:r w:rsidRPr="002C7060">
          <w:rPr>
            <w:rStyle w:val="af3"/>
            <w:rFonts w:cs="Times New Roman"/>
            <w:i/>
            <w:iCs/>
            <w:color w:val="000000" w:themeColor="text1"/>
            <w:szCs w:val="24"/>
          </w:rPr>
          <w:t>https://mducekt.mskobr.ru</w:t>
        </w:r>
      </w:hyperlink>
    </w:p>
    <w:p w:rsidR="00612786" w:rsidRPr="002C7060" w:rsidRDefault="00612786" w:rsidP="00612786">
      <w:pPr>
        <w:jc w:val="both"/>
        <w:rPr>
          <w:rFonts w:cs="Times New Roman"/>
          <w:b/>
          <w:bCs/>
          <w:szCs w:val="24"/>
        </w:rPr>
      </w:pPr>
    </w:p>
    <w:p w:rsidR="00612786" w:rsidRPr="002C7060" w:rsidRDefault="00612786" w:rsidP="00612786">
      <w:pPr>
        <w:ind w:left="567" w:hanging="567"/>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612786" w:rsidRPr="002C7060" w:rsidRDefault="00612786" w:rsidP="00612786">
      <w:pPr>
        <w:autoSpaceDE w:val="0"/>
        <w:autoSpaceDN w:val="0"/>
        <w:adjustRightInd w:val="0"/>
        <w:ind w:left="567" w:right="79" w:hanging="567"/>
        <w:jc w:val="both"/>
        <w:rPr>
          <w:rFonts w:cs="Times New Roman"/>
          <w:color w:val="000000" w:themeColor="text1"/>
          <w:szCs w:val="24"/>
        </w:rPr>
      </w:pPr>
      <w:r w:rsidRPr="002C7060">
        <w:rPr>
          <w:rFonts w:cs="Times New Roman"/>
          <w:szCs w:val="24"/>
        </w:rPr>
        <w:t>-</w:t>
      </w:r>
      <w:r w:rsidRPr="002C7060">
        <w:rPr>
          <w:rFonts w:cs="Times New Roman"/>
          <w:szCs w:val="24"/>
        </w:rPr>
        <w:tab/>
      </w:r>
      <w:r w:rsidRPr="002C7060">
        <w:rPr>
          <w:rFonts w:cs="Times New Roman"/>
          <w:color w:val="000000" w:themeColor="text1"/>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612786" w:rsidRPr="002C7060" w:rsidRDefault="00612786" w:rsidP="00612786">
      <w:pPr>
        <w:autoSpaceDE w:val="0"/>
        <w:autoSpaceDN w:val="0"/>
        <w:adjustRightInd w:val="0"/>
        <w:ind w:left="567" w:right="79" w:hanging="567"/>
        <w:jc w:val="both"/>
        <w:rPr>
          <w:rFonts w:cs="Times New Roman"/>
          <w:szCs w:val="24"/>
        </w:rPr>
      </w:pPr>
      <w:r w:rsidRPr="002C7060">
        <w:rPr>
          <w:rFonts w:cs="Times New Roman"/>
          <w:color w:val="000000" w:themeColor="text1"/>
          <w:szCs w:val="24"/>
        </w:rPr>
        <w:t>-</w:t>
      </w:r>
      <w:r w:rsidRPr="002C7060">
        <w:rPr>
          <w:rFonts w:cs="Times New Roman"/>
          <w:color w:val="000000" w:themeColor="text1"/>
          <w:szCs w:val="24"/>
        </w:rPr>
        <w:tab/>
        <w:t>универсальные коммуникативные действия (общение, совместная деятельность, презентация).</w:t>
      </w:r>
    </w:p>
    <w:p w:rsidR="00612786" w:rsidRPr="002C7060" w:rsidRDefault="00612786" w:rsidP="00612786">
      <w:pPr>
        <w:ind w:left="567" w:hanging="567"/>
        <w:jc w:val="both"/>
        <w:rPr>
          <w:rFonts w:cs="Times New Roman"/>
          <w:b/>
          <w:szCs w:val="24"/>
        </w:rPr>
      </w:pPr>
    </w:p>
    <w:p w:rsidR="00612786" w:rsidRPr="002C7060" w:rsidRDefault="00612786" w:rsidP="00612786">
      <w:pPr>
        <w:ind w:left="567" w:hanging="567"/>
        <w:jc w:val="both"/>
        <w:rPr>
          <w:rFonts w:cs="Times New Roman"/>
          <w:b/>
          <w:bCs/>
          <w:szCs w:val="24"/>
        </w:rPr>
      </w:pPr>
      <w:r w:rsidRPr="002C7060">
        <w:rPr>
          <w:rFonts w:cs="Times New Roman"/>
          <w:b/>
          <w:szCs w:val="24"/>
        </w:rPr>
        <w:t>Личностные результаты:</w:t>
      </w:r>
    </w:p>
    <w:p w:rsidR="00612786" w:rsidRPr="002C7060" w:rsidRDefault="00612786" w:rsidP="00612786">
      <w:pPr>
        <w:ind w:left="567" w:right="75" w:hanging="567"/>
        <w:jc w:val="both"/>
        <w:rPr>
          <w:rFonts w:cs="Times New Roman"/>
          <w:color w:val="000000" w:themeColor="text1"/>
          <w:spacing w:val="2"/>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r>
      <w:r w:rsidRPr="002C7060">
        <w:rPr>
          <w:rFonts w:cs="Times New Roman"/>
          <w:color w:val="000000" w:themeColor="text1"/>
          <w:spacing w:val="2"/>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2786" w:rsidRPr="002C7060" w:rsidRDefault="00612786" w:rsidP="00612786">
      <w:pPr>
        <w:ind w:left="567" w:right="75" w:hanging="567"/>
        <w:jc w:val="both"/>
        <w:rPr>
          <w:rFonts w:cs="Times New Roman"/>
          <w:b/>
          <w:bCs/>
          <w:szCs w:val="24"/>
        </w:rPr>
      </w:pPr>
      <w:r w:rsidRPr="002C7060">
        <w:rPr>
          <w:rFonts w:cs="Times New Roman"/>
          <w:color w:val="000000" w:themeColor="text1"/>
          <w:spacing w:val="2"/>
          <w:szCs w:val="24"/>
        </w:rPr>
        <w:t>-</w:t>
      </w:r>
      <w:r w:rsidRPr="002C7060">
        <w:rPr>
          <w:rFonts w:cs="Times New Roman"/>
          <w:color w:val="000000" w:themeColor="text1"/>
          <w:spacing w:val="2"/>
          <w:szCs w:val="24"/>
        </w:rPr>
        <w:tab/>
        <w:t xml:space="preserve">формирование бережного отношения к природе.  </w:t>
      </w:r>
    </w:p>
    <w:p w:rsidR="00CD219F" w:rsidRPr="002C7060" w:rsidRDefault="00CD219F" w:rsidP="00E22D9A">
      <w:pPr>
        <w:ind w:firstLine="0"/>
        <w:rPr>
          <w:rFonts w:cs="Times New Roman"/>
          <w:szCs w:val="24"/>
        </w:rPr>
      </w:pPr>
    </w:p>
    <w:p w:rsidR="00CD219F" w:rsidRPr="002C7060" w:rsidRDefault="00CD219F" w:rsidP="00CD219F">
      <w:pPr>
        <w:ind w:firstLine="0"/>
        <w:jc w:val="center"/>
        <w:rPr>
          <w:rFonts w:cs="Times New Roman"/>
          <w:b/>
          <w:i/>
          <w:szCs w:val="24"/>
        </w:rPr>
      </w:pPr>
      <w:r w:rsidRPr="002C7060">
        <w:rPr>
          <w:rFonts w:cs="Times New Roman"/>
          <w:b/>
          <w:i/>
          <w:szCs w:val="24"/>
        </w:rPr>
        <w:t>3 – 4 классы:</w:t>
      </w:r>
    </w:p>
    <w:p w:rsidR="00CD219F" w:rsidRPr="002C7060" w:rsidRDefault="00CD219F" w:rsidP="00E22D9A">
      <w:pPr>
        <w:ind w:firstLine="0"/>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«Научное познание» (3 часа)</w:t>
      </w:r>
    </w:p>
    <w:p w:rsidR="00AD4DDB" w:rsidRPr="002C7060" w:rsidRDefault="00AD4DDB" w:rsidP="00975F5D">
      <w:pPr>
        <w:pStyle w:val="1fc"/>
        <w:numPr>
          <w:ilvl w:val="0"/>
          <w:numId w:val="296"/>
        </w:numPr>
        <w:tabs>
          <w:tab w:val="left" w:pos="1134"/>
        </w:tabs>
        <w:spacing w:line="240" w:lineRule="auto"/>
        <w:ind w:left="1134" w:hanging="567"/>
        <w:jc w:val="both"/>
        <w:rPr>
          <w:rFonts w:cs="Times New Roman"/>
          <w:sz w:val="24"/>
          <w:szCs w:val="24"/>
        </w:rPr>
      </w:pPr>
      <w:r w:rsidRPr="002C7060">
        <w:rPr>
          <w:rFonts w:cs="Times New Roman"/>
          <w:sz w:val="24"/>
          <w:szCs w:val="24"/>
        </w:rPr>
        <w:t>Мечтаю летать</w:t>
      </w:r>
    </w:p>
    <w:p w:rsidR="00AD4DDB" w:rsidRPr="002C7060" w:rsidRDefault="00AD4DDB" w:rsidP="00975F5D">
      <w:pPr>
        <w:pStyle w:val="1fc"/>
        <w:numPr>
          <w:ilvl w:val="0"/>
          <w:numId w:val="296"/>
        </w:numPr>
        <w:tabs>
          <w:tab w:val="left" w:pos="1134"/>
        </w:tabs>
        <w:spacing w:line="240" w:lineRule="auto"/>
        <w:ind w:left="1134" w:hanging="567"/>
        <w:jc w:val="both"/>
        <w:rPr>
          <w:rFonts w:cs="Times New Roman"/>
          <w:sz w:val="24"/>
          <w:szCs w:val="24"/>
        </w:rPr>
      </w:pPr>
      <w:r w:rsidRPr="002C7060">
        <w:rPr>
          <w:rFonts w:cs="Times New Roman"/>
          <w:sz w:val="24"/>
          <w:szCs w:val="24"/>
        </w:rPr>
        <w:t>Откуда берутся научные открытия?</w:t>
      </w:r>
    </w:p>
    <w:p w:rsidR="00AD4DDB" w:rsidRPr="002C7060" w:rsidRDefault="00AD4DDB" w:rsidP="00975F5D">
      <w:pPr>
        <w:pStyle w:val="1fc"/>
        <w:numPr>
          <w:ilvl w:val="0"/>
          <w:numId w:val="296"/>
        </w:numPr>
        <w:tabs>
          <w:tab w:val="left" w:pos="1134"/>
        </w:tabs>
        <w:spacing w:line="240" w:lineRule="auto"/>
        <w:ind w:left="1134" w:hanging="567"/>
        <w:jc w:val="both"/>
        <w:rPr>
          <w:rFonts w:cs="Times New Roman"/>
          <w:sz w:val="24"/>
          <w:szCs w:val="24"/>
        </w:rPr>
      </w:pPr>
      <w:r w:rsidRPr="002C7060">
        <w:rPr>
          <w:rFonts w:cs="Times New Roman"/>
          <w:sz w:val="24"/>
          <w:szCs w:val="24"/>
        </w:rPr>
        <w:t>Какие поступки делают человека великим? (О первом полете человека в космос)</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беседа с игровыми элементами, викторина</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color w:val="000000" w:themeColor="text1"/>
          <w:szCs w:val="24"/>
        </w:rPr>
        <w:t xml:space="preserve">ГБУК г. Москвы «ММК» </w:t>
      </w:r>
      <w:hyperlink r:id="rId23" w:history="1">
        <w:r w:rsidRPr="002C7060">
          <w:rPr>
            <w:rStyle w:val="af3"/>
            <w:rFonts w:cs="Times New Roman"/>
            <w:i/>
            <w:iCs/>
            <w:color w:val="000000" w:themeColor="text1"/>
            <w:szCs w:val="24"/>
          </w:rPr>
          <w:t>https://kosmo-museum.ru/static_pages/istoriya-muzeya</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b/>
          <w:szCs w:val="24"/>
        </w:rPr>
      </w:pPr>
    </w:p>
    <w:p w:rsidR="00AD4DDB" w:rsidRPr="002C7060" w:rsidRDefault="00AD4DDB" w:rsidP="00AD4DDB">
      <w:pPr>
        <w:ind w:firstLine="0"/>
        <w:jc w:val="both"/>
        <w:rPr>
          <w:rFonts w:cs="Times New Roman"/>
          <w:b/>
          <w:bCs/>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D4DDB" w:rsidRPr="002C7060" w:rsidRDefault="00AD4DDB" w:rsidP="00AD4DDB">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zCs w:val="24"/>
        </w:rPr>
        <w:t>-</w:t>
      </w:r>
      <w:r w:rsidRPr="002C7060">
        <w:rPr>
          <w:rFonts w:cs="Times New Roman"/>
          <w:color w:val="000000" w:themeColor="text1"/>
          <w:szCs w:val="24"/>
        </w:rPr>
        <w:tab/>
        <w:t>представления младших школьников о роли знаний в жизни человека;</w:t>
      </w:r>
    </w:p>
    <w:p w:rsidR="00AD4DDB" w:rsidRPr="002C7060" w:rsidRDefault="00AD4DDB" w:rsidP="00AD4DDB">
      <w:pPr>
        <w:ind w:left="567" w:right="75" w:hanging="567"/>
        <w:jc w:val="both"/>
        <w:rPr>
          <w:rFonts w:cs="Times New Roman"/>
          <w:color w:val="000000" w:themeColor="text1"/>
          <w:spacing w:val="2"/>
          <w:szCs w:val="24"/>
          <w:shd w:val="clear" w:color="auto" w:fill="FFFFFF"/>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принятие и освоение социальной роли обучающегося, развитие мотивов учебной деятельности и формирование личностного смысла учении;</w:t>
      </w:r>
    </w:p>
    <w:p w:rsidR="00AD4DDB" w:rsidRPr="002C7060" w:rsidRDefault="00AD4DDB" w:rsidP="00AD4DDB">
      <w:pPr>
        <w:autoSpaceDE w:val="0"/>
        <w:autoSpaceDN w:val="0"/>
        <w:adjustRightInd w:val="0"/>
        <w:ind w:left="567" w:right="119" w:hanging="567"/>
        <w:jc w:val="both"/>
        <w:rPr>
          <w:rFonts w:cs="Times New Roman"/>
          <w:color w:val="000000" w:themeColor="text1"/>
          <w:szCs w:val="24"/>
        </w:rPr>
      </w:pPr>
      <w:r w:rsidRPr="002C7060">
        <w:rPr>
          <w:rFonts w:cs="Times New Roman"/>
          <w:color w:val="000000" w:themeColor="text1"/>
          <w:szCs w:val="24"/>
        </w:rPr>
        <w:t>-</w:t>
      </w:r>
      <w:r w:rsidRPr="002C7060">
        <w:rPr>
          <w:rFonts w:cs="Times New Roman"/>
          <w:color w:val="000000" w:themeColor="text1"/>
          <w:szCs w:val="24"/>
        </w:rPr>
        <w:tab/>
        <w:t xml:space="preserve">понимание простейших причинно-следственных связей в окружающем мире (в том числе на материале о природе и культуре родного края); </w:t>
      </w:r>
    </w:p>
    <w:p w:rsidR="00AD4DDB" w:rsidRPr="002C7060" w:rsidRDefault="00AD4DDB" w:rsidP="00AD4DDB">
      <w:pPr>
        <w:ind w:left="567" w:hanging="567"/>
        <w:jc w:val="both"/>
        <w:rPr>
          <w:rFonts w:cs="Times New Roman"/>
          <w:b/>
          <w:bCs/>
          <w:szCs w:val="24"/>
        </w:rPr>
      </w:pPr>
      <w:r w:rsidRPr="002C7060">
        <w:rPr>
          <w:rFonts w:cs="Times New Roman"/>
          <w:color w:val="000000" w:themeColor="text1"/>
          <w:spacing w:val="2"/>
          <w:szCs w:val="24"/>
          <w:shd w:val="clear" w:color="auto" w:fill="FFFFFF"/>
        </w:rPr>
        <w:t>-</w:t>
      </w:r>
      <w:r w:rsidRPr="002C7060">
        <w:rPr>
          <w:rFonts w:cs="Times New Roman"/>
          <w:color w:val="000000" w:themeColor="text1"/>
          <w:spacing w:val="2"/>
          <w:szCs w:val="24"/>
          <w:shd w:val="clear" w:color="auto" w:fill="FFFFFF"/>
        </w:rPr>
        <w:tab/>
        <w:t>формирование эмоционального интереса к творчеству великого ученого-самоучки.</w:t>
      </w:r>
    </w:p>
    <w:p w:rsidR="00AD4DDB" w:rsidRPr="002C7060" w:rsidRDefault="00AD4DDB" w:rsidP="00AD4DDB">
      <w:pPr>
        <w:ind w:firstLine="0"/>
        <w:jc w:val="both"/>
        <w:rPr>
          <w:rFonts w:cs="Times New Roman"/>
          <w:b/>
          <w:bCs/>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«Развитие, самореализация» (6 часов)</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Зачем нам знания?</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О чем мы мечтаем?</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Я хочу услышать музыку</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Какие бывают учителя: Лев Николаевич Толстой</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 xml:space="preserve">Вместе весело шагать по просторам… </w:t>
      </w:r>
    </w:p>
    <w:p w:rsidR="00AD4DDB" w:rsidRPr="002C7060" w:rsidRDefault="00AD4DDB" w:rsidP="00975F5D">
      <w:pPr>
        <w:pStyle w:val="1fc"/>
        <w:numPr>
          <w:ilvl w:val="0"/>
          <w:numId w:val="297"/>
        </w:numPr>
        <w:tabs>
          <w:tab w:val="left" w:pos="431"/>
        </w:tabs>
        <w:spacing w:line="240" w:lineRule="auto"/>
        <w:ind w:firstLine="0"/>
        <w:jc w:val="both"/>
        <w:rPr>
          <w:rFonts w:cs="Times New Roman"/>
          <w:sz w:val="24"/>
          <w:szCs w:val="24"/>
        </w:rPr>
      </w:pPr>
      <w:r w:rsidRPr="002C7060">
        <w:rPr>
          <w:rFonts w:cs="Times New Roman"/>
          <w:sz w:val="24"/>
          <w:szCs w:val="24"/>
        </w:rPr>
        <w:t>Разделяя счастье с другим, мы умножаем счастье (П. Коэльо)</w:t>
      </w:r>
    </w:p>
    <w:p w:rsidR="00AD4DDB" w:rsidRPr="002C7060" w:rsidRDefault="00AD4DDB" w:rsidP="00AD4DDB">
      <w:pPr>
        <w:pStyle w:val="1fc"/>
        <w:tabs>
          <w:tab w:val="left" w:pos="431"/>
        </w:tabs>
        <w:spacing w:line="240" w:lineRule="auto"/>
        <w:jc w:val="both"/>
        <w:rPr>
          <w:rFonts w:cs="Times New Roman"/>
          <w:b/>
          <w:bCs/>
          <w:sz w:val="24"/>
          <w:szCs w:val="24"/>
        </w:rPr>
      </w:pPr>
    </w:p>
    <w:p w:rsidR="00AD4DDB" w:rsidRPr="002C7060" w:rsidRDefault="00AD4DDB" w:rsidP="00AD4DDB">
      <w:pPr>
        <w:pStyle w:val="1fc"/>
        <w:tabs>
          <w:tab w:val="left" w:pos="431"/>
        </w:tabs>
        <w:spacing w:line="240" w:lineRule="auto"/>
        <w:jc w:val="both"/>
        <w:rPr>
          <w:rFonts w:cs="Times New Roman"/>
          <w:i/>
          <w:iCs/>
          <w:sz w:val="24"/>
          <w:szCs w:val="24"/>
        </w:rPr>
      </w:pPr>
      <w:r w:rsidRPr="002C7060">
        <w:rPr>
          <w:rFonts w:cs="Times New Roman"/>
          <w:b/>
          <w:bCs/>
          <w:sz w:val="24"/>
          <w:szCs w:val="24"/>
        </w:rPr>
        <w:t xml:space="preserve">Форма проведения занятий: </w:t>
      </w:r>
      <w:r w:rsidRPr="002C7060">
        <w:rPr>
          <w:rFonts w:cs="Times New Roman"/>
          <w:i/>
          <w:iCs/>
          <w:sz w:val="24"/>
          <w:szCs w:val="24"/>
        </w:rPr>
        <w:t>Музыкальная гостиная, интеллектуальная игра, дискуссия</w:t>
      </w:r>
    </w:p>
    <w:p w:rsidR="00AD4DDB" w:rsidRPr="002C7060" w:rsidRDefault="00AD4DDB" w:rsidP="00AD4DDB">
      <w:pPr>
        <w:pStyle w:val="1fc"/>
        <w:tabs>
          <w:tab w:val="left" w:pos="431"/>
        </w:tabs>
        <w:spacing w:line="240" w:lineRule="auto"/>
        <w:jc w:val="both"/>
        <w:rPr>
          <w:rFonts w:cs="Times New Roman"/>
          <w:b/>
          <w:bCs/>
          <w:sz w:val="24"/>
          <w:szCs w:val="24"/>
        </w:rPr>
      </w:pPr>
    </w:p>
    <w:p w:rsidR="00AD4DDB" w:rsidRPr="002C7060" w:rsidRDefault="00AD4DDB" w:rsidP="00AD4DDB">
      <w:pPr>
        <w:pStyle w:val="1fc"/>
        <w:tabs>
          <w:tab w:val="left" w:pos="431"/>
        </w:tabs>
        <w:spacing w:line="240" w:lineRule="auto"/>
        <w:jc w:val="both"/>
        <w:rPr>
          <w:rFonts w:cs="Times New Roman"/>
          <w:sz w:val="24"/>
          <w:szCs w:val="24"/>
        </w:rPr>
      </w:pPr>
      <w:r w:rsidRPr="002C7060">
        <w:rPr>
          <w:rFonts w:cs="Times New Roman"/>
          <w:b/>
          <w:bCs/>
          <w:sz w:val="24"/>
          <w:szCs w:val="24"/>
        </w:rPr>
        <w:t>Социокультурные и научно-технические ресурсы города, страны</w:t>
      </w:r>
      <w:r w:rsidRPr="002C7060">
        <w:rPr>
          <w:rFonts w:cs="Times New Roman"/>
          <w:sz w:val="24"/>
          <w:szCs w:val="24"/>
        </w:rPr>
        <w:t xml:space="preserve">: </w:t>
      </w:r>
      <w:r w:rsidRPr="002C7060">
        <w:rPr>
          <w:rFonts w:cs="Times New Roman"/>
          <w:i/>
          <w:iCs/>
          <w:sz w:val="24"/>
          <w:szCs w:val="24"/>
        </w:rPr>
        <w:t xml:space="preserve">ФГБУ "РГБ" </w:t>
      </w:r>
      <w:hyperlink r:id="rId24" w:history="1">
        <w:r w:rsidRPr="002C7060">
          <w:rPr>
            <w:rStyle w:val="af3"/>
            <w:rFonts w:cs="Times New Roman"/>
            <w:i/>
            <w:iCs/>
            <w:sz w:val="24"/>
            <w:szCs w:val="24"/>
          </w:rPr>
          <w:t>https://www.rsl.ru</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 xml:space="preserve">применение полученных знаний в стандартных и нестандартных ситуациях (сравнение иллюстративного ряда, анализ текстовой и видеоинформации, выполнение интерактивных заданий): формулирование обобщений и выводов; </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 xml:space="preserve">развитие положительного отношения к идее постоянного обогащения своих знаний и практических умений; </w:t>
      </w:r>
    </w:p>
    <w:p w:rsidR="00AD4DDB" w:rsidRPr="002C7060" w:rsidRDefault="00AD4DDB" w:rsidP="00AD4DDB">
      <w:pPr>
        <w:ind w:left="567" w:hanging="567"/>
        <w:jc w:val="both"/>
        <w:rPr>
          <w:rFonts w:cs="Times New Roman"/>
          <w:b/>
          <w:szCs w:val="24"/>
        </w:rPr>
      </w:pPr>
      <w:r w:rsidRPr="002C7060">
        <w:rPr>
          <w:rFonts w:cs="Times New Roman"/>
          <w:szCs w:val="24"/>
        </w:rPr>
        <w:t>-</w:t>
      </w:r>
      <w:r w:rsidRPr="002C7060">
        <w:rPr>
          <w:rFonts w:cs="Times New Roman"/>
          <w:szCs w:val="24"/>
        </w:rPr>
        <w:tab/>
        <w:t>проявление активности в совместной деятельности.</w:t>
      </w:r>
    </w:p>
    <w:p w:rsidR="00AD4DDB" w:rsidRPr="002C7060" w:rsidRDefault="00AD4DDB" w:rsidP="00AD4DDB">
      <w:pPr>
        <w:ind w:firstLine="0"/>
        <w:jc w:val="both"/>
        <w:rPr>
          <w:rFonts w:cs="Times New Roman"/>
          <w:b/>
          <w:szCs w:val="24"/>
        </w:rPr>
      </w:pPr>
    </w:p>
    <w:p w:rsidR="00AD4DDB" w:rsidRPr="002C7060" w:rsidRDefault="00AD4DDB" w:rsidP="00AD4DDB">
      <w:pPr>
        <w:ind w:firstLine="0"/>
        <w:jc w:val="both"/>
        <w:rPr>
          <w:rFonts w:cs="Times New Roman"/>
          <w:b/>
          <w:bCs/>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желание расширять свою эрудицию и общую культуру;</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проявление эмоционального интереса к знаниям, научным открытиям, в которых Россия занимает лидирующие позиции, гордость за успехи своей страны;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становление гуманистических и демократических ценностных ориентаций;</w:t>
      </w:r>
    </w:p>
    <w:p w:rsidR="00AD4DDB" w:rsidRPr="002C7060" w:rsidRDefault="00AD4DDB" w:rsidP="00AD4DDB">
      <w:pPr>
        <w:autoSpaceDE w:val="0"/>
        <w:autoSpaceDN w:val="0"/>
        <w:adjustRightInd w:val="0"/>
        <w:ind w:left="567" w:right="119" w:hanging="567"/>
        <w:jc w:val="both"/>
        <w:rPr>
          <w:rFonts w:cs="Times New Roman"/>
          <w:szCs w:val="24"/>
        </w:rPr>
      </w:pPr>
      <w:r w:rsidRPr="002C7060">
        <w:rPr>
          <w:rFonts w:cs="Times New Roman"/>
          <w:szCs w:val="24"/>
        </w:rPr>
        <w:t>-</w:t>
      </w:r>
      <w:r w:rsidRPr="002C7060">
        <w:rPr>
          <w:rFonts w:cs="Times New Roman"/>
          <w:szCs w:val="24"/>
        </w:rPr>
        <w:tab/>
        <w:t xml:space="preserve">расширение знаний о великих научных открытиях российских ученых; </w:t>
      </w:r>
    </w:p>
    <w:p w:rsidR="00AD4DDB" w:rsidRPr="002C7060" w:rsidRDefault="00AD4DDB" w:rsidP="00AD4DDB">
      <w:pPr>
        <w:ind w:left="567" w:hanging="567"/>
        <w:jc w:val="both"/>
        <w:rPr>
          <w:rFonts w:cs="Times New Roman"/>
          <w:szCs w:val="24"/>
        </w:rPr>
      </w:pPr>
      <w:r w:rsidRPr="002C7060">
        <w:rPr>
          <w:rFonts w:cs="Times New Roman"/>
          <w:spacing w:val="2"/>
          <w:szCs w:val="24"/>
          <w:shd w:val="clear" w:color="auto" w:fill="FFFFFF"/>
        </w:rPr>
        <w:t>-</w:t>
      </w:r>
      <w:r w:rsidRPr="002C7060">
        <w:rPr>
          <w:rFonts w:cs="Times New Roman"/>
          <w:spacing w:val="2"/>
          <w:szCs w:val="24"/>
          <w:shd w:val="clear" w:color="auto" w:fill="FFFFFF"/>
        </w:rPr>
        <w:tab/>
        <w:t>принятие и освоение социальной роли обучающегося, развитие мотивов учебной деятельности и формирование личностного смысла учения.</w:t>
      </w:r>
    </w:p>
    <w:p w:rsidR="00AD4DDB" w:rsidRPr="002C7060" w:rsidRDefault="00AD4DDB" w:rsidP="00AD4DDB">
      <w:pPr>
        <w:pStyle w:val="1fc"/>
        <w:tabs>
          <w:tab w:val="left" w:pos="431"/>
        </w:tabs>
        <w:spacing w:line="240" w:lineRule="auto"/>
        <w:jc w:val="both"/>
        <w:rPr>
          <w:rFonts w:cs="Times New Roman"/>
          <w:sz w:val="24"/>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«Эстетика»</w:t>
      </w:r>
      <w:r w:rsidR="00D94EE1" w:rsidRPr="002C7060">
        <w:rPr>
          <w:rFonts w:cs="Times New Roman"/>
          <w:b/>
          <w:bCs/>
          <w:caps/>
          <w:szCs w:val="24"/>
        </w:rPr>
        <w:t xml:space="preserve"> </w:t>
      </w:r>
      <w:r w:rsidRPr="002C7060">
        <w:rPr>
          <w:rFonts w:cs="Times New Roman"/>
          <w:b/>
          <w:bCs/>
          <w:caps/>
          <w:szCs w:val="24"/>
        </w:rPr>
        <w:t>(2 часа)</w:t>
      </w:r>
    </w:p>
    <w:p w:rsidR="00AD4DDB" w:rsidRPr="002C7060" w:rsidRDefault="00AD4DDB" w:rsidP="00975F5D">
      <w:pPr>
        <w:pStyle w:val="1fc"/>
        <w:numPr>
          <w:ilvl w:val="0"/>
          <w:numId w:val="298"/>
        </w:numPr>
        <w:tabs>
          <w:tab w:val="left" w:pos="1134"/>
        </w:tabs>
        <w:spacing w:line="240" w:lineRule="auto"/>
        <w:ind w:left="1134" w:hanging="567"/>
        <w:jc w:val="both"/>
        <w:rPr>
          <w:rFonts w:cs="Times New Roman"/>
          <w:sz w:val="24"/>
          <w:szCs w:val="24"/>
        </w:rPr>
      </w:pPr>
      <w:r w:rsidRPr="002C7060">
        <w:rPr>
          <w:rFonts w:cs="Times New Roman"/>
          <w:sz w:val="24"/>
          <w:szCs w:val="24"/>
        </w:rPr>
        <w:t>С чего начинается театр?</w:t>
      </w:r>
    </w:p>
    <w:p w:rsidR="00AD4DDB" w:rsidRPr="002C7060" w:rsidRDefault="00AD4DDB" w:rsidP="00975F5D">
      <w:pPr>
        <w:pStyle w:val="1fc"/>
        <w:numPr>
          <w:ilvl w:val="0"/>
          <w:numId w:val="298"/>
        </w:numPr>
        <w:tabs>
          <w:tab w:val="left" w:pos="1134"/>
        </w:tabs>
        <w:spacing w:line="240" w:lineRule="auto"/>
        <w:ind w:left="1134" w:hanging="567"/>
        <w:jc w:val="both"/>
        <w:rPr>
          <w:rFonts w:cs="Times New Roman"/>
          <w:sz w:val="24"/>
          <w:szCs w:val="24"/>
        </w:rPr>
      </w:pPr>
      <w:r w:rsidRPr="002C7060">
        <w:rPr>
          <w:rFonts w:cs="Times New Roman"/>
          <w:sz w:val="24"/>
          <w:szCs w:val="24"/>
        </w:rPr>
        <w:t>Что такое творчество?</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Дискуссия, ролевая игра, беседа с игровыми элементами</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МХАТ им. М.Горького </w:t>
      </w:r>
      <w:hyperlink r:id="rId25" w:history="1">
        <w:r w:rsidRPr="002C7060">
          <w:rPr>
            <w:rStyle w:val="af3"/>
            <w:rFonts w:cs="Times New Roman"/>
            <w:i/>
            <w:iCs/>
            <w:szCs w:val="24"/>
          </w:rPr>
          <w:t>http://www.mxat-teatr.ru</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autoSpaceDE w:val="0"/>
        <w:autoSpaceDN w:val="0"/>
        <w:adjustRightInd w:val="0"/>
        <w:ind w:left="567" w:right="119" w:hanging="567"/>
        <w:jc w:val="both"/>
        <w:rPr>
          <w:rFonts w:cs="Times New Roman"/>
          <w:szCs w:val="24"/>
        </w:rPr>
      </w:pPr>
      <w:r w:rsidRPr="002C7060">
        <w:rPr>
          <w:rFonts w:cs="Times New Roman"/>
          <w:szCs w:val="24"/>
        </w:rPr>
        <w:t>-</w:t>
      </w:r>
      <w:r w:rsidRPr="002C7060">
        <w:rPr>
          <w:rFonts w:cs="Times New Roman"/>
          <w:szCs w:val="24"/>
        </w:rPr>
        <w:tab/>
        <w:t>формирование уважительного отношения к культуре России; чувства гордости за национальные свершения, открытия, победы;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rPr>
        <w:t>-</w:t>
      </w:r>
      <w:r w:rsidRPr="002C7060">
        <w:rPr>
          <w:rFonts w:cs="Times New Roman"/>
          <w:spacing w:val="2"/>
          <w:szCs w:val="24"/>
        </w:rPr>
        <w:tab/>
        <w:t xml:space="preserve">формирование целостного, социально ориентированного взгляда на мир в его </w:t>
      </w:r>
      <w:r w:rsidRPr="002C7060">
        <w:rPr>
          <w:rFonts w:cs="Times New Roman"/>
          <w:spacing w:val="2"/>
          <w:szCs w:val="24"/>
          <w:shd w:val="clear" w:color="auto" w:fill="FFFFFF"/>
        </w:rPr>
        <w:t>органичном единстве и разнообразии природы, народов, культур и религий;</w:t>
      </w:r>
    </w:p>
    <w:p w:rsidR="00AD4DDB" w:rsidRPr="002C7060" w:rsidRDefault="00AD4DDB" w:rsidP="00AD4DDB">
      <w:pPr>
        <w:ind w:left="567"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формирование эстетических потребностей, ценностей и чувств.</w:t>
      </w:r>
    </w:p>
    <w:p w:rsidR="00AD4DDB" w:rsidRPr="002C7060" w:rsidRDefault="00AD4DDB" w:rsidP="00AD4DDB">
      <w:pPr>
        <w:ind w:firstLine="0"/>
        <w:jc w:val="both"/>
        <w:rPr>
          <w:rFonts w:cs="Times New Roman"/>
          <w:b/>
          <w:bCs/>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«Традиционные семейные ценности» (3 часа)</w:t>
      </w:r>
    </w:p>
    <w:p w:rsidR="00AD4DDB" w:rsidRPr="002C7060" w:rsidRDefault="00AD4DDB" w:rsidP="00975F5D">
      <w:pPr>
        <w:pStyle w:val="1fc"/>
        <w:numPr>
          <w:ilvl w:val="0"/>
          <w:numId w:val="299"/>
        </w:numPr>
        <w:tabs>
          <w:tab w:val="left" w:pos="1134"/>
        </w:tabs>
        <w:spacing w:line="240" w:lineRule="auto"/>
        <w:ind w:left="1134" w:hanging="567"/>
        <w:jc w:val="both"/>
        <w:rPr>
          <w:rFonts w:cs="Times New Roman"/>
          <w:sz w:val="24"/>
          <w:szCs w:val="24"/>
        </w:rPr>
      </w:pPr>
      <w:r w:rsidRPr="002C7060">
        <w:rPr>
          <w:rFonts w:cs="Times New Roman"/>
          <w:sz w:val="24"/>
          <w:szCs w:val="24"/>
        </w:rPr>
        <w:t>Как создаются традиции?</w:t>
      </w:r>
    </w:p>
    <w:p w:rsidR="00AD4DDB" w:rsidRPr="002C7060" w:rsidRDefault="00AD4DDB" w:rsidP="00975F5D">
      <w:pPr>
        <w:pStyle w:val="1fc"/>
        <w:numPr>
          <w:ilvl w:val="0"/>
          <w:numId w:val="299"/>
        </w:numPr>
        <w:tabs>
          <w:tab w:val="left" w:pos="1134"/>
        </w:tabs>
        <w:spacing w:line="240" w:lineRule="auto"/>
        <w:ind w:left="1134" w:hanging="567"/>
        <w:jc w:val="both"/>
        <w:rPr>
          <w:rFonts w:cs="Times New Roman"/>
          <w:sz w:val="24"/>
          <w:szCs w:val="24"/>
        </w:rPr>
      </w:pPr>
      <w:r w:rsidRPr="002C7060">
        <w:rPr>
          <w:rFonts w:cs="Times New Roman"/>
          <w:sz w:val="24"/>
          <w:szCs w:val="24"/>
        </w:rPr>
        <w:t>Отчество – от слова «отец»</w:t>
      </w:r>
    </w:p>
    <w:p w:rsidR="00AD4DDB" w:rsidRPr="002C7060" w:rsidRDefault="00AD4DDB" w:rsidP="00975F5D">
      <w:pPr>
        <w:pStyle w:val="1fc"/>
        <w:numPr>
          <w:ilvl w:val="0"/>
          <w:numId w:val="299"/>
        </w:numPr>
        <w:tabs>
          <w:tab w:val="left" w:pos="1134"/>
        </w:tabs>
        <w:spacing w:line="240" w:lineRule="auto"/>
        <w:ind w:left="1134" w:hanging="567"/>
        <w:jc w:val="both"/>
        <w:rPr>
          <w:rFonts w:cs="Times New Roman"/>
          <w:sz w:val="24"/>
          <w:szCs w:val="24"/>
        </w:rPr>
      </w:pPr>
      <w:r w:rsidRPr="002C7060">
        <w:rPr>
          <w:rFonts w:cs="Times New Roman"/>
          <w:sz w:val="24"/>
          <w:szCs w:val="24"/>
        </w:rPr>
        <w:t>Материнское сердце чаще бьется (С. Федин)</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i/>
          <w:i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дискуссия, развивающее творчество</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ВМДПНИ </w:t>
      </w:r>
      <w:hyperlink r:id="rId26" w:history="1">
        <w:r w:rsidRPr="002C7060">
          <w:rPr>
            <w:rStyle w:val="af3"/>
            <w:rFonts w:cs="Times New Roman"/>
            <w:i/>
            <w:iCs/>
            <w:szCs w:val="24"/>
          </w:rPr>
          <w:t>https://damuseum.ru</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 xml:space="preserve">восприятие и актуализация информации с помощью зрительных образов, понимание их смысла и назначения; </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 xml:space="preserve">участие в коллективном обсуждении вопросов занятия; </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 xml:space="preserve"> -</w:t>
      </w:r>
      <w:r w:rsidRPr="002C7060">
        <w:rPr>
          <w:rFonts w:cs="Times New Roman"/>
          <w:szCs w:val="24"/>
        </w:rPr>
        <w:tab/>
        <w:t xml:space="preserve">установление соответствия знаковых исторических событий страны с жизнью людей; </w:t>
      </w:r>
    </w:p>
    <w:p w:rsidR="00AD4DDB" w:rsidRPr="002C7060" w:rsidRDefault="00AD4DDB" w:rsidP="00AD4DDB">
      <w:pPr>
        <w:ind w:left="567" w:hanging="567"/>
        <w:jc w:val="both"/>
        <w:rPr>
          <w:rFonts w:cs="Times New Roman"/>
          <w:b/>
          <w:bCs/>
          <w:szCs w:val="24"/>
        </w:rPr>
      </w:pPr>
      <w:r w:rsidRPr="002C7060">
        <w:rPr>
          <w:rFonts w:cs="Times New Roman"/>
          <w:szCs w:val="24"/>
        </w:rPr>
        <w:t>-</w:t>
      </w:r>
      <w:r w:rsidRPr="002C7060">
        <w:rPr>
          <w:rFonts w:cs="Times New Roman"/>
          <w:szCs w:val="24"/>
        </w:rPr>
        <w:tab/>
        <w:t>участие в коллективной творческой работе.</w:t>
      </w:r>
    </w:p>
    <w:p w:rsidR="00AD4DDB" w:rsidRPr="002C7060" w:rsidRDefault="00AD4DDB" w:rsidP="00AD4DDB">
      <w:pPr>
        <w:ind w:firstLine="0"/>
        <w:jc w:val="both"/>
        <w:rPr>
          <w:rFonts w:cs="Times New Roman"/>
          <w:b/>
          <w:szCs w:val="24"/>
        </w:rPr>
      </w:pPr>
    </w:p>
    <w:p w:rsidR="00AD4DDB" w:rsidRPr="002C7060" w:rsidRDefault="00AD4DDB" w:rsidP="00AD4DDB">
      <w:pPr>
        <w:ind w:firstLine="0"/>
        <w:jc w:val="both"/>
        <w:rPr>
          <w:rFonts w:cs="Times New Roman"/>
          <w:b/>
          <w:bCs/>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внимательное и терпеливое отношение к пожилым людям, к их человеческим слабостям и нуждам;</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zCs w:val="24"/>
        </w:rPr>
        <w:t>-</w:t>
      </w:r>
      <w:r w:rsidRPr="002C7060">
        <w:rPr>
          <w:rFonts w:cs="Times New Roman"/>
          <w:szCs w:val="24"/>
        </w:rPr>
        <w:tab/>
        <w:t>формирование уважительного отношения к своей семье и семейным традициям, организации, родному краю, России.</w:t>
      </w:r>
      <w:r w:rsidRPr="002C7060">
        <w:rPr>
          <w:rFonts w:cs="Times New Roman"/>
          <w:spacing w:val="2"/>
          <w:szCs w:val="24"/>
          <w:shd w:val="clear" w:color="auto" w:fill="FFFFFF"/>
        </w:rPr>
        <w:t xml:space="preserve"> </w:t>
      </w:r>
    </w:p>
    <w:p w:rsidR="00AD4DDB" w:rsidRPr="002C7060" w:rsidRDefault="00AD4DDB" w:rsidP="00AD4DDB">
      <w:pPr>
        <w:ind w:left="567" w:hanging="567"/>
        <w:jc w:val="both"/>
        <w:rPr>
          <w:rFonts w:cs="Times New Roman"/>
          <w:b/>
          <w:bCs/>
          <w:szCs w:val="24"/>
        </w:rPr>
      </w:pPr>
      <w:r w:rsidRPr="002C7060">
        <w:rPr>
          <w:rFonts w:cs="Times New Roman"/>
          <w:spacing w:val="2"/>
          <w:szCs w:val="24"/>
          <w:shd w:val="clear" w:color="auto" w:fill="FFFFFF"/>
        </w:rPr>
        <w:t>-</w:t>
      </w:r>
      <w:r w:rsidRPr="002C7060">
        <w:rPr>
          <w:rFonts w:cs="Times New Roman"/>
          <w:spacing w:val="2"/>
          <w:szCs w:val="24"/>
          <w:shd w:val="clear" w:color="auto" w:fill="FFFFFF"/>
        </w:rPr>
        <w:tab/>
        <w:t>развитие представлений о жизненных ценностях.</w:t>
      </w:r>
    </w:p>
    <w:p w:rsidR="00AD4DDB" w:rsidRPr="002C7060" w:rsidRDefault="00AD4DDB" w:rsidP="00AD4DDB">
      <w:pPr>
        <w:ind w:firstLine="0"/>
        <w:jc w:val="both"/>
        <w:rPr>
          <w:rFonts w:cs="Times New Roman"/>
          <w:b/>
          <w:bCs/>
          <w:caps/>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«Историческая память и преемственность поколений» (7 часов)</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Когда мы едины – мы непобедимы</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Память времен</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Писала девочка дневник…</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Что может герб нам рассказать?</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Гимн России</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Мои права и обязанности: в чем разница?</w:t>
      </w:r>
    </w:p>
    <w:p w:rsidR="00AD4DDB" w:rsidRPr="002C7060" w:rsidRDefault="00AD4DDB" w:rsidP="00975F5D">
      <w:pPr>
        <w:pStyle w:val="1fc"/>
        <w:numPr>
          <w:ilvl w:val="0"/>
          <w:numId w:val="300"/>
        </w:numPr>
        <w:tabs>
          <w:tab w:val="left" w:pos="431"/>
        </w:tabs>
        <w:spacing w:line="240" w:lineRule="auto"/>
        <w:ind w:firstLine="0"/>
        <w:jc w:val="both"/>
        <w:rPr>
          <w:rFonts w:cs="Times New Roman"/>
          <w:sz w:val="24"/>
          <w:szCs w:val="24"/>
        </w:rPr>
      </w:pPr>
      <w:r w:rsidRPr="002C7060">
        <w:rPr>
          <w:rFonts w:cs="Times New Roman"/>
          <w:sz w:val="24"/>
          <w:szCs w:val="24"/>
        </w:rPr>
        <w:t>Надо ли вспоминать прошлое?</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дискуссия</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Центральный музей Великой Отечественной войны </w:t>
      </w:r>
      <w:hyperlink r:id="rId27" w:history="1">
        <w:r w:rsidRPr="002C7060">
          <w:rPr>
            <w:rStyle w:val="af3"/>
            <w:rFonts w:cs="Times New Roman"/>
            <w:i/>
            <w:iCs/>
            <w:szCs w:val="24"/>
          </w:rPr>
          <w:t>https://victorymuseum.ru</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b/>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b/>
          <w:szCs w:val="24"/>
        </w:rPr>
      </w:pPr>
    </w:p>
    <w:p w:rsidR="00AD4DDB" w:rsidRPr="002C7060" w:rsidRDefault="00AD4DDB" w:rsidP="00AD4DDB">
      <w:pPr>
        <w:ind w:firstLine="0"/>
        <w:jc w:val="both"/>
        <w:rPr>
          <w:rFonts w:cs="Times New Roman"/>
          <w:b/>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D4DDB" w:rsidRPr="002C7060" w:rsidRDefault="00AD4DDB" w:rsidP="00AD4DDB">
      <w:pPr>
        <w:autoSpaceDE w:val="0"/>
        <w:autoSpaceDN w:val="0"/>
        <w:adjustRightInd w:val="0"/>
        <w:ind w:left="567" w:right="119" w:hanging="567"/>
        <w:jc w:val="both"/>
        <w:rPr>
          <w:rFonts w:cs="Times New Roman"/>
          <w:szCs w:val="24"/>
        </w:rPr>
      </w:pPr>
      <w:r w:rsidRPr="002C7060">
        <w:rPr>
          <w:rFonts w:cs="Times New Roman"/>
          <w:szCs w:val="24"/>
        </w:rPr>
        <w:t>-</w:t>
      </w:r>
      <w:r w:rsidRPr="002C7060">
        <w:rPr>
          <w:rFonts w:cs="Times New Roman"/>
          <w:szCs w:val="24"/>
        </w:rPr>
        <w:tab/>
        <w:t>представления о важнейших для страны и личности событиях и фактах прошлого и настоящего России;</w:t>
      </w:r>
      <w:r w:rsidRPr="002C7060">
        <w:rPr>
          <w:rFonts w:cs="Times New Roman"/>
          <w:spacing w:val="2"/>
          <w:szCs w:val="24"/>
          <w:shd w:val="clear" w:color="auto" w:fill="FFFFFF"/>
        </w:rPr>
        <w:t xml:space="preserve"> </w:t>
      </w:r>
    </w:p>
    <w:p w:rsidR="00AD4DDB" w:rsidRPr="002C7060" w:rsidRDefault="00AD4DDB" w:rsidP="00AD4DDB">
      <w:pPr>
        <w:ind w:left="567" w:hanging="567"/>
        <w:jc w:val="both"/>
        <w:rPr>
          <w:rFonts w:cs="Times New Roman"/>
          <w:b/>
          <w:szCs w:val="24"/>
        </w:rPr>
      </w:pPr>
      <w:r w:rsidRPr="002C7060">
        <w:rPr>
          <w:rFonts w:cs="Times New Roman"/>
          <w:szCs w:val="24"/>
        </w:rPr>
        <w:t>-</w:t>
      </w:r>
      <w:r w:rsidRPr="002C7060">
        <w:rPr>
          <w:rFonts w:cs="Times New Roman"/>
          <w:szCs w:val="24"/>
        </w:rPr>
        <w:tab/>
        <w:t>формирование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D4DDB" w:rsidRPr="002C7060" w:rsidRDefault="00AD4DDB" w:rsidP="00AD4DDB">
      <w:pPr>
        <w:ind w:firstLine="0"/>
        <w:jc w:val="both"/>
        <w:rPr>
          <w:rFonts w:cs="Times New Roman"/>
          <w:b/>
          <w:bCs/>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«Социальное служение» (2 часа)</w:t>
      </w:r>
    </w:p>
    <w:p w:rsidR="00AD4DDB" w:rsidRPr="002C7060" w:rsidRDefault="00AD4DDB" w:rsidP="00975F5D">
      <w:pPr>
        <w:pStyle w:val="1fc"/>
        <w:numPr>
          <w:ilvl w:val="0"/>
          <w:numId w:val="301"/>
        </w:numPr>
        <w:tabs>
          <w:tab w:val="left" w:pos="1134"/>
        </w:tabs>
        <w:spacing w:line="240" w:lineRule="auto"/>
        <w:ind w:left="1134" w:hanging="567"/>
        <w:jc w:val="both"/>
        <w:rPr>
          <w:rFonts w:cs="Times New Roman"/>
          <w:sz w:val="24"/>
          <w:szCs w:val="24"/>
        </w:rPr>
      </w:pPr>
      <w:r w:rsidRPr="002C7060">
        <w:rPr>
          <w:rFonts w:cs="Times New Roman"/>
          <w:sz w:val="24"/>
          <w:szCs w:val="24"/>
        </w:rPr>
        <w:t>Что я могу сделать для других?</w:t>
      </w:r>
    </w:p>
    <w:p w:rsidR="00AD4DDB" w:rsidRPr="002C7060" w:rsidRDefault="00AD4DDB" w:rsidP="00975F5D">
      <w:pPr>
        <w:pStyle w:val="1fc"/>
        <w:numPr>
          <w:ilvl w:val="0"/>
          <w:numId w:val="301"/>
        </w:numPr>
        <w:tabs>
          <w:tab w:val="left" w:pos="1134"/>
        </w:tabs>
        <w:spacing w:line="240" w:lineRule="auto"/>
        <w:ind w:left="1134" w:hanging="567"/>
        <w:jc w:val="both"/>
        <w:rPr>
          <w:rFonts w:cs="Times New Roman"/>
          <w:sz w:val="24"/>
          <w:szCs w:val="24"/>
        </w:rPr>
      </w:pPr>
      <w:r w:rsidRPr="002C7060">
        <w:rPr>
          <w:rFonts w:cs="Times New Roman"/>
          <w:sz w:val="24"/>
          <w:szCs w:val="24"/>
        </w:rPr>
        <w:t>История Отечества – история каждого из нас</w:t>
      </w:r>
    </w:p>
    <w:p w:rsidR="00AD4DDB" w:rsidRPr="002C7060" w:rsidRDefault="00AD4DDB" w:rsidP="00AD4DDB">
      <w:pPr>
        <w:pStyle w:val="1fc"/>
        <w:tabs>
          <w:tab w:val="left" w:pos="431"/>
        </w:tabs>
        <w:spacing w:line="240" w:lineRule="auto"/>
        <w:ind w:left="720"/>
        <w:jc w:val="both"/>
        <w:rPr>
          <w:rFonts w:cs="Times New Roman"/>
          <w:sz w:val="24"/>
          <w:szCs w:val="24"/>
        </w:rPr>
      </w:pPr>
    </w:p>
    <w:p w:rsidR="00AD4DDB" w:rsidRPr="002C7060" w:rsidRDefault="00AD4DDB" w:rsidP="00AD4DDB">
      <w:pPr>
        <w:ind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дискуссия.</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ГБУ города Москвы "Мосволонтёр" </w:t>
      </w:r>
      <w:hyperlink r:id="rId28" w:history="1">
        <w:r w:rsidRPr="002C7060">
          <w:rPr>
            <w:rStyle w:val="af3"/>
            <w:rFonts w:cs="Times New Roman"/>
            <w:i/>
            <w:iCs/>
            <w:szCs w:val="24"/>
          </w:rPr>
          <w:t>https://mosvolonter.ru</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формирование у обучающихся основ российской гражданской идентичности;</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становление гуманистических и демократических ценностных ориентаций;</w:t>
      </w:r>
    </w:p>
    <w:p w:rsidR="00AD4DDB" w:rsidRPr="002C7060" w:rsidRDefault="00AD4DDB" w:rsidP="00AD4DDB">
      <w:pPr>
        <w:ind w:left="567"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AD4DDB" w:rsidRPr="002C7060" w:rsidRDefault="00AD4DDB" w:rsidP="00AD4DDB">
      <w:pPr>
        <w:ind w:firstLine="0"/>
        <w:jc w:val="both"/>
        <w:rPr>
          <w:rFonts w:cs="Times New Roman"/>
          <w:b/>
          <w:bCs/>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«Приоритет духовного над материальным» (1 час)</w:t>
      </w:r>
    </w:p>
    <w:p w:rsidR="00AD4DDB" w:rsidRPr="002C7060" w:rsidRDefault="00AD4DDB" w:rsidP="00975F5D">
      <w:pPr>
        <w:pStyle w:val="a8"/>
        <w:numPr>
          <w:ilvl w:val="0"/>
          <w:numId w:val="302"/>
        </w:numPr>
        <w:ind w:firstLine="0"/>
        <w:jc w:val="both"/>
        <w:rPr>
          <w:rFonts w:cs="Times New Roman"/>
          <w:b/>
          <w:bCs/>
          <w:szCs w:val="24"/>
        </w:rPr>
      </w:pPr>
      <w:r w:rsidRPr="002C7060">
        <w:rPr>
          <w:rFonts w:cs="Times New Roman"/>
          <w:szCs w:val="24"/>
        </w:rPr>
        <w:t>Светлый праздник Рождества</w:t>
      </w:r>
    </w:p>
    <w:p w:rsidR="00AD4DDB" w:rsidRPr="002C7060" w:rsidRDefault="00AD4DDB" w:rsidP="00AD4DDB">
      <w:pPr>
        <w:pStyle w:val="a8"/>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Урок-сказка</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Храм Христа Спасителя </w:t>
      </w:r>
      <w:hyperlink r:id="rId29" w:history="1">
        <w:r w:rsidRPr="002C7060">
          <w:rPr>
            <w:rStyle w:val="af3"/>
            <w:rFonts w:cs="Times New Roman"/>
            <w:i/>
            <w:iCs/>
            <w:szCs w:val="24"/>
          </w:rPr>
          <w:t>http://new.xxc.ru</w:t>
        </w:r>
      </w:hyperlink>
    </w:p>
    <w:p w:rsidR="00AD4DDB" w:rsidRPr="002C7060" w:rsidRDefault="00AD4DDB" w:rsidP="00AD4DDB">
      <w:pPr>
        <w:ind w:firstLine="0"/>
        <w:jc w:val="both"/>
        <w:rPr>
          <w:rFonts w:cs="Times New Roman"/>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p>
    <w:p w:rsidR="00AD4DDB" w:rsidRPr="002C7060" w:rsidRDefault="00AD4DDB" w:rsidP="00AD4DDB">
      <w:pPr>
        <w:ind w:firstLine="0"/>
        <w:jc w:val="both"/>
        <w:rPr>
          <w:rFonts w:cs="Times New Roman"/>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ind w:left="567"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становление гуманистических и демократических ценностных ориентаций.</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«Ответственность» (1 час)</w:t>
      </w:r>
    </w:p>
    <w:p w:rsidR="00AD4DDB" w:rsidRPr="002C7060" w:rsidRDefault="00AD4DDB" w:rsidP="00975F5D">
      <w:pPr>
        <w:pStyle w:val="a8"/>
        <w:numPr>
          <w:ilvl w:val="0"/>
          <w:numId w:val="303"/>
        </w:numPr>
        <w:ind w:firstLine="0"/>
        <w:jc w:val="both"/>
        <w:rPr>
          <w:rFonts w:cs="Times New Roman"/>
          <w:b/>
          <w:bCs/>
          <w:szCs w:val="24"/>
        </w:rPr>
      </w:pPr>
      <w:r w:rsidRPr="002C7060">
        <w:rPr>
          <w:rFonts w:cs="Times New Roman"/>
          <w:szCs w:val="24"/>
        </w:rPr>
        <w:t>Виртуальный я – что можно и что нельзя?</w:t>
      </w:r>
    </w:p>
    <w:p w:rsidR="00AD4DDB" w:rsidRPr="002C7060" w:rsidRDefault="00AD4DDB" w:rsidP="00AD4DDB">
      <w:pPr>
        <w:pStyle w:val="a8"/>
        <w:ind w:firstLine="0"/>
        <w:jc w:val="both"/>
        <w:rPr>
          <w:rFonts w:cs="Times New Roman"/>
          <w:b/>
          <w:bCs/>
          <w:szCs w:val="24"/>
        </w:rPr>
      </w:pPr>
    </w:p>
    <w:p w:rsidR="00AD4DDB" w:rsidRPr="002C7060" w:rsidRDefault="00AD4DDB" w:rsidP="00AD4DDB">
      <w:pPr>
        <w:ind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беседа с интерактивными заданиями</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ГБОУ «КиберШкола» https://kibershkola.mskobr.ru</w:t>
      </w:r>
    </w:p>
    <w:p w:rsidR="00AD4DDB" w:rsidRPr="002C7060" w:rsidRDefault="00AD4DDB" w:rsidP="00AD4DDB">
      <w:pPr>
        <w:ind w:firstLine="0"/>
        <w:jc w:val="both"/>
        <w:rPr>
          <w:rFonts w:cs="Times New Roman"/>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p>
    <w:p w:rsidR="00AD4DDB" w:rsidRPr="002C7060" w:rsidRDefault="00AD4DDB" w:rsidP="00AD4DDB">
      <w:pPr>
        <w:ind w:firstLine="0"/>
        <w:jc w:val="both"/>
        <w:rPr>
          <w:rFonts w:cs="Times New Roman"/>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сформированность ответственности в реальном и виртуальном мире;</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понимание простейших причинно-следственных связей в окружающем мире.</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«Патриотизм, любовь к Родине» (4 часа)</w:t>
      </w:r>
    </w:p>
    <w:p w:rsidR="00AD4DDB" w:rsidRPr="002C7060" w:rsidRDefault="00AD4DDB" w:rsidP="00975F5D">
      <w:pPr>
        <w:pStyle w:val="1fc"/>
        <w:numPr>
          <w:ilvl w:val="0"/>
          <w:numId w:val="304"/>
        </w:numPr>
        <w:tabs>
          <w:tab w:val="left" w:pos="431"/>
        </w:tabs>
        <w:spacing w:line="240" w:lineRule="auto"/>
        <w:ind w:firstLine="0"/>
        <w:jc w:val="both"/>
        <w:rPr>
          <w:rFonts w:cs="Times New Roman"/>
          <w:sz w:val="24"/>
          <w:szCs w:val="24"/>
        </w:rPr>
      </w:pPr>
      <w:r w:rsidRPr="002C7060">
        <w:rPr>
          <w:rFonts w:cs="Times New Roman"/>
          <w:sz w:val="24"/>
          <w:szCs w:val="24"/>
        </w:rPr>
        <w:t>Россия в мире</w:t>
      </w:r>
    </w:p>
    <w:p w:rsidR="00AD4DDB" w:rsidRPr="002C7060" w:rsidRDefault="00AD4DDB" w:rsidP="00975F5D">
      <w:pPr>
        <w:pStyle w:val="1fc"/>
        <w:numPr>
          <w:ilvl w:val="0"/>
          <w:numId w:val="304"/>
        </w:numPr>
        <w:tabs>
          <w:tab w:val="left" w:pos="431"/>
        </w:tabs>
        <w:spacing w:line="240" w:lineRule="auto"/>
        <w:ind w:firstLine="0"/>
        <w:jc w:val="both"/>
        <w:rPr>
          <w:rFonts w:cs="Times New Roman"/>
          <w:sz w:val="24"/>
          <w:szCs w:val="24"/>
        </w:rPr>
      </w:pPr>
      <w:r w:rsidRPr="002C7060">
        <w:rPr>
          <w:rFonts w:cs="Times New Roman"/>
          <w:sz w:val="24"/>
          <w:szCs w:val="24"/>
        </w:rPr>
        <w:t>От поколения к поколению</w:t>
      </w:r>
    </w:p>
    <w:p w:rsidR="00AD4DDB" w:rsidRPr="002C7060" w:rsidRDefault="00AD4DDB" w:rsidP="00975F5D">
      <w:pPr>
        <w:pStyle w:val="1fc"/>
        <w:numPr>
          <w:ilvl w:val="0"/>
          <w:numId w:val="304"/>
        </w:numPr>
        <w:tabs>
          <w:tab w:val="left" w:pos="431"/>
        </w:tabs>
        <w:spacing w:line="240" w:lineRule="auto"/>
        <w:ind w:firstLine="0"/>
        <w:jc w:val="both"/>
        <w:rPr>
          <w:rFonts w:cs="Times New Roman"/>
          <w:sz w:val="24"/>
          <w:szCs w:val="24"/>
        </w:rPr>
      </w:pPr>
      <w:r w:rsidRPr="002C7060">
        <w:rPr>
          <w:rFonts w:cs="Times New Roman"/>
          <w:sz w:val="24"/>
          <w:szCs w:val="24"/>
        </w:rPr>
        <w:t>Хорошие дела не ждут благодарности? (ко Дню защитника Отечества)</w:t>
      </w:r>
    </w:p>
    <w:p w:rsidR="00AD4DDB" w:rsidRPr="002C7060" w:rsidRDefault="00AD4DDB" w:rsidP="00975F5D">
      <w:pPr>
        <w:pStyle w:val="1fc"/>
        <w:numPr>
          <w:ilvl w:val="0"/>
          <w:numId w:val="304"/>
        </w:numPr>
        <w:tabs>
          <w:tab w:val="left" w:pos="431"/>
        </w:tabs>
        <w:spacing w:line="240" w:lineRule="auto"/>
        <w:ind w:firstLine="0"/>
        <w:jc w:val="both"/>
        <w:rPr>
          <w:rFonts w:cs="Times New Roman"/>
          <w:sz w:val="24"/>
          <w:szCs w:val="24"/>
        </w:rPr>
      </w:pPr>
      <w:r w:rsidRPr="002C7060">
        <w:rPr>
          <w:rFonts w:cs="Times New Roman"/>
          <w:sz w:val="24"/>
          <w:szCs w:val="24"/>
        </w:rPr>
        <w:t>Что такое подвиг?</w:t>
      </w:r>
    </w:p>
    <w:p w:rsidR="00AD4DDB" w:rsidRPr="002C7060" w:rsidRDefault="00AD4DDB" w:rsidP="00AD4DDB">
      <w:pPr>
        <w:ind w:right="75" w:firstLine="0"/>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Эвристическая беседа, беседа с интерактивными заданиями, дискуссия</w:t>
      </w:r>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ГБОУ ДПО МЦПС </w:t>
      </w:r>
      <w:hyperlink r:id="rId30" w:history="1">
        <w:r w:rsidRPr="002C7060">
          <w:rPr>
            <w:rStyle w:val="af3"/>
            <w:rFonts w:cs="Times New Roman"/>
            <w:i/>
            <w:iCs/>
            <w:szCs w:val="24"/>
          </w:rPr>
          <w:t>https://patriotsport.moscow</w:t>
        </w:r>
      </w:hyperlink>
    </w:p>
    <w:p w:rsidR="00AD4DDB" w:rsidRPr="002C7060" w:rsidRDefault="00AD4DDB" w:rsidP="00AD4DDB">
      <w:pPr>
        <w:ind w:firstLine="0"/>
        <w:jc w:val="both"/>
        <w:rPr>
          <w:rFonts w:cs="Times New Roman"/>
          <w:b/>
          <w:bCs/>
          <w:szCs w:val="24"/>
        </w:rPr>
      </w:pPr>
    </w:p>
    <w:p w:rsidR="00AD4DDB" w:rsidRPr="002C7060" w:rsidRDefault="00AD4DDB" w:rsidP="00AD4DDB">
      <w:pPr>
        <w:ind w:firstLine="0"/>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применять правила работы в условиях совместной деятельности;</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принимать участие в коллективном диалоге, высказывать свое отношение к обсуждаемым вопросам;</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сравнивать произведения разных видов искусства по теме, назначению, выразительным средствам;</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оценивать настроение, которое рождается у слушателя (зрителя) при восприятии музыки, художественного слова, произведения живописи.</w:t>
      </w:r>
    </w:p>
    <w:p w:rsidR="00AD4DDB" w:rsidRPr="002C7060" w:rsidRDefault="00AD4DDB" w:rsidP="00AD4DDB">
      <w:pPr>
        <w:ind w:firstLine="0"/>
        <w:jc w:val="both"/>
        <w:rPr>
          <w:rFonts w:cs="Times New Roman"/>
          <w:b/>
          <w:szCs w:val="24"/>
        </w:rPr>
      </w:pPr>
    </w:p>
    <w:p w:rsidR="00AD4DDB" w:rsidRPr="002C7060" w:rsidRDefault="00AD4DDB" w:rsidP="00AD4DDB">
      <w:pPr>
        <w:ind w:firstLine="0"/>
        <w:jc w:val="both"/>
        <w:rPr>
          <w:rFonts w:cs="Times New Roman"/>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формирование у обучающихся основ российской гражданской идентичности;</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воспитывать интерес младших школьников к родной стране, желание больше узнать о ее природе, о том, как описывается природа в поэзии, изобразительном искусстве, музыке и видеофильмах;</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воспитание патриотические чувства – осознание своей гражданской идентичности, любви к многообразию и красоте природы Родины;</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расширение знаний младших школьников о родной стране, ее разнообразной природе, ее достопримечательностях.</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«Жизнь, достоинства, права и свободы человека» (3 часа)</w:t>
      </w:r>
    </w:p>
    <w:p w:rsidR="00AD4DDB" w:rsidRPr="002C7060" w:rsidRDefault="00AD4DDB" w:rsidP="00975F5D">
      <w:pPr>
        <w:pStyle w:val="1fc"/>
        <w:numPr>
          <w:ilvl w:val="0"/>
          <w:numId w:val="305"/>
        </w:numPr>
        <w:tabs>
          <w:tab w:val="left" w:pos="431"/>
        </w:tabs>
        <w:spacing w:line="240" w:lineRule="auto"/>
        <w:jc w:val="both"/>
        <w:rPr>
          <w:rFonts w:cs="Times New Roman"/>
          <w:sz w:val="24"/>
          <w:szCs w:val="24"/>
        </w:rPr>
      </w:pPr>
      <w:r w:rsidRPr="002C7060">
        <w:rPr>
          <w:rFonts w:cs="Times New Roman"/>
          <w:sz w:val="24"/>
          <w:szCs w:val="24"/>
        </w:rPr>
        <w:t>Обычный мамин день</w:t>
      </w:r>
    </w:p>
    <w:p w:rsidR="00AD4DDB" w:rsidRPr="002C7060" w:rsidRDefault="00AD4DDB" w:rsidP="00975F5D">
      <w:pPr>
        <w:pStyle w:val="1fc"/>
        <w:numPr>
          <w:ilvl w:val="0"/>
          <w:numId w:val="305"/>
        </w:numPr>
        <w:tabs>
          <w:tab w:val="left" w:pos="431"/>
        </w:tabs>
        <w:spacing w:line="240" w:lineRule="auto"/>
        <w:jc w:val="both"/>
        <w:rPr>
          <w:rFonts w:cs="Times New Roman"/>
          <w:sz w:val="24"/>
          <w:szCs w:val="24"/>
        </w:rPr>
      </w:pPr>
      <w:r w:rsidRPr="002C7060">
        <w:rPr>
          <w:rFonts w:cs="Times New Roman"/>
          <w:sz w:val="24"/>
          <w:szCs w:val="24"/>
        </w:rPr>
        <w:t>Дарить добро…</w:t>
      </w:r>
    </w:p>
    <w:p w:rsidR="00AD4DDB" w:rsidRPr="002C7060" w:rsidRDefault="00AD4DDB" w:rsidP="00975F5D">
      <w:pPr>
        <w:pStyle w:val="1fc"/>
        <w:numPr>
          <w:ilvl w:val="0"/>
          <w:numId w:val="305"/>
        </w:numPr>
        <w:tabs>
          <w:tab w:val="left" w:pos="431"/>
        </w:tabs>
        <w:spacing w:line="240" w:lineRule="auto"/>
        <w:jc w:val="both"/>
        <w:rPr>
          <w:rFonts w:cs="Times New Roman"/>
          <w:sz w:val="24"/>
          <w:szCs w:val="24"/>
        </w:rPr>
      </w:pPr>
      <w:r w:rsidRPr="002C7060">
        <w:rPr>
          <w:rFonts w:cs="Times New Roman"/>
          <w:sz w:val="24"/>
          <w:szCs w:val="24"/>
        </w:rPr>
        <w:t>Путешествие по Крыму</w:t>
      </w:r>
    </w:p>
    <w:p w:rsidR="00AD4DDB" w:rsidRPr="002C7060" w:rsidRDefault="00AD4DDB" w:rsidP="00AD4DDB">
      <w:pPr>
        <w:pStyle w:val="1fc"/>
        <w:tabs>
          <w:tab w:val="left" w:pos="431"/>
        </w:tabs>
        <w:spacing w:line="240" w:lineRule="auto"/>
        <w:ind w:left="720"/>
        <w:jc w:val="both"/>
        <w:rPr>
          <w:rFonts w:cs="Times New Roman"/>
          <w:sz w:val="24"/>
          <w:szCs w:val="24"/>
        </w:rPr>
      </w:pPr>
    </w:p>
    <w:p w:rsidR="00AD4DDB" w:rsidRPr="002C7060" w:rsidRDefault="00AD4DDB" w:rsidP="00AD4DDB">
      <w:pPr>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Дискуссия, ролевая игра, заочная экскурсия</w:t>
      </w:r>
    </w:p>
    <w:p w:rsidR="00AD4DDB" w:rsidRPr="002C7060" w:rsidRDefault="00AD4DDB" w:rsidP="00AD4DDB">
      <w:pPr>
        <w:ind w:firstLine="0"/>
        <w:jc w:val="both"/>
        <w:rPr>
          <w:rFonts w:cs="Times New Roman"/>
          <w:b/>
          <w:bCs/>
          <w:szCs w:val="24"/>
        </w:rPr>
      </w:pPr>
    </w:p>
    <w:p w:rsidR="00AD4DDB" w:rsidRPr="002C7060" w:rsidRDefault="00AD4DDB" w:rsidP="00AD4DDB">
      <w:pPr>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ЦПКиО им. М. Горького </w:t>
      </w:r>
      <w:hyperlink r:id="rId31" w:history="1">
        <w:r w:rsidRPr="002C7060">
          <w:rPr>
            <w:rStyle w:val="af3"/>
            <w:rFonts w:cs="Times New Roman"/>
            <w:i/>
            <w:iCs/>
            <w:szCs w:val="24"/>
          </w:rPr>
          <w:t>https://www.park-gorkogo.com</w:t>
        </w:r>
      </w:hyperlink>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p>
    <w:p w:rsidR="00AD4DDB" w:rsidRPr="002C7060" w:rsidRDefault="00AD4DDB" w:rsidP="00AD4DDB">
      <w:pPr>
        <w:ind w:firstLine="0"/>
        <w:jc w:val="both"/>
        <w:rPr>
          <w:rFonts w:cs="Times New Roman"/>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ind w:left="567"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«Созидательный труд» (1 час)</w:t>
      </w:r>
    </w:p>
    <w:p w:rsidR="00AD4DDB" w:rsidRPr="002C7060" w:rsidRDefault="00AD4DDB" w:rsidP="00AD4DDB">
      <w:pPr>
        <w:jc w:val="both"/>
        <w:rPr>
          <w:rFonts w:cs="Times New Roman"/>
          <w:b/>
          <w:bCs/>
          <w:caps/>
          <w:szCs w:val="24"/>
        </w:rPr>
      </w:pPr>
    </w:p>
    <w:p w:rsidR="00AD4DDB" w:rsidRPr="002C7060" w:rsidRDefault="00AD4DDB" w:rsidP="00975F5D">
      <w:pPr>
        <w:pStyle w:val="a8"/>
        <w:numPr>
          <w:ilvl w:val="0"/>
          <w:numId w:val="306"/>
        </w:numPr>
        <w:jc w:val="both"/>
        <w:rPr>
          <w:rFonts w:cs="Times New Roman"/>
          <w:b/>
          <w:bCs/>
          <w:szCs w:val="24"/>
        </w:rPr>
      </w:pPr>
      <w:r w:rsidRPr="002C7060">
        <w:rPr>
          <w:rFonts w:cs="Times New Roman"/>
          <w:szCs w:val="24"/>
        </w:rPr>
        <w:t>Не надо бояться трудностей</w:t>
      </w:r>
    </w:p>
    <w:p w:rsidR="00AD4DDB" w:rsidRPr="002C7060" w:rsidRDefault="00AD4DDB" w:rsidP="00AD4DDB">
      <w:pPr>
        <w:pStyle w:val="a8"/>
        <w:ind w:firstLine="0"/>
        <w:jc w:val="both"/>
        <w:rPr>
          <w:rFonts w:cs="Times New Roman"/>
          <w:b/>
          <w:bCs/>
          <w:szCs w:val="24"/>
        </w:rPr>
      </w:pPr>
    </w:p>
    <w:p w:rsidR="00AD4DDB" w:rsidRPr="002C7060" w:rsidRDefault="00AD4DDB" w:rsidP="00AD4DDB">
      <w:pPr>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Беседа с интерактивными заданиями, ролевая игра</w:t>
      </w:r>
    </w:p>
    <w:p w:rsidR="00AD4DDB" w:rsidRPr="002C7060" w:rsidRDefault="00AD4DDB" w:rsidP="00AD4DDB">
      <w:pPr>
        <w:ind w:firstLine="0"/>
        <w:jc w:val="both"/>
        <w:rPr>
          <w:rFonts w:cs="Times New Roman"/>
          <w:b/>
          <w:bCs/>
          <w:szCs w:val="24"/>
        </w:rPr>
      </w:pPr>
    </w:p>
    <w:p w:rsidR="00AD4DDB" w:rsidRPr="002C7060" w:rsidRDefault="00AD4DDB" w:rsidP="00AD4DDB">
      <w:pPr>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ГБУК ГДМ </w:t>
      </w:r>
      <w:hyperlink r:id="rId32" w:history="1">
        <w:r w:rsidRPr="002C7060">
          <w:rPr>
            <w:rStyle w:val="af3"/>
            <w:rFonts w:cs="Times New Roman"/>
            <w:i/>
            <w:iCs/>
            <w:szCs w:val="24"/>
            <w:lang w:val="en-US"/>
          </w:rPr>
          <w:t>http</w:t>
        </w:r>
        <w:r w:rsidRPr="002C7060">
          <w:rPr>
            <w:rStyle w:val="af3"/>
            <w:rFonts w:cs="Times New Roman"/>
            <w:i/>
            <w:iCs/>
            <w:szCs w:val="24"/>
          </w:rPr>
          <w:t>://</w:t>
        </w:r>
        <w:r w:rsidRPr="002C7060">
          <w:rPr>
            <w:rStyle w:val="af3"/>
            <w:rFonts w:cs="Times New Roman"/>
            <w:i/>
            <w:iCs/>
            <w:szCs w:val="24"/>
            <w:lang w:val="en-US"/>
          </w:rPr>
          <w:t>www</w:t>
        </w:r>
        <w:r w:rsidRPr="002C7060">
          <w:rPr>
            <w:rStyle w:val="af3"/>
            <w:rFonts w:cs="Times New Roman"/>
            <w:i/>
            <w:iCs/>
            <w:szCs w:val="24"/>
          </w:rPr>
          <w:t>.</w:t>
        </w:r>
        <w:r w:rsidRPr="002C7060">
          <w:rPr>
            <w:rStyle w:val="af3"/>
            <w:rFonts w:cs="Times New Roman"/>
            <w:i/>
            <w:iCs/>
            <w:szCs w:val="24"/>
            <w:lang w:val="en-US"/>
          </w:rPr>
          <w:t>darwinmuseum</w:t>
        </w:r>
        <w:r w:rsidRPr="002C7060">
          <w:rPr>
            <w:rStyle w:val="af3"/>
            <w:rFonts w:cs="Times New Roman"/>
            <w:i/>
            <w:iCs/>
            <w:szCs w:val="24"/>
          </w:rPr>
          <w:t>.</w:t>
        </w:r>
        <w:r w:rsidRPr="002C7060">
          <w:rPr>
            <w:rStyle w:val="af3"/>
            <w:rFonts w:cs="Times New Roman"/>
            <w:i/>
            <w:iCs/>
            <w:szCs w:val="24"/>
            <w:lang w:val="en-US"/>
          </w:rPr>
          <w:t>ru</w:t>
        </w:r>
      </w:hyperlink>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shd w:val="clear" w:color="auto" w:fill="FFFFFF"/>
        </w:rPr>
        <w:t>-</w:t>
      </w:r>
      <w:r w:rsidRPr="002C7060">
        <w:rPr>
          <w:rFonts w:cs="Times New Roman"/>
          <w:spacing w:val="2"/>
          <w:szCs w:val="24"/>
          <w:shd w:val="clear" w:color="auto" w:fill="FFFFFF"/>
        </w:rPr>
        <w:tab/>
        <w:t>ценностные установки и социально значимые качества личности;</w:t>
      </w:r>
    </w:p>
    <w:p w:rsidR="00AD4DDB" w:rsidRPr="002C7060" w:rsidRDefault="00AD4DDB" w:rsidP="00AD4DDB">
      <w:pPr>
        <w:autoSpaceDE w:val="0"/>
        <w:autoSpaceDN w:val="0"/>
        <w:adjustRightInd w:val="0"/>
        <w:ind w:left="567" w:right="119" w:hanging="567"/>
        <w:jc w:val="both"/>
        <w:rPr>
          <w:rFonts w:cs="Times New Roman"/>
          <w:szCs w:val="24"/>
        </w:rPr>
      </w:pPr>
      <w:r w:rsidRPr="002C7060">
        <w:rPr>
          <w:rFonts w:cs="Times New Roman"/>
          <w:szCs w:val="24"/>
        </w:rPr>
        <w:t>-</w:t>
      </w:r>
      <w:r w:rsidRPr="002C7060">
        <w:rPr>
          <w:rFonts w:cs="Times New Roman"/>
          <w:szCs w:val="24"/>
        </w:rPr>
        <w:tab/>
        <w:t>начальные представления о материальной культуре как продукте творческой предметно-преобразующей деятельности человека, о предметном мире как основной среде обитания современного человека, о гармонической взаимосвязи предметного мира с миром природы;</w:t>
      </w:r>
    </w:p>
    <w:p w:rsidR="00AD4DDB" w:rsidRPr="002C7060" w:rsidRDefault="00AD4DDB" w:rsidP="00AD4DDB">
      <w:pPr>
        <w:ind w:left="567" w:hanging="567"/>
        <w:jc w:val="both"/>
        <w:rPr>
          <w:rFonts w:cs="Times New Roman"/>
          <w:spacing w:val="2"/>
          <w:szCs w:val="24"/>
          <w:shd w:val="clear" w:color="auto" w:fill="FFFFFF"/>
        </w:rPr>
      </w:pPr>
      <w:r w:rsidRPr="002C7060">
        <w:rPr>
          <w:rFonts w:cs="Times New Roman"/>
          <w:spacing w:val="2"/>
          <w:szCs w:val="24"/>
        </w:rPr>
        <w:t>-</w:t>
      </w:r>
      <w:r w:rsidRPr="002C7060">
        <w:rPr>
          <w:rFonts w:cs="Times New Roman"/>
          <w:spacing w:val="2"/>
          <w:szCs w:val="24"/>
          <w:shd w:val="clear" w:color="auto" w:fill="FFFFFF"/>
        </w:rPr>
        <w:tab/>
        <w:t>наличие мотивации к творческому труду, работе на результат, бережному отношению к материальным и духовным ценностям.</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«Культура здорового образа жизни» (1 час)</w:t>
      </w:r>
    </w:p>
    <w:p w:rsidR="00AD4DDB" w:rsidRPr="002C7060" w:rsidRDefault="00AD4DDB" w:rsidP="00AD4DDB">
      <w:pPr>
        <w:jc w:val="both"/>
        <w:rPr>
          <w:rFonts w:cs="Times New Roman"/>
          <w:b/>
          <w:bCs/>
          <w:szCs w:val="24"/>
        </w:rPr>
      </w:pPr>
    </w:p>
    <w:p w:rsidR="00AD4DDB" w:rsidRPr="002C7060" w:rsidRDefault="00AD4DDB" w:rsidP="00975F5D">
      <w:pPr>
        <w:pStyle w:val="a8"/>
        <w:numPr>
          <w:ilvl w:val="0"/>
          <w:numId w:val="307"/>
        </w:numPr>
        <w:jc w:val="both"/>
        <w:rPr>
          <w:rFonts w:cs="Times New Roman"/>
          <w:b/>
          <w:bCs/>
          <w:szCs w:val="24"/>
        </w:rPr>
      </w:pPr>
      <w:r w:rsidRPr="002C7060">
        <w:rPr>
          <w:rFonts w:cs="Times New Roman"/>
          <w:szCs w:val="24"/>
        </w:rPr>
        <w:t>«Готов к труду и обороне»</w:t>
      </w:r>
    </w:p>
    <w:p w:rsidR="00AD4DDB" w:rsidRPr="002C7060" w:rsidRDefault="00AD4DDB" w:rsidP="00AD4DDB">
      <w:pPr>
        <w:pStyle w:val="a8"/>
        <w:ind w:firstLine="0"/>
        <w:jc w:val="both"/>
        <w:rPr>
          <w:rFonts w:cs="Times New Roman"/>
          <w:b/>
          <w:bCs/>
          <w:szCs w:val="24"/>
        </w:rPr>
      </w:pPr>
    </w:p>
    <w:p w:rsidR="00AD4DDB" w:rsidRPr="002C7060" w:rsidRDefault="00AD4DDB" w:rsidP="00AD4DDB">
      <w:pPr>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Беседа с интерактивными заданиями, ролевая игра.</w:t>
      </w:r>
    </w:p>
    <w:p w:rsidR="00AD4DDB" w:rsidRPr="002C7060" w:rsidRDefault="00AD4DDB" w:rsidP="00AD4DDB">
      <w:pPr>
        <w:ind w:firstLine="0"/>
        <w:jc w:val="both"/>
        <w:rPr>
          <w:rFonts w:cs="Times New Roman"/>
          <w:b/>
          <w:bCs/>
          <w:szCs w:val="24"/>
        </w:rPr>
      </w:pPr>
    </w:p>
    <w:p w:rsidR="00AD4DDB" w:rsidRPr="002C7060" w:rsidRDefault="00AD4DDB" w:rsidP="00AD4DDB">
      <w:pPr>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ГБОУ ДПО МЦПС </w:t>
      </w:r>
      <w:hyperlink r:id="rId33" w:history="1">
        <w:r w:rsidRPr="002C7060">
          <w:rPr>
            <w:rStyle w:val="af3"/>
            <w:rFonts w:cs="Times New Roman"/>
            <w:i/>
            <w:iCs/>
            <w:szCs w:val="24"/>
          </w:rPr>
          <w:t>https://patriotsport.moscow</w:t>
        </w:r>
      </w:hyperlink>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b/>
          <w:szCs w:val="24"/>
        </w:rPr>
      </w:pPr>
      <w:r w:rsidRPr="002C7060">
        <w:rPr>
          <w:rFonts w:cs="Times New Roman"/>
          <w:b/>
          <w:szCs w:val="24"/>
        </w:rPr>
        <w:t>Личностные результаты:</w:t>
      </w:r>
    </w:p>
    <w:p w:rsidR="00AD4DDB" w:rsidRPr="002C7060" w:rsidRDefault="00AD4DDB" w:rsidP="00AD4DDB">
      <w:pPr>
        <w:ind w:left="567" w:right="75" w:hanging="567"/>
        <w:jc w:val="both"/>
        <w:rPr>
          <w:rFonts w:cs="Times New Roman"/>
          <w:spacing w:val="2"/>
          <w:szCs w:val="24"/>
          <w:shd w:val="clear" w:color="auto" w:fill="FFFFFF"/>
        </w:rPr>
      </w:pPr>
      <w:r w:rsidRPr="002C7060">
        <w:rPr>
          <w:rFonts w:cs="Times New Roman"/>
          <w:spacing w:val="2"/>
          <w:szCs w:val="24"/>
        </w:rPr>
        <w:t>-</w:t>
      </w:r>
      <w:r w:rsidRPr="002C7060">
        <w:rPr>
          <w:rFonts w:cs="Times New Roman"/>
          <w:spacing w:val="2"/>
          <w:szCs w:val="24"/>
          <w:shd w:val="clear" w:color="auto" w:fill="FFFFFF"/>
        </w:rPr>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умение раскрывать на примерах положительное влияние занятий физической культурой на успешное выполнение учебной и трудовой деятельности, укрепление здоровья и развитие физических качеств.</w:t>
      </w:r>
    </w:p>
    <w:p w:rsidR="00AD4DDB" w:rsidRPr="002C7060" w:rsidRDefault="00AD4DDB" w:rsidP="00AD4DDB">
      <w:pPr>
        <w:ind w:firstLine="0"/>
        <w:jc w:val="both"/>
        <w:rPr>
          <w:rFonts w:cs="Times New Roman"/>
          <w:szCs w:val="24"/>
        </w:rPr>
      </w:pPr>
    </w:p>
    <w:p w:rsidR="00AD4DDB" w:rsidRPr="002C7060" w:rsidRDefault="00AD4DDB" w:rsidP="00D94EE1">
      <w:pPr>
        <w:shd w:val="clear" w:color="auto" w:fill="CCFFCC"/>
        <w:ind w:firstLine="0"/>
        <w:jc w:val="both"/>
        <w:rPr>
          <w:rFonts w:cs="Times New Roman"/>
          <w:b/>
          <w:bCs/>
          <w:caps/>
          <w:szCs w:val="24"/>
        </w:rPr>
      </w:pPr>
      <w:r w:rsidRPr="002C7060">
        <w:rPr>
          <w:rFonts w:cs="Times New Roman"/>
          <w:b/>
          <w:bCs/>
          <w:caps/>
          <w:szCs w:val="24"/>
        </w:rPr>
        <w:t>Тема «Экология» (1 час)</w:t>
      </w:r>
    </w:p>
    <w:p w:rsidR="00AD4DDB" w:rsidRPr="002C7060" w:rsidRDefault="00AD4DDB" w:rsidP="00AD4DDB">
      <w:pPr>
        <w:ind w:firstLine="0"/>
        <w:jc w:val="both"/>
        <w:rPr>
          <w:rFonts w:cs="Times New Roman"/>
          <w:b/>
          <w:bCs/>
          <w:caps/>
          <w:szCs w:val="24"/>
        </w:rPr>
      </w:pPr>
    </w:p>
    <w:p w:rsidR="00AD4DDB" w:rsidRPr="002C7060" w:rsidRDefault="00AD4DDB" w:rsidP="00AD4DDB">
      <w:pPr>
        <w:jc w:val="both"/>
        <w:rPr>
          <w:rFonts w:cs="Times New Roman"/>
          <w:b/>
          <w:bCs/>
          <w:szCs w:val="24"/>
        </w:rPr>
      </w:pPr>
      <w:r w:rsidRPr="002C7060">
        <w:rPr>
          <w:rFonts w:cs="Times New Roman"/>
          <w:b/>
          <w:bCs/>
          <w:szCs w:val="24"/>
        </w:rPr>
        <w:t xml:space="preserve">Форма проведения занятий: </w:t>
      </w:r>
      <w:r w:rsidRPr="002C7060">
        <w:rPr>
          <w:rFonts w:cs="Times New Roman"/>
          <w:i/>
          <w:iCs/>
          <w:szCs w:val="24"/>
        </w:rPr>
        <w:t>Беседа с интерактивными заданиями, эвристическая беседа</w:t>
      </w:r>
    </w:p>
    <w:p w:rsidR="00AD4DDB" w:rsidRPr="002C7060" w:rsidRDefault="00AD4DDB" w:rsidP="00AD4DDB">
      <w:pPr>
        <w:ind w:firstLine="0"/>
        <w:jc w:val="both"/>
        <w:rPr>
          <w:rFonts w:cs="Times New Roman"/>
          <w:b/>
          <w:bCs/>
          <w:szCs w:val="24"/>
        </w:rPr>
      </w:pPr>
    </w:p>
    <w:p w:rsidR="00AD4DDB" w:rsidRPr="002C7060" w:rsidRDefault="00AD4DDB" w:rsidP="00AD4DDB">
      <w:pPr>
        <w:jc w:val="both"/>
        <w:rPr>
          <w:rFonts w:cs="Times New Roman"/>
          <w:szCs w:val="24"/>
        </w:rPr>
      </w:pPr>
      <w:r w:rsidRPr="002C7060">
        <w:rPr>
          <w:rFonts w:cs="Times New Roman"/>
          <w:b/>
          <w:bCs/>
          <w:szCs w:val="24"/>
        </w:rPr>
        <w:t>Социокультурные и научно-технические ресурсы города, страны</w:t>
      </w:r>
      <w:r w:rsidRPr="002C7060">
        <w:rPr>
          <w:rFonts w:cs="Times New Roman"/>
          <w:szCs w:val="24"/>
        </w:rPr>
        <w:t xml:space="preserve">: </w:t>
      </w:r>
      <w:r w:rsidRPr="002C7060">
        <w:rPr>
          <w:rFonts w:cs="Times New Roman"/>
          <w:i/>
          <w:iCs/>
          <w:szCs w:val="24"/>
        </w:rPr>
        <w:t xml:space="preserve">ГБОУДО МДЮЦ ЭКТ </w:t>
      </w:r>
      <w:hyperlink r:id="rId34" w:history="1">
        <w:r w:rsidRPr="002C7060">
          <w:rPr>
            <w:rStyle w:val="af3"/>
            <w:rFonts w:cs="Times New Roman"/>
            <w:i/>
            <w:iCs/>
            <w:szCs w:val="24"/>
          </w:rPr>
          <w:t>https://mducekt.mskobr.ru</w:t>
        </w:r>
      </w:hyperlink>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b/>
          <w:szCs w:val="24"/>
        </w:rPr>
      </w:pPr>
      <w:r w:rsidRPr="002C7060">
        <w:rPr>
          <w:rFonts w:cs="Times New Roman"/>
          <w:b/>
          <w:bCs/>
          <w:szCs w:val="24"/>
        </w:rPr>
        <w:t>Метапредметные</w:t>
      </w:r>
      <w:r w:rsidRPr="002C7060">
        <w:rPr>
          <w:rFonts w:cs="Times New Roman"/>
          <w:szCs w:val="24"/>
        </w:rPr>
        <w:t xml:space="preserve"> </w:t>
      </w:r>
      <w:r w:rsidRPr="002C7060">
        <w:rPr>
          <w:rFonts w:cs="Times New Roman"/>
          <w:b/>
          <w:szCs w:val="24"/>
        </w:rPr>
        <w:t>результаты:</w:t>
      </w:r>
    </w:p>
    <w:p w:rsidR="00AD4DDB" w:rsidRPr="002C7060" w:rsidRDefault="00AD4DDB" w:rsidP="00AD4DDB">
      <w:pPr>
        <w:autoSpaceDE w:val="0"/>
        <w:autoSpaceDN w:val="0"/>
        <w:adjustRightInd w:val="0"/>
        <w:ind w:left="567" w:right="79" w:hanging="567"/>
        <w:jc w:val="both"/>
        <w:rPr>
          <w:rFonts w:cs="Times New Roman"/>
          <w:szCs w:val="24"/>
        </w:rPr>
      </w:pPr>
      <w:r w:rsidRPr="002C7060">
        <w:rPr>
          <w:rFonts w:cs="Times New Roman"/>
          <w:szCs w:val="24"/>
        </w:rPr>
        <w:t>-</w:t>
      </w:r>
      <w:r w:rsidRPr="002C7060">
        <w:rPr>
          <w:rFonts w:cs="Times New Roman"/>
          <w:szCs w:val="24"/>
        </w:rPr>
        <w:tab/>
        <w:t>универсальные познавательные учебные действия (базовые логические и начальные исследовательские действия, а также работу с информацией);</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универсальные коммуникативные действия (общение, совместная деятельность, презентация).</w:t>
      </w:r>
    </w:p>
    <w:p w:rsidR="00AD4DDB" w:rsidRPr="002C7060" w:rsidRDefault="00AD4DDB" w:rsidP="00AD4DDB">
      <w:pPr>
        <w:ind w:firstLine="0"/>
        <w:jc w:val="both"/>
        <w:rPr>
          <w:rFonts w:cs="Times New Roman"/>
          <w:szCs w:val="24"/>
        </w:rPr>
      </w:pPr>
    </w:p>
    <w:p w:rsidR="00AD4DDB" w:rsidRPr="002C7060" w:rsidRDefault="00AD4DDB" w:rsidP="00AD4DDB">
      <w:pPr>
        <w:jc w:val="both"/>
        <w:rPr>
          <w:rFonts w:cs="Times New Roman"/>
          <w:szCs w:val="24"/>
        </w:rPr>
      </w:pPr>
      <w:r w:rsidRPr="002C7060">
        <w:rPr>
          <w:rFonts w:cs="Times New Roman"/>
          <w:b/>
          <w:szCs w:val="24"/>
        </w:rPr>
        <w:t>Личностные результаты:</w:t>
      </w:r>
    </w:p>
    <w:p w:rsidR="00AD4DDB" w:rsidRPr="002C7060" w:rsidRDefault="00AD4DDB" w:rsidP="00AD4DDB">
      <w:pPr>
        <w:autoSpaceDE w:val="0"/>
        <w:autoSpaceDN w:val="0"/>
        <w:adjustRightInd w:val="0"/>
        <w:ind w:left="567" w:right="119" w:hanging="567"/>
        <w:jc w:val="both"/>
        <w:rPr>
          <w:rFonts w:cs="Times New Roman"/>
          <w:szCs w:val="24"/>
        </w:rPr>
      </w:pPr>
      <w:r w:rsidRPr="002C7060">
        <w:rPr>
          <w:rFonts w:cs="Times New Roman"/>
          <w:szCs w:val="24"/>
        </w:rPr>
        <w:t>-</w:t>
      </w:r>
      <w:r w:rsidRPr="002C7060">
        <w:rPr>
          <w:rFonts w:cs="Times New Roman"/>
          <w:szCs w:val="24"/>
        </w:rPr>
        <w:tab/>
        <w:t>сформированность уважительного отношения к родному краю, России, ее природе;</w:t>
      </w:r>
    </w:p>
    <w:p w:rsidR="00AD4DDB" w:rsidRPr="002C7060" w:rsidRDefault="00AD4DDB" w:rsidP="00AD4DDB">
      <w:pPr>
        <w:ind w:left="567" w:hanging="567"/>
        <w:jc w:val="both"/>
        <w:rPr>
          <w:rFonts w:cs="Times New Roman"/>
          <w:szCs w:val="24"/>
        </w:rPr>
      </w:pPr>
      <w:r w:rsidRPr="002C7060">
        <w:rPr>
          <w:rFonts w:cs="Times New Roman"/>
          <w:szCs w:val="24"/>
        </w:rPr>
        <w:t>-</w:t>
      </w:r>
      <w:r w:rsidRPr="002C7060">
        <w:rPr>
          <w:rFonts w:cs="Times New Roman"/>
          <w:szCs w:val="24"/>
        </w:rPr>
        <w:tab/>
        <w:t>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w:t>
      </w:r>
    </w:p>
    <w:p w:rsidR="00CD219F" w:rsidRPr="002C7060" w:rsidRDefault="00CD219F" w:rsidP="00E22D9A">
      <w:pPr>
        <w:ind w:firstLine="0"/>
        <w:rPr>
          <w:rFonts w:cs="Times New Roman"/>
          <w:szCs w:val="24"/>
        </w:rPr>
      </w:pPr>
    </w:p>
    <w:p w:rsidR="00E22D9A" w:rsidRPr="002C7060" w:rsidRDefault="00E22D9A" w:rsidP="00E22D9A">
      <w:pPr>
        <w:ind w:firstLine="0"/>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E22D9A" w:rsidRPr="002C7060" w:rsidRDefault="00E22D9A" w:rsidP="00E22D9A">
      <w:pPr>
        <w:ind w:firstLine="0"/>
        <w:rPr>
          <w:rFonts w:cs="Times New Roman"/>
          <w:szCs w:val="24"/>
        </w:rPr>
      </w:pPr>
    </w:p>
    <w:p w:rsidR="00E9690A" w:rsidRPr="002C7060" w:rsidRDefault="00E9690A" w:rsidP="00E9690A">
      <w:pPr>
        <w:rPr>
          <w:rFonts w:cs="Times New Roman"/>
          <w:b/>
          <w:caps/>
          <w:szCs w:val="24"/>
        </w:rPr>
      </w:pPr>
      <w:r w:rsidRPr="002C7060">
        <w:rPr>
          <w:rFonts w:cs="Times New Roman"/>
          <w:b/>
          <w:caps/>
          <w:szCs w:val="24"/>
        </w:rPr>
        <w:t>Личностные результаты: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становление ценностного отношения к своей Родине – России;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осознание своей этнокультурной и российской гражданской идентичности;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сопричастность к прошлому, настоящему и будущему своей страны и родного края;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уважение к своему и другим народам;</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признание  индивидуальности  каждого человека;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проявление сопереживания, уважения и доброжелательности;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неприятие любых форм поведения, направленных на причинение физического и морального вреда другим людям;</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бережное отношение к природе;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неприятие действий, приносящих вред природе.</w:t>
      </w:r>
    </w:p>
    <w:p w:rsidR="00B05B28" w:rsidRPr="002C7060" w:rsidRDefault="00B05B28" w:rsidP="00E9690A">
      <w:pPr>
        <w:rPr>
          <w:rFonts w:cs="Times New Roman"/>
          <w:b/>
          <w:szCs w:val="24"/>
        </w:rPr>
      </w:pPr>
    </w:p>
    <w:p w:rsidR="00E9690A" w:rsidRPr="002C7060" w:rsidRDefault="00E9690A" w:rsidP="00E9690A">
      <w:pPr>
        <w:rPr>
          <w:rFonts w:cs="Times New Roman"/>
          <w:b/>
          <w:caps/>
          <w:szCs w:val="24"/>
        </w:rPr>
      </w:pPr>
      <w:r w:rsidRPr="002C7060">
        <w:rPr>
          <w:rFonts w:cs="Times New Roman"/>
          <w:b/>
          <w:caps/>
          <w:szCs w:val="24"/>
        </w:rPr>
        <w:t>Метапредметные результаты</w:t>
      </w:r>
    </w:p>
    <w:p w:rsidR="00E9690A" w:rsidRPr="002C7060" w:rsidRDefault="00E9690A" w:rsidP="00E9690A">
      <w:pPr>
        <w:rPr>
          <w:rFonts w:cs="Times New Roman"/>
          <w:i/>
          <w:szCs w:val="24"/>
        </w:rPr>
      </w:pPr>
      <w:r w:rsidRPr="002C7060">
        <w:rPr>
          <w:rFonts w:cs="Times New Roman"/>
          <w:i/>
          <w:szCs w:val="24"/>
        </w:rPr>
        <w:t>1) базовые логические действия: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сравнивать объекты, устанавливать основания для сравнения, устанавливать аналогии;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объединять части объекта (объекты) по определенному признаку;</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определять существенный признак для классификации, классифицировать предложенные объ</w:t>
      </w:r>
      <w:r w:rsidRPr="002C7060">
        <w:rPr>
          <w:rFonts w:cs="Times New Roman"/>
          <w:szCs w:val="24"/>
        </w:rPr>
        <w:fldChar w:fldCharType="begin"/>
      </w:r>
      <w:r w:rsidRPr="002C7060">
        <w:rPr>
          <w:rFonts w:cs="Times New Roman"/>
          <w:szCs w:val="24"/>
        </w:rPr>
        <w:instrText>PAGE   \* MERGEFORMAT</w:instrText>
      </w:r>
      <w:r w:rsidRPr="002C7060">
        <w:rPr>
          <w:rFonts w:cs="Times New Roman"/>
          <w:szCs w:val="24"/>
        </w:rPr>
        <w:fldChar w:fldCharType="separate"/>
      </w:r>
      <w:r w:rsidRPr="002C7060">
        <w:rPr>
          <w:rFonts w:cs="Times New Roman"/>
          <w:noProof/>
          <w:szCs w:val="24"/>
        </w:rPr>
        <w:t>6</w:t>
      </w:r>
      <w:r w:rsidRPr="002C7060">
        <w:rPr>
          <w:rFonts w:cs="Times New Roman"/>
          <w:szCs w:val="24"/>
        </w:rPr>
        <w:fldChar w:fldCharType="end"/>
      </w:r>
      <w:r w:rsidRPr="002C7060">
        <w:rPr>
          <w:rFonts w:cs="Times New Roman"/>
          <w:szCs w:val="24"/>
        </w:rPr>
        <w:t>екты;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выявлять недостаток информации для решения учебной (практической) задачи на основе предложенного алгоритма;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E9690A" w:rsidRPr="002C7060" w:rsidRDefault="00E9690A" w:rsidP="00E9690A">
      <w:pPr>
        <w:rPr>
          <w:rFonts w:cs="Times New Roman"/>
          <w:i/>
          <w:szCs w:val="24"/>
        </w:rPr>
      </w:pPr>
      <w:r w:rsidRPr="002C7060">
        <w:rPr>
          <w:rFonts w:cs="Times New Roman"/>
          <w:i/>
          <w:szCs w:val="24"/>
        </w:rPr>
        <w:t>2) базовые исследовательские действия: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 помощью педагогического работника формулировать цель, планировать изменения объекта, ситуации;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сравнивать несколько вариантов решения задачи, выбирать наиболее подходящий (на основе предложенных критериев);</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прогнозировать возможное развитие процессов, событий и их последствия в аналогичных или сходных ситуациях;</w:t>
      </w:r>
    </w:p>
    <w:p w:rsidR="00E9690A" w:rsidRPr="002C7060" w:rsidRDefault="00E9690A" w:rsidP="00E9690A">
      <w:pPr>
        <w:rPr>
          <w:rFonts w:cs="Times New Roman"/>
          <w:i/>
          <w:szCs w:val="24"/>
        </w:rPr>
      </w:pPr>
      <w:r w:rsidRPr="002C7060">
        <w:rPr>
          <w:rFonts w:cs="Times New Roman"/>
          <w:i/>
          <w:szCs w:val="24"/>
        </w:rPr>
        <w:t>3) работа с информацией:</w:t>
      </w:r>
    </w:p>
    <w:p w:rsidR="00E9690A" w:rsidRPr="002C7060" w:rsidRDefault="00E9690A" w:rsidP="00E9690A">
      <w:pPr>
        <w:rPr>
          <w:rFonts w:cs="Times New Roman"/>
          <w:szCs w:val="24"/>
        </w:rPr>
      </w:pPr>
      <w:r w:rsidRPr="002C7060">
        <w:rPr>
          <w:rFonts w:cs="Times New Roman"/>
          <w:szCs w:val="24"/>
        </w:rPr>
        <w:t>-</w:t>
      </w:r>
      <w:r w:rsidRPr="002C7060">
        <w:rPr>
          <w:rFonts w:cs="Times New Roman"/>
          <w:szCs w:val="24"/>
        </w:rPr>
        <w:tab/>
        <w:t>выбирать источник получения информации;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согласно заданному алгоритму находить в предложенном источнике информацию, представленную в явном виде;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соблюдать с помощью взрослых (педагогических работников, -</w:t>
      </w:r>
      <w:r w:rsidRPr="002C7060">
        <w:rPr>
          <w:rFonts w:cs="Times New Roman"/>
          <w:szCs w:val="24"/>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анализировать и создавать текстовую, видео-, графическую, звуковую информацию в соответствии с учебной задачей;</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самостоятельно создавать схемы, таблицы для представления информации.</w:t>
      </w:r>
    </w:p>
    <w:p w:rsidR="00E9690A" w:rsidRPr="002C7060" w:rsidRDefault="00E9690A" w:rsidP="00E9690A">
      <w:pPr>
        <w:rPr>
          <w:rFonts w:cs="Times New Roman"/>
          <w:b/>
          <w:szCs w:val="24"/>
        </w:rPr>
      </w:pPr>
      <w:r w:rsidRPr="002C7060">
        <w:rPr>
          <w:rFonts w:cs="Times New Roman"/>
          <w:b/>
          <w:szCs w:val="24"/>
        </w:rPr>
        <w:t>Овладение универсальными учебными коммуникативными действиями:</w:t>
      </w:r>
    </w:p>
    <w:p w:rsidR="00E9690A" w:rsidRPr="002C7060" w:rsidRDefault="00E9690A" w:rsidP="00E9690A">
      <w:pPr>
        <w:rPr>
          <w:rFonts w:cs="Times New Roman"/>
          <w:szCs w:val="24"/>
        </w:rPr>
      </w:pPr>
      <w:r w:rsidRPr="002C7060">
        <w:rPr>
          <w:rFonts w:cs="Times New Roman"/>
          <w:szCs w:val="24"/>
        </w:rPr>
        <w:t>1) общение: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воспринимать и формулировать суждения, выражать эмоции в соответствии с целями и условиями общения в знакомой среде;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проявлять уважительное отношение к собеседнику, соблюдать правила ведения диалога и дискуссии;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признавать возможность существования разных точек зрения;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корректно и аргументировано высказывать свое мнение;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строить речевое высказывание в соответствии с поставленной задачей;</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создавать устные и письменные тексты (описание, рассуждение, повествование);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готовить небольшие публичные выступления;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подбирать иллюстративный материал (рисунки, фото, плакаты) к тексту выступления;</w:t>
      </w:r>
    </w:p>
    <w:p w:rsidR="00E9690A" w:rsidRPr="002C7060" w:rsidRDefault="00E9690A" w:rsidP="00E9690A">
      <w:pPr>
        <w:rPr>
          <w:rFonts w:cs="Times New Roman"/>
          <w:szCs w:val="24"/>
        </w:rPr>
      </w:pPr>
      <w:r w:rsidRPr="002C7060">
        <w:rPr>
          <w:rFonts w:cs="Times New Roman"/>
          <w:szCs w:val="24"/>
        </w:rPr>
        <w:t>2) совместная деятельность:</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проявлять готовность руководить, выполнять поручения, подчиняться;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ответственно выполнять свою часть работы;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оценивать свой вклад в общий результат;</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выполнять совместные проектные задания с опорой на предложенные образцы.</w:t>
      </w:r>
    </w:p>
    <w:p w:rsidR="00E9690A" w:rsidRPr="002C7060" w:rsidRDefault="00E9690A" w:rsidP="00E9690A">
      <w:pPr>
        <w:rPr>
          <w:rFonts w:cs="Times New Roman"/>
          <w:szCs w:val="24"/>
        </w:rPr>
      </w:pPr>
      <w:r w:rsidRPr="002C7060">
        <w:rPr>
          <w:rFonts w:cs="Times New Roman"/>
          <w:szCs w:val="24"/>
        </w:rPr>
        <w:t>Овладение универсальными учебными регулятивными действиями:</w:t>
      </w:r>
    </w:p>
    <w:p w:rsidR="00E9690A" w:rsidRPr="002C7060" w:rsidRDefault="00E9690A" w:rsidP="00E9690A">
      <w:pPr>
        <w:rPr>
          <w:rFonts w:cs="Times New Roman"/>
          <w:szCs w:val="24"/>
        </w:rPr>
      </w:pPr>
      <w:r w:rsidRPr="002C7060">
        <w:rPr>
          <w:rFonts w:cs="Times New Roman"/>
          <w:szCs w:val="24"/>
        </w:rPr>
        <w:t>1) самоорганизация:</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планировать действия по решению учебной задачи для получения результата;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выстраивать последовательность выбранных действий;</w:t>
      </w:r>
    </w:p>
    <w:p w:rsidR="00E9690A" w:rsidRPr="002C7060" w:rsidRDefault="00E9690A" w:rsidP="00E9690A">
      <w:pPr>
        <w:rPr>
          <w:rFonts w:cs="Times New Roman"/>
          <w:szCs w:val="24"/>
        </w:rPr>
      </w:pPr>
      <w:r w:rsidRPr="002C7060">
        <w:rPr>
          <w:rFonts w:cs="Times New Roman"/>
          <w:szCs w:val="24"/>
        </w:rPr>
        <w:t>2) самоконтроль:</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устанавливать причины успеха/неудач учебной деятельности;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корректировать свои учебные действия для преодоления ошибок.</w:t>
      </w:r>
    </w:p>
    <w:p w:rsidR="00B05B28" w:rsidRPr="002C7060" w:rsidRDefault="00B05B28" w:rsidP="00E9690A">
      <w:pPr>
        <w:rPr>
          <w:rFonts w:cs="Times New Roman"/>
          <w:b/>
          <w:caps/>
          <w:szCs w:val="24"/>
        </w:rPr>
      </w:pPr>
    </w:p>
    <w:p w:rsidR="00E9690A" w:rsidRPr="002C7060" w:rsidRDefault="00E9690A" w:rsidP="00E9690A">
      <w:pPr>
        <w:rPr>
          <w:rFonts w:cs="Times New Roman"/>
          <w:b/>
          <w:caps/>
          <w:szCs w:val="24"/>
        </w:rPr>
      </w:pPr>
      <w:r w:rsidRPr="002C7060">
        <w:rPr>
          <w:rFonts w:cs="Times New Roman"/>
          <w:b/>
          <w:caps/>
          <w:szCs w:val="24"/>
        </w:rPr>
        <w:t>Предметные результаты</w:t>
      </w:r>
    </w:p>
    <w:p w:rsidR="00E9690A" w:rsidRPr="002C7060" w:rsidRDefault="00E9690A" w:rsidP="00E9690A">
      <w:pPr>
        <w:rPr>
          <w:rFonts w:cs="Times New Roman"/>
          <w:b/>
          <w:szCs w:val="24"/>
        </w:rPr>
      </w:pPr>
      <w:r w:rsidRPr="002C7060">
        <w:rPr>
          <w:rFonts w:cs="Times New Roman"/>
          <w:b/>
          <w:szCs w:val="24"/>
        </w:rPr>
        <w:t>Сформировано представление: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институтах гражданского общества, о возможностях участия граждан в общественном управлении; правах и обязанностях гражданина России;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религиозной картине мира, роли традиционных религий в развитии Российского государства, в истории и культуре нашей страны;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возможном негативном влиянии на морально-психологическое состояние человека компьютерных игр, кино, телевизионных передач, рекламы;</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нравственных основах учебы, ведущей роли образования, труда и значении творчества в жизни человека и общества;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роли знаний, науки, современного производства в жизни человека и общества;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влиянии нравственности человека на состояние его здоровья и здоровья окружающих его людей;</w:t>
      </w:r>
      <w:r w:rsidR="00B05B28" w:rsidRPr="002C7060">
        <w:rPr>
          <w:rFonts w:cs="Times New Roman"/>
          <w:szCs w:val="24"/>
        </w:rPr>
        <w:t xml:space="preserve"> </w:t>
      </w:r>
      <w:r w:rsidRPr="002C7060">
        <w:rPr>
          <w:rFonts w:cs="Times New Roman"/>
          <w:szCs w:val="24"/>
        </w:rPr>
        <w:t>душевной и физической красоте человека;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важности</w:t>
      </w:r>
      <w:r w:rsidR="00B05B28" w:rsidRPr="002C7060">
        <w:rPr>
          <w:rFonts w:cs="Times New Roman"/>
          <w:szCs w:val="24"/>
        </w:rPr>
        <w:t xml:space="preserve"> </w:t>
      </w:r>
      <w:r w:rsidRPr="002C7060">
        <w:rPr>
          <w:rFonts w:cs="Times New Roman"/>
          <w:szCs w:val="24"/>
        </w:rPr>
        <w:t>физической культуры и спорта для здоровья человека, его образования, труда и творчества;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активной роли человека в природе.</w:t>
      </w:r>
    </w:p>
    <w:p w:rsidR="00E9690A" w:rsidRPr="002C7060" w:rsidRDefault="00E9690A" w:rsidP="00E9690A">
      <w:pPr>
        <w:rPr>
          <w:rFonts w:cs="Times New Roman"/>
          <w:b/>
          <w:szCs w:val="24"/>
        </w:rPr>
      </w:pPr>
      <w:r w:rsidRPr="002C7060">
        <w:rPr>
          <w:rFonts w:cs="Times New Roman"/>
          <w:b/>
          <w:szCs w:val="24"/>
        </w:rPr>
        <w:t>Сформировано ценностное отношение: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к русскому языку как государственному, языку межнационального общения; своему национальному языку и культуре;</w:t>
      </w:r>
    </w:p>
    <w:p w:rsidR="00E9690A" w:rsidRPr="002C7060" w:rsidRDefault="00E9690A" w:rsidP="00B05B28">
      <w:pPr>
        <w:ind w:left="567" w:hanging="567"/>
        <w:rPr>
          <w:rFonts w:cs="Times New Roman"/>
          <w:szCs w:val="24"/>
        </w:rPr>
      </w:pPr>
      <w:r w:rsidRPr="002C7060">
        <w:rPr>
          <w:rFonts w:cs="Times New Roman"/>
          <w:szCs w:val="24"/>
        </w:rPr>
        <w:t>-</w:t>
      </w:r>
      <w:r w:rsidRPr="002C7060">
        <w:rPr>
          <w:rFonts w:cs="Times New Roman"/>
          <w:szCs w:val="24"/>
        </w:rPr>
        <w:tab/>
        <w:t>семье и семейным традициям;</w:t>
      </w:r>
    </w:p>
    <w:p w:rsidR="00E9690A" w:rsidRPr="002C7060" w:rsidRDefault="00E9690A" w:rsidP="00B05B28">
      <w:pPr>
        <w:ind w:left="567" w:hanging="567"/>
        <w:rPr>
          <w:rFonts w:cs="Times New Roman"/>
          <w:szCs w:val="24"/>
        </w:rPr>
      </w:pPr>
      <w:r w:rsidRPr="002C7060">
        <w:rPr>
          <w:rFonts w:cs="Times New Roman"/>
          <w:szCs w:val="24"/>
        </w:rPr>
        <w:t>-</w:t>
      </w:r>
      <w:r w:rsidRPr="002C7060">
        <w:rPr>
          <w:rFonts w:cs="Times New Roman"/>
          <w:szCs w:val="24"/>
        </w:rPr>
        <w:tab/>
        <w:t>учебе, труду и творчеству;</w:t>
      </w:r>
    </w:p>
    <w:p w:rsidR="00E9690A" w:rsidRPr="002C7060" w:rsidRDefault="00E9690A" w:rsidP="00B05B28">
      <w:pPr>
        <w:ind w:left="567" w:hanging="567"/>
        <w:rPr>
          <w:rFonts w:cs="Times New Roman"/>
          <w:szCs w:val="24"/>
        </w:rPr>
      </w:pPr>
      <w:r w:rsidRPr="002C7060">
        <w:rPr>
          <w:rFonts w:cs="Times New Roman"/>
          <w:szCs w:val="24"/>
        </w:rPr>
        <w:t>-</w:t>
      </w:r>
      <w:r w:rsidRPr="002C7060">
        <w:rPr>
          <w:rFonts w:cs="Times New Roman"/>
          <w:szCs w:val="24"/>
        </w:rPr>
        <w:tab/>
        <w:t>своему здоровью, здоровью родителей (законных представителей), членов своей семьи, педагогов, сверстников;</w:t>
      </w:r>
    </w:p>
    <w:p w:rsidR="00E9690A" w:rsidRPr="002C7060" w:rsidRDefault="00E9690A" w:rsidP="00B05B28">
      <w:pPr>
        <w:ind w:left="567" w:hanging="567"/>
        <w:rPr>
          <w:rFonts w:cs="Times New Roman"/>
          <w:szCs w:val="24"/>
        </w:rPr>
      </w:pPr>
      <w:r w:rsidRPr="002C7060">
        <w:rPr>
          <w:rFonts w:cs="Times New Roman"/>
          <w:szCs w:val="24"/>
        </w:rPr>
        <w:t>-</w:t>
      </w:r>
      <w:r w:rsidRPr="002C7060">
        <w:rPr>
          <w:rFonts w:cs="Times New Roman"/>
          <w:szCs w:val="24"/>
        </w:rPr>
        <w:tab/>
        <w:t>природе и всем формам жизни.</w:t>
      </w:r>
    </w:p>
    <w:p w:rsidR="00E9690A" w:rsidRPr="002C7060" w:rsidRDefault="00E9690A" w:rsidP="00E9690A">
      <w:pPr>
        <w:rPr>
          <w:rFonts w:cs="Times New Roman"/>
          <w:szCs w:val="24"/>
        </w:rPr>
      </w:pPr>
      <w:r w:rsidRPr="002C7060">
        <w:rPr>
          <w:rFonts w:cs="Times New Roman"/>
          <w:b/>
          <w:szCs w:val="24"/>
        </w:rPr>
        <w:t>Сформирован интерес</w:t>
      </w:r>
      <w:r w:rsidRPr="002C7060">
        <w:rPr>
          <w:rFonts w:cs="Times New Roman"/>
          <w:szCs w:val="24"/>
        </w:rPr>
        <w:t>:</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к чтению, произведениям искусства, театру, музыке, выставкам и т. п.;</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общественным явлениям, понимать активную роль человека в обществе;</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государственным праздникам и важнейшим событиям в жизни России, в жизни родного города;</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природе, природным явлениям и формам жизни;</w:t>
      </w:r>
    </w:p>
    <w:p w:rsidR="00E9690A" w:rsidRPr="002C7060" w:rsidRDefault="00E9690A" w:rsidP="00B05B28">
      <w:pPr>
        <w:ind w:left="567" w:hanging="567"/>
        <w:jc w:val="both"/>
        <w:rPr>
          <w:rFonts w:cs="Times New Roman"/>
          <w:szCs w:val="24"/>
        </w:rPr>
      </w:pPr>
      <w:r w:rsidRPr="002C7060">
        <w:rPr>
          <w:rFonts w:cs="Times New Roman"/>
          <w:szCs w:val="24"/>
        </w:rPr>
        <w:t>-</w:t>
      </w:r>
      <w:r w:rsidRPr="002C7060">
        <w:rPr>
          <w:rFonts w:cs="Times New Roman"/>
          <w:szCs w:val="24"/>
        </w:rPr>
        <w:tab/>
        <w:t>художественному творчеству.</w:t>
      </w:r>
    </w:p>
    <w:p w:rsidR="00E9690A" w:rsidRPr="002C7060" w:rsidRDefault="00E9690A" w:rsidP="00E9690A">
      <w:pPr>
        <w:rPr>
          <w:rFonts w:cs="Times New Roman"/>
          <w:b/>
          <w:szCs w:val="24"/>
        </w:rPr>
      </w:pPr>
      <w:r w:rsidRPr="002C7060">
        <w:rPr>
          <w:rFonts w:cs="Times New Roman"/>
          <w:b/>
          <w:szCs w:val="24"/>
        </w:rPr>
        <w:t>Сформированы умения:</w:t>
      </w:r>
    </w:p>
    <w:p w:rsidR="00E9690A" w:rsidRPr="002C7060" w:rsidRDefault="00E9690A" w:rsidP="00E9690A">
      <w:pPr>
        <w:ind w:left="567" w:hanging="567"/>
        <w:jc w:val="both"/>
        <w:rPr>
          <w:rFonts w:cs="Times New Roman"/>
          <w:szCs w:val="24"/>
        </w:rPr>
      </w:pPr>
      <w:r w:rsidRPr="002C7060">
        <w:rPr>
          <w:rFonts w:cs="Times New Roman"/>
          <w:szCs w:val="24"/>
        </w:rPr>
        <w:t>-</w:t>
      </w:r>
      <w:r w:rsidRPr="002C7060">
        <w:rPr>
          <w:rFonts w:cs="Times New Roman"/>
          <w:szCs w:val="24"/>
        </w:rPr>
        <w:tab/>
        <w:t>устанавливать дружеские взаимоотношения в коллективе, основанные на взаимопомощи и взаимной поддержке;</w:t>
      </w:r>
    </w:p>
    <w:p w:rsidR="00E9690A" w:rsidRPr="002C7060" w:rsidRDefault="00E9690A" w:rsidP="00E9690A">
      <w:pPr>
        <w:ind w:left="567" w:hanging="567"/>
        <w:jc w:val="both"/>
        <w:rPr>
          <w:rFonts w:cs="Times New Roman"/>
          <w:szCs w:val="24"/>
        </w:rPr>
      </w:pPr>
      <w:r w:rsidRPr="002C7060">
        <w:rPr>
          <w:rFonts w:cs="Times New Roman"/>
          <w:szCs w:val="24"/>
        </w:rPr>
        <w:t>-</w:t>
      </w:r>
      <w:r w:rsidRPr="002C7060">
        <w:rPr>
          <w:rFonts w:cs="Times New Roman"/>
          <w:szCs w:val="24"/>
        </w:rPr>
        <w:tab/>
        <w:t>проявлять бережное, гуманное отношение ко всему живому;</w:t>
      </w:r>
    </w:p>
    <w:p w:rsidR="00E9690A" w:rsidRPr="002C7060" w:rsidRDefault="00E9690A" w:rsidP="00E9690A">
      <w:pPr>
        <w:ind w:left="567" w:hanging="567"/>
        <w:jc w:val="both"/>
        <w:rPr>
          <w:rFonts w:cs="Times New Roman"/>
          <w:szCs w:val="24"/>
        </w:rPr>
      </w:pPr>
      <w:r w:rsidRPr="002C7060">
        <w:rPr>
          <w:rFonts w:cs="Times New Roman"/>
          <w:szCs w:val="24"/>
        </w:rPr>
        <w:t>-</w:t>
      </w:r>
      <w:r w:rsidRPr="002C7060">
        <w:rPr>
          <w:rFonts w:cs="Times New Roman"/>
          <w:szCs w:val="24"/>
        </w:rPr>
        <w:tab/>
        <w:t>соблюдать общепринятые нормы поведения в обществе;</w:t>
      </w:r>
    </w:p>
    <w:p w:rsidR="00E9690A" w:rsidRPr="002C7060" w:rsidRDefault="00E9690A" w:rsidP="00E9690A">
      <w:pPr>
        <w:ind w:left="567" w:hanging="567"/>
        <w:jc w:val="both"/>
        <w:rPr>
          <w:rFonts w:cs="Times New Roman"/>
          <w:szCs w:val="24"/>
        </w:rPr>
      </w:pPr>
      <w:r w:rsidRPr="002C7060">
        <w:rPr>
          <w:rFonts w:cs="Times New Roman"/>
          <w:szCs w:val="24"/>
        </w:rPr>
        <w:t>-</w:t>
      </w:r>
      <w:r w:rsidRPr="002C7060">
        <w:rPr>
          <w:rFonts w:cs="Times New Roman"/>
          <w:szCs w:val="24"/>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F857DC" w:rsidRPr="002C7060" w:rsidRDefault="00F857DC" w:rsidP="00E22D9A">
      <w:pPr>
        <w:ind w:firstLine="0"/>
        <w:rPr>
          <w:rFonts w:cs="Times New Roman"/>
          <w:szCs w:val="24"/>
        </w:rPr>
      </w:pPr>
    </w:p>
    <w:p w:rsidR="002C7484" w:rsidRPr="002C7060" w:rsidRDefault="002C7484" w:rsidP="002C7484">
      <w:pPr>
        <w:rPr>
          <w:rFonts w:cs="Times New Roman"/>
          <w:b/>
          <w:caps/>
          <w:szCs w:val="24"/>
        </w:rPr>
      </w:pPr>
      <w:r w:rsidRPr="002C7060">
        <w:rPr>
          <w:rFonts w:cs="Times New Roman"/>
          <w:b/>
          <w:caps/>
          <w:szCs w:val="24"/>
        </w:rPr>
        <w:t>2.2.6. Секция «</w:t>
      </w:r>
      <w:r w:rsidR="006F7B2B" w:rsidRPr="002C7060">
        <w:rPr>
          <w:rFonts w:cs="Times New Roman"/>
          <w:b/>
          <w:caps/>
          <w:szCs w:val="24"/>
        </w:rPr>
        <w:t>ИгРЫ НАРОДОВ РОССИИ</w:t>
      </w:r>
      <w:r w:rsidRPr="002C7060">
        <w:rPr>
          <w:rFonts w:cs="Times New Roman"/>
          <w:b/>
          <w:caps/>
          <w:szCs w:val="24"/>
        </w:rPr>
        <w:t>»</w:t>
      </w:r>
    </w:p>
    <w:p w:rsidR="00E22D9A" w:rsidRPr="002C7060" w:rsidRDefault="00E22D9A" w:rsidP="00E22D9A">
      <w:pPr>
        <w:ind w:firstLine="0"/>
        <w:rPr>
          <w:rFonts w:cs="Times New Roman"/>
          <w:b/>
          <w:i/>
          <w:szCs w:val="24"/>
        </w:rPr>
      </w:pPr>
    </w:p>
    <w:p w:rsidR="00E22D9A" w:rsidRPr="002C7060" w:rsidRDefault="00E22D9A" w:rsidP="00E22D9A">
      <w:pPr>
        <w:ind w:firstLine="0"/>
        <w:rPr>
          <w:rFonts w:cs="Times New Roman"/>
          <w:b/>
          <w:i/>
          <w:szCs w:val="24"/>
        </w:rPr>
      </w:pPr>
      <w:r w:rsidRPr="002C7060">
        <w:rPr>
          <w:rFonts w:cs="Times New Roman"/>
          <w:b/>
          <w:i/>
          <w:szCs w:val="24"/>
        </w:rPr>
        <w:t xml:space="preserve">1. Пояснительная записка </w:t>
      </w:r>
    </w:p>
    <w:p w:rsidR="00184AEA" w:rsidRPr="002C7060" w:rsidRDefault="00184AEA" w:rsidP="00184AEA">
      <w:pPr>
        <w:pStyle w:val="a8"/>
        <w:ind w:left="0"/>
        <w:jc w:val="both"/>
        <w:rPr>
          <w:rFonts w:cs="Times New Roman"/>
          <w:szCs w:val="24"/>
          <w:lang w:eastAsia="ar-SA"/>
        </w:rPr>
      </w:pPr>
      <w:r w:rsidRPr="002C7060">
        <w:rPr>
          <w:rFonts w:cs="Times New Roman"/>
          <w:szCs w:val="24"/>
          <w:lang w:eastAsia="ar-SA"/>
        </w:rPr>
        <w:t xml:space="preserve">Рабочая программа </w:t>
      </w:r>
      <w:r w:rsidRPr="002C7060">
        <w:rPr>
          <w:rFonts w:cs="Times New Roman"/>
          <w:bCs/>
          <w:szCs w:val="24"/>
        </w:rPr>
        <w:t>внеурочной деятельности</w:t>
      </w:r>
      <w:r w:rsidRPr="002C7060">
        <w:rPr>
          <w:rFonts w:cs="Times New Roman"/>
          <w:szCs w:val="24"/>
          <w:lang w:eastAsia="ar-SA"/>
        </w:rPr>
        <w:t xml:space="preserve"> </w:t>
      </w:r>
      <w:r w:rsidRPr="002C7060">
        <w:rPr>
          <w:rFonts w:cs="Times New Roman"/>
          <w:bCs/>
          <w:szCs w:val="24"/>
        </w:rPr>
        <w:t>начального общего образования (</w:t>
      </w:r>
      <w:r w:rsidRPr="002C7060">
        <w:rPr>
          <w:rFonts w:cs="Times New Roman"/>
          <w:szCs w:val="24"/>
        </w:rPr>
        <w:t>1 – 4 класс</w:t>
      </w:r>
      <w:r w:rsidRPr="002C7060">
        <w:rPr>
          <w:rFonts w:cs="Times New Roman"/>
          <w:bCs/>
          <w:szCs w:val="24"/>
        </w:rPr>
        <w:t>) спортивно – оздоровительного направления</w:t>
      </w:r>
      <w:r w:rsidRPr="002C7060">
        <w:rPr>
          <w:rFonts w:cs="Times New Roman"/>
          <w:szCs w:val="24"/>
          <w:lang w:eastAsia="ar-SA"/>
        </w:rPr>
        <w:t xml:space="preserve"> </w:t>
      </w:r>
      <w:r w:rsidRPr="002C7060">
        <w:rPr>
          <w:rFonts w:cs="Times New Roman"/>
          <w:bCs/>
          <w:szCs w:val="24"/>
        </w:rPr>
        <w:t>«</w:t>
      </w:r>
      <w:r w:rsidR="006F7B2B" w:rsidRPr="002C7060">
        <w:rPr>
          <w:rFonts w:cs="Times New Roman"/>
          <w:bCs/>
          <w:szCs w:val="24"/>
        </w:rPr>
        <w:t>Игры народов России</w:t>
      </w:r>
      <w:r w:rsidRPr="002C7060">
        <w:rPr>
          <w:rFonts w:cs="Times New Roman"/>
          <w:bCs/>
          <w:szCs w:val="24"/>
        </w:rPr>
        <w:t xml:space="preserve">» </w:t>
      </w:r>
      <w:r w:rsidRPr="002C7060">
        <w:rPr>
          <w:rFonts w:cs="Times New Roman"/>
          <w:szCs w:val="24"/>
          <w:lang w:eastAsia="ar-SA"/>
        </w:rPr>
        <w:t xml:space="preserve">разработана в соответствии с </w:t>
      </w:r>
      <w:r w:rsidRPr="002C7060">
        <w:rPr>
          <w:rFonts w:cs="Times New Roman"/>
          <w:szCs w:val="24"/>
        </w:rPr>
        <w:t xml:space="preserve">Федеральным законом от 29.12.2012 № 273-ФЗ «Об образовании в Российской Федерации», </w:t>
      </w:r>
      <w:r w:rsidRPr="002C7060">
        <w:rPr>
          <w:rStyle w:val="afe"/>
          <w:rFonts w:eastAsia="Calibri" w:cs="Times New Roman"/>
          <w:b w:val="0"/>
          <w:szCs w:val="24"/>
        </w:rPr>
        <w:t>Федеральный государственный образовательный стандарт  начального общего образования</w:t>
      </w:r>
      <w:r w:rsidR="00631B48" w:rsidRPr="002C7060">
        <w:rPr>
          <w:rStyle w:val="apple-converted-space"/>
          <w:rFonts w:cs="Times New Roman"/>
          <w:b/>
          <w:szCs w:val="24"/>
        </w:rPr>
        <w:t xml:space="preserve"> </w:t>
      </w:r>
      <w:r w:rsidRPr="002C7060">
        <w:rPr>
          <w:rStyle w:val="afe"/>
          <w:rFonts w:eastAsia="Calibri" w:cs="Times New Roman"/>
          <w:b w:val="0"/>
          <w:szCs w:val="24"/>
        </w:rPr>
        <w:t xml:space="preserve">(ФГОС НОО), </w:t>
      </w:r>
      <w:r w:rsidRPr="002C7060">
        <w:rPr>
          <w:rFonts w:cs="Times New Roman"/>
          <w:szCs w:val="24"/>
        </w:rPr>
        <w:t>Примерной программы по внеурочной деятельности для начальной школы и авторской</w:t>
      </w:r>
      <w:r w:rsidR="00631B48" w:rsidRPr="002C7060">
        <w:rPr>
          <w:rFonts w:cs="Times New Roman"/>
          <w:szCs w:val="24"/>
        </w:rPr>
        <w:t xml:space="preserve"> </w:t>
      </w:r>
      <w:r w:rsidRPr="002C7060">
        <w:rPr>
          <w:rFonts w:cs="Times New Roman"/>
          <w:szCs w:val="24"/>
        </w:rPr>
        <w:t>программы курса «</w:t>
      </w:r>
      <w:r w:rsidR="006F7B2B" w:rsidRPr="002C7060">
        <w:rPr>
          <w:rFonts w:cs="Times New Roman"/>
          <w:bCs/>
          <w:szCs w:val="24"/>
        </w:rPr>
        <w:t>Игры народов России</w:t>
      </w:r>
      <w:r w:rsidRPr="002C7060">
        <w:rPr>
          <w:rFonts w:cs="Times New Roman"/>
          <w:szCs w:val="24"/>
        </w:rPr>
        <w:t xml:space="preserve">» общеобразовательных школ автора </w:t>
      </w:r>
      <w:r w:rsidRPr="002C7060">
        <w:rPr>
          <w:rFonts w:cs="Times New Roman"/>
          <w:i/>
          <w:szCs w:val="24"/>
        </w:rPr>
        <w:t>Н.Б. Погребова</w:t>
      </w:r>
      <w:r w:rsidRPr="002C7060">
        <w:rPr>
          <w:rFonts w:cs="Times New Roman"/>
          <w:szCs w:val="24"/>
        </w:rPr>
        <w:t>,</w:t>
      </w:r>
      <w:r w:rsidRPr="002C7060">
        <w:rPr>
          <w:rFonts w:cs="Times New Roman"/>
          <w:i/>
          <w:szCs w:val="24"/>
        </w:rPr>
        <w:t xml:space="preserve"> </w:t>
      </w:r>
      <w:r w:rsidRPr="002C7060">
        <w:rPr>
          <w:rFonts w:cs="Times New Roman"/>
          <w:szCs w:val="24"/>
        </w:rPr>
        <w:t>кандидата педагогических наук, ректор СКИПКРО и др.</w:t>
      </w:r>
    </w:p>
    <w:p w:rsidR="00184AEA" w:rsidRPr="002C7060" w:rsidRDefault="00184AEA" w:rsidP="00184AEA">
      <w:pPr>
        <w:autoSpaceDE w:val="0"/>
        <w:autoSpaceDN w:val="0"/>
        <w:adjustRightInd w:val="0"/>
        <w:rPr>
          <w:rFonts w:cs="Times New Roman"/>
          <w:b/>
          <w:szCs w:val="24"/>
        </w:rPr>
      </w:pPr>
      <w:r w:rsidRPr="002C7060">
        <w:rPr>
          <w:rFonts w:cs="Times New Roman"/>
          <w:b/>
          <w:szCs w:val="24"/>
        </w:rPr>
        <w:t>Общая характеристика курса</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Двигательная активность – биологическая потребность детей, она необходима им для нормального роста и развития.</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Подвижная игра – естественный источник радостных эмоций, обладающий великой воспитательной силой. Народные подвижные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 и красотой движений, стремлением к победе.</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Игра – ведущая деятельность детей. По содержанию все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на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В программе делается упор именно на развитие двигательной активности детей.</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Подготовка способствует гармоничному развитию организма, укреплению здоровья, спортивному долголетию.</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Программа обеспечивает строгую последовательность и непрерывность всего процесса обучения, преемственность в решении задач укрепления здоровья и гармонического развития детей воспитания их морально-волевых качеств и стойкого интереса к занятиям, трудолюбия в овладении правилами игр развития физических качеств, создание предпосылок для достижения высоких спортивных результатов.</w:t>
      </w:r>
    </w:p>
    <w:p w:rsidR="00184AEA" w:rsidRPr="002C7060" w:rsidRDefault="00184AEA" w:rsidP="00184AEA">
      <w:pPr>
        <w:autoSpaceDE w:val="0"/>
        <w:autoSpaceDN w:val="0"/>
        <w:adjustRightInd w:val="0"/>
        <w:jc w:val="both"/>
        <w:rPr>
          <w:rFonts w:cs="Times New Roman"/>
          <w:b/>
          <w:bCs/>
          <w:szCs w:val="24"/>
        </w:rPr>
      </w:pPr>
      <w:r w:rsidRPr="002C7060">
        <w:rPr>
          <w:rFonts w:cs="Times New Roman"/>
          <w:b/>
          <w:bCs/>
          <w:szCs w:val="24"/>
        </w:rPr>
        <w:t>Программа направлена на:</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w:t>
      </w:r>
      <w:r w:rsidRPr="002C7060">
        <w:rPr>
          <w:rFonts w:cs="Times New Roman"/>
          <w:szCs w:val="24"/>
        </w:rPr>
        <w:tab/>
        <w:t>создание условий для укрепления здоровья и разностороннего развития детей;</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w:t>
      </w:r>
      <w:r w:rsidRPr="002C7060">
        <w:rPr>
          <w:rFonts w:cs="Times New Roman"/>
          <w:szCs w:val="24"/>
        </w:rPr>
        <w:tab/>
        <w:t>обогащение двигательного опыта учащихся посредством усложнения ранее освоенных движений и овладения новыми упражнениями повышенной сложности;</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w:t>
      </w:r>
      <w:r w:rsidRPr="002C7060">
        <w:rPr>
          <w:rFonts w:cs="Times New Roman"/>
          <w:szCs w:val="24"/>
        </w:rPr>
        <w:tab/>
        <w:t>достижение более высокого уровня функциональных возможностей всех систем организма, повышение его адаптивных свойств;</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w:t>
      </w:r>
      <w:r w:rsidRPr="002C7060">
        <w:rPr>
          <w:rFonts w:cs="Times New Roman"/>
          <w:szCs w:val="24"/>
        </w:rPr>
        <w:tab/>
        <w:t>формирование у учащихся устойчивой потребности в занятиях физической культурой и спортом, воспитание нравственных и волевых качеств.</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В основе программы - подготовка, включающая в себя разнообразные специально подобранные подвижные игры, эстафеты.</w:t>
      </w:r>
    </w:p>
    <w:p w:rsidR="00184AEA" w:rsidRPr="002C7060" w:rsidRDefault="00184AEA" w:rsidP="00184AEA">
      <w:pPr>
        <w:autoSpaceDE w:val="0"/>
        <w:autoSpaceDN w:val="0"/>
        <w:adjustRightInd w:val="0"/>
        <w:jc w:val="both"/>
        <w:rPr>
          <w:rFonts w:cs="Times New Roman"/>
          <w:szCs w:val="24"/>
        </w:rPr>
      </w:pPr>
    </w:p>
    <w:p w:rsidR="00184AEA" w:rsidRPr="002C7060" w:rsidRDefault="00184AEA" w:rsidP="00184AEA">
      <w:pPr>
        <w:autoSpaceDE w:val="0"/>
        <w:autoSpaceDN w:val="0"/>
        <w:adjustRightInd w:val="0"/>
        <w:rPr>
          <w:rFonts w:cs="Times New Roman"/>
          <w:b/>
          <w:bCs/>
          <w:szCs w:val="24"/>
        </w:rPr>
      </w:pPr>
      <w:r w:rsidRPr="002C7060">
        <w:rPr>
          <w:rFonts w:cs="Times New Roman"/>
          <w:b/>
          <w:bCs/>
          <w:szCs w:val="24"/>
        </w:rPr>
        <w:t>Место программы в учебном плане</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Для проведения занятий курса внеурочной деятельности спортивно-оздоровительного направления «</w:t>
      </w:r>
      <w:r w:rsidR="006F7B2B" w:rsidRPr="002C7060">
        <w:rPr>
          <w:rFonts w:cs="Times New Roman"/>
          <w:szCs w:val="24"/>
        </w:rPr>
        <w:t>Народные игры России</w:t>
      </w:r>
      <w:r w:rsidRPr="002C7060">
        <w:rPr>
          <w:rFonts w:cs="Times New Roman"/>
          <w:szCs w:val="24"/>
        </w:rPr>
        <w:t>» в МБОУ «Центр образования с. Мейныпильгыно» формируется 1 группа обучающихся из числа школьников 1 – 4 классов.</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На изучение курса  внеурочной деятельности «</w:t>
      </w:r>
      <w:r w:rsidR="006F7B2B" w:rsidRPr="002C7060">
        <w:rPr>
          <w:rFonts w:cs="Times New Roman"/>
          <w:szCs w:val="24"/>
        </w:rPr>
        <w:t>Народные игры России</w:t>
      </w:r>
      <w:r w:rsidRPr="002C7060">
        <w:rPr>
          <w:rFonts w:cs="Times New Roman"/>
          <w:szCs w:val="24"/>
        </w:rPr>
        <w:t>» отводится 34 часа в год - 34 часа в год (1 занятие в неделю).</w:t>
      </w:r>
    </w:p>
    <w:p w:rsidR="00184AEA" w:rsidRPr="002C7060" w:rsidRDefault="00184AEA" w:rsidP="00184AEA">
      <w:pPr>
        <w:autoSpaceDE w:val="0"/>
        <w:autoSpaceDN w:val="0"/>
        <w:adjustRightInd w:val="0"/>
        <w:jc w:val="both"/>
        <w:rPr>
          <w:rFonts w:cs="Times New Roman"/>
          <w:b/>
          <w:bCs/>
          <w:szCs w:val="24"/>
        </w:rPr>
      </w:pPr>
    </w:p>
    <w:p w:rsidR="00184AEA" w:rsidRPr="002C7060" w:rsidRDefault="00184AEA" w:rsidP="00631B48">
      <w:pPr>
        <w:autoSpaceDE w:val="0"/>
        <w:autoSpaceDN w:val="0"/>
        <w:adjustRightInd w:val="0"/>
        <w:rPr>
          <w:rFonts w:cs="Times New Roman"/>
          <w:b/>
          <w:bCs/>
          <w:szCs w:val="24"/>
        </w:rPr>
      </w:pPr>
      <w:r w:rsidRPr="002C7060">
        <w:rPr>
          <w:rFonts w:cs="Times New Roman"/>
          <w:b/>
          <w:bCs/>
          <w:szCs w:val="24"/>
        </w:rPr>
        <w:t>Цели и задачи программы</w:t>
      </w:r>
    </w:p>
    <w:p w:rsidR="00184AEA" w:rsidRPr="002C7060" w:rsidRDefault="00184AEA" w:rsidP="00184AEA">
      <w:pPr>
        <w:autoSpaceDE w:val="0"/>
        <w:autoSpaceDN w:val="0"/>
        <w:adjustRightInd w:val="0"/>
        <w:jc w:val="both"/>
        <w:rPr>
          <w:rFonts w:cs="Times New Roman"/>
          <w:szCs w:val="24"/>
        </w:rPr>
      </w:pPr>
      <w:r w:rsidRPr="002C7060">
        <w:rPr>
          <w:rFonts w:cs="Times New Roman"/>
          <w:bCs/>
          <w:i/>
          <w:szCs w:val="24"/>
        </w:rPr>
        <w:t>Цель программы:</w:t>
      </w:r>
      <w:r w:rsidRPr="002C7060">
        <w:rPr>
          <w:rFonts w:cs="Times New Roman"/>
          <w:b/>
          <w:bCs/>
          <w:szCs w:val="24"/>
        </w:rPr>
        <w:t xml:space="preserve"> </w:t>
      </w:r>
      <w:r w:rsidRPr="002C7060">
        <w:rPr>
          <w:rFonts w:cs="Times New Roman"/>
          <w:szCs w:val="24"/>
        </w:rPr>
        <w:t>создание условий для укрепления здоровья учащихся через игру, содействие их разносторонней физической подготовленности.</w:t>
      </w:r>
    </w:p>
    <w:p w:rsidR="00184AEA" w:rsidRPr="002C7060" w:rsidRDefault="00184AEA" w:rsidP="00184AEA">
      <w:pPr>
        <w:autoSpaceDE w:val="0"/>
        <w:autoSpaceDN w:val="0"/>
        <w:adjustRightInd w:val="0"/>
        <w:jc w:val="both"/>
        <w:rPr>
          <w:rFonts w:cs="Times New Roman"/>
          <w:szCs w:val="24"/>
        </w:rPr>
      </w:pPr>
      <w:r w:rsidRPr="002C7060">
        <w:rPr>
          <w:rFonts w:cs="Times New Roman"/>
          <w:bCs/>
          <w:i/>
          <w:szCs w:val="24"/>
        </w:rPr>
        <w:t>Основными задачами</w:t>
      </w:r>
      <w:r w:rsidRPr="002C7060">
        <w:rPr>
          <w:rFonts w:cs="Times New Roman"/>
          <w:b/>
          <w:bCs/>
          <w:szCs w:val="24"/>
        </w:rPr>
        <w:t xml:space="preserve"> </w:t>
      </w:r>
      <w:r w:rsidRPr="002C7060">
        <w:rPr>
          <w:rFonts w:cs="Times New Roman"/>
          <w:szCs w:val="24"/>
        </w:rPr>
        <w:t>реализации поставленной цели являются:</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1.</w:t>
      </w:r>
      <w:r w:rsidRPr="002C7060">
        <w:rPr>
          <w:rFonts w:cs="Times New Roman"/>
          <w:szCs w:val="24"/>
        </w:rPr>
        <w:tab/>
        <w:t>развивать такие физические качества, как быстрота, гибкость, ловкость, координация движений, сила и выносливость</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2.</w:t>
      </w:r>
      <w:r w:rsidRPr="002C7060">
        <w:rPr>
          <w:rFonts w:cs="Times New Roman"/>
          <w:szCs w:val="24"/>
        </w:rPr>
        <w:tab/>
        <w:t>развивать морально-волевых качеств учащихся; прививать стойкий интерес к занятиям и мотивации к достижению более высокого уровня сформированности культуры здоровья.</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3.</w:t>
      </w:r>
      <w:r w:rsidRPr="002C7060">
        <w:rPr>
          <w:rFonts w:cs="Times New Roman"/>
          <w:szCs w:val="24"/>
        </w:rPr>
        <w:tab/>
        <w:t>формировать у детей представлений о ценности здоровья и необходимости бережного отношения к нему, способствовать осознанному выбору здорового стиля жизни;</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4.</w:t>
      </w:r>
      <w:r w:rsidRPr="002C7060">
        <w:rPr>
          <w:rFonts w:cs="Times New Roman"/>
          <w:szCs w:val="24"/>
        </w:rPr>
        <w:tab/>
        <w:t xml:space="preserve">развивать основные физические качества младших школьников (силу, быстроту, ловкость, выносливость, равновесие и координацию движения), что обеспечивает их высокую физическую и умственную работоспособность; </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5.</w:t>
      </w:r>
      <w:r w:rsidRPr="002C7060">
        <w:rPr>
          <w:rFonts w:cs="Times New Roman"/>
          <w:szCs w:val="24"/>
        </w:rPr>
        <w:tab/>
        <w:t>стабилизировать эмоции, обогатить детей новыми ощущениями, представлениями, понятиями;</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6.</w:t>
      </w:r>
      <w:r w:rsidRPr="002C7060">
        <w:rPr>
          <w:rFonts w:cs="Times New Roman"/>
          <w:szCs w:val="24"/>
        </w:rPr>
        <w:tab/>
        <w:t>развивать самостоятельность и творческую инициативность младших школьников, способствовать успешной социальной адаптации, умению организовать свой игровой досуг;</w:t>
      </w:r>
    </w:p>
    <w:p w:rsidR="00184AEA" w:rsidRPr="002C7060" w:rsidRDefault="00184AEA" w:rsidP="00184AEA">
      <w:pPr>
        <w:autoSpaceDE w:val="0"/>
        <w:autoSpaceDN w:val="0"/>
        <w:adjustRightInd w:val="0"/>
        <w:ind w:left="567" w:hanging="567"/>
        <w:jc w:val="both"/>
        <w:rPr>
          <w:rFonts w:cs="Times New Roman"/>
          <w:szCs w:val="24"/>
        </w:rPr>
      </w:pPr>
      <w:r w:rsidRPr="002C7060">
        <w:rPr>
          <w:rFonts w:cs="Times New Roman"/>
          <w:szCs w:val="24"/>
        </w:rPr>
        <w:t>7.</w:t>
      </w:r>
      <w:r w:rsidRPr="002C7060">
        <w:rPr>
          <w:rFonts w:cs="Times New Roman"/>
          <w:szCs w:val="24"/>
        </w:rPr>
        <w:tab/>
        <w:t>воспитывать волевые качества, дисциплину, самоорганизацию, коллективизм, честность.</w:t>
      </w:r>
    </w:p>
    <w:p w:rsidR="00184AEA" w:rsidRPr="002C7060" w:rsidRDefault="00184AEA" w:rsidP="00184AEA">
      <w:pPr>
        <w:autoSpaceDE w:val="0"/>
        <w:autoSpaceDN w:val="0"/>
        <w:adjustRightInd w:val="0"/>
        <w:ind w:left="567" w:hanging="567"/>
        <w:jc w:val="both"/>
        <w:rPr>
          <w:rFonts w:cs="Times New Roman"/>
          <w:szCs w:val="24"/>
        </w:rPr>
      </w:pP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Отличительной особенностью программы является увеличение объёма (количества часов) на изучение подвижных игр на уровне начального общего образования.</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При реализации программы используются различные методы обучения:</w:t>
      </w:r>
    </w:p>
    <w:p w:rsidR="00184AEA" w:rsidRPr="002C7060" w:rsidRDefault="00184AEA" w:rsidP="00975F5D">
      <w:pPr>
        <w:numPr>
          <w:ilvl w:val="0"/>
          <w:numId w:val="249"/>
        </w:numPr>
        <w:autoSpaceDE w:val="0"/>
        <w:autoSpaceDN w:val="0"/>
        <w:adjustRightInd w:val="0"/>
        <w:ind w:left="567" w:hanging="567"/>
        <w:jc w:val="both"/>
        <w:rPr>
          <w:rFonts w:cs="Times New Roman"/>
          <w:szCs w:val="24"/>
        </w:rPr>
      </w:pPr>
      <w:r w:rsidRPr="002C7060">
        <w:rPr>
          <w:rFonts w:cs="Times New Roman"/>
          <w:szCs w:val="24"/>
        </w:rPr>
        <w:t>словесные – рассказ, объяснение нового материала;</w:t>
      </w:r>
    </w:p>
    <w:p w:rsidR="00184AEA" w:rsidRPr="002C7060" w:rsidRDefault="00184AEA" w:rsidP="00975F5D">
      <w:pPr>
        <w:numPr>
          <w:ilvl w:val="0"/>
          <w:numId w:val="249"/>
        </w:numPr>
        <w:autoSpaceDE w:val="0"/>
        <w:autoSpaceDN w:val="0"/>
        <w:adjustRightInd w:val="0"/>
        <w:ind w:left="567" w:hanging="567"/>
        <w:jc w:val="both"/>
        <w:rPr>
          <w:rFonts w:cs="Times New Roman"/>
          <w:szCs w:val="24"/>
        </w:rPr>
      </w:pPr>
      <w:r w:rsidRPr="002C7060">
        <w:rPr>
          <w:rFonts w:cs="Times New Roman"/>
          <w:szCs w:val="24"/>
        </w:rPr>
        <w:t>наглядные – показ новых игр, демонстрация иллюстративного материала;</w:t>
      </w:r>
    </w:p>
    <w:p w:rsidR="00184AEA" w:rsidRPr="002C7060" w:rsidRDefault="00184AEA" w:rsidP="00975F5D">
      <w:pPr>
        <w:numPr>
          <w:ilvl w:val="0"/>
          <w:numId w:val="249"/>
        </w:numPr>
        <w:autoSpaceDE w:val="0"/>
        <w:autoSpaceDN w:val="0"/>
        <w:adjustRightInd w:val="0"/>
        <w:ind w:left="567" w:hanging="567"/>
        <w:jc w:val="both"/>
        <w:rPr>
          <w:rFonts w:cs="Times New Roman"/>
          <w:szCs w:val="24"/>
        </w:rPr>
      </w:pPr>
      <w:r w:rsidRPr="002C7060">
        <w:rPr>
          <w:rFonts w:cs="Times New Roman"/>
          <w:szCs w:val="24"/>
        </w:rPr>
        <w:t xml:space="preserve">практические – эстафеты, соревнования, конкурсы. </w:t>
      </w:r>
    </w:p>
    <w:p w:rsidR="00184AEA" w:rsidRPr="002C7060" w:rsidRDefault="00184AEA" w:rsidP="00184AEA">
      <w:pPr>
        <w:tabs>
          <w:tab w:val="left" w:pos="567"/>
        </w:tabs>
        <w:autoSpaceDE w:val="0"/>
        <w:autoSpaceDN w:val="0"/>
        <w:adjustRightInd w:val="0"/>
        <w:jc w:val="both"/>
        <w:rPr>
          <w:rFonts w:cs="Times New Roman"/>
          <w:szCs w:val="24"/>
        </w:rPr>
      </w:pPr>
      <w:r w:rsidRPr="002C7060">
        <w:rPr>
          <w:rFonts w:cs="Times New Roman"/>
          <w:b/>
          <w:szCs w:val="24"/>
        </w:rPr>
        <w:t>Основная форма организации работы:</w:t>
      </w:r>
      <w:r w:rsidRPr="002C7060">
        <w:rPr>
          <w:rFonts w:cs="Times New Roman"/>
          <w:szCs w:val="24"/>
        </w:rPr>
        <w:t xml:space="preserve"> </w:t>
      </w:r>
      <w:r w:rsidRPr="002C7060">
        <w:rPr>
          <w:rFonts w:cs="Times New Roman"/>
          <w:szCs w:val="24"/>
          <w:u w:val="single"/>
        </w:rPr>
        <w:t>групповая</w:t>
      </w:r>
      <w:r w:rsidRPr="002C7060">
        <w:rPr>
          <w:rFonts w:cs="Times New Roman"/>
          <w:szCs w:val="24"/>
        </w:rPr>
        <w:t xml:space="preserve">. </w:t>
      </w:r>
    </w:p>
    <w:p w:rsidR="00184AEA" w:rsidRPr="002C7060" w:rsidRDefault="00184AEA" w:rsidP="00184AEA">
      <w:pPr>
        <w:tabs>
          <w:tab w:val="left" w:pos="567"/>
        </w:tabs>
        <w:autoSpaceDE w:val="0"/>
        <w:autoSpaceDN w:val="0"/>
        <w:adjustRightInd w:val="0"/>
        <w:jc w:val="both"/>
        <w:rPr>
          <w:rFonts w:cs="Times New Roman"/>
          <w:szCs w:val="24"/>
        </w:rPr>
      </w:pPr>
      <w:r w:rsidRPr="002C7060">
        <w:rPr>
          <w:rFonts w:cs="Times New Roman"/>
          <w:b/>
          <w:szCs w:val="24"/>
        </w:rPr>
        <w:t>Основные виды деятельности для обучающихся:</w:t>
      </w:r>
      <w:r w:rsidRPr="002C7060">
        <w:rPr>
          <w:rFonts w:cs="Times New Roman"/>
          <w:szCs w:val="24"/>
        </w:rPr>
        <w:t xml:space="preserve"> </w:t>
      </w:r>
      <w:r w:rsidRPr="002C7060">
        <w:rPr>
          <w:rFonts w:cs="Times New Roman"/>
          <w:szCs w:val="24"/>
          <w:u w:val="single"/>
        </w:rPr>
        <w:t>игровая и учебная</w:t>
      </w:r>
      <w:r w:rsidRPr="002C7060">
        <w:rPr>
          <w:rFonts w:cs="Times New Roman"/>
          <w:szCs w:val="24"/>
        </w:rPr>
        <w:t>.</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 xml:space="preserve">Различного вида игры и упражнения способствуют совершенствованию деятельности основных физиологических систем организма (нервной, сердечно -сосудистой, дыхательной), улучшению физического развития, физической подготовленности детей, воспитанию положительных морально-волевых качеств. Занятия играми способствуют воспитанию у обучающихся положительных черт характера, создают благоприятные условия для воспитания дружеских отношений в коллективе, взаимопомощи. </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Подвижные игры – одно из самых любимых и полезных занятий детей. В их основе лежат физические упражнения, движения, в ходе выполнения которых участники преодолевают ряд препятствий, стремятся достигнуть определенной, заранее поставленной цели. Благодаря большому разнообразию содержания игровой деятельности, они всесторонне влияют на организм и личность, в то же время способствуя решению важнейших специальных задач физической культуры.</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Игровая деятельность всегда связана с решением определенных задач, выполнением определенных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rsidR="00184AEA" w:rsidRPr="002C7060" w:rsidRDefault="00184AEA" w:rsidP="00184AEA">
      <w:pPr>
        <w:autoSpaceDE w:val="0"/>
        <w:autoSpaceDN w:val="0"/>
        <w:adjustRightInd w:val="0"/>
        <w:jc w:val="both"/>
        <w:rPr>
          <w:rFonts w:cs="Times New Roman"/>
          <w:szCs w:val="24"/>
        </w:rPr>
      </w:pPr>
      <w:r w:rsidRPr="002C7060">
        <w:rPr>
          <w:rFonts w:cs="Times New Roman"/>
          <w:szCs w:val="24"/>
        </w:rPr>
        <w:t>Все эти развивающие аспекты усиливаются спецификой подвижных игр. Именно поэтому грамотное использование народных игр не только полезно для детей, но и чрезвычайно актуально, поскольку правильное “включение” элементов игр в процесс физического воспитания активно способствует гармоничному развитию и физической подготовленности учащихся.</w:t>
      </w:r>
    </w:p>
    <w:p w:rsidR="00184AEA" w:rsidRPr="002C7060" w:rsidRDefault="00184AEA" w:rsidP="00184AEA">
      <w:pPr>
        <w:ind w:firstLine="709"/>
        <w:jc w:val="both"/>
        <w:rPr>
          <w:rFonts w:cs="Times New Roman"/>
          <w:szCs w:val="24"/>
        </w:rPr>
      </w:pPr>
      <w:r w:rsidRPr="002C7060">
        <w:rPr>
          <w:rFonts w:cs="Times New Roman"/>
          <w:szCs w:val="24"/>
        </w:rPr>
        <w:t xml:space="preserve">Ведущими </w:t>
      </w:r>
      <w:r w:rsidRPr="002C7060">
        <w:rPr>
          <w:rFonts w:cs="Times New Roman"/>
          <w:b/>
          <w:szCs w:val="24"/>
        </w:rPr>
        <w:t>организационными формами обучения</w:t>
      </w:r>
      <w:r w:rsidRPr="002C7060">
        <w:rPr>
          <w:rFonts w:cs="Times New Roman"/>
          <w:szCs w:val="24"/>
        </w:rPr>
        <w:t xml:space="preserve"> являются занятие и соревнование. Занятия секции «</w:t>
      </w:r>
      <w:r w:rsidR="006F7B2B" w:rsidRPr="002C7060">
        <w:rPr>
          <w:rFonts w:cs="Times New Roman"/>
          <w:szCs w:val="24"/>
        </w:rPr>
        <w:t>Народные игры России</w:t>
      </w:r>
      <w:r w:rsidRPr="002C7060">
        <w:rPr>
          <w:rFonts w:cs="Times New Roman"/>
          <w:szCs w:val="24"/>
        </w:rPr>
        <w:t>» полностью построены на игровых обучающих ситуациях с использованием спортивного инвентаря и без него.</w:t>
      </w:r>
    </w:p>
    <w:p w:rsidR="00184AEA" w:rsidRPr="002C7060" w:rsidRDefault="00184AEA" w:rsidP="00184AEA">
      <w:pPr>
        <w:pStyle w:val="ae"/>
        <w:ind w:right="-46" w:firstLine="567"/>
        <w:jc w:val="both"/>
        <w:rPr>
          <w:rFonts w:ascii="Times New Roman" w:hAnsi="Times New Roman" w:cs="Times New Roman"/>
          <w:sz w:val="24"/>
          <w:szCs w:val="24"/>
        </w:rPr>
      </w:pPr>
      <w:r w:rsidRPr="002C7060">
        <w:rPr>
          <w:rFonts w:ascii="Times New Roman" w:hAnsi="Times New Roman" w:cs="Times New Roman"/>
          <w:sz w:val="24"/>
          <w:szCs w:val="24"/>
        </w:rPr>
        <w:t>Изучая подвижные игры</w:t>
      </w:r>
      <w:r w:rsidR="006F7B2B" w:rsidRPr="002C7060">
        <w:rPr>
          <w:rFonts w:ascii="Times New Roman" w:hAnsi="Times New Roman" w:cs="Times New Roman"/>
          <w:sz w:val="24"/>
          <w:szCs w:val="24"/>
        </w:rPr>
        <w:t xml:space="preserve"> народов России</w:t>
      </w:r>
      <w:r w:rsidRPr="002C7060">
        <w:rPr>
          <w:rFonts w:ascii="Times New Roman" w:hAnsi="Times New Roman" w:cs="Times New Roman"/>
          <w:sz w:val="24"/>
          <w:szCs w:val="24"/>
        </w:rPr>
        <w:t xml:space="preserve">, важно создать оптимальные условия, используя разнообразные методы обучения, работать гибко и разнообразно. </w:t>
      </w:r>
      <w:r w:rsidRPr="002C7060">
        <w:rPr>
          <w:rFonts w:ascii="Times New Roman" w:hAnsi="Times New Roman" w:cs="Times New Roman"/>
          <w:b/>
          <w:sz w:val="24"/>
          <w:szCs w:val="24"/>
        </w:rPr>
        <w:t xml:space="preserve">Методы обучения, используемые в программе: </w:t>
      </w:r>
      <w:r w:rsidRPr="002C7060">
        <w:rPr>
          <w:rFonts w:ascii="Times New Roman" w:hAnsi="Times New Roman" w:cs="Times New Roman"/>
          <w:sz w:val="24"/>
          <w:szCs w:val="24"/>
        </w:rPr>
        <w:t>словесный, наглядный, практический, игровой, проблемный.</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Из словесных методов используются микробеседа, рассказ, объяснение. Этот метод важен всякий раз при изучении новой игры, будь то просто подвижная игра, или же игра какого – либо народа.</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Наглядные методы обучения, заключающиеся в показе учителем и  самими учащимися упражнений, правил игр и т.п. Таким образом, благодаря этому методу на каждом занятии учащиеся совершенствуют двигательные умения и навыки, получая готовые знания в процессе наблюдения и анализа игровых ситуаций.</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Из практических методов физического воспитания в занятиях широко применяется игровой метод, так как является наиболее эффективным в процессе обучения и воспитания (в отличии от соревновательного, он всегда имеет сюжетное содержание). </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Проблемный метод в занятиях используется в виде наблюдения, как самостоятельно, так и под руководством педагога, что способствует привлечению учащихся к анализу различных игровых ситуаций, давая детям решать игровые проблемы самостоятельно.</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Данная программа предполагает ведение занятий на основе таких </w:t>
      </w:r>
      <w:r w:rsidRPr="002C7060">
        <w:rPr>
          <w:rFonts w:ascii="Times New Roman" w:hAnsi="Times New Roman" w:cs="Times New Roman"/>
          <w:b/>
          <w:sz w:val="24"/>
          <w:szCs w:val="24"/>
        </w:rPr>
        <w:t>форм обучения</w:t>
      </w:r>
      <w:r w:rsidRPr="002C7060">
        <w:rPr>
          <w:rFonts w:ascii="Times New Roman" w:hAnsi="Times New Roman" w:cs="Times New Roman"/>
          <w:sz w:val="24"/>
          <w:szCs w:val="24"/>
        </w:rPr>
        <w:t>, как фронтальная, индивидуальная, групповая.</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Фронтальная форма обучения позволяет достичь высокого тренировочного эффекта, который наиболее эффективен при выполнении комплекса общеразвивающих упражнений и при изучении игровых правил.</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Используя групповую форму обучения, учитель добивается дозирования нагрузки, а так же необходимой активности учащихся.</w:t>
      </w:r>
    </w:p>
    <w:p w:rsidR="00184AEA" w:rsidRPr="002C7060" w:rsidRDefault="00184AEA" w:rsidP="00184AEA">
      <w:pPr>
        <w:pStyle w:val="ae"/>
        <w:ind w:right="-37" w:firstLine="567"/>
        <w:jc w:val="both"/>
        <w:rPr>
          <w:rFonts w:ascii="Times New Roman" w:hAnsi="Times New Roman" w:cs="Times New Roman"/>
          <w:sz w:val="24"/>
          <w:szCs w:val="24"/>
        </w:rPr>
      </w:pPr>
      <w:r w:rsidRPr="002C7060">
        <w:rPr>
          <w:rFonts w:ascii="Times New Roman" w:hAnsi="Times New Roman" w:cs="Times New Roman"/>
          <w:sz w:val="24"/>
          <w:szCs w:val="24"/>
        </w:rPr>
        <w:t>Применение  индивидуального обучения необходимо в народных играх, например, когда один или несколько учеников (водящие) получают персональные задания, которые должны тут же выполнять самостоятельно.</w:t>
      </w:r>
    </w:p>
    <w:p w:rsidR="00D4248E" w:rsidRPr="002C7060" w:rsidRDefault="00D4248E" w:rsidP="00E22D9A">
      <w:pPr>
        <w:ind w:firstLine="0"/>
        <w:rPr>
          <w:rFonts w:cs="Times New Roman"/>
          <w:szCs w:val="24"/>
        </w:rPr>
      </w:pPr>
    </w:p>
    <w:p w:rsidR="00E22D9A" w:rsidRPr="002C7060" w:rsidRDefault="00E22D9A" w:rsidP="00E22D9A">
      <w:pPr>
        <w:ind w:firstLine="0"/>
        <w:rPr>
          <w:rFonts w:cs="Times New Roman"/>
          <w:b/>
          <w:i/>
          <w:szCs w:val="24"/>
        </w:rPr>
      </w:pPr>
      <w:r w:rsidRPr="002C7060">
        <w:rPr>
          <w:rFonts w:cs="Times New Roman"/>
          <w:b/>
          <w:i/>
          <w:szCs w:val="24"/>
        </w:rPr>
        <w:t>2. Содержание курса внеурочной деятельности</w:t>
      </w:r>
    </w:p>
    <w:p w:rsidR="00F121D7" w:rsidRPr="002C7060" w:rsidRDefault="00F121D7" w:rsidP="00E22D9A">
      <w:pPr>
        <w:ind w:firstLine="0"/>
        <w:rPr>
          <w:rFonts w:cs="Times New Roman"/>
          <w:szCs w:val="24"/>
        </w:rPr>
      </w:pPr>
    </w:p>
    <w:p w:rsidR="00516435" w:rsidRPr="002C7060" w:rsidRDefault="00F109A8" w:rsidP="00E22D9A">
      <w:pPr>
        <w:ind w:firstLine="0"/>
        <w:rPr>
          <w:rFonts w:cs="Times New Roman"/>
          <w:b/>
          <w:szCs w:val="24"/>
        </w:rPr>
      </w:pPr>
      <w:r w:rsidRPr="002C7060">
        <w:rPr>
          <w:rFonts w:cs="Times New Roman"/>
          <w:b/>
          <w:szCs w:val="24"/>
        </w:rPr>
        <w:t>Раздел «Подвижные игры с бегом, прыжками и метанием» (5 ч.)</w:t>
      </w:r>
    </w:p>
    <w:p w:rsidR="00F109A8" w:rsidRPr="002C7060" w:rsidRDefault="00F109A8" w:rsidP="00F109A8">
      <w:pPr>
        <w:shd w:val="clear" w:color="auto" w:fill="FFFFFF"/>
        <w:ind w:firstLine="453"/>
        <w:jc w:val="both"/>
        <w:rPr>
          <w:rFonts w:cs="Times New Roman"/>
          <w:szCs w:val="24"/>
        </w:rPr>
      </w:pPr>
      <w:r w:rsidRPr="002C7060">
        <w:rPr>
          <w:rFonts w:cs="Times New Roman"/>
          <w:szCs w:val="24"/>
        </w:rPr>
        <w:t>Инструктаж по технике безопасности и правилам поведения в спортивном зале.</w:t>
      </w:r>
    </w:p>
    <w:p w:rsidR="00F109A8" w:rsidRPr="002C7060" w:rsidRDefault="00F109A8" w:rsidP="00F109A8">
      <w:pPr>
        <w:shd w:val="clear" w:color="auto" w:fill="FFFFFF"/>
        <w:ind w:firstLine="453"/>
        <w:jc w:val="both"/>
        <w:rPr>
          <w:rFonts w:cs="Times New Roman"/>
          <w:szCs w:val="24"/>
        </w:rPr>
      </w:pPr>
      <w:r w:rsidRPr="002C7060">
        <w:rPr>
          <w:rFonts w:cs="Times New Roman"/>
          <w:szCs w:val="24"/>
        </w:rPr>
        <w:t>Общеразвивающие упражнения.</w:t>
      </w:r>
    </w:p>
    <w:p w:rsidR="00F109A8" w:rsidRPr="002C7060" w:rsidRDefault="00F109A8" w:rsidP="00F109A8">
      <w:pPr>
        <w:shd w:val="clear" w:color="auto" w:fill="FFFFFF"/>
        <w:ind w:firstLine="453"/>
        <w:jc w:val="both"/>
        <w:rPr>
          <w:rFonts w:cs="Times New Roman"/>
          <w:szCs w:val="24"/>
        </w:rPr>
      </w:pPr>
      <w:r w:rsidRPr="002C7060">
        <w:rPr>
          <w:rFonts w:cs="Times New Roman"/>
          <w:szCs w:val="24"/>
        </w:rPr>
        <w:t>Работа с учебной карточкой «Значен</w:t>
      </w:r>
      <w:r w:rsidR="00400A56" w:rsidRPr="002C7060">
        <w:rPr>
          <w:rFonts w:cs="Times New Roman"/>
          <w:szCs w:val="24"/>
        </w:rPr>
        <w:t>ие подвижных и спортивных игр».</w:t>
      </w:r>
    </w:p>
    <w:p w:rsidR="00F109A8" w:rsidRPr="002C7060" w:rsidRDefault="00F109A8" w:rsidP="00F109A8">
      <w:pPr>
        <w:shd w:val="clear" w:color="auto" w:fill="FFFFFF"/>
        <w:tabs>
          <w:tab w:val="left" w:pos="5745"/>
        </w:tabs>
        <w:ind w:firstLine="453"/>
        <w:jc w:val="both"/>
        <w:rPr>
          <w:rFonts w:cs="Times New Roman"/>
          <w:szCs w:val="24"/>
        </w:rPr>
      </w:pPr>
      <w:r w:rsidRPr="002C7060">
        <w:rPr>
          <w:rFonts w:cs="Times New Roman"/>
          <w:szCs w:val="24"/>
          <w:u w:val="single"/>
        </w:rPr>
        <w:t>Подвижные игры</w:t>
      </w:r>
      <w:r w:rsidRPr="002C7060">
        <w:rPr>
          <w:rFonts w:cs="Times New Roman"/>
          <w:szCs w:val="24"/>
        </w:rPr>
        <w:t>: «Два Мороза», «К своим флажкам», «Зайцы в огороде», «Салки с мячом», «Волк во рву», «Хвостики», «Невод», «Кто быстрее», «Догони и коснись», «Раки», «Через холодный ручей».</w:t>
      </w:r>
    </w:p>
    <w:p w:rsidR="00F109A8" w:rsidRPr="002C7060" w:rsidRDefault="00F109A8" w:rsidP="00F109A8">
      <w:pPr>
        <w:ind w:firstLine="0"/>
        <w:rPr>
          <w:rFonts w:cs="Times New Roman"/>
          <w:szCs w:val="24"/>
        </w:rPr>
      </w:pPr>
    </w:p>
    <w:p w:rsidR="00F109A8" w:rsidRPr="002C7060" w:rsidRDefault="00F109A8" w:rsidP="00F109A8">
      <w:pPr>
        <w:ind w:firstLine="0"/>
        <w:rPr>
          <w:rFonts w:cs="Times New Roman"/>
          <w:b/>
          <w:szCs w:val="24"/>
        </w:rPr>
      </w:pPr>
      <w:r w:rsidRPr="002C7060">
        <w:rPr>
          <w:rFonts w:cs="Times New Roman"/>
          <w:b/>
          <w:szCs w:val="24"/>
        </w:rPr>
        <w:t>Раздел «Подвижные игры с предметами» (5 ч.)</w:t>
      </w:r>
    </w:p>
    <w:p w:rsidR="00400A56" w:rsidRPr="002C7060" w:rsidRDefault="00400A56" w:rsidP="00400A56">
      <w:pPr>
        <w:shd w:val="clear" w:color="auto" w:fill="FFFFFF"/>
        <w:jc w:val="both"/>
        <w:rPr>
          <w:rFonts w:cs="Times New Roman"/>
          <w:szCs w:val="24"/>
        </w:rPr>
      </w:pPr>
      <w:r w:rsidRPr="002C7060">
        <w:rPr>
          <w:rFonts w:cs="Times New Roman"/>
          <w:szCs w:val="24"/>
        </w:rPr>
        <w:t>Общеразвивающие упражнения. Работа с учебной карточкой «</w:t>
      </w:r>
      <w:r w:rsidRPr="002C7060">
        <w:rPr>
          <w:rFonts w:cs="Times New Roman"/>
          <w:bCs/>
          <w:szCs w:val="24"/>
        </w:rPr>
        <w:t>Физические качества человека</w:t>
      </w:r>
      <w:r w:rsidRPr="002C7060">
        <w:rPr>
          <w:rFonts w:cs="Times New Roman"/>
          <w:szCs w:val="24"/>
        </w:rPr>
        <w:t>».</w:t>
      </w:r>
    </w:p>
    <w:p w:rsidR="005B0883" w:rsidRPr="002C7060" w:rsidRDefault="005B0883" w:rsidP="005B0883">
      <w:pPr>
        <w:shd w:val="clear" w:color="auto" w:fill="FFFFFF"/>
        <w:jc w:val="both"/>
        <w:rPr>
          <w:rFonts w:cs="Times New Roman"/>
          <w:szCs w:val="24"/>
        </w:rPr>
      </w:pPr>
      <w:r w:rsidRPr="002C7060">
        <w:rPr>
          <w:rFonts w:cs="Times New Roman"/>
          <w:szCs w:val="24"/>
          <w:u w:val="single"/>
        </w:rPr>
        <w:t>Подвижные игры</w:t>
      </w:r>
      <w:r w:rsidRPr="002C7060">
        <w:rPr>
          <w:rFonts w:cs="Times New Roman"/>
          <w:szCs w:val="24"/>
        </w:rPr>
        <w:t xml:space="preserve">: </w:t>
      </w:r>
    </w:p>
    <w:p w:rsidR="005B0883" w:rsidRPr="002C7060" w:rsidRDefault="005B0883" w:rsidP="005B0883">
      <w:pPr>
        <w:ind w:firstLine="0"/>
        <w:jc w:val="both"/>
        <w:rPr>
          <w:rFonts w:cs="Times New Roman"/>
          <w:szCs w:val="24"/>
        </w:rPr>
      </w:pPr>
      <w:r w:rsidRPr="002C7060">
        <w:rPr>
          <w:rFonts w:cs="Times New Roman"/>
          <w:szCs w:val="24"/>
        </w:rPr>
        <w:t>«Рыбка», «Неуловимый шнур», «Горячий хлеб», «Мотальщики катушек», «Веревочка под ногами», «Быстрые пальцы», «Рапиристы»,  «Попади в мишень».</w:t>
      </w:r>
    </w:p>
    <w:p w:rsidR="00400A56" w:rsidRPr="002C7060" w:rsidRDefault="00400A56" w:rsidP="00400A56">
      <w:pPr>
        <w:shd w:val="clear" w:color="auto" w:fill="FFFFFF"/>
        <w:ind w:firstLine="0"/>
        <w:jc w:val="both"/>
        <w:rPr>
          <w:rFonts w:cs="Times New Roman"/>
          <w:szCs w:val="24"/>
        </w:rPr>
      </w:pPr>
    </w:p>
    <w:p w:rsidR="00400A56" w:rsidRPr="002C7060" w:rsidRDefault="00400A56" w:rsidP="00400A56">
      <w:pPr>
        <w:shd w:val="clear" w:color="auto" w:fill="FFFFFF"/>
        <w:ind w:firstLine="0"/>
        <w:jc w:val="both"/>
        <w:rPr>
          <w:rFonts w:cs="Times New Roman"/>
          <w:b/>
          <w:bCs/>
          <w:szCs w:val="24"/>
        </w:rPr>
      </w:pPr>
      <w:r w:rsidRPr="002C7060">
        <w:rPr>
          <w:rFonts w:cs="Times New Roman"/>
          <w:b/>
          <w:szCs w:val="24"/>
        </w:rPr>
        <w:t>Раздел «</w:t>
      </w:r>
      <w:r w:rsidRPr="002C7060">
        <w:rPr>
          <w:rFonts w:cs="Times New Roman"/>
          <w:b/>
          <w:bCs/>
          <w:szCs w:val="24"/>
        </w:rPr>
        <w:t>Русские народные игры» (6 ч.)</w:t>
      </w:r>
    </w:p>
    <w:p w:rsidR="00400A56" w:rsidRPr="002C7060" w:rsidRDefault="00400A56" w:rsidP="00400A56">
      <w:pPr>
        <w:shd w:val="clear" w:color="auto" w:fill="FFFFFF"/>
        <w:jc w:val="both"/>
        <w:rPr>
          <w:rFonts w:cs="Times New Roman"/>
          <w:szCs w:val="24"/>
        </w:rPr>
      </w:pPr>
      <w:r w:rsidRPr="002C7060">
        <w:rPr>
          <w:rFonts w:cs="Times New Roman"/>
          <w:szCs w:val="24"/>
        </w:rPr>
        <w:t>Общеразвивающие упражнения.</w:t>
      </w:r>
    </w:p>
    <w:p w:rsidR="00400A56" w:rsidRPr="002C7060" w:rsidRDefault="00400A56" w:rsidP="00400A56">
      <w:pPr>
        <w:shd w:val="clear" w:color="auto" w:fill="FFFFFF"/>
        <w:jc w:val="both"/>
        <w:rPr>
          <w:rFonts w:cs="Times New Roman"/>
          <w:szCs w:val="24"/>
        </w:rPr>
      </w:pPr>
      <w:r w:rsidRPr="002C7060">
        <w:rPr>
          <w:rFonts w:cs="Times New Roman"/>
          <w:szCs w:val="24"/>
          <w:u w:val="single"/>
        </w:rPr>
        <w:t>Подвижные игры</w:t>
      </w:r>
      <w:r w:rsidRPr="002C7060">
        <w:rPr>
          <w:rFonts w:cs="Times New Roman"/>
          <w:szCs w:val="24"/>
        </w:rPr>
        <w:t xml:space="preserve">: </w:t>
      </w:r>
    </w:p>
    <w:p w:rsidR="00400A56" w:rsidRPr="002C7060" w:rsidRDefault="00400A56" w:rsidP="00400A56">
      <w:pPr>
        <w:shd w:val="clear" w:color="auto" w:fill="FFFFFF"/>
        <w:jc w:val="both"/>
        <w:rPr>
          <w:rFonts w:cs="Times New Roman"/>
          <w:szCs w:val="24"/>
        </w:rPr>
      </w:pPr>
      <w:r w:rsidRPr="002C7060">
        <w:rPr>
          <w:rFonts w:cs="Times New Roman"/>
          <w:szCs w:val="24"/>
        </w:rPr>
        <w:t>«У медведя во бору», «Гуси лебеди», «Кот и мышь»,  «Горелки», «Заря», «Земля – вода – небо», «Золотые ворота», «Капканчики», «Коршун», «Ляпка», «Ловишка в кругу», «Малечина–калечина», «Молчанка», «обыкновенные жмурки», «Палочка выручалочка», «Посигутки».</w:t>
      </w:r>
    </w:p>
    <w:p w:rsidR="00400A56" w:rsidRPr="002C7060" w:rsidRDefault="00400A56" w:rsidP="00400A56">
      <w:pPr>
        <w:shd w:val="clear" w:color="auto" w:fill="FFFFFF"/>
        <w:ind w:firstLine="0"/>
        <w:jc w:val="both"/>
        <w:rPr>
          <w:rFonts w:cs="Times New Roman"/>
          <w:szCs w:val="24"/>
        </w:rPr>
      </w:pPr>
    </w:p>
    <w:p w:rsidR="00400A56" w:rsidRPr="002C7060" w:rsidRDefault="00400A56" w:rsidP="00400A56">
      <w:pPr>
        <w:shd w:val="clear" w:color="auto" w:fill="FFFFFF"/>
        <w:ind w:firstLine="0"/>
        <w:jc w:val="both"/>
        <w:rPr>
          <w:rFonts w:cs="Times New Roman"/>
          <w:b/>
          <w:szCs w:val="24"/>
        </w:rPr>
      </w:pPr>
      <w:r w:rsidRPr="002C7060">
        <w:rPr>
          <w:rFonts w:cs="Times New Roman"/>
          <w:b/>
          <w:szCs w:val="24"/>
        </w:rPr>
        <w:t>Раздел «</w:t>
      </w:r>
      <w:r w:rsidR="00103E29" w:rsidRPr="002C7060">
        <w:rPr>
          <w:rFonts w:cs="Times New Roman"/>
          <w:b/>
          <w:bCs/>
          <w:szCs w:val="24"/>
        </w:rPr>
        <w:t>Игры народов Сибири и Дальнего Востока» (6 ч.)</w:t>
      </w:r>
    </w:p>
    <w:p w:rsidR="00103E29" w:rsidRPr="002C7060" w:rsidRDefault="00103E29" w:rsidP="00103E29">
      <w:pPr>
        <w:shd w:val="clear" w:color="auto" w:fill="FFFFFF"/>
        <w:jc w:val="both"/>
        <w:rPr>
          <w:rFonts w:cs="Times New Roman"/>
          <w:szCs w:val="24"/>
        </w:rPr>
      </w:pPr>
      <w:r w:rsidRPr="002C7060">
        <w:rPr>
          <w:rFonts w:cs="Times New Roman"/>
          <w:szCs w:val="24"/>
        </w:rPr>
        <w:t>Общеразвивающие упражнения.</w:t>
      </w:r>
    </w:p>
    <w:p w:rsidR="00103E29" w:rsidRPr="002C7060" w:rsidRDefault="00103E29" w:rsidP="00103E29">
      <w:pPr>
        <w:shd w:val="clear" w:color="auto" w:fill="FFFFFF"/>
        <w:jc w:val="both"/>
        <w:rPr>
          <w:rFonts w:cs="Times New Roman"/>
          <w:szCs w:val="24"/>
        </w:rPr>
      </w:pPr>
      <w:r w:rsidRPr="002C7060">
        <w:rPr>
          <w:rFonts w:cs="Times New Roman"/>
          <w:szCs w:val="24"/>
          <w:u w:val="single"/>
        </w:rPr>
        <w:t>Подвижные игры</w:t>
      </w:r>
      <w:r w:rsidRPr="002C7060">
        <w:rPr>
          <w:rFonts w:cs="Times New Roman"/>
          <w:szCs w:val="24"/>
        </w:rPr>
        <w:t xml:space="preserve">: </w:t>
      </w:r>
    </w:p>
    <w:p w:rsidR="00400A56" w:rsidRPr="002C7060" w:rsidRDefault="00103E29" w:rsidP="00103E29">
      <w:pPr>
        <w:shd w:val="clear" w:color="auto" w:fill="FFFFFF"/>
        <w:jc w:val="both"/>
        <w:rPr>
          <w:rFonts w:cs="Times New Roman"/>
          <w:szCs w:val="24"/>
        </w:rPr>
      </w:pPr>
      <w:r w:rsidRPr="002C7060">
        <w:rPr>
          <w:rFonts w:cs="Times New Roman"/>
          <w:szCs w:val="24"/>
        </w:rPr>
        <w:t>«Белый шаман», «Борьба на палке», «Важенка и оленята», «Волк  и олени», «Здравствуй, догони»,  «Каюр и собаки», «Куропатки и охотники», «Ледяные палочки»,  «Ловкий оленевод», «Льдинки, ветер и мороз», «на новом стойбище», «Олени и пастухи», «Охота на волка», «Полярная сова и евражки», «Охота на куропаток».</w:t>
      </w:r>
    </w:p>
    <w:p w:rsidR="005B0883" w:rsidRPr="002C7060" w:rsidRDefault="005B0883" w:rsidP="005B0883">
      <w:pPr>
        <w:shd w:val="clear" w:color="auto" w:fill="FFFFFF"/>
        <w:ind w:firstLine="0"/>
        <w:jc w:val="both"/>
        <w:rPr>
          <w:rFonts w:cs="Times New Roman"/>
          <w:szCs w:val="24"/>
        </w:rPr>
      </w:pPr>
    </w:p>
    <w:p w:rsidR="005B0883" w:rsidRPr="002C7060" w:rsidRDefault="005B0883" w:rsidP="005B0883">
      <w:pPr>
        <w:shd w:val="clear" w:color="auto" w:fill="FFFFFF"/>
        <w:ind w:firstLine="0"/>
        <w:jc w:val="both"/>
        <w:rPr>
          <w:rFonts w:cs="Times New Roman"/>
          <w:b/>
          <w:bCs/>
          <w:szCs w:val="24"/>
        </w:rPr>
      </w:pPr>
      <w:r w:rsidRPr="002C7060">
        <w:rPr>
          <w:rFonts w:cs="Times New Roman"/>
          <w:b/>
          <w:szCs w:val="24"/>
        </w:rPr>
        <w:t>Раздел «</w:t>
      </w:r>
      <w:r w:rsidRPr="002C7060">
        <w:rPr>
          <w:rFonts w:cs="Times New Roman"/>
          <w:b/>
          <w:bCs/>
          <w:szCs w:val="24"/>
        </w:rPr>
        <w:t>Чукотские игры» (6 ч.)</w:t>
      </w:r>
    </w:p>
    <w:p w:rsidR="005B0883" w:rsidRPr="002C7060" w:rsidRDefault="005B0883" w:rsidP="005B0883">
      <w:pPr>
        <w:shd w:val="clear" w:color="auto" w:fill="FFFFFF"/>
        <w:jc w:val="both"/>
        <w:rPr>
          <w:rFonts w:cs="Times New Roman"/>
          <w:szCs w:val="24"/>
        </w:rPr>
      </w:pPr>
      <w:r w:rsidRPr="002C7060">
        <w:rPr>
          <w:rFonts w:cs="Times New Roman"/>
          <w:szCs w:val="24"/>
        </w:rPr>
        <w:t>Общеразвивающие упражнения.</w:t>
      </w:r>
    </w:p>
    <w:p w:rsidR="005B0883" w:rsidRPr="002C7060" w:rsidRDefault="005B0883" w:rsidP="005B0883">
      <w:pPr>
        <w:shd w:val="clear" w:color="auto" w:fill="FFFFFF"/>
        <w:jc w:val="both"/>
        <w:rPr>
          <w:rFonts w:cs="Times New Roman"/>
          <w:szCs w:val="24"/>
        </w:rPr>
      </w:pPr>
      <w:r w:rsidRPr="002C7060">
        <w:rPr>
          <w:rFonts w:cs="Times New Roman"/>
          <w:szCs w:val="24"/>
          <w:u w:val="single"/>
        </w:rPr>
        <w:t>Подвижные игры</w:t>
      </w:r>
      <w:r w:rsidRPr="002C7060">
        <w:rPr>
          <w:rFonts w:cs="Times New Roman"/>
          <w:szCs w:val="24"/>
        </w:rPr>
        <w:t xml:space="preserve">: </w:t>
      </w:r>
    </w:p>
    <w:p w:rsidR="005B0883" w:rsidRPr="002C7060" w:rsidRDefault="005B0883" w:rsidP="005B0883">
      <w:pPr>
        <w:shd w:val="clear" w:color="auto" w:fill="FFFFFF"/>
        <w:ind w:firstLine="0"/>
        <w:jc w:val="both"/>
        <w:rPr>
          <w:rFonts w:cs="Times New Roman"/>
          <w:szCs w:val="24"/>
        </w:rPr>
      </w:pPr>
      <w:r w:rsidRPr="002C7060">
        <w:rPr>
          <w:rFonts w:cs="Times New Roman"/>
          <w:szCs w:val="24"/>
        </w:rPr>
        <w:t>«Поймай рог», «Бег с палкой», «Караван», «Прыжки через нарты», «Бег в мешках»,  «Стрельба из лука», «Праща», «Охота на кита».</w:t>
      </w:r>
    </w:p>
    <w:p w:rsidR="00CD7911" w:rsidRPr="002C7060" w:rsidRDefault="00CD7911" w:rsidP="005B0883">
      <w:pPr>
        <w:shd w:val="clear" w:color="auto" w:fill="FFFFFF"/>
        <w:ind w:firstLine="0"/>
        <w:jc w:val="both"/>
        <w:rPr>
          <w:rFonts w:cs="Times New Roman"/>
          <w:szCs w:val="24"/>
        </w:rPr>
      </w:pPr>
    </w:p>
    <w:p w:rsidR="00CD7911" w:rsidRPr="002C7060" w:rsidRDefault="00CD7911" w:rsidP="005B0883">
      <w:pPr>
        <w:shd w:val="clear" w:color="auto" w:fill="FFFFFF"/>
        <w:ind w:firstLine="0"/>
        <w:jc w:val="both"/>
        <w:rPr>
          <w:rFonts w:cs="Times New Roman"/>
          <w:b/>
          <w:bCs/>
          <w:szCs w:val="24"/>
        </w:rPr>
      </w:pPr>
      <w:r w:rsidRPr="002C7060">
        <w:rPr>
          <w:rFonts w:cs="Times New Roman"/>
          <w:b/>
          <w:szCs w:val="24"/>
        </w:rPr>
        <w:t>Раздел «</w:t>
      </w:r>
      <w:r w:rsidRPr="002C7060">
        <w:rPr>
          <w:rFonts w:cs="Times New Roman"/>
          <w:b/>
          <w:bCs/>
          <w:szCs w:val="24"/>
        </w:rPr>
        <w:t>Якутские народные игры» (6 ч.)</w:t>
      </w:r>
    </w:p>
    <w:p w:rsidR="001A35E9" w:rsidRPr="002C7060" w:rsidRDefault="001A35E9" w:rsidP="001A35E9">
      <w:pPr>
        <w:shd w:val="clear" w:color="auto" w:fill="FFFFFF"/>
        <w:ind w:left="385" w:firstLine="182"/>
        <w:jc w:val="both"/>
        <w:rPr>
          <w:rFonts w:cs="Times New Roman"/>
          <w:szCs w:val="24"/>
        </w:rPr>
      </w:pPr>
      <w:r w:rsidRPr="002C7060">
        <w:rPr>
          <w:rFonts w:cs="Times New Roman"/>
          <w:szCs w:val="24"/>
        </w:rPr>
        <w:t>Общеразвивающие упражнения.</w:t>
      </w:r>
    </w:p>
    <w:p w:rsidR="001A35E9" w:rsidRPr="002C7060" w:rsidRDefault="001A35E9" w:rsidP="001A35E9">
      <w:pPr>
        <w:shd w:val="clear" w:color="auto" w:fill="FFFFFF"/>
        <w:ind w:left="385" w:firstLine="182"/>
        <w:jc w:val="both"/>
        <w:rPr>
          <w:rFonts w:cs="Times New Roman"/>
          <w:szCs w:val="24"/>
        </w:rPr>
      </w:pPr>
      <w:r w:rsidRPr="002C7060">
        <w:rPr>
          <w:rFonts w:cs="Times New Roman"/>
          <w:szCs w:val="24"/>
          <w:u w:val="single"/>
        </w:rPr>
        <w:t>Подвижные игры</w:t>
      </w:r>
      <w:r w:rsidRPr="002C7060">
        <w:rPr>
          <w:rFonts w:cs="Times New Roman"/>
          <w:szCs w:val="24"/>
        </w:rPr>
        <w:t xml:space="preserve">: </w:t>
      </w:r>
    </w:p>
    <w:p w:rsidR="00CD7911" w:rsidRPr="002C7060" w:rsidRDefault="001A35E9" w:rsidP="001A35E9">
      <w:pPr>
        <w:shd w:val="clear" w:color="auto" w:fill="FFFFFF"/>
        <w:jc w:val="both"/>
        <w:rPr>
          <w:rFonts w:cs="Times New Roman"/>
          <w:szCs w:val="24"/>
        </w:rPr>
      </w:pPr>
      <w:r w:rsidRPr="002C7060">
        <w:rPr>
          <w:rFonts w:cs="Times New Roman"/>
          <w:szCs w:val="24"/>
        </w:rPr>
        <w:t>«Волк и жеребята», «Один лишний», «Сокол и лиса», «Стрельба в цель с кружением», «Луна и солнце», «Волк и жеребята», «Ястреб и утки», «Хищник в море», «Соколиный бой», «Ястреб и утки», «Перехватчики»,  «Спутанные кони».</w:t>
      </w:r>
    </w:p>
    <w:p w:rsidR="001D589B" w:rsidRPr="002C7060" w:rsidRDefault="001D589B" w:rsidP="00E22D9A">
      <w:pPr>
        <w:ind w:firstLine="0"/>
        <w:rPr>
          <w:rFonts w:cs="Times New Roman"/>
          <w:szCs w:val="24"/>
        </w:rPr>
      </w:pPr>
    </w:p>
    <w:p w:rsidR="00E22D9A" w:rsidRPr="002C7060" w:rsidRDefault="00E22D9A" w:rsidP="00E22D9A">
      <w:pPr>
        <w:ind w:firstLine="0"/>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8E3310" w:rsidRPr="002C7060" w:rsidRDefault="008E3310" w:rsidP="008E3310">
      <w:pPr>
        <w:tabs>
          <w:tab w:val="left" w:pos="284"/>
        </w:tabs>
        <w:ind w:firstLine="709"/>
        <w:jc w:val="both"/>
        <w:rPr>
          <w:rFonts w:cs="Times New Roman"/>
          <w:szCs w:val="24"/>
        </w:rPr>
      </w:pPr>
      <w:r w:rsidRPr="002C7060">
        <w:rPr>
          <w:rFonts w:cs="Times New Roman"/>
          <w:szCs w:val="24"/>
        </w:rPr>
        <w:t>Планируемые результаты включают в себя интегративные качества личности, которые обучающиеся смогут приобрести в результате освоения программы.</w:t>
      </w:r>
    </w:p>
    <w:p w:rsidR="008E3310" w:rsidRPr="002C7060" w:rsidRDefault="008E3310" w:rsidP="008E3310">
      <w:pPr>
        <w:tabs>
          <w:tab w:val="left" w:pos="284"/>
        </w:tabs>
        <w:ind w:firstLine="709"/>
        <w:jc w:val="both"/>
        <w:rPr>
          <w:rFonts w:cs="Times New Roman"/>
          <w:b/>
          <w:szCs w:val="24"/>
        </w:rPr>
      </w:pPr>
      <w:r w:rsidRPr="002C7060">
        <w:rPr>
          <w:rFonts w:cs="Times New Roman"/>
          <w:szCs w:val="24"/>
        </w:rPr>
        <w:t xml:space="preserve">Планируемые </w:t>
      </w:r>
      <w:r w:rsidRPr="002C7060">
        <w:rPr>
          <w:rFonts w:cs="Times New Roman"/>
          <w:b/>
          <w:szCs w:val="24"/>
        </w:rPr>
        <w:t xml:space="preserve">личностные результаты: </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Style w:val="dash041e005f0431005f044b005f0447005f043d005f044b005f0439005f005fchar1char1"/>
        </w:rPr>
        <w:t>Уважительное и доброжелательное отношение к истории, культуре, традициям и ценностям Российского народа на примере истории народных игр.</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Style w:val="dash041e005f0431005f044b005f0447005f043d005f044b005f0439005f005fchar1char1"/>
        </w:rPr>
        <w:t xml:space="preserve">Освоенность социальных норм, правил поведения, ролей и форм социальной жизни в группах и сообществах. </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Fonts w:cs="Times New Roman"/>
          <w:szCs w:val="24"/>
          <w:shd w:val="clear" w:color="auto" w:fill="FFFFFF"/>
        </w:rPr>
        <w:t>Сформированность</w:t>
      </w:r>
      <w:r w:rsidRPr="002C7060">
        <w:rPr>
          <w:rFonts w:cs="Times New Roman"/>
          <w:szCs w:val="24"/>
        </w:rPr>
        <w:t xml:space="preserve"> положительной мотивации и устойчивого учебно-познавательного интереса к физической культуре.</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Style w:val="dash041e005f0431005f044b005f0447005f043d005f044b005f0439005f005fchar1char1"/>
        </w:rPr>
        <w:t>Развитость эстетического и этического сознания через освоение культуры движения и культуры тела.</w:t>
      </w:r>
    </w:p>
    <w:p w:rsidR="008E3310" w:rsidRPr="002C7060" w:rsidRDefault="008E3310" w:rsidP="00975F5D">
      <w:pPr>
        <w:numPr>
          <w:ilvl w:val="0"/>
          <w:numId w:val="250"/>
        </w:numPr>
        <w:tabs>
          <w:tab w:val="left" w:pos="1134"/>
        </w:tabs>
        <w:ind w:left="0" w:firstLine="567"/>
        <w:jc w:val="both"/>
        <w:rPr>
          <w:rStyle w:val="dash041e005f0431005f044b005f0447005f043d005f044b005f0439005f005fchar1char1"/>
        </w:rPr>
      </w:pPr>
      <w:r w:rsidRPr="002C7060">
        <w:rPr>
          <w:rStyle w:val="dash041e005f0431005f044b005f0447005f043d005f044b005f0439005f005fchar1char1"/>
        </w:rPr>
        <w:t>Сформированность ценности здорового и безопасного образа жизни.</w:t>
      </w:r>
    </w:p>
    <w:p w:rsidR="008E3310" w:rsidRPr="002C7060" w:rsidRDefault="008E3310" w:rsidP="00975F5D">
      <w:pPr>
        <w:numPr>
          <w:ilvl w:val="0"/>
          <w:numId w:val="250"/>
        </w:numPr>
        <w:tabs>
          <w:tab w:val="left" w:pos="1134"/>
        </w:tabs>
        <w:ind w:left="0" w:firstLine="567"/>
        <w:jc w:val="both"/>
        <w:rPr>
          <w:rFonts w:cs="Times New Roman"/>
          <w:szCs w:val="24"/>
          <w:shd w:val="clear" w:color="auto" w:fill="FFFFFF"/>
        </w:rPr>
      </w:pPr>
      <w:r w:rsidRPr="002C7060">
        <w:rPr>
          <w:rStyle w:val="dash041e005f0431005f044b005f0447005f043d005f044b005f0439005f005fchar1char1"/>
        </w:rPr>
        <w:t xml:space="preserve">Сформированность </w:t>
      </w:r>
      <w:r w:rsidRPr="002C7060">
        <w:rPr>
          <w:rFonts w:cs="Times New Roman"/>
          <w:szCs w:val="24"/>
        </w:rPr>
        <w:t xml:space="preserve">духовно-нравственной культуры, </w:t>
      </w:r>
      <w:r w:rsidRPr="002C7060">
        <w:rPr>
          <w:rStyle w:val="dash041e005f0431005f044b005f0447005f043d005f044b005f0439005f005fchar1char1"/>
        </w:rPr>
        <w:t xml:space="preserve">чувства толерантности </w:t>
      </w:r>
      <w:r w:rsidRPr="002C7060">
        <w:rPr>
          <w:rFonts w:cs="Times New Roman"/>
          <w:szCs w:val="24"/>
        </w:rPr>
        <w:t xml:space="preserve">и </w:t>
      </w:r>
      <w:r w:rsidRPr="002C7060">
        <w:rPr>
          <w:rFonts w:cs="Times New Roman"/>
          <w:bCs/>
          <w:szCs w:val="24"/>
          <w:shd w:val="clear" w:color="auto" w:fill="FFFFFF"/>
        </w:rPr>
        <w:t xml:space="preserve">ценностного отношения </w:t>
      </w:r>
      <w:r w:rsidRPr="002C7060">
        <w:rPr>
          <w:rFonts w:cs="Times New Roman"/>
          <w:szCs w:val="24"/>
          <w:shd w:val="clear" w:color="auto" w:fill="FFFFFF"/>
        </w:rPr>
        <w:t>к физической культуре</w:t>
      </w:r>
      <w:r w:rsidRPr="002C7060">
        <w:rPr>
          <w:rFonts w:cs="Times New Roman"/>
          <w:bCs/>
          <w:szCs w:val="24"/>
          <w:shd w:val="clear" w:color="auto" w:fill="FFFFFF"/>
        </w:rPr>
        <w:t xml:space="preserve">, как </w:t>
      </w:r>
      <w:r w:rsidRPr="002C7060">
        <w:rPr>
          <w:rFonts w:cs="Times New Roman"/>
          <w:szCs w:val="24"/>
          <w:shd w:val="clear" w:color="auto" w:fill="FFFFFF"/>
        </w:rPr>
        <w:t>составной и неотъемлемой части общечеловеческой культуры.</w:t>
      </w:r>
    </w:p>
    <w:p w:rsidR="008E3310" w:rsidRPr="002C7060" w:rsidRDefault="008E3310" w:rsidP="008E3310">
      <w:pPr>
        <w:ind w:firstLine="709"/>
        <w:jc w:val="both"/>
        <w:rPr>
          <w:rFonts w:cs="Times New Roman"/>
          <w:szCs w:val="24"/>
        </w:rPr>
      </w:pPr>
    </w:p>
    <w:p w:rsidR="008E3310" w:rsidRPr="002C7060" w:rsidRDefault="008E3310" w:rsidP="008E3310">
      <w:pPr>
        <w:ind w:firstLine="709"/>
        <w:rPr>
          <w:rFonts w:cs="Times New Roman"/>
          <w:b/>
          <w:szCs w:val="24"/>
        </w:rPr>
      </w:pPr>
      <w:r w:rsidRPr="002C7060">
        <w:rPr>
          <w:rFonts w:cs="Times New Roman"/>
          <w:szCs w:val="24"/>
        </w:rPr>
        <w:t xml:space="preserve">Планируемые  </w:t>
      </w:r>
      <w:r w:rsidRPr="002C7060">
        <w:rPr>
          <w:rFonts w:cs="Times New Roman"/>
          <w:b/>
          <w:szCs w:val="24"/>
        </w:rPr>
        <w:t>метапредметные результаты</w:t>
      </w:r>
    </w:p>
    <w:p w:rsidR="008E3310" w:rsidRPr="002C7060" w:rsidRDefault="008E3310" w:rsidP="008E3310">
      <w:pPr>
        <w:ind w:firstLine="709"/>
        <w:jc w:val="both"/>
        <w:rPr>
          <w:rFonts w:cs="Times New Roman"/>
          <w:b/>
          <w:i/>
          <w:szCs w:val="24"/>
        </w:rPr>
      </w:pPr>
      <w:r w:rsidRPr="002C7060">
        <w:rPr>
          <w:rFonts w:cs="Times New Roman"/>
          <w:szCs w:val="24"/>
        </w:rPr>
        <w:t>Метапредметные результаты включают освоенные обучающимися межпредметные понятия (скорость, сила, амплитуда, вектор, частота, дыхание, обмен веществ, работоспособность, ткани, возбуждение, торможение и мн. другие) и универсальные учебные действия (регулятивные, познавательные, коммуникативные).</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способность принимать и сохранять цели и задачи учебной деятельности, поиск средств ее осуществления;</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понимать причины успеха/неуспеха учебной деятельности и способности конструктивно действовать даже в ситуациях неуспеха;</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конструктивно разрешать конфликты посредством учета интересов сторон и сотрудничества;</w:t>
      </w:r>
    </w:p>
    <w:p w:rsidR="008E3310" w:rsidRPr="002C7060" w:rsidRDefault="008E3310" w:rsidP="00975F5D">
      <w:pPr>
        <w:pStyle w:val="a8"/>
        <w:numPr>
          <w:ilvl w:val="0"/>
          <w:numId w:val="251"/>
        </w:numPr>
        <w:tabs>
          <w:tab w:val="left" w:pos="284"/>
          <w:tab w:val="left" w:pos="1134"/>
        </w:tabs>
        <w:ind w:left="0" w:right="-31" w:firstLine="567"/>
        <w:jc w:val="both"/>
        <w:rPr>
          <w:rFonts w:cs="Times New Roman"/>
          <w:szCs w:val="24"/>
        </w:rPr>
      </w:pPr>
      <w:r w:rsidRPr="002C7060">
        <w:rPr>
          <w:rFonts w:cs="Times New Roman"/>
          <w:szCs w:val="24"/>
        </w:rPr>
        <w:t>владеть базовыми предметными и межпредметными понятиями, отражающими существенные связи и отношения между объектами и процессами;</w:t>
      </w:r>
    </w:p>
    <w:p w:rsidR="008E3310" w:rsidRPr="002C7060" w:rsidRDefault="008E3310" w:rsidP="00975F5D">
      <w:pPr>
        <w:pStyle w:val="a8"/>
        <w:numPr>
          <w:ilvl w:val="0"/>
          <w:numId w:val="251"/>
        </w:numPr>
        <w:tabs>
          <w:tab w:val="left" w:pos="1134"/>
        </w:tabs>
        <w:ind w:left="0" w:firstLine="567"/>
        <w:jc w:val="both"/>
        <w:rPr>
          <w:rFonts w:cs="Times New Roman"/>
          <w:szCs w:val="24"/>
        </w:rPr>
      </w:pPr>
      <w:r w:rsidRPr="002C7060">
        <w:rPr>
          <w:rFonts w:cs="Times New Roman"/>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8E3310" w:rsidRPr="002C7060" w:rsidRDefault="008E3310" w:rsidP="008E3310">
      <w:pPr>
        <w:ind w:firstLine="709"/>
        <w:jc w:val="both"/>
        <w:rPr>
          <w:rFonts w:cs="Times New Roman"/>
          <w:b/>
          <w:i/>
          <w:szCs w:val="24"/>
        </w:rPr>
      </w:pPr>
      <w:r w:rsidRPr="002C7060">
        <w:rPr>
          <w:rFonts w:cs="Times New Roman"/>
          <w:i/>
          <w:szCs w:val="24"/>
        </w:rPr>
        <w:t>Регулятивные универсальные учебные действия:</w:t>
      </w:r>
    </w:p>
    <w:p w:rsidR="008E3310" w:rsidRPr="002C7060" w:rsidRDefault="008E3310" w:rsidP="00975F5D">
      <w:pPr>
        <w:pStyle w:val="a8"/>
        <w:widowControl w:val="0"/>
        <w:numPr>
          <w:ilvl w:val="0"/>
          <w:numId w:val="252"/>
        </w:numPr>
        <w:tabs>
          <w:tab w:val="left" w:pos="1134"/>
        </w:tabs>
        <w:ind w:left="0" w:firstLine="567"/>
        <w:jc w:val="both"/>
        <w:rPr>
          <w:rFonts w:cs="Times New Roman"/>
          <w:b/>
          <w:szCs w:val="24"/>
        </w:rPr>
      </w:pPr>
      <w:r w:rsidRPr="002C7060">
        <w:rPr>
          <w:rFonts w:cs="Times New Roman"/>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3310" w:rsidRPr="002C7060" w:rsidRDefault="008E3310" w:rsidP="00975F5D">
      <w:pPr>
        <w:pStyle w:val="a8"/>
        <w:widowControl w:val="0"/>
        <w:numPr>
          <w:ilvl w:val="0"/>
          <w:numId w:val="252"/>
        </w:numPr>
        <w:tabs>
          <w:tab w:val="left" w:pos="1134"/>
        </w:tabs>
        <w:ind w:left="0" w:firstLine="567"/>
        <w:jc w:val="both"/>
        <w:rPr>
          <w:rFonts w:cs="Times New Roman"/>
          <w:szCs w:val="24"/>
        </w:rPr>
      </w:pPr>
      <w:r w:rsidRPr="002C7060">
        <w:rPr>
          <w:rFonts w:cs="Times New Roman"/>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3310" w:rsidRPr="002C7060" w:rsidRDefault="008E3310" w:rsidP="00975F5D">
      <w:pPr>
        <w:pStyle w:val="a8"/>
        <w:widowControl w:val="0"/>
        <w:numPr>
          <w:ilvl w:val="0"/>
          <w:numId w:val="252"/>
        </w:numPr>
        <w:tabs>
          <w:tab w:val="left" w:pos="1134"/>
        </w:tabs>
        <w:ind w:left="0" w:firstLine="567"/>
        <w:jc w:val="both"/>
        <w:rPr>
          <w:rFonts w:cs="Times New Roman"/>
          <w:szCs w:val="24"/>
        </w:rPr>
      </w:pPr>
      <w:r w:rsidRPr="002C7060">
        <w:rPr>
          <w:rFonts w:cs="Times New Roman"/>
          <w:szCs w:val="24"/>
        </w:rPr>
        <w:t>оценивать правильность выполнения задачи, собственные возможности ее решения;</w:t>
      </w:r>
    </w:p>
    <w:p w:rsidR="008E3310" w:rsidRPr="002C7060" w:rsidRDefault="008E3310" w:rsidP="00975F5D">
      <w:pPr>
        <w:pStyle w:val="a8"/>
        <w:widowControl w:val="0"/>
        <w:numPr>
          <w:ilvl w:val="0"/>
          <w:numId w:val="252"/>
        </w:numPr>
        <w:tabs>
          <w:tab w:val="left" w:pos="1134"/>
        </w:tabs>
        <w:ind w:left="0" w:firstLine="567"/>
        <w:jc w:val="both"/>
        <w:rPr>
          <w:rFonts w:cs="Times New Roman"/>
          <w:szCs w:val="24"/>
        </w:rPr>
      </w:pPr>
      <w:r w:rsidRPr="002C7060">
        <w:rPr>
          <w:rFonts w:cs="Times New Roman"/>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8E3310" w:rsidRPr="002C7060" w:rsidRDefault="008E3310" w:rsidP="008E3310">
      <w:pPr>
        <w:ind w:firstLine="709"/>
        <w:jc w:val="both"/>
        <w:rPr>
          <w:rFonts w:cs="Times New Roman"/>
          <w:b/>
          <w:i/>
          <w:szCs w:val="24"/>
        </w:rPr>
      </w:pPr>
      <w:r w:rsidRPr="002C7060">
        <w:rPr>
          <w:rFonts w:cs="Times New Roman"/>
          <w:i/>
          <w:szCs w:val="24"/>
        </w:rPr>
        <w:t>Познавательные универсальные учебные действия.</w:t>
      </w:r>
    </w:p>
    <w:p w:rsidR="008E3310" w:rsidRPr="002C7060" w:rsidRDefault="008E3310" w:rsidP="00975F5D">
      <w:pPr>
        <w:pStyle w:val="a8"/>
        <w:widowControl w:val="0"/>
        <w:numPr>
          <w:ilvl w:val="0"/>
          <w:numId w:val="253"/>
        </w:numPr>
        <w:tabs>
          <w:tab w:val="left" w:pos="1134"/>
        </w:tabs>
        <w:ind w:left="0" w:firstLine="567"/>
        <w:jc w:val="both"/>
        <w:rPr>
          <w:rFonts w:cs="Times New Roman"/>
          <w:szCs w:val="24"/>
        </w:rPr>
      </w:pPr>
      <w:r w:rsidRPr="002C7060">
        <w:rPr>
          <w:rFonts w:cs="Times New Roman"/>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8E3310" w:rsidRPr="002C7060" w:rsidRDefault="008E3310" w:rsidP="00975F5D">
      <w:pPr>
        <w:pStyle w:val="a8"/>
        <w:numPr>
          <w:ilvl w:val="0"/>
          <w:numId w:val="253"/>
        </w:numPr>
        <w:tabs>
          <w:tab w:val="left" w:pos="1134"/>
        </w:tabs>
        <w:ind w:left="0" w:firstLine="567"/>
        <w:jc w:val="both"/>
        <w:rPr>
          <w:rFonts w:cs="Times New Roman"/>
          <w:szCs w:val="24"/>
        </w:rPr>
      </w:pPr>
      <w:r w:rsidRPr="002C7060">
        <w:rPr>
          <w:rFonts w:cs="Times New Roman"/>
          <w:szCs w:val="24"/>
        </w:rPr>
        <w:t xml:space="preserve">владеть культурой активного использования информационно – поисковых систем. </w:t>
      </w:r>
    </w:p>
    <w:p w:rsidR="008E3310" w:rsidRPr="002C7060" w:rsidRDefault="008E3310" w:rsidP="008E3310">
      <w:pPr>
        <w:tabs>
          <w:tab w:val="left" w:pos="993"/>
        </w:tabs>
        <w:ind w:firstLine="709"/>
        <w:jc w:val="both"/>
        <w:rPr>
          <w:rFonts w:cs="Times New Roman"/>
          <w:i/>
          <w:szCs w:val="24"/>
        </w:rPr>
      </w:pPr>
      <w:r w:rsidRPr="002C7060">
        <w:rPr>
          <w:rFonts w:cs="Times New Roman"/>
          <w:i/>
          <w:szCs w:val="24"/>
        </w:rPr>
        <w:t>Коммуникативные универсальные учебные действия.</w:t>
      </w:r>
    </w:p>
    <w:p w:rsidR="008E3310" w:rsidRPr="002C7060" w:rsidRDefault="008E3310" w:rsidP="00975F5D">
      <w:pPr>
        <w:pStyle w:val="a8"/>
        <w:widowControl w:val="0"/>
        <w:numPr>
          <w:ilvl w:val="0"/>
          <w:numId w:val="254"/>
        </w:numPr>
        <w:tabs>
          <w:tab w:val="left" w:pos="1134"/>
        </w:tabs>
        <w:ind w:left="0" w:firstLine="567"/>
        <w:jc w:val="both"/>
        <w:rPr>
          <w:rFonts w:cs="Times New Roman"/>
          <w:szCs w:val="24"/>
        </w:rPr>
      </w:pPr>
      <w:r w:rsidRPr="002C7060">
        <w:rPr>
          <w:rFonts w:cs="Times New Roman"/>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3310" w:rsidRPr="002C7060" w:rsidRDefault="008E3310" w:rsidP="00975F5D">
      <w:pPr>
        <w:pStyle w:val="a8"/>
        <w:widowControl w:val="0"/>
        <w:numPr>
          <w:ilvl w:val="0"/>
          <w:numId w:val="254"/>
        </w:numPr>
        <w:tabs>
          <w:tab w:val="left" w:pos="142"/>
          <w:tab w:val="left" w:pos="1134"/>
        </w:tabs>
        <w:ind w:left="0" w:firstLine="567"/>
        <w:jc w:val="both"/>
        <w:rPr>
          <w:rFonts w:cs="Times New Roman"/>
          <w:szCs w:val="24"/>
        </w:rPr>
      </w:pPr>
      <w:r w:rsidRPr="002C7060">
        <w:rPr>
          <w:rFonts w:cs="Times New Roman"/>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104515" w:rsidRPr="002C7060" w:rsidRDefault="00104515" w:rsidP="00104515">
      <w:pPr>
        <w:autoSpaceDE w:val="0"/>
        <w:autoSpaceDN w:val="0"/>
        <w:adjustRightInd w:val="0"/>
        <w:jc w:val="both"/>
        <w:rPr>
          <w:rFonts w:cs="Times New Roman"/>
          <w:b/>
          <w:i/>
          <w:szCs w:val="24"/>
        </w:rPr>
      </w:pPr>
    </w:p>
    <w:p w:rsidR="00104515" w:rsidRPr="002C7060" w:rsidRDefault="00104515" w:rsidP="00104515">
      <w:pPr>
        <w:autoSpaceDE w:val="0"/>
        <w:autoSpaceDN w:val="0"/>
        <w:adjustRightInd w:val="0"/>
        <w:jc w:val="both"/>
        <w:rPr>
          <w:rFonts w:cs="Times New Roman"/>
          <w:b/>
          <w:i/>
          <w:szCs w:val="24"/>
        </w:rPr>
      </w:pPr>
    </w:p>
    <w:p w:rsidR="00104515" w:rsidRPr="002C7060" w:rsidRDefault="00104515" w:rsidP="00104515">
      <w:pPr>
        <w:autoSpaceDE w:val="0"/>
        <w:autoSpaceDN w:val="0"/>
        <w:adjustRightInd w:val="0"/>
        <w:jc w:val="both"/>
        <w:rPr>
          <w:rFonts w:cs="Times New Roman"/>
          <w:b/>
          <w:szCs w:val="24"/>
        </w:rPr>
      </w:pPr>
      <w:r w:rsidRPr="002C7060">
        <w:rPr>
          <w:rFonts w:cs="Times New Roman"/>
          <w:b/>
          <w:szCs w:val="24"/>
        </w:rPr>
        <w:t>Планируемые предметные результаты:</w:t>
      </w:r>
    </w:p>
    <w:p w:rsidR="00104515" w:rsidRPr="002C7060" w:rsidRDefault="00104515" w:rsidP="00104515">
      <w:pPr>
        <w:autoSpaceDE w:val="0"/>
        <w:autoSpaceDN w:val="0"/>
        <w:adjustRightInd w:val="0"/>
        <w:jc w:val="both"/>
        <w:rPr>
          <w:rFonts w:cs="Times New Roman"/>
          <w:b/>
          <w:szCs w:val="24"/>
        </w:rPr>
      </w:pPr>
    </w:p>
    <w:p w:rsidR="00104515" w:rsidRPr="002C7060" w:rsidRDefault="00104515" w:rsidP="00104515">
      <w:pPr>
        <w:autoSpaceDE w:val="0"/>
        <w:autoSpaceDN w:val="0"/>
        <w:adjustRightInd w:val="0"/>
        <w:ind w:firstLine="0"/>
        <w:jc w:val="both"/>
        <w:rPr>
          <w:rFonts w:cs="Times New Roman"/>
          <w:b/>
          <w:szCs w:val="24"/>
        </w:rPr>
      </w:pPr>
      <w:r w:rsidRPr="002C7060">
        <w:rPr>
          <w:rFonts w:cs="Times New Roman"/>
          <w:b/>
          <w:szCs w:val="24"/>
        </w:rPr>
        <w:t>Раздел 1. Подвижные игры с бегом, прыжками и метанием</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узнать:</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цель и задачи разминки, основной и заключительной частей занятий спортивной секции;</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гигиенические требования к инвентарю и спортивной одежде;</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значение подвижных и спортивных игр;</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считалки.</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widowControl w:val="0"/>
        <w:numPr>
          <w:ilvl w:val="0"/>
          <w:numId w:val="255"/>
        </w:numPr>
        <w:shd w:val="clear" w:color="auto" w:fill="FFFFFF"/>
        <w:autoSpaceDE w:val="0"/>
        <w:autoSpaceDN w:val="0"/>
        <w:adjustRightInd w:val="0"/>
        <w:ind w:left="567"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widowControl w:val="0"/>
        <w:numPr>
          <w:ilvl w:val="0"/>
          <w:numId w:val="255"/>
        </w:numPr>
        <w:shd w:val="clear" w:color="auto" w:fill="FFFFFF"/>
        <w:autoSpaceDE w:val="0"/>
        <w:autoSpaceDN w:val="0"/>
        <w:adjustRightInd w:val="0"/>
        <w:ind w:left="567" w:hanging="567"/>
        <w:jc w:val="both"/>
        <w:rPr>
          <w:rFonts w:cs="Times New Roman"/>
          <w:szCs w:val="24"/>
        </w:rPr>
      </w:pPr>
      <w:r w:rsidRPr="002C7060">
        <w:rPr>
          <w:rFonts w:cs="Times New Roman"/>
          <w:szCs w:val="24"/>
        </w:rPr>
        <w:t>играть в подвижные игры раздела.</w:t>
      </w:r>
    </w:p>
    <w:p w:rsidR="00104515" w:rsidRPr="002C7060" w:rsidRDefault="00104515" w:rsidP="00104515">
      <w:pPr>
        <w:widowControl w:val="0"/>
        <w:shd w:val="clear" w:color="auto" w:fill="FFFFFF"/>
        <w:autoSpaceDE w:val="0"/>
        <w:autoSpaceDN w:val="0"/>
        <w:adjustRightInd w:val="0"/>
        <w:ind w:left="567"/>
        <w:jc w:val="both"/>
        <w:rPr>
          <w:rFonts w:cs="Times New Roman"/>
          <w:szCs w:val="24"/>
        </w:rPr>
      </w:pPr>
    </w:p>
    <w:p w:rsidR="00104515" w:rsidRPr="002C7060" w:rsidRDefault="00104515" w:rsidP="00104515">
      <w:pPr>
        <w:autoSpaceDE w:val="0"/>
        <w:autoSpaceDN w:val="0"/>
        <w:adjustRightInd w:val="0"/>
        <w:ind w:firstLine="0"/>
        <w:jc w:val="both"/>
        <w:rPr>
          <w:rFonts w:cs="Times New Roman"/>
          <w:b/>
          <w:szCs w:val="24"/>
        </w:rPr>
      </w:pPr>
      <w:r w:rsidRPr="002C7060">
        <w:rPr>
          <w:rFonts w:cs="Times New Roman"/>
          <w:b/>
          <w:szCs w:val="24"/>
        </w:rPr>
        <w:t>Раздел 2. Подвижные игры с предметами.</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узнать:</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 xml:space="preserve">характерные спортивные травмы и их предупреждение при участии в подвижных играх; </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физические качества человека;</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применять считалки для игры</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numPr>
          <w:ilvl w:val="0"/>
          <w:numId w:val="257"/>
        </w:numPr>
        <w:autoSpaceDE w:val="0"/>
        <w:autoSpaceDN w:val="0"/>
        <w:adjustRightInd w:val="0"/>
        <w:ind w:left="567"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numPr>
          <w:ilvl w:val="0"/>
          <w:numId w:val="257"/>
        </w:numPr>
        <w:autoSpaceDE w:val="0"/>
        <w:autoSpaceDN w:val="0"/>
        <w:adjustRightInd w:val="0"/>
        <w:ind w:left="567" w:hanging="567"/>
        <w:jc w:val="both"/>
        <w:rPr>
          <w:rFonts w:cs="Times New Roman"/>
          <w:szCs w:val="24"/>
        </w:rPr>
      </w:pPr>
      <w:r w:rsidRPr="002C7060">
        <w:rPr>
          <w:rFonts w:cs="Times New Roman"/>
          <w:szCs w:val="24"/>
        </w:rPr>
        <w:t>играть в подвижные игры раздела.</w:t>
      </w:r>
    </w:p>
    <w:p w:rsidR="00104515" w:rsidRPr="002C7060" w:rsidRDefault="00104515" w:rsidP="00104515">
      <w:pPr>
        <w:autoSpaceDE w:val="0"/>
        <w:autoSpaceDN w:val="0"/>
        <w:adjustRightInd w:val="0"/>
        <w:ind w:left="567"/>
        <w:jc w:val="both"/>
        <w:rPr>
          <w:rFonts w:cs="Times New Roman"/>
          <w:szCs w:val="24"/>
        </w:rPr>
      </w:pPr>
    </w:p>
    <w:p w:rsidR="00104515" w:rsidRPr="002C7060" w:rsidRDefault="00104515" w:rsidP="00104515">
      <w:pPr>
        <w:autoSpaceDE w:val="0"/>
        <w:autoSpaceDN w:val="0"/>
        <w:adjustRightInd w:val="0"/>
        <w:ind w:firstLine="0"/>
        <w:jc w:val="both"/>
        <w:rPr>
          <w:rFonts w:cs="Times New Roman"/>
          <w:b/>
          <w:bCs/>
          <w:szCs w:val="24"/>
        </w:rPr>
      </w:pPr>
      <w:r w:rsidRPr="002C7060">
        <w:rPr>
          <w:rFonts w:cs="Times New Roman"/>
          <w:b/>
          <w:szCs w:val="24"/>
        </w:rPr>
        <w:t>Раздел</w:t>
      </w:r>
      <w:r w:rsidRPr="002C7060">
        <w:rPr>
          <w:rFonts w:cs="Times New Roman"/>
          <w:bCs/>
          <w:szCs w:val="24"/>
        </w:rPr>
        <w:t xml:space="preserve"> </w:t>
      </w:r>
      <w:r w:rsidRPr="002C7060">
        <w:rPr>
          <w:rFonts w:cs="Times New Roman"/>
          <w:b/>
          <w:bCs/>
          <w:szCs w:val="24"/>
        </w:rPr>
        <w:t>3.</w:t>
      </w:r>
      <w:r w:rsidRPr="002C7060">
        <w:rPr>
          <w:rFonts w:cs="Times New Roman"/>
          <w:bCs/>
          <w:szCs w:val="24"/>
        </w:rPr>
        <w:t xml:space="preserve"> </w:t>
      </w:r>
      <w:r w:rsidRPr="002C7060">
        <w:rPr>
          <w:rFonts w:cs="Times New Roman"/>
          <w:b/>
          <w:bCs/>
          <w:szCs w:val="24"/>
        </w:rPr>
        <w:t>Русские народные игры.</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выучит:</w:t>
      </w:r>
    </w:p>
    <w:p w:rsidR="00104515" w:rsidRPr="002C7060" w:rsidRDefault="00104515" w:rsidP="00975F5D">
      <w:pPr>
        <w:numPr>
          <w:ilvl w:val="0"/>
          <w:numId w:val="256"/>
        </w:numPr>
        <w:autoSpaceDN w:val="0"/>
        <w:ind w:left="567" w:hanging="567"/>
        <w:rPr>
          <w:rFonts w:cs="Times New Roman"/>
          <w:szCs w:val="24"/>
        </w:rPr>
      </w:pPr>
      <w:r w:rsidRPr="002C7060">
        <w:rPr>
          <w:rFonts w:cs="Times New Roman"/>
          <w:szCs w:val="24"/>
        </w:rPr>
        <w:t>названия, историю и правила русских народных игр;</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 xml:space="preserve">характерные спортивные травмы и их предупреждение при участии в народных играх; </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считалки.</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играть в русские народные игры.</w:t>
      </w:r>
    </w:p>
    <w:p w:rsidR="00104515" w:rsidRPr="002C7060" w:rsidRDefault="00104515" w:rsidP="00104515">
      <w:pPr>
        <w:widowControl w:val="0"/>
        <w:shd w:val="clear" w:color="auto" w:fill="FFFFFF"/>
        <w:tabs>
          <w:tab w:val="left" w:pos="0"/>
        </w:tabs>
        <w:autoSpaceDE w:val="0"/>
        <w:autoSpaceDN w:val="0"/>
        <w:adjustRightInd w:val="0"/>
        <w:ind w:left="567" w:right="30"/>
        <w:jc w:val="both"/>
        <w:rPr>
          <w:rFonts w:cs="Times New Roman"/>
          <w:szCs w:val="24"/>
        </w:rPr>
      </w:pPr>
    </w:p>
    <w:p w:rsidR="00104515" w:rsidRPr="002C7060" w:rsidRDefault="00104515" w:rsidP="00104515">
      <w:pPr>
        <w:autoSpaceDE w:val="0"/>
        <w:autoSpaceDN w:val="0"/>
        <w:adjustRightInd w:val="0"/>
        <w:ind w:firstLine="0"/>
        <w:jc w:val="both"/>
        <w:rPr>
          <w:rFonts w:cs="Times New Roman"/>
          <w:b/>
          <w:bCs/>
          <w:szCs w:val="24"/>
        </w:rPr>
      </w:pPr>
      <w:r w:rsidRPr="002C7060">
        <w:rPr>
          <w:rFonts w:cs="Times New Roman"/>
          <w:b/>
          <w:szCs w:val="24"/>
        </w:rPr>
        <w:t>Раздел</w:t>
      </w:r>
      <w:r w:rsidRPr="002C7060">
        <w:rPr>
          <w:rFonts w:cs="Times New Roman"/>
          <w:b/>
          <w:bCs/>
          <w:szCs w:val="24"/>
        </w:rPr>
        <w:t xml:space="preserve"> 4.</w:t>
      </w:r>
      <w:r w:rsidRPr="002C7060">
        <w:rPr>
          <w:rFonts w:cs="Times New Roman"/>
          <w:bCs/>
          <w:szCs w:val="24"/>
        </w:rPr>
        <w:t xml:space="preserve"> </w:t>
      </w:r>
      <w:r w:rsidRPr="002C7060">
        <w:rPr>
          <w:rFonts w:cs="Times New Roman"/>
          <w:b/>
          <w:bCs/>
          <w:szCs w:val="24"/>
        </w:rPr>
        <w:t>Игры народов Сибири и Дальнего Востока.</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изучит:</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 xml:space="preserve">названия, историю и правила игр </w:t>
      </w:r>
      <w:r w:rsidRPr="002C7060">
        <w:rPr>
          <w:rFonts w:cs="Times New Roman"/>
          <w:bCs/>
          <w:szCs w:val="24"/>
        </w:rPr>
        <w:t>народов Сибири и Дальнего Востока</w:t>
      </w:r>
      <w:r w:rsidRPr="002C7060">
        <w:rPr>
          <w:rFonts w:cs="Times New Roman"/>
          <w:szCs w:val="24"/>
        </w:rPr>
        <w:t>;</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 xml:space="preserve">характерные спортивные травмы и их предупреждение при участии в народных играх; </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считалки.</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 xml:space="preserve">играть в игры </w:t>
      </w:r>
      <w:r w:rsidRPr="002C7060">
        <w:rPr>
          <w:rFonts w:cs="Times New Roman"/>
          <w:bCs/>
          <w:szCs w:val="24"/>
        </w:rPr>
        <w:t>народов Сибири и Дальнего Востока</w:t>
      </w:r>
      <w:r w:rsidRPr="002C7060">
        <w:rPr>
          <w:rFonts w:cs="Times New Roman"/>
          <w:szCs w:val="24"/>
        </w:rPr>
        <w:t>.</w:t>
      </w:r>
    </w:p>
    <w:p w:rsidR="00104515" w:rsidRPr="002C7060" w:rsidRDefault="00104515" w:rsidP="00104515">
      <w:pPr>
        <w:autoSpaceDE w:val="0"/>
        <w:autoSpaceDN w:val="0"/>
        <w:adjustRightInd w:val="0"/>
        <w:jc w:val="both"/>
        <w:rPr>
          <w:rFonts w:cs="Times New Roman"/>
          <w:szCs w:val="24"/>
        </w:rPr>
      </w:pPr>
    </w:p>
    <w:p w:rsidR="00104515" w:rsidRPr="002C7060" w:rsidRDefault="00104515" w:rsidP="00104515">
      <w:pPr>
        <w:autoSpaceDE w:val="0"/>
        <w:autoSpaceDN w:val="0"/>
        <w:adjustRightInd w:val="0"/>
        <w:ind w:firstLine="0"/>
        <w:jc w:val="both"/>
        <w:rPr>
          <w:rFonts w:cs="Times New Roman"/>
          <w:b/>
          <w:bCs/>
          <w:szCs w:val="24"/>
        </w:rPr>
      </w:pPr>
      <w:r w:rsidRPr="002C7060">
        <w:rPr>
          <w:rFonts w:cs="Times New Roman"/>
          <w:b/>
          <w:szCs w:val="24"/>
        </w:rPr>
        <w:t>Раздел</w:t>
      </w:r>
      <w:r w:rsidRPr="002C7060">
        <w:rPr>
          <w:rFonts w:cs="Times New Roman"/>
          <w:b/>
          <w:bCs/>
          <w:szCs w:val="24"/>
        </w:rPr>
        <w:t xml:space="preserve"> 5.</w:t>
      </w:r>
      <w:r w:rsidRPr="002C7060">
        <w:rPr>
          <w:rFonts w:cs="Times New Roman"/>
          <w:bCs/>
          <w:szCs w:val="24"/>
        </w:rPr>
        <w:t xml:space="preserve"> </w:t>
      </w:r>
      <w:r w:rsidRPr="002C7060">
        <w:rPr>
          <w:rFonts w:cs="Times New Roman"/>
          <w:b/>
          <w:bCs/>
          <w:szCs w:val="24"/>
        </w:rPr>
        <w:t>Чукотские игры.</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выучит:</w:t>
      </w:r>
    </w:p>
    <w:p w:rsidR="00104515" w:rsidRPr="002C7060" w:rsidRDefault="00104515" w:rsidP="00975F5D">
      <w:pPr>
        <w:numPr>
          <w:ilvl w:val="0"/>
          <w:numId w:val="256"/>
        </w:numPr>
        <w:autoSpaceDE w:val="0"/>
        <w:autoSpaceDN w:val="0"/>
        <w:adjustRightInd w:val="0"/>
        <w:ind w:left="567" w:hanging="567"/>
        <w:jc w:val="both"/>
        <w:rPr>
          <w:rFonts w:cs="Times New Roman"/>
          <w:szCs w:val="24"/>
        </w:rPr>
      </w:pPr>
      <w:r w:rsidRPr="002C7060">
        <w:rPr>
          <w:rFonts w:cs="Times New Roman"/>
          <w:szCs w:val="24"/>
        </w:rPr>
        <w:t>названия, историю и правила чукотских народных игр;</w:t>
      </w:r>
    </w:p>
    <w:p w:rsidR="00104515" w:rsidRPr="002C7060" w:rsidRDefault="00104515" w:rsidP="00975F5D">
      <w:pPr>
        <w:numPr>
          <w:ilvl w:val="0"/>
          <w:numId w:val="256"/>
        </w:numPr>
        <w:autoSpaceDE w:val="0"/>
        <w:autoSpaceDN w:val="0"/>
        <w:adjustRightInd w:val="0"/>
        <w:ind w:left="567" w:hanging="567"/>
        <w:jc w:val="both"/>
        <w:rPr>
          <w:rFonts w:cs="Times New Roman"/>
          <w:szCs w:val="24"/>
        </w:rPr>
      </w:pPr>
      <w:r w:rsidRPr="002C7060">
        <w:rPr>
          <w:rFonts w:cs="Times New Roman"/>
          <w:szCs w:val="24"/>
        </w:rPr>
        <w:t>характерные спортивные травмы и их предупреждение при участии в играх чукчей.</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играть в подвижные игры с бегом, прыжками;</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играть в чукотские народные игры.</w:t>
      </w:r>
    </w:p>
    <w:p w:rsidR="00104515" w:rsidRPr="002C7060" w:rsidRDefault="00104515" w:rsidP="00104515">
      <w:pPr>
        <w:autoSpaceDE w:val="0"/>
        <w:autoSpaceDN w:val="0"/>
        <w:adjustRightInd w:val="0"/>
        <w:ind w:firstLine="0"/>
        <w:jc w:val="both"/>
        <w:rPr>
          <w:rFonts w:cs="Times New Roman"/>
          <w:b/>
          <w:szCs w:val="24"/>
        </w:rPr>
      </w:pPr>
    </w:p>
    <w:p w:rsidR="00104515" w:rsidRPr="002C7060" w:rsidRDefault="00104515" w:rsidP="00104515">
      <w:pPr>
        <w:autoSpaceDE w:val="0"/>
        <w:autoSpaceDN w:val="0"/>
        <w:adjustRightInd w:val="0"/>
        <w:ind w:firstLine="0"/>
        <w:jc w:val="both"/>
        <w:rPr>
          <w:rFonts w:cs="Times New Roman"/>
          <w:b/>
          <w:szCs w:val="24"/>
        </w:rPr>
      </w:pPr>
      <w:r w:rsidRPr="002C7060">
        <w:rPr>
          <w:rFonts w:cs="Times New Roman"/>
          <w:b/>
          <w:szCs w:val="24"/>
        </w:rPr>
        <w:t>Раздел</w:t>
      </w:r>
      <w:r w:rsidRPr="002C7060">
        <w:rPr>
          <w:rFonts w:cs="Times New Roman"/>
          <w:bCs/>
          <w:szCs w:val="24"/>
        </w:rPr>
        <w:t xml:space="preserve"> </w:t>
      </w:r>
      <w:r w:rsidRPr="002C7060">
        <w:rPr>
          <w:rFonts w:cs="Times New Roman"/>
          <w:b/>
          <w:bCs/>
          <w:szCs w:val="24"/>
        </w:rPr>
        <w:t>6. Якутские народные игры.</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познакомится:</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с названием, историей и правилами различных якутских народных игр;</w:t>
      </w:r>
    </w:p>
    <w:p w:rsidR="00104515" w:rsidRPr="002C7060" w:rsidRDefault="00104515" w:rsidP="00975F5D">
      <w:pPr>
        <w:numPr>
          <w:ilvl w:val="0"/>
          <w:numId w:val="256"/>
        </w:numPr>
        <w:autoSpaceDN w:val="0"/>
        <w:ind w:left="567" w:hanging="567"/>
        <w:jc w:val="both"/>
        <w:rPr>
          <w:rFonts w:cs="Times New Roman"/>
          <w:szCs w:val="24"/>
        </w:rPr>
      </w:pPr>
      <w:r w:rsidRPr="002C7060">
        <w:rPr>
          <w:rFonts w:cs="Times New Roman"/>
          <w:szCs w:val="24"/>
        </w:rPr>
        <w:t>характерными спортивными травмами и способами их предупреждения при участии в якутских играх.</w:t>
      </w:r>
    </w:p>
    <w:p w:rsidR="00104515" w:rsidRPr="002C7060" w:rsidRDefault="00104515" w:rsidP="00104515">
      <w:pPr>
        <w:autoSpaceDE w:val="0"/>
        <w:autoSpaceDN w:val="0"/>
        <w:adjustRightInd w:val="0"/>
        <w:jc w:val="both"/>
        <w:rPr>
          <w:rFonts w:cs="Times New Roman"/>
          <w:i/>
          <w:szCs w:val="24"/>
        </w:rPr>
      </w:pPr>
      <w:r w:rsidRPr="002C7060">
        <w:rPr>
          <w:rFonts w:cs="Times New Roman"/>
          <w:i/>
          <w:szCs w:val="24"/>
        </w:rPr>
        <w:t>Обучающийся получит возможность научиться:</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выполнять комплекс общеразвивающих упражнений самостоятельно;</w:t>
      </w:r>
    </w:p>
    <w:p w:rsidR="00104515" w:rsidRPr="002C7060" w:rsidRDefault="00104515" w:rsidP="00975F5D">
      <w:pPr>
        <w:widowControl w:val="0"/>
        <w:numPr>
          <w:ilvl w:val="0"/>
          <w:numId w:val="258"/>
        </w:numPr>
        <w:shd w:val="clear" w:color="auto" w:fill="FFFFFF"/>
        <w:tabs>
          <w:tab w:val="left" w:pos="0"/>
        </w:tabs>
        <w:autoSpaceDE w:val="0"/>
        <w:autoSpaceDN w:val="0"/>
        <w:adjustRightInd w:val="0"/>
        <w:ind w:left="567" w:right="30" w:hanging="567"/>
        <w:jc w:val="both"/>
        <w:rPr>
          <w:rFonts w:cs="Times New Roman"/>
          <w:szCs w:val="24"/>
        </w:rPr>
      </w:pPr>
      <w:r w:rsidRPr="002C7060">
        <w:rPr>
          <w:rFonts w:cs="Times New Roman"/>
          <w:szCs w:val="24"/>
        </w:rPr>
        <w:t>играть в якутские народные игры с бегом, прыжками, метанием.</w:t>
      </w:r>
    </w:p>
    <w:p w:rsidR="00104515" w:rsidRPr="002C7060" w:rsidRDefault="00104515" w:rsidP="008E3310">
      <w:pPr>
        <w:autoSpaceDE w:val="0"/>
        <w:autoSpaceDN w:val="0"/>
        <w:adjustRightInd w:val="0"/>
        <w:jc w:val="both"/>
        <w:rPr>
          <w:rFonts w:cs="Times New Roman"/>
          <w:szCs w:val="24"/>
        </w:rPr>
      </w:pPr>
    </w:p>
    <w:p w:rsidR="008E3310" w:rsidRPr="002C7060" w:rsidRDefault="008E3310" w:rsidP="008E3310">
      <w:pPr>
        <w:autoSpaceDE w:val="0"/>
        <w:autoSpaceDN w:val="0"/>
        <w:adjustRightInd w:val="0"/>
        <w:jc w:val="both"/>
        <w:rPr>
          <w:rFonts w:cs="Times New Roman"/>
          <w:szCs w:val="24"/>
        </w:rPr>
      </w:pPr>
      <w:r w:rsidRPr="002C7060">
        <w:rPr>
          <w:rFonts w:cs="Times New Roman"/>
          <w:szCs w:val="24"/>
        </w:rPr>
        <w:t>Формой промежуточной аттестации обучающихся по курсу внеурочной деятельности «</w:t>
      </w:r>
      <w:r w:rsidR="006F7B2B" w:rsidRPr="002C7060">
        <w:rPr>
          <w:rFonts w:cs="Times New Roman"/>
          <w:szCs w:val="24"/>
        </w:rPr>
        <w:t>Народные игры России</w:t>
      </w:r>
      <w:r w:rsidRPr="002C7060">
        <w:rPr>
          <w:rFonts w:cs="Times New Roman"/>
          <w:szCs w:val="24"/>
        </w:rPr>
        <w:t>» является</w:t>
      </w:r>
      <w:r w:rsidRPr="002C7060">
        <w:rPr>
          <w:rFonts w:cs="Times New Roman"/>
          <w:b/>
          <w:szCs w:val="24"/>
        </w:rPr>
        <w:t xml:space="preserve"> </w:t>
      </w:r>
      <w:r w:rsidRPr="002C7060">
        <w:rPr>
          <w:rFonts w:cs="Times New Roman"/>
          <w:szCs w:val="24"/>
        </w:rPr>
        <w:t xml:space="preserve">сдача нормативов ГТО для обучающихся не имеющих ограничения физической подготовленности. Для обучающихсся с ограниченными возможностями здоровья формой промежуточной аттестации является прохождение теста в </w:t>
      </w:r>
      <w:r w:rsidRPr="002C7060">
        <w:rPr>
          <w:rFonts w:cs="Times New Roman"/>
          <w:szCs w:val="24"/>
          <w:lang w:val="en-US"/>
        </w:rPr>
        <w:t>on</w:t>
      </w:r>
      <w:r w:rsidRPr="002C7060">
        <w:rPr>
          <w:rFonts w:cs="Times New Roman"/>
          <w:szCs w:val="24"/>
        </w:rPr>
        <w:t>-</w:t>
      </w:r>
      <w:r w:rsidRPr="002C7060">
        <w:rPr>
          <w:rFonts w:cs="Times New Roman"/>
          <w:szCs w:val="24"/>
          <w:lang w:val="en-US"/>
        </w:rPr>
        <w:t>lain</w:t>
      </w:r>
      <w:r w:rsidRPr="002C7060">
        <w:rPr>
          <w:rFonts w:cs="Times New Roman"/>
          <w:szCs w:val="24"/>
        </w:rPr>
        <w:t xml:space="preserve">  режиме. Тест создаётся учителем, преподающим курс, с помощью сервиса </w:t>
      </w:r>
      <w:r w:rsidRPr="002C7060">
        <w:rPr>
          <w:rFonts w:cs="Times New Roman"/>
          <w:szCs w:val="24"/>
          <w:lang w:val="en-US"/>
        </w:rPr>
        <w:t>google</w:t>
      </w:r>
      <w:r w:rsidRPr="002C7060">
        <w:rPr>
          <w:rFonts w:cs="Times New Roman"/>
          <w:szCs w:val="24"/>
        </w:rPr>
        <w:t>-форм.</w:t>
      </w:r>
    </w:p>
    <w:p w:rsidR="001D589B" w:rsidRPr="002C7060" w:rsidRDefault="001D589B" w:rsidP="00E22D9A">
      <w:pPr>
        <w:ind w:firstLine="0"/>
        <w:rPr>
          <w:rFonts w:cs="Times New Roman"/>
          <w:szCs w:val="24"/>
        </w:rPr>
      </w:pPr>
    </w:p>
    <w:p w:rsidR="00005563" w:rsidRPr="002C7060" w:rsidRDefault="00005563" w:rsidP="00005563">
      <w:pPr>
        <w:rPr>
          <w:rFonts w:cs="Times New Roman"/>
          <w:b/>
          <w:caps/>
          <w:szCs w:val="24"/>
        </w:rPr>
      </w:pPr>
      <w:r w:rsidRPr="002C7060">
        <w:rPr>
          <w:rFonts w:cs="Times New Roman"/>
          <w:b/>
          <w:caps/>
          <w:szCs w:val="24"/>
        </w:rPr>
        <w:t>2.2.7. Секция «Футбол»</w:t>
      </w:r>
    </w:p>
    <w:p w:rsidR="00005563" w:rsidRPr="002C7060" w:rsidRDefault="00005563" w:rsidP="00005563">
      <w:pPr>
        <w:ind w:firstLine="0"/>
        <w:rPr>
          <w:rFonts w:cs="Times New Roman"/>
          <w:b/>
          <w:i/>
          <w:szCs w:val="24"/>
        </w:rPr>
      </w:pPr>
    </w:p>
    <w:p w:rsidR="00005563" w:rsidRPr="002C7060" w:rsidRDefault="00005563" w:rsidP="00240731">
      <w:pPr>
        <w:ind w:firstLine="0"/>
        <w:jc w:val="center"/>
        <w:rPr>
          <w:rFonts w:cs="Times New Roman"/>
          <w:b/>
          <w:i/>
          <w:szCs w:val="24"/>
        </w:rPr>
      </w:pPr>
      <w:r w:rsidRPr="002C7060">
        <w:rPr>
          <w:rFonts w:cs="Times New Roman"/>
          <w:b/>
          <w:i/>
          <w:szCs w:val="24"/>
        </w:rPr>
        <w:t>1. Пояснительная записка</w:t>
      </w:r>
    </w:p>
    <w:p w:rsidR="00240731" w:rsidRPr="002C7060" w:rsidRDefault="00240731" w:rsidP="00240731">
      <w:pPr>
        <w:pStyle w:val="a6"/>
        <w:ind w:firstLine="567"/>
        <w:rPr>
          <w:rFonts w:ascii="Times New Roman" w:hAnsi="Times New Roman" w:cs="Times New Roman"/>
          <w:color w:val="231F20"/>
          <w:sz w:val="24"/>
          <w:szCs w:val="24"/>
        </w:rPr>
      </w:pPr>
      <w:r w:rsidRPr="002C7060">
        <w:rPr>
          <w:rFonts w:ascii="Times New Roman" w:hAnsi="Times New Roman" w:cs="Times New Roman"/>
          <w:bCs/>
          <w:color w:val="000000"/>
          <w:sz w:val="24"/>
          <w:szCs w:val="24"/>
        </w:rPr>
        <w:t>Программа курса внеурочной деятельности уровня начального общего образования «Футбол» для 4 класса МБОУ «Центр образования с. Мейныпильгыно» на 2022 – 2023 учебный год (далее по тексту – Программа)</w:t>
      </w:r>
      <w:r w:rsidRPr="002C7060">
        <w:rPr>
          <w:rFonts w:ascii="Times New Roman" w:hAnsi="Times New Roman" w:cs="Times New Roman"/>
          <w:color w:val="231F20"/>
          <w:sz w:val="24"/>
          <w:szCs w:val="24"/>
        </w:rPr>
        <w:t xml:space="preserve"> составлена на основе:</w:t>
      </w:r>
    </w:p>
    <w:p w:rsidR="00240731" w:rsidRPr="002C7060" w:rsidRDefault="00240731" w:rsidP="00240731">
      <w:pPr>
        <w:pStyle w:val="a8"/>
        <w:numPr>
          <w:ilvl w:val="0"/>
          <w:numId w:val="23"/>
        </w:numPr>
        <w:tabs>
          <w:tab w:val="left" w:pos="1134"/>
        </w:tabs>
        <w:ind w:left="0" w:firstLine="567"/>
        <w:jc w:val="both"/>
        <w:rPr>
          <w:rFonts w:cs="Times New Roman"/>
          <w:szCs w:val="24"/>
        </w:rPr>
      </w:pPr>
      <w:r w:rsidRPr="002C7060">
        <w:rPr>
          <w:rFonts w:cs="Times New Roman"/>
          <w:szCs w:val="24"/>
        </w:rPr>
        <w:t>Закона «Об образовании в Российской Федерации» от 29.12.2012 г. №273-ФЗ;</w:t>
      </w:r>
    </w:p>
    <w:p w:rsidR="00240731" w:rsidRPr="002C7060" w:rsidRDefault="00240731" w:rsidP="00240731">
      <w:pPr>
        <w:pStyle w:val="a8"/>
        <w:numPr>
          <w:ilvl w:val="0"/>
          <w:numId w:val="23"/>
        </w:numPr>
        <w:tabs>
          <w:tab w:val="left" w:pos="1134"/>
        </w:tabs>
        <w:ind w:left="0" w:firstLine="567"/>
        <w:jc w:val="both"/>
        <w:rPr>
          <w:rFonts w:cs="Times New Roman"/>
          <w:szCs w:val="24"/>
        </w:rPr>
      </w:pPr>
      <w:r w:rsidRPr="002C7060">
        <w:rPr>
          <w:rFonts w:cs="Times New Roman"/>
          <w:color w:val="000000"/>
          <w:szCs w:val="24"/>
        </w:rPr>
        <w:t>Постановления Главного государственного санитарного врача Российской Федерации от 4 июля 2014 г. N 41 г. Москва СанПиН 2.4.2.2821-10 «</w:t>
      </w:r>
      <w:r w:rsidRPr="002C7060">
        <w:rPr>
          <w:rFonts w:cs="Times New Roman"/>
          <w:szCs w:val="24"/>
        </w:rPr>
        <w:t xml:space="preserve">Санитарно-эпидемиологические требования к условиям и организации обучения в общеобразовательных учреждениях от 29 декабря 2010 г. № 189; </w:t>
      </w:r>
    </w:p>
    <w:p w:rsidR="00240731" w:rsidRPr="002C7060" w:rsidRDefault="00240731" w:rsidP="00240731">
      <w:pPr>
        <w:pStyle w:val="a8"/>
        <w:numPr>
          <w:ilvl w:val="0"/>
          <w:numId w:val="23"/>
        </w:numPr>
        <w:tabs>
          <w:tab w:val="left" w:pos="1134"/>
        </w:tabs>
        <w:ind w:left="0" w:firstLine="567"/>
        <w:jc w:val="both"/>
        <w:rPr>
          <w:rFonts w:cs="Times New Roman"/>
          <w:szCs w:val="24"/>
        </w:rPr>
      </w:pPr>
      <w:r w:rsidRPr="002C7060">
        <w:rPr>
          <w:rFonts w:cs="Times New Roman"/>
          <w:szCs w:val="24"/>
        </w:rPr>
        <w:t>Федеральным государственным образовательным стандартом начального общего образования от 31.05.2021 г. № 287;</w:t>
      </w:r>
    </w:p>
    <w:p w:rsidR="00240731" w:rsidRPr="002C7060" w:rsidRDefault="00240731" w:rsidP="00240731">
      <w:pPr>
        <w:pStyle w:val="a8"/>
        <w:numPr>
          <w:ilvl w:val="0"/>
          <w:numId w:val="23"/>
        </w:numPr>
        <w:tabs>
          <w:tab w:val="left" w:pos="1134"/>
        </w:tabs>
        <w:ind w:left="0" w:firstLine="567"/>
        <w:jc w:val="both"/>
        <w:rPr>
          <w:rStyle w:val="c9"/>
          <w:rFonts w:cs="Times New Roman"/>
          <w:szCs w:val="24"/>
        </w:rPr>
      </w:pPr>
      <w:r w:rsidRPr="002C7060">
        <w:rPr>
          <w:rStyle w:val="c9"/>
          <w:rFonts w:cs="Times New Roman"/>
          <w:szCs w:val="24"/>
        </w:rPr>
        <w:t>«Федеральной комплексной программы физического воспитания» под редакцией доктора педагогических наук В.И. Ляха и канд. пед. наук А.А. Зданевича. М.: Просвещение — 2012 г;</w:t>
      </w:r>
    </w:p>
    <w:p w:rsidR="00240731" w:rsidRPr="002C7060" w:rsidRDefault="00240731" w:rsidP="00240731">
      <w:pPr>
        <w:pStyle w:val="a8"/>
        <w:numPr>
          <w:ilvl w:val="0"/>
          <w:numId w:val="23"/>
        </w:numPr>
        <w:tabs>
          <w:tab w:val="left" w:pos="1134"/>
        </w:tabs>
        <w:ind w:left="0" w:firstLine="567"/>
        <w:jc w:val="both"/>
        <w:rPr>
          <w:rStyle w:val="c9"/>
          <w:rFonts w:cs="Times New Roman"/>
          <w:szCs w:val="24"/>
        </w:rPr>
      </w:pPr>
      <w:r w:rsidRPr="002C7060">
        <w:rPr>
          <w:rStyle w:val="c9"/>
          <w:rFonts w:cs="Times New Roman"/>
          <w:szCs w:val="24"/>
        </w:rPr>
        <w:t>Мой друг – физкультура: учеб. Для учащихся 1-4 кл. нач. шк. / В.И. Лях. - М.: Просвещение — 2021 г.</w:t>
      </w:r>
    </w:p>
    <w:p w:rsidR="00240731" w:rsidRPr="002C7060" w:rsidRDefault="00240731" w:rsidP="00240731">
      <w:pPr>
        <w:pStyle w:val="a8"/>
        <w:numPr>
          <w:ilvl w:val="0"/>
          <w:numId w:val="23"/>
        </w:numPr>
        <w:tabs>
          <w:tab w:val="left" w:pos="1134"/>
        </w:tabs>
        <w:jc w:val="both"/>
        <w:rPr>
          <w:rFonts w:cs="Times New Roman"/>
          <w:szCs w:val="24"/>
        </w:rPr>
      </w:pPr>
      <w:r w:rsidRPr="002C7060">
        <w:rPr>
          <w:rStyle w:val="c9"/>
          <w:rFonts w:cs="Times New Roman"/>
          <w:szCs w:val="24"/>
        </w:rPr>
        <w:t xml:space="preserve">Погадаев Г.И. </w:t>
      </w:r>
      <w:r w:rsidRPr="002C7060">
        <w:rPr>
          <w:rFonts w:cs="Times New Roman"/>
          <w:szCs w:val="24"/>
        </w:rPr>
        <w:t xml:space="preserve">Физическая культура. Футбол для всех. 1-4 классы. Учебник </w:t>
      </w:r>
      <w:r w:rsidRPr="002C7060">
        <w:rPr>
          <w:rStyle w:val="c9"/>
          <w:rFonts w:cs="Times New Roman"/>
          <w:szCs w:val="24"/>
        </w:rPr>
        <w:t>под редакцией  Акинфеева. И. М.: Просвещение – 2021 г.</w:t>
      </w:r>
    </w:p>
    <w:p w:rsidR="00240731" w:rsidRPr="002C7060" w:rsidRDefault="00240731" w:rsidP="00240731">
      <w:pPr>
        <w:widowControl w:val="0"/>
        <w:autoSpaceDE w:val="0"/>
        <w:autoSpaceDN w:val="0"/>
        <w:adjustRightInd w:val="0"/>
        <w:jc w:val="both"/>
        <w:rPr>
          <w:rFonts w:cs="Times New Roman"/>
          <w:b/>
          <w:bCs/>
          <w:szCs w:val="24"/>
        </w:rPr>
      </w:pPr>
    </w:p>
    <w:p w:rsidR="00240731" w:rsidRPr="002C7060" w:rsidRDefault="00240731" w:rsidP="00240731">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При составлении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240731" w:rsidRPr="002C7060" w:rsidRDefault="00240731" w:rsidP="00240731">
      <w:pPr>
        <w:widowControl w:val="0"/>
        <w:autoSpaceDE w:val="0"/>
        <w:autoSpaceDN w:val="0"/>
        <w:adjustRightInd w:val="0"/>
        <w:jc w:val="both"/>
        <w:rPr>
          <w:rFonts w:cs="Times New Roman"/>
          <w:b/>
          <w:bCs/>
          <w:szCs w:val="24"/>
        </w:rPr>
      </w:pPr>
      <w:r w:rsidRPr="002C7060">
        <w:rPr>
          <w:rFonts w:cs="Times New Roman"/>
          <w:color w:val="231F20"/>
          <w:szCs w:val="24"/>
        </w:rPr>
        <w:t>В программе показаны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b/>
          <w:bCs/>
          <w:szCs w:val="24"/>
        </w:rPr>
        <w:t>Актуальность</w:t>
      </w:r>
      <w:r w:rsidRPr="002C7060">
        <w:rPr>
          <w:rFonts w:cs="Times New Roman"/>
          <w:szCs w:val="24"/>
        </w:rPr>
        <w:t xml:space="preserve"> программы состоит в том, что в настоящее время значительная часть школьников занимается физическими упражнениями лишь на уроках физической культуры. Поэтому одной из важнейших задач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w:t>
      </w:r>
    </w:p>
    <w:p w:rsidR="00240731" w:rsidRPr="002C7060" w:rsidRDefault="00240731" w:rsidP="00240731">
      <w:pPr>
        <w:tabs>
          <w:tab w:val="left" w:pos="1134"/>
        </w:tabs>
        <w:jc w:val="both"/>
        <w:rPr>
          <w:rFonts w:cs="Times New Roman"/>
          <w:szCs w:val="24"/>
        </w:rPr>
      </w:pPr>
      <w:r w:rsidRPr="002C7060">
        <w:rPr>
          <w:rFonts w:cs="Times New Roman"/>
          <w:b/>
          <w:bCs/>
          <w:szCs w:val="24"/>
        </w:rPr>
        <w:t>Цели</w:t>
      </w:r>
      <w:r w:rsidRPr="002C7060">
        <w:rPr>
          <w:rFonts w:cs="Times New Roman"/>
          <w:szCs w:val="24"/>
        </w:rPr>
        <w:t xml:space="preserve"> занятий в секции: </w:t>
      </w:r>
    </w:p>
    <w:p w:rsidR="00240731" w:rsidRPr="002C7060" w:rsidRDefault="00240731" w:rsidP="00975F5D">
      <w:pPr>
        <w:pStyle w:val="a8"/>
        <w:numPr>
          <w:ilvl w:val="0"/>
          <w:numId w:val="248"/>
        </w:numPr>
        <w:tabs>
          <w:tab w:val="left" w:pos="1134"/>
        </w:tabs>
        <w:ind w:left="0" w:firstLine="567"/>
        <w:jc w:val="both"/>
        <w:rPr>
          <w:rFonts w:cs="Times New Roman"/>
          <w:szCs w:val="24"/>
        </w:rPr>
      </w:pPr>
      <w:r w:rsidRPr="002C7060">
        <w:rPr>
          <w:rFonts w:cs="Times New Roman"/>
          <w:szCs w:val="24"/>
        </w:rPr>
        <w:t xml:space="preserve">разносторонняя подготовка и овладение рациональной техникой игры в мини-футбол; </w:t>
      </w:r>
    </w:p>
    <w:p w:rsidR="00240731" w:rsidRPr="002C7060" w:rsidRDefault="00240731" w:rsidP="00975F5D">
      <w:pPr>
        <w:pStyle w:val="a8"/>
        <w:numPr>
          <w:ilvl w:val="0"/>
          <w:numId w:val="248"/>
        </w:numPr>
        <w:tabs>
          <w:tab w:val="left" w:pos="1134"/>
        </w:tabs>
        <w:ind w:left="0" w:firstLine="567"/>
        <w:jc w:val="both"/>
        <w:rPr>
          <w:rFonts w:cs="Times New Roman"/>
          <w:szCs w:val="24"/>
        </w:rPr>
      </w:pPr>
      <w:r w:rsidRPr="002C7060">
        <w:rPr>
          <w:rFonts w:cs="Times New Roman"/>
          <w:szCs w:val="24"/>
        </w:rPr>
        <w:t xml:space="preserve">приобретение знаний, умений необходимых футболистам; </w:t>
      </w:r>
    </w:p>
    <w:p w:rsidR="00240731" w:rsidRPr="002C7060" w:rsidRDefault="00240731" w:rsidP="00975F5D">
      <w:pPr>
        <w:pStyle w:val="a8"/>
        <w:numPr>
          <w:ilvl w:val="0"/>
          <w:numId w:val="248"/>
        </w:numPr>
        <w:tabs>
          <w:tab w:val="left" w:pos="1134"/>
        </w:tabs>
        <w:ind w:left="0" w:firstLine="567"/>
        <w:jc w:val="both"/>
        <w:rPr>
          <w:rFonts w:cs="Times New Roman"/>
          <w:szCs w:val="24"/>
        </w:rPr>
      </w:pPr>
      <w:r w:rsidRPr="002C7060">
        <w:rPr>
          <w:rFonts w:cs="Times New Roman"/>
          <w:szCs w:val="24"/>
        </w:rPr>
        <w:t>воспитание трудолюбия, дисциплины, взаимопомощи, чувства коллективизма.</w:t>
      </w:r>
    </w:p>
    <w:p w:rsidR="00240731" w:rsidRPr="002C7060" w:rsidRDefault="00240731" w:rsidP="00240731">
      <w:pPr>
        <w:widowControl w:val="0"/>
        <w:autoSpaceDE w:val="0"/>
        <w:autoSpaceDN w:val="0"/>
        <w:adjustRightInd w:val="0"/>
        <w:rPr>
          <w:rFonts w:cs="Times New Roman"/>
          <w:szCs w:val="24"/>
        </w:rPr>
      </w:pPr>
      <w:r w:rsidRPr="002C7060">
        <w:rPr>
          <w:rFonts w:cs="Times New Roman"/>
          <w:b/>
          <w:bCs/>
          <w:szCs w:val="24"/>
        </w:rPr>
        <w:t>Задачи секции</w:t>
      </w:r>
      <w:r w:rsidRPr="002C7060">
        <w:rPr>
          <w:rFonts w:cs="Times New Roman"/>
          <w:szCs w:val="24"/>
        </w:rPr>
        <w:t xml:space="preserve">: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укрепление здоровья обучающихся;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привитие интереса к систематическим занятиям мини-футболом;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обеспечение всесторонней физической подготовки с преимущественным развитием быстроты, ловкости и координации движений;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овладение техническими приёмами, которые наиболее часто и эффективно применяются в игре, и основами индивидуальной, групповой и командной тактики игры в мини-футбол;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освоение процесса игры в соответствии с правилами мини-футбола;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 xml:space="preserve">участие в соревнованиях по мини-футболу; </w:t>
      </w:r>
    </w:p>
    <w:p w:rsidR="00240731" w:rsidRPr="002C7060" w:rsidRDefault="00240731" w:rsidP="00975F5D">
      <w:pPr>
        <w:pStyle w:val="a8"/>
        <w:widowControl w:val="0"/>
        <w:numPr>
          <w:ilvl w:val="0"/>
          <w:numId w:val="248"/>
        </w:numPr>
        <w:autoSpaceDE w:val="0"/>
        <w:autoSpaceDN w:val="0"/>
        <w:adjustRightInd w:val="0"/>
        <w:ind w:left="567" w:hanging="567"/>
        <w:jc w:val="both"/>
        <w:rPr>
          <w:rFonts w:cs="Times New Roman"/>
          <w:szCs w:val="24"/>
        </w:rPr>
      </w:pPr>
      <w:r w:rsidRPr="002C7060">
        <w:rPr>
          <w:rFonts w:cs="Times New Roman"/>
          <w:szCs w:val="24"/>
        </w:rPr>
        <w:t>изучение элементарных теоретических сведений о личной гигиене, истории мини-футбола, технике и тактике, правил игры в мини-футбол.</w:t>
      </w:r>
    </w:p>
    <w:p w:rsidR="00240731" w:rsidRPr="002C7060" w:rsidRDefault="00240731" w:rsidP="00240731">
      <w:pPr>
        <w:jc w:val="center"/>
        <w:rPr>
          <w:rStyle w:val="dash0410005f0431005f0437005f0430005f0446005f0020005f0441005f043f005f0438005f0441005f043a005f0430005f005fchar1char1"/>
          <w:b/>
        </w:rPr>
      </w:pPr>
    </w:p>
    <w:p w:rsidR="00240731" w:rsidRPr="002C7060" w:rsidRDefault="00240731" w:rsidP="00240731">
      <w:pPr>
        <w:jc w:val="center"/>
        <w:rPr>
          <w:rStyle w:val="dash0410005f0431005f0437005f0430005f0446005f0020005f0441005f043f005f0438005f0441005f043a005f0430005f005fchar1char1"/>
          <w:b/>
        </w:rPr>
      </w:pPr>
      <w:r w:rsidRPr="002C7060">
        <w:rPr>
          <w:rStyle w:val="dash0410005f0431005f0437005f0430005f0446005f0020005f0441005f043f005f0438005f0441005f043a005f0430005f005fchar1char1"/>
          <w:b/>
        </w:rPr>
        <w:t>Общая характеристика курса</w:t>
      </w:r>
    </w:p>
    <w:p w:rsidR="00240731" w:rsidRPr="002C7060" w:rsidRDefault="00240731" w:rsidP="00240731">
      <w:pPr>
        <w:jc w:val="both"/>
        <w:rPr>
          <w:rStyle w:val="dash0410005f0431005f0437005f0430005f0446005f0020005f0441005f043f005f0438005f0441005f043a005f0430005f005fchar1char1"/>
          <w:b/>
        </w:rPr>
      </w:pPr>
    </w:p>
    <w:p w:rsidR="00240731" w:rsidRPr="002C7060" w:rsidRDefault="00240731" w:rsidP="00240731">
      <w:pPr>
        <w:jc w:val="both"/>
        <w:rPr>
          <w:rFonts w:cs="Times New Roman"/>
          <w:szCs w:val="24"/>
        </w:rPr>
      </w:pPr>
      <w:r w:rsidRPr="002C7060">
        <w:rPr>
          <w:rFonts w:cs="Times New Roman"/>
          <w:szCs w:val="24"/>
        </w:rPr>
        <w:t>Настоящая программа позволяет решать задачи физического воспитания обучающихся, формируя у них целостное представление о физической культуре, ее возможностях в повышении работоспособности и улучшении состояния здоровья, а главное — воспитывая личность, способную к самостоятельной, творческой деятельности. Технические приемы, тактические действия и игра в мини-футболе таят в себе большие возможности для формирования жизненно важных двигательных навыков и развития физических способностей детей. Основой подготовки занимающихся в секции является не только технико-тактическая подготовка юных футболистов, но и общефизическая подготовка, направленная на более высокий показатель физического развития школьников. Расширяется кругозор и интерес занимающихся к данному виду спорта.</w:t>
      </w:r>
    </w:p>
    <w:p w:rsidR="00240731" w:rsidRPr="002C7060" w:rsidRDefault="00240731" w:rsidP="00240731">
      <w:pPr>
        <w:jc w:val="both"/>
        <w:rPr>
          <w:rFonts w:cs="Times New Roman"/>
          <w:szCs w:val="24"/>
        </w:rPr>
      </w:pPr>
      <w:r w:rsidRPr="002C7060">
        <w:rPr>
          <w:rFonts w:cs="Times New Roman"/>
          <w:color w:val="231F20"/>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240731" w:rsidRPr="002C7060" w:rsidRDefault="00240731" w:rsidP="00240731">
      <w:pPr>
        <w:pStyle w:val="a6"/>
        <w:ind w:lef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Результативность освоения курса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240731" w:rsidRPr="002C7060" w:rsidRDefault="00240731" w:rsidP="00240731">
      <w:pPr>
        <w:pStyle w:val="a6"/>
        <w:ind w:lef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Общее число часов, отведённых на изучение курса внеурочной деятельности, секции «Футбол» составляет 34 часа в год, 1 час в неделю.</w:t>
      </w:r>
    </w:p>
    <w:p w:rsidR="00240731" w:rsidRPr="002C7060" w:rsidRDefault="00240731" w:rsidP="00240731">
      <w:pPr>
        <w:jc w:val="both"/>
        <w:rPr>
          <w:rStyle w:val="dash0410005f0431005f0437005f0430005f0446005f0020005f0441005f043f005f0438005f0441005f043a005f0430005f005fchar1char1"/>
          <w:b/>
        </w:rPr>
      </w:pPr>
    </w:p>
    <w:p w:rsidR="00005563" w:rsidRPr="002C7060" w:rsidRDefault="00005563" w:rsidP="00240731">
      <w:pPr>
        <w:ind w:firstLine="0"/>
        <w:jc w:val="center"/>
        <w:rPr>
          <w:rFonts w:cs="Times New Roman"/>
          <w:b/>
          <w:i/>
          <w:szCs w:val="24"/>
        </w:rPr>
      </w:pPr>
      <w:r w:rsidRPr="002C7060">
        <w:rPr>
          <w:rFonts w:cs="Times New Roman"/>
          <w:b/>
          <w:i/>
          <w:szCs w:val="24"/>
        </w:rPr>
        <w:t>2. Содержание курса внеурочной деятельности</w:t>
      </w:r>
    </w:p>
    <w:p w:rsidR="00240731" w:rsidRPr="002C7060" w:rsidRDefault="00240731" w:rsidP="00240731">
      <w:pPr>
        <w:widowControl w:val="0"/>
        <w:autoSpaceDE w:val="0"/>
        <w:autoSpaceDN w:val="0"/>
        <w:adjustRightInd w:val="0"/>
        <w:ind w:firstLine="0"/>
        <w:jc w:val="both"/>
        <w:rPr>
          <w:rFonts w:cs="Times New Roman"/>
          <w:b/>
          <w:szCs w:val="24"/>
        </w:rPr>
      </w:pPr>
      <w:r w:rsidRPr="002C7060">
        <w:rPr>
          <w:rFonts w:cs="Times New Roman"/>
          <w:b/>
          <w:szCs w:val="24"/>
        </w:rPr>
        <w:t>Раздел 1 «Основы знаний»</w:t>
      </w:r>
    </w:p>
    <w:p w:rsidR="00240731" w:rsidRPr="002C7060" w:rsidRDefault="00240731" w:rsidP="00240731">
      <w:pPr>
        <w:widowControl w:val="0"/>
        <w:autoSpaceDE w:val="0"/>
        <w:autoSpaceDN w:val="0"/>
        <w:adjustRightInd w:val="0"/>
        <w:jc w:val="both"/>
        <w:rPr>
          <w:rFonts w:cs="Times New Roman"/>
          <w:szCs w:val="24"/>
        </w:rPr>
      </w:pP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b/>
          <w:szCs w:val="24"/>
        </w:rPr>
        <w:t xml:space="preserve">Физическая культура и спорт в России. </w:t>
      </w:r>
      <w:r w:rsidRPr="002C7060">
        <w:rPr>
          <w:rFonts w:cs="Times New Roman"/>
          <w:szCs w:val="24"/>
        </w:rPr>
        <w:t xml:space="preserve">Физическая культура – составная часть культуры, одно из средств воспитания, укрепления здоровья, всестороннего развития людей. Значение физической культуры для подготовки Российских людей к трудовой деятельности и защите Родины. </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b/>
          <w:szCs w:val="24"/>
        </w:rPr>
        <w:t xml:space="preserve">Развитие футбола в России. </w:t>
      </w:r>
      <w:r w:rsidRPr="002C7060">
        <w:rPr>
          <w:rFonts w:cs="Times New Roman"/>
          <w:szCs w:val="24"/>
        </w:rPr>
        <w:t>Краткая характеристика футбола как средства физического воспитания. История возникновения футбола и развитие его в России. Чемпионат и кубок России по футболу.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b/>
          <w:szCs w:val="24"/>
        </w:rPr>
        <w:t xml:space="preserve">Правила игры в футбол. </w:t>
      </w:r>
      <w:r w:rsidRPr="002C7060">
        <w:rPr>
          <w:rFonts w:cs="Times New Roman"/>
          <w:szCs w:val="24"/>
        </w:rPr>
        <w:t>Разбор и изучение правил игры в «малый футбол». Роль капитана команды, его права и обязанности.</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b/>
          <w:szCs w:val="24"/>
        </w:rPr>
        <w:t xml:space="preserve">Места занятий и оборудование. </w:t>
      </w:r>
      <w:r w:rsidRPr="002C7060">
        <w:rPr>
          <w:rFonts w:cs="Times New Roman"/>
          <w:szCs w:val="24"/>
        </w:rPr>
        <w:t>Площадка для игры в мини-футбол, её устройство, разметка. Подготовка площадки для занятий и соревнований по футболу. Специальное оборудование: стойки для подвески мячей, щиты стационарные и переносные для ударов.</w:t>
      </w:r>
    </w:p>
    <w:p w:rsidR="00240731" w:rsidRPr="002C7060" w:rsidRDefault="00240731" w:rsidP="00240731">
      <w:pPr>
        <w:widowControl w:val="0"/>
        <w:autoSpaceDE w:val="0"/>
        <w:autoSpaceDN w:val="0"/>
        <w:adjustRightInd w:val="0"/>
        <w:jc w:val="both"/>
        <w:rPr>
          <w:rFonts w:cs="Times New Roman"/>
          <w:szCs w:val="24"/>
        </w:rPr>
      </w:pPr>
    </w:p>
    <w:p w:rsidR="00240731" w:rsidRPr="002C7060" w:rsidRDefault="00240731" w:rsidP="00240731">
      <w:pPr>
        <w:widowControl w:val="0"/>
        <w:autoSpaceDE w:val="0"/>
        <w:autoSpaceDN w:val="0"/>
        <w:adjustRightInd w:val="0"/>
        <w:ind w:firstLine="0"/>
        <w:jc w:val="both"/>
        <w:rPr>
          <w:rFonts w:cs="Times New Roman"/>
          <w:b/>
          <w:szCs w:val="24"/>
        </w:rPr>
      </w:pPr>
      <w:r w:rsidRPr="002C7060">
        <w:rPr>
          <w:rFonts w:cs="Times New Roman"/>
          <w:b/>
          <w:szCs w:val="24"/>
        </w:rPr>
        <w:t>Раздел 2 «Общая и специальная физическая подготовка»</w:t>
      </w:r>
    </w:p>
    <w:p w:rsidR="00240731" w:rsidRPr="002C7060" w:rsidRDefault="00240731" w:rsidP="00240731">
      <w:pPr>
        <w:widowControl w:val="0"/>
        <w:autoSpaceDE w:val="0"/>
        <w:autoSpaceDN w:val="0"/>
        <w:adjustRightInd w:val="0"/>
        <w:jc w:val="both"/>
        <w:rPr>
          <w:rFonts w:cs="Times New Roman"/>
          <w:b/>
          <w:szCs w:val="24"/>
        </w:rPr>
      </w:pP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Утренняя гигиеническая гимнастика школьника. Ознакомление с упрощёнными правилами игры в ручной мяч, баскетбол, хоккей с мячом. Практические занятия. Общеразвивающие упражнения без предметов.</w:t>
      </w:r>
      <w:r w:rsidRPr="002C7060">
        <w:rPr>
          <w:rFonts w:cs="Times New Roman"/>
          <w:i/>
          <w:szCs w:val="24"/>
        </w:rPr>
        <w:t xml:space="preserve"> </w:t>
      </w:r>
      <w:r w:rsidRPr="002C7060">
        <w:rPr>
          <w:rFonts w:cs="Times New Roman"/>
          <w:szCs w:val="24"/>
        </w:rPr>
        <w:t xml:space="preserve">Поднимание и опускание рук в стороны и вперёд,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Круговые движения туловища с различным положением рук (на поясе, за головой, вверх). Поднимание и вращение ног в положении лёжа на спине. Полуприседание и приседание с различными положениями рук. Выпады вперёд, назад и в стороны с наклонами туловища и движениями рук. Прыжки в полуприседе. Переход из упора присев в упор лёжа и снова и снова в упор присев. Упражнения на формирование правильной осанки. </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Упражнения с набивным мячом (масса 1 – </w:t>
      </w:r>
      <w:smartTag w:uri="urn:schemas-microsoft-com:office:smarttags" w:element="metricconverter">
        <w:smartTagPr>
          <w:attr w:name="ProductID" w:val="2 кг"/>
        </w:smartTagPr>
        <w:r w:rsidRPr="002C7060">
          <w:rPr>
            <w:rFonts w:cs="Times New Roman"/>
            <w:szCs w:val="24"/>
          </w:rPr>
          <w:t>2 кг</w:t>
        </w:r>
      </w:smartTag>
      <w:r w:rsidRPr="002C7060">
        <w:rPr>
          <w:rFonts w:cs="Times New Roman"/>
          <w:szCs w:val="24"/>
        </w:rPr>
        <w:t>.)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Акробатические упражнения. 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«Полушпагат».</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Упражнение в висах и упорах. Лёгкоатлетические упражнения. Бег с ускорением до </w:t>
      </w:r>
      <w:smartTag w:uri="urn:schemas-microsoft-com:office:smarttags" w:element="metricconverter">
        <w:smartTagPr>
          <w:attr w:name="ProductID" w:val="60 м"/>
        </w:smartTagPr>
        <w:r w:rsidRPr="002C7060">
          <w:rPr>
            <w:rFonts w:cs="Times New Roman"/>
            <w:szCs w:val="24"/>
          </w:rPr>
          <w:t>60 м</w:t>
        </w:r>
      </w:smartTag>
      <w:r w:rsidRPr="002C7060">
        <w:rPr>
          <w:rFonts w:cs="Times New Roman"/>
          <w:szCs w:val="24"/>
        </w:rPr>
        <w:t xml:space="preserve">. Бег с высокого старта до </w:t>
      </w:r>
      <w:smartTag w:uri="urn:schemas-microsoft-com:office:smarttags" w:element="metricconverter">
        <w:smartTagPr>
          <w:attr w:name="ProductID" w:val="60 м"/>
        </w:smartTagPr>
        <w:r w:rsidRPr="002C7060">
          <w:rPr>
            <w:rFonts w:cs="Times New Roman"/>
            <w:szCs w:val="24"/>
          </w:rPr>
          <w:t>60 м</w:t>
        </w:r>
      </w:smartTag>
      <w:r w:rsidRPr="002C7060">
        <w:rPr>
          <w:rFonts w:cs="Times New Roman"/>
          <w:szCs w:val="24"/>
        </w:rPr>
        <w:t>. Прыжки с разбега в длину. Прыжки с места в длину.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Метание малого (теннисного) мяча: в цель, на дальность (с места  и с подхода шагом).</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Подвижные игры и эстафеты: «Бой петухов», «Удочка», «Сильный бросок», «Борьба за мяч», «Не давай мяч водящему», «Защита крепости». Эстафеты с бегом, преодолением препятствий, переносом набивных мячей.</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Спортивные игры. Ручной мяч, баскетбол по упрощённым правилам.</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Специальные упражнения для развития быстроты. Упражнения для развития стартовой скорости. По сигналу (преимущественно зрительному) рывки на 5 – </w:t>
      </w:r>
      <w:smartTag w:uri="urn:schemas-microsoft-com:office:smarttags" w:element="metricconverter">
        <w:smartTagPr>
          <w:attr w:name="ProductID" w:val="10 м"/>
        </w:smartTagPr>
        <w:r w:rsidRPr="002C7060">
          <w:rPr>
            <w:rFonts w:cs="Times New Roman"/>
            <w:szCs w:val="24"/>
          </w:rPr>
          <w:t>10 м</w:t>
        </w:r>
      </w:smartTag>
      <w:r w:rsidRPr="002C7060">
        <w:rPr>
          <w:rFonts w:cs="Times New Roman"/>
          <w:szCs w:val="24"/>
        </w:rPr>
        <w:t>. из различных исходных положений: стоя лицом, боком и спиной к стартовой линии, из приседа, широкого выпада, седа.</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Упражнения для развития дистанционной скорости. Ускорения на 15, </w:t>
      </w:r>
      <w:smartTag w:uri="urn:schemas-microsoft-com:office:smarttags" w:element="metricconverter">
        <w:smartTagPr>
          <w:attr w:name="ProductID" w:val="30 м"/>
        </w:smartTagPr>
        <w:r w:rsidRPr="002C7060">
          <w:rPr>
            <w:rFonts w:cs="Times New Roman"/>
            <w:szCs w:val="24"/>
          </w:rPr>
          <w:t>30 м</w:t>
        </w:r>
      </w:smartTag>
      <w:r w:rsidRPr="002C7060">
        <w:rPr>
          <w:rFonts w:cs="Times New Roman"/>
          <w:szCs w:val="24"/>
        </w:rPr>
        <w:t>. Бег «змейкой» между расставленными в различном положении стойками для обводки. Бег с быстрым изменением скорости: после быстрого бега быстро резко замедлить бег или остановиться, затем выполнить новый рывок в том же или другом направлении.</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Специальные упражнения для развития ловкости. 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Подвижные игры: «Живая цель», «Салки мячом».</w:t>
      </w:r>
    </w:p>
    <w:p w:rsidR="00240731" w:rsidRPr="002C7060" w:rsidRDefault="00240731" w:rsidP="00240731">
      <w:pPr>
        <w:widowControl w:val="0"/>
        <w:autoSpaceDE w:val="0"/>
        <w:autoSpaceDN w:val="0"/>
        <w:adjustRightInd w:val="0"/>
        <w:jc w:val="both"/>
        <w:rPr>
          <w:rFonts w:cs="Times New Roman"/>
          <w:b/>
          <w:szCs w:val="24"/>
        </w:rPr>
      </w:pPr>
    </w:p>
    <w:p w:rsidR="00240731" w:rsidRPr="002C7060" w:rsidRDefault="00240731" w:rsidP="00240731">
      <w:pPr>
        <w:widowControl w:val="0"/>
        <w:autoSpaceDE w:val="0"/>
        <w:autoSpaceDN w:val="0"/>
        <w:adjustRightInd w:val="0"/>
        <w:ind w:firstLine="0"/>
        <w:jc w:val="both"/>
        <w:rPr>
          <w:rFonts w:cs="Times New Roman"/>
          <w:b/>
          <w:szCs w:val="24"/>
        </w:rPr>
      </w:pPr>
      <w:r w:rsidRPr="002C7060">
        <w:rPr>
          <w:rFonts w:cs="Times New Roman"/>
          <w:b/>
          <w:szCs w:val="24"/>
        </w:rPr>
        <w:t>Раздел 3 «Техника и тактика игры»</w:t>
      </w:r>
    </w:p>
    <w:p w:rsidR="00240731" w:rsidRPr="002C7060" w:rsidRDefault="00240731" w:rsidP="00240731">
      <w:pPr>
        <w:widowControl w:val="0"/>
        <w:autoSpaceDE w:val="0"/>
        <w:autoSpaceDN w:val="0"/>
        <w:adjustRightInd w:val="0"/>
        <w:jc w:val="both"/>
        <w:rPr>
          <w:rFonts w:cs="Times New Roman"/>
          <w:b/>
          <w:szCs w:val="24"/>
        </w:rPr>
      </w:pPr>
      <w:r w:rsidRPr="002C7060">
        <w:rPr>
          <w:rFonts w:cs="Times New Roman"/>
          <w:b/>
          <w:szCs w:val="24"/>
        </w:rPr>
        <w:t>Техника и тактика игры</w:t>
      </w:r>
    </w:p>
    <w:p w:rsidR="00240731" w:rsidRPr="002C7060" w:rsidRDefault="00240731" w:rsidP="00240731">
      <w:pPr>
        <w:widowControl w:val="0"/>
        <w:autoSpaceDE w:val="0"/>
        <w:autoSpaceDN w:val="0"/>
        <w:adjustRightInd w:val="0"/>
        <w:jc w:val="both"/>
        <w:rPr>
          <w:rFonts w:cs="Times New Roman"/>
          <w:b/>
          <w:szCs w:val="24"/>
        </w:rPr>
      </w:pPr>
      <w:r w:rsidRPr="002C7060">
        <w:rPr>
          <w:rFonts w:cs="Times New Roman"/>
          <w:szCs w:val="24"/>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w:t>
      </w:r>
      <w:r w:rsidRPr="002C7060">
        <w:rPr>
          <w:rFonts w:cs="Times New Roman"/>
          <w:b/>
          <w:szCs w:val="24"/>
        </w:rPr>
        <w:t xml:space="preserve"> </w:t>
      </w:r>
      <w:r w:rsidRPr="002C7060">
        <w:rPr>
          <w:rFonts w:cs="Times New Roman"/>
          <w:szCs w:val="24"/>
        </w:rPr>
        <w:t>внутренней и внешней частью</w:t>
      </w:r>
      <w:r w:rsidRPr="002C7060">
        <w:rPr>
          <w:rFonts w:cs="Times New Roman"/>
          <w:b/>
          <w:szCs w:val="24"/>
        </w:rPr>
        <w:t xml:space="preserve"> </w:t>
      </w:r>
      <w:r w:rsidRPr="002C7060">
        <w:rPr>
          <w:rFonts w:cs="Times New Roman"/>
          <w:szCs w:val="24"/>
        </w:rPr>
        <w:t>подъёма, внутренней стороной стопы, ударов серединой лба; остановок мяча подошвой, внутренней стороной</w:t>
      </w:r>
      <w:r w:rsidRPr="002C7060">
        <w:rPr>
          <w:rFonts w:cs="Times New Roman"/>
          <w:b/>
          <w:szCs w:val="24"/>
        </w:rPr>
        <w:t xml:space="preserve"> </w:t>
      </w:r>
      <w:r w:rsidRPr="002C7060">
        <w:rPr>
          <w:rFonts w:cs="Times New Roman"/>
          <w:szCs w:val="24"/>
        </w:rPr>
        <w:t>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r w:rsidRPr="002C7060">
        <w:rPr>
          <w:rFonts w:cs="Times New Roman"/>
          <w:b/>
          <w:szCs w:val="24"/>
        </w:rPr>
        <w:t xml:space="preserve">   </w:t>
      </w:r>
    </w:p>
    <w:p w:rsidR="00240731" w:rsidRPr="002C7060" w:rsidRDefault="00240731" w:rsidP="00240731">
      <w:pPr>
        <w:widowControl w:val="0"/>
        <w:autoSpaceDE w:val="0"/>
        <w:autoSpaceDN w:val="0"/>
        <w:adjustRightInd w:val="0"/>
        <w:jc w:val="both"/>
        <w:rPr>
          <w:rFonts w:cs="Times New Roman"/>
          <w:b/>
          <w:szCs w:val="24"/>
        </w:rPr>
      </w:pPr>
      <w:r w:rsidRPr="002C7060">
        <w:rPr>
          <w:rFonts w:cs="Times New Roman"/>
          <w:b/>
          <w:szCs w:val="24"/>
        </w:rPr>
        <w:t>Техника передвижения</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Практические занятия. Бег: по прямой, изменяя скорость и направление; приставным и скрестным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Удары по мячу ногой.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Удары по мячу головой.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Остановка мяча. Остановка мяча подошвой и внутренней стороной катящегося и опускающегося мяча на месте, в движении вперёд и назад, подготавливая мяч для последующих действий. Остановка внутренней стороной стопы и грудью летящего мяча – на месте, в движении вперёд и назад, опуская мяч в ноги для последующих действий.</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Ведение мяча. 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Обманные движения (финты). Обучение финтам: после замедления бега или остановки – неожиданный рывок с мячом (прямо или в сторону): во время ведения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 мяч и, наклонив туловище влево, захватить мяч внешней частью подъёма правой ноги и резко уйти вправо, этот же финт в другую сторону.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Отбор мяча. 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 </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Вбрасывание мяча из-за боковой линии. Вбрасывание с места из положения ноги вместе и шага. Вбрасывание мяча на точность: под правую и левую ногу партнёру, на ход партнёру.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Техника игры вратаря. Основная стойка вратаря. Передвижение в воротах без мяча и в сторону приставным, скрестным шагом и скачками на двух ногах.</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перекатом. Быстрый подъём с мячом на ноги после падения.</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Отбивание мяча одним кулаком без прыжка и в прыжке (с места и с разбега).</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Бросок мяча одной рукой из-за плеча на точность.</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Выбивание мяча ногой: с земли (по неподвижному мячу) и с рук (с воздуха по выпущенному из рук и подброшенному перед собой мячу) на точность. </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 xml:space="preserve">Практические занятия. Упражнения для развития умения «видеть поле».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w:t>
      </w:r>
      <w:smartTag w:uri="urn:schemas-microsoft-com:office:smarttags" w:element="metricconverter">
        <w:smartTagPr>
          <w:attr w:name="ProductID" w:val="5 м"/>
        </w:smartTagPr>
        <w:r w:rsidRPr="002C7060">
          <w:rPr>
            <w:rFonts w:cs="Times New Roman"/>
            <w:szCs w:val="24"/>
          </w:rPr>
          <w:t>5 м</w:t>
        </w:r>
      </w:smartTag>
      <w:r w:rsidRPr="002C7060">
        <w:rPr>
          <w:rFonts w:cs="Times New Roman"/>
          <w:szCs w:val="24"/>
        </w:rPr>
        <w:t>. Несколько игроков на ограниченной площади (центральный круг, штрафная площадь) водят в произвольном направлении свои мячи и одновременно наблюдают за партнёрами, чтобы не столкнуться друг с другом.</w:t>
      </w:r>
    </w:p>
    <w:p w:rsidR="00240731" w:rsidRPr="002C7060" w:rsidRDefault="00240731" w:rsidP="00240731">
      <w:pPr>
        <w:widowControl w:val="0"/>
        <w:autoSpaceDE w:val="0"/>
        <w:autoSpaceDN w:val="0"/>
        <w:adjustRightInd w:val="0"/>
        <w:jc w:val="both"/>
        <w:rPr>
          <w:rFonts w:cs="Times New Roman"/>
          <w:b/>
          <w:szCs w:val="24"/>
        </w:rPr>
      </w:pPr>
    </w:p>
    <w:p w:rsidR="00240731" w:rsidRPr="002C7060" w:rsidRDefault="00240731" w:rsidP="00240731">
      <w:pPr>
        <w:widowControl w:val="0"/>
        <w:autoSpaceDE w:val="0"/>
        <w:autoSpaceDN w:val="0"/>
        <w:adjustRightInd w:val="0"/>
        <w:jc w:val="both"/>
        <w:rPr>
          <w:rFonts w:cs="Times New Roman"/>
          <w:b/>
          <w:szCs w:val="24"/>
        </w:rPr>
      </w:pPr>
      <w:r w:rsidRPr="002C7060">
        <w:rPr>
          <w:rFonts w:cs="Times New Roman"/>
          <w:b/>
          <w:szCs w:val="24"/>
        </w:rPr>
        <w:t>Тактика нападения</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Групповые действия. 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Выполнять простейшие комбинации при стандартных положениях: начале игры, угловом, штрафном и свободном ударах, вбрасывание мяча (не менее одной по каждой группе).</w:t>
      </w:r>
    </w:p>
    <w:p w:rsidR="00240731" w:rsidRPr="002C7060" w:rsidRDefault="00240731" w:rsidP="00240731">
      <w:pPr>
        <w:widowControl w:val="0"/>
        <w:autoSpaceDE w:val="0"/>
        <w:autoSpaceDN w:val="0"/>
        <w:adjustRightInd w:val="0"/>
        <w:jc w:val="both"/>
        <w:rPr>
          <w:rFonts w:cs="Times New Roman"/>
          <w:b/>
          <w:szCs w:val="24"/>
        </w:rPr>
      </w:pPr>
    </w:p>
    <w:p w:rsidR="00240731" w:rsidRPr="002C7060" w:rsidRDefault="00240731" w:rsidP="00240731">
      <w:pPr>
        <w:widowControl w:val="0"/>
        <w:autoSpaceDE w:val="0"/>
        <w:autoSpaceDN w:val="0"/>
        <w:adjustRightInd w:val="0"/>
        <w:jc w:val="both"/>
        <w:rPr>
          <w:rFonts w:cs="Times New Roman"/>
          <w:b/>
          <w:szCs w:val="24"/>
        </w:rPr>
      </w:pPr>
      <w:r w:rsidRPr="002C7060">
        <w:rPr>
          <w:rFonts w:cs="Times New Roman"/>
          <w:b/>
          <w:szCs w:val="24"/>
        </w:rPr>
        <w:t>Тактика защиты</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Индивидуальные действия. Правильно выбирать позицию по отношению опекаемого игрока и противодействовать получению им мяча, т. 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Групповые действия. Противодействие комбинации «стенка». Взаимодействие игроков при розыгрыше противником стандартных комбинаций.</w:t>
      </w:r>
    </w:p>
    <w:p w:rsidR="00240731" w:rsidRPr="002C7060" w:rsidRDefault="00240731" w:rsidP="00240731">
      <w:pPr>
        <w:widowControl w:val="0"/>
        <w:autoSpaceDE w:val="0"/>
        <w:autoSpaceDN w:val="0"/>
        <w:adjustRightInd w:val="0"/>
        <w:jc w:val="both"/>
        <w:rPr>
          <w:rFonts w:cs="Times New Roman"/>
          <w:szCs w:val="24"/>
        </w:rPr>
      </w:pPr>
      <w:r w:rsidRPr="002C7060">
        <w:rPr>
          <w:rFonts w:cs="Times New Roman"/>
          <w:szCs w:val="24"/>
        </w:rPr>
        <w:t>Тактика вратаря.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r w:rsidRPr="002C7060">
        <w:rPr>
          <w:rFonts w:cs="Times New Roman"/>
          <w:color w:val="444444"/>
          <w:szCs w:val="24"/>
        </w:rPr>
        <w:t xml:space="preserve"> </w:t>
      </w:r>
      <w:r w:rsidRPr="002C7060">
        <w:rPr>
          <w:rFonts w:cs="Times New Roman"/>
          <w:szCs w:val="24"/>
        </w:rPr>
        <w:t>Учебно-тренировочная игра. Анализ проведенной игры.</w:t>
      </w:r>
    </w:p>
    <w:p w:rsidR="00005563" w:rsidRPr="002C7060" w:rsidRDefault="00005563" w:rsidP="00005563">
      <w:pPr>
        <w:ind w:firstLine="0"/>
        <w:rPr>
          <w:rFonts w:cs="Times New Roman"/>
          <w:szCs w:val="24"/>
        </w:rPr>
      </w:pPr>
    </w:p>
    <w:p w:rsidR="00005563" w:rsidRPr="002C7060" w:rsidRDefault="00005563" w:rsidP="00005563">
      <w:pPr>
        <w:ind w:firstLine="0"/>
        <w:rPr>
          <w:rFonts w:cs="Times New Roman"/>
          <w:b/>
          <w:i/>
          <w:szCs w:val="24"/>
        </w:rPr>
      </w:pPr>
      <w:r w:rsidRPr="002C7060">
        <w:rPr>
          <w:rFonts w:cs="Times New Roman"/>
          <w:b/>
          <w:i/>
          <w:color w:val="231F20"/>
          <w:szCs w:val="24"/>
        </w:rPr>
        <w:t xml:space="preserve">3. Планируемые результаты освоения программы </w:t>
      </w:r>
      <w:r w:rsidRPr="002C7060">
        <w:rPr>
          <w:rFonts w:cs="Times New Roman"/>
          <w:b/>
          <w:i/>
          <w:szCs w:val="24"/>
        </w:rPr>
        <w:t>курса внеурочной деятельности</w:t>
      </w:r>
    </w:p>
    <w:p w:rsidR="00B64FDA" w:rsidRPr="002C7060" w:rsidRDefault="00B64FDA" w:rsidP="00B64FDA">
      <w:pPr>
        <w:jc w:val="both"/>
        <w:rPr>
          <w:rFonts w:cs="Times New Roman"/>
          <w:b/>
          <w:szCs w:val="24"/>
        </w:rPr>
      </w:pPr>
      <w:r w:rsidRPr="002C7060">
        <w:rPr>
          <w:rFonts w:cs="Times New Roman"/>
          <w:b/>
          <w:szCs w:val="24"/>
        </w:rPr>
        <w:t>Личностные результаты</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Личностные результаты освоения курса внеурочной деятельности «Футбол»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Личностные результаты отражают готовность обучающихся руководствоваться ценностями и приобретение первоначального опыта деятельности на их основе:</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уважительное отношение к содержанию национальных подвижных игр, этнокультурным формам и видам соревновательной деятельности;</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стремление к формированию культуры здоровья, соблюдению правил здорового образа жизни;</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B64FDA" w:rsidRPr="002C7060" w:rsidRDefault="00B64FDA" w:rsidP="00B64FDA">
      <w:pPr>
        <w:rPr>
          <w:rFonts w:cs="Times New Roman"/>
          <w:b/>
          <w:szCs w:val="24"/>
        </w:rPr>
      </w:pPr>
    </w:p>
    <w:p w:rsidR="00B64FDA" w:rsidRPr="002C7060" w:rsidRDefault="00B64FDA" w:rsidP="00B64FDA">
      <w:pPr>
        <w:rPr>
          <w:rFonts w:cs="Times New Roman"/>
          <w:b/>
          <w:szCs w:val="24"/>
        </w:rPr>
      </w:pPr>
      <w:r w:rsidRPr="002C7060">
        <w:rPr>
          <w:rFonts w:cs="Times New Roman"/>
          <w:b/>
          <w:szCs w:val="24"/>
        </w:rPr>
        <w:t>Метапредметные результаты</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B64FDA" w:rsidRPr="002C7060" w:rsidRDefault="00B64FDA" w:rsidP="00B64FDA">
      <w:pPr>
        <w:jc w:val="both"/>
        <w:rPr>
          <w:rFonts w:cs="Times New Roman"/>
          <w:color w:val="231F20"/>
          <w:szCs w:val="24"/>
        </w:rPr>
      </w:pPr>
    </w:p>
    <w:p w:rsidR="00B64FDA" w:rsidRPr="002C7060" w:rsidRDefault="00B64FDA" w:rsidP="00B64FDA">
      <w:pPr>
        <w:jc w:val="both"/>
        <w:rPr>
          <w:rFonts w:cs="Times New Roman"/>
          <w:szCs w:val="24"/>
        </w:rPr>
      </w:pPr>
      <w:r w:rsidRPr="002C7060">
        <w:rPr>
          <w:rFonts w:cs="Times New Roman"/>
          <w:color w:val="231F20"/>
          <w:szCs w:val="24"/>
        </w:rPr>
        <w:t xml:space="preserve">По окончанию </w:t>
      </w:r>
      <w:r w:rsidRPr="002C7060">
        <w:rPr>
          <w:rFonts w:cs="Times New Roman"/>
          <w:b/>
          <w:color w:val="231F20"/>
          <w:szCs w:val="24"/>
        </w:rPr>
        <w:t xml:space="preserve">четвёртого года обучения </w:t>
      </w:r>
      <w:r w:rsidRPr="002C7060">
        <w:rPr>
          <w:rFonts w:cs="Times New Roman"/>
          <w:color w:val="231F20"/>
          <w:szCs w:val="24"/>
        </w:rPr>
        <w:t>учащиеся научатся:</w:t>
      </w:r>
    </w:p>
    <w:p w:rsidR="00B64FDA" w:rsidRPr="002C7060" w:rsidRDefault="00B64FDA" w:rsidP="00B64FDA">
      <w:pPr>
        <w:rPr>
          <w:rFonts w:cs="Times New Roman"/>
          <w:i/>
          <w:color w:val="231F20"/>
          <w:szCs w:val="24"/>
        </w:rPr>
      </w:pPr>
    </w:p>
    <w:p w:rsidR="00B64FDA" w:rsidRPr="002C7060" w:rsidRDefault="00B64FDA" w:rsidP="00B64FDA">
      <w:pPr>
        <w:ind w:firstLine="0"/>
        <w:rPr>
          <w:rFonts w:cs="Times New Roman"/>
          <w:i/>
          <w:szCs w:val="24"/>
        </w:rPr>
      </w:pPr>
      <w:r w:rsidRPr="002C7060">
        <w:rPr>
          <w:rFonts w:cs="Times New Roman"/>
          <w:i/>
          <w:color w:val="231F20"/>
          <w:szCs w:val="24"/>
        </w:rPr>
        <w:t>познавательные УУД:</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выявлять отставание в развитии физических качеств от возрастных стандартов, приводить примеры физических упражнений по их устранению;</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B64FDA" w:rsidRPr="002C7060" w:rsidRDefault="00B64FDA" w:rsidP="00B64FDA">
      <w:pPr>
        <w:rPr>
          <w:rFonts w:cs="Times New Roman"/>
          <w:i/>
          <w:color w:val="231F20"/>
          <w:szCs w:val="24"/>
        </w:rPr>
      </w:pPr>
    </w:p>
    <w:p w:rsidR="00B64FDA" w:rsidRPr="002C7060" w:rsidRDefault="00B64FDA" w:rsidP="00B64FDA">
      <w:pPr>
        <w:ind w:firstLine="0"/>
        <w:rPr>
          <w:rFonts w:cs="Times New Roman"/>
          <w:i/>
          <w:szCs w:val="24"/>
        </w:rPr>
      </w:pPr>
      <w:r w:rsidRPr="002C7060">
        <w:rPr>
          <w:rFonts w:cs="Times New Roman"/>
          <w:i/>
          <w:color w:val="231F20"/>
          <w:szCs w:val="24"/>
        </w:rPr>
        <w:t>коммуникативные УУД:</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взаимодействовать с учителем и учащимися, воспроизводить ранее изученный материал и отвечать на вопросы в процессе учебного диалога;</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64FDA" w:rsidRPr="002C7060" w:rsidRDefault="00B64FDA" w:rsidP="00B64FDA">
      <w:pPr>
        <w:rPr>
          <w:rFonts w:cs="Times New Roman"/>
          <w:i/>
          <w:color w:val="231F20"/>
          <w:szCs w:val="24"/>
        </w:rPr>
      </w:pPr>
    </w:p>
    <w:p w:rsidR="00B64FDA" w:rsidRPr="002C7060" w:rsidRDefault="00B64FDA" w:rsidP="00B64FDA">
      <w:pPr>
        <w:ind w:firstLine="0"/>
        <w:rPr>
          <w:rFonts w:cs="Times New Roman"/>
          <w:i/>
          <w:szCs w:val="24"/>
        </w:rPr>
      </w:pPr>
      <w:r w:rsidRPr="002C7060">
        <w:rPr>
          <w:rFonts w:cs="Times New Roman"/>
          <w:i/>
          <w:color w:val="231F20"/>
          <w:szCs w:val="24"/>
        </w:rPr>
        <w:t>регулятивные УУД:</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выполнять указания учителя, проявлять активность и самостоятельность при выполнении учебных заданий;</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самостоятельно проводить занятия на основе изученного материала и с учётом собственных интересов. </w:t>
      </w:r>
    </w:p>
    <w:p w:rsidR="00B64FDA" w:rsidRPr="002C7060" w:rsidRDefault="00B64FDA" w:rsidP="00B64FDA">
      <w:pPr>
        <w:rPr>
          <w:rFonts w:cs="Times New Roman"/>
          <w:b/>
          <w:szCs w:val="24"/>
        </w:rPr>
      </w:pPr>
    </w:p>
    <w:p w:rsidR="00B64FDA" w:rsidRPr="002C7060" w:rsidRDefault="00B64FDA" w:rsidP="00B64FDA">
      <w:pPr>
        <w:rPr>
          <w:rFonts w:cs="Times New Roman"/>
          <w:b/>
          <w:szCs w:val="24"/>
        </w:rPr>
      </w:pPr>
      <w:r w:rsidRPr="002C7060">
        <w:rPr>
          <w:rFonts w:cs="Times New Roman"/>
          <w:b/>
          <w:szCs w:val="24"/>
        </w:rPr>
        <w:t>Предметные результаты</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Предметные результаты отражают достижения  учащихся в овладении основами содержания курса внеурочной деятельности «Футбол»: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B64FDA" w:rsidRPr="002C7060" w:rsidRDefault="00B64FDA" w:rsidP="00B64FDA">
      <w:pPr>
        <w:pStyle w:val="a6"/>
        <w:ind w:firstLine="567"/>
        <w:rPr>
          <w:rFonts w:ascii="Times New Roman" w:hAnsi="Times New Roman" w:cs="Times New Roman"/>
          <w:color w:val="231F20"/>
          <w:sz w:val="24"/>
          <w:szCs w:val="24"/>
        </w:rPr>
      </w:pP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К концу курса школьник  научится:</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приводить примеры регулирования физической нагрузки по пульсу при развитии физических качеств: силы, быстроты, выносливости и гибкости;</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демонстрировать акробатические комбинации из 5—7 хорошо освоенных упражнений (с помощью учителя);</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выполнять прыжок в высоту с разбега перешагиванием;</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выполнять метание малого (теннисного) мяча на дальность;</w:t>
      </w:r>
    </w:p>
    <w:p w:rsidR="00B64FDA" w:rsidRPr="002C7060" w:rsidRDefault="00B64FDA" w:rsidP="00B64FDA">
      <w:pPr>
        <w:pStyle w:val="a6"/>
        <w:ind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выполнять упражнения на развитие физических качеств, демонстрировать приросты в их показателях;</w:t>
      </w:r>
    </w:p>
    <w:p w:rsidR="00B64FDA" w:rsidRPr="002C7060" w:rsidRDefault="00B64FDA" w:rsidP="00B64FDA">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w:t>
      </w:r>
      <w:r w:rsidRPr="002C7060">
        <w:rPr>
          <w:rFonts w:ascii="Times New Roman" w:hAnsi="Times New Roman" w:cs="Times New Roman"/>
          <w:sz w:val="24"/>
          <w:szCs w:val="24"/>
        </w:rPr>
        <w:t xml:space="preserve">играть в мини-футбол, а именно: </w:t>
      </w:r>
      <w:r w:rsidRPr="002C7060">
        <w:rPr>
          <w:rStyle w:val="dash0410005f0431005f0437005f0430005f0446005f0020005f0441005f043f005f0438005f0441005f043a005f0430005f005fchar1char1"/>
        </w:rPr>
        <w:t xml:space="preserve">техническим приемам и тактическим взаимодействиям, </w:t>
      </w:r>
      <w:r w:rsidRPr="002C7060">
        <w:rPr>
          <w:rFonts w:ascii="Times New Roman" w:hAnsi="Times New Roman" w:cs="Times New Roman"/>
          <w:sz w:val="24"/>
          <w:szCs w:val="24"/>
        </w:rPr>
        <w:t xml:space="preserve">владеть техникой передвижений, остановок, поворотов, а также техникой ударов по воротам, владеть игровыми ситуациями на поле, </w:t>
      </w:r>
      <w:r w:rsidRPr="002C7060">
        <w:rPr>
          <w:rStyle w:val="dash0410005f0431005f0437005f0430005f0446005f0020005f0441005f043f005f0438005f0441005f043a005f0430005f005fchar1char1"/>
        </w:rPr>
        <w:t>основам судейства.</w:t>
      </w:r>
    </w:p>
    <w:p w:rsidR="00005563" w:rsidRPr="002C7060" w:rsidRDefault="00005563" w:rsidP="00E22D9A">
      <w:pPr>
        <w:ind w:firstLine="0"/>
        <w:rPr>
          <w:rFonts w:cs="Times New Roman"/>
          <w:szCs w:val="24"/>
        </w:rPr>
      </w:pPr>
    </w:p>
    <w:p w:rsidR="00D96BDB" w:rsidRPr="002C7060" w:rsidRDefault="00986452" w:rsidP="00B64FDA">
      <w:pPr>
        <w:ind w:firstLine="0"/>
        <w:jc w:val="center"/>
        <w:rPr>
          <w:rFonts w:cs="Times New Roman"/>
          <w:b/>
          <w:color w:val="231F20"/>
          <w:szCs w:val="24"/>
        </w:rPr>
      </w:pPr>
      <w:r w:rsidRPr="002C7060">
        <w:rPr>
          <w:rFonts w:cs="Times New Roman"/>
          <w:b/>
          <w:color w:val="231F20"/>
          <w:szCs w:val="24"/>
        </w:rPr>
        <w:t>2.3. Программа формирования универсальных учебных действий</w:t>
      </w:r>
    </w:p>
    <w:p w:rsidR="00986452" w:rsidRPr="002C7060" w:rsidRDefault="00986452" w:rsidP="005F674D">
      <w:pPr>
        <w:ind w:firstLine="0"/>
        <w:jc w:val="both"/>
        <w:rPr>
          <w:rFonts w:cs="Times New Roman"/>
          <w:color w:val="231F20"/>
          <w:szCs w:val="24"/>
        </w:rPr>
      </w:pPr>
    </w:p>
    <w:p w:rsidR="004C0317" w:rsidRPr="002C7060" w:rsidRDefault="004C0317" w:rsidP="005F674D">
      <w:pPr>
        <w:pStyle w:val="a6"/>
        <w:ind w:left="0" w:right="3"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Содержательной и критериальной основой разработки программы формирования универсальных (обобщённых) учебных действий (далее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УУД) являются планируемые результаты обучения. </w:t>
      </w:r>
    </w:p>
    <w:p w:rsidR="004C0317" w:rsidRPr="002C7060" w:rsidRDefault="004C0317" w:rsidP="005F674D">
      <w:pPr>
        <w:jc w:val="both"/>
        <w:rPr>
          <w:rFonts w:cs="Times New Roman"/>
          <w:color w:val="231F20"/>
          <w:szCs w:val="24"/>
        </w:rPr>
      </w:pPr>
    </w:p>
    <w:p w:rsidR="00986452" w:rsidRPr="002C7060" w:rsidRDefault="00986452" w:rsidP="005F674D">
      <w:pPr>
        <w:ind w:firstLine="0"/>
        <w:jc w:val="both"/>
        <w:rPr>
          <w:rFonts w:cs="Times New Roman"/>
          <w:b/>
          <w:i/>
          <w:color w:val="231F20"/>
          <w:szCs w:val="24"/>
        </w:rPr>
      </w:pPr>
      <w:r w:rsidRPr="002C7060">
        <w:rPr>
          <w:rFonts w:cs="Times New Roman"/>
          <w:b/>
          <w:i/>
          <w:color w:val="231F20"/>
          <w:szCs w:val="24"/>
        </w:rPr>
        <w:t>2.3.1. Значение сформированных универсальных учебных действий для успешного обучения и развития младшего школьника</w:t>
      </w:r>
    </w:p>
    <w:p w:rsidR="001377A2" w:rsidRPr="002C7060" w:rsidRDefault="001377A2" w:rsidP="005F674D">
      <w:pPr>
        <w:ind w:firstLine="0"/>
        <w:jc w:val="both"/>
        <w:rPr>
          <w:rFonts w:cs="Times New Roman"/>
          <w:b/>
          <w:i/>
          <w:color w:val="231F20"/>
          <w:szCs w:val="24"/>
        </w:rPr>
      </w:pPr>
    </w:p>
    <w:p w:rsidR="00793F2E" w:rsidRPr="002C7060" w:rsidRDefault="00793F2E" w:rsidP="005F674D">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 xml:space="preserve">Программа формирования </w:t>
      </w:r>
      <w:r w:rsidRPr="002C7060">
        <w:rPr>
          <w:rFonts w:ascii="Times New Roman" w:hAnsi="Times New Roman" w:cs="Times New Roman"/>
          <w:color w:val="231F20"/>
          <w:sz w:val="24"/>
          <w:szCs w:val="24"/>
        </w:rPr>
        <w:t>универсальных (обобщённых) учебных действий</w:t>
      </w:r>
      <w:r w:rsidRPr="002C7060">
        <w:rPr>
          <w:rFonts w:ascii="Times New Roman" w:hAnsi="Times New Roman" w:cs="Times New Roman"/>
          <w:sz w:val="24"/>
          <w:szCs w:val="24"/>
        </w:rPr>
        <w:t xml:space="preserve"> у обучающихся МБОУ «Центр образования с. Мейныпильгыно» на уровне НОО (далее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программа УУД) конкретизирует требования ФГОС НОО к личностным и метапредметным результатам освоения ООП НОО, дополняет традиционное содержание образовательно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воспитательных программ и служит основой для разработки рабочих программ учебных предметов, курсов, дисциплин.</w:t>
      </w:r>
    </w:p>
    <w:p w:rsidR="001377A2" w:rsidRPr="002C7060" w:rsidRDefault="001377A2" w:rsidP="005F674D">
      <w:pPr>
        <w:pStyle w:val="a6"/>
        <w:ind w:left="0" w:right="3" w:firstLine="567"/>
        <w:rPr>
          <w:rFonts w:ascii="Times New Roman" w:hAnsi="Times New Roman" w:cs="Times New Roman"/>
          <w:sz w:val="24"/>
          <w:szCs w:val="24"/>
        </w:rPr>
      </w:pPr>
      <w:r w:rsidRPr="002C7060">
        <w:rPr>
          <w:rFonts w:ascii="Times New Roman" w:hAnsi="Times New Roman" w:cs="Times New Roman"/>
          <w:b/>
          <w:sz w:val="24"/>
          <w:szCs w:val="24"/>
        </w:rPr>
        <w:t xml:space="preserve">Цель программы: </w:t>
      </w:r>
      <w:r w:rsidRPr="002C7060">
        <w:rPr>
          <w:rFonts w:ascii="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w:t>
      </w:r>
    </w:p>
    <w:p w:rsidR="002C6169" w:rsidRPr="002C7060" w:rsidRDefault="005004B6" w:rsidP="005F674D">
      <w:pPr>
        <w:rPr>
          <w:rFonts w:cs="Times New Roman"/>
          <w:b/>
          <w:szCs w:val="24"/>
        </w:rPr>
      </w:pPr>
      <w:r w:rsidRPr="002C7060">
        <w:rPr>
          <w:rFonts w:cs="Times New Roman"/>
          <w:b/>
          <w:color w:val="231F20"/>
          <w:szCs w:val="24"/>
        </w:rPr>
        <w:t>Значительное положительное влияние программы УУД</w:t>
      </w:r>
      <w:r w:rsidR="002C6169" w:rsidRPr="002C7060">
        <w:rPr>
          <w:rFonts w:cs="Times New Roman"/>
          <w:b/>
          <w:szCs w:val="24"/>
        </w:rPr>
        <w:t>:</w:t>
      </w:r>
    </w:p>
    <w:p w:rsidR="00983373" w:rsidRPr="002C7060" w:rsidRDefault="00983373" w:rsidP="005F674D">
      <w:pPr>
        <w:pStyle w:val="a6"/>
        <w:numPr>
          <w:ilvl w:val="0"/>
          <w:numId w:val="24"/>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успешное овладение младшими школьниками всеми учебными предметами;</w:t>
      </w:r>
    </w:p>
    <w:p w:rsidR="00983373" w:rsidRPr="002C7060" w:rsidRDefault="00983373" w:rsidP="005F674D">
      <w:pPr>
        <w:pStyle w:val="a6"/>
        <w:numPr>
          <w:ilvl w:val="0"/>
          <w:numId w:val="24"/>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983373" w:rsidRPr="002C7060" w:rsidRDefault="00983373" w:rsidP="005F674D">
      <w:pPr>
        <w:pStyle w:val="a6"/>
        <w:numPr>
          <w:ilvl w:val="0"/>
          <w:numId w:val="24"/>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расширение и углубление познавательных интересов обучающихся;</w:t>
      </w:r>
    </w:p>
    <w:p w:rsidR="00983373" w:rsidRPr="002C7060" w:rsidRDefault="00983373" w:rsidP="005F674D">
      <w:pPr>
        <w:pStyle w:val="a6"/>
        <w:numPr>
          <w:ilvl w:val="0"/>
          <w:numId w:val="24"/>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986452" w:rsidRPr="002C7060" w:rsidRDefault="00983373" w:rsidP="005F674D">
      <w:pPr>
        <w:pStyle w:val="a8"/>
        <w:numPr>
          <w:ilvl w:val="0"/>
          <w:numId w:val="24"/>
        </w:numPr>
        <w:ind w:left="567" w:hanging="567"/>
        <w:jc w:val="both"/>
        <w:rPr>
          <w:rFonts w:cs="Times New Roman"/>
          <w:color w:val="231F20"/>
          <w:szCs w:val="24"/>
        </w:rPr>
      </w:pPr>
      <w:r w:rsidRPr="002C7060">
        <w:rPr>
          <w:rFonts w:cs="Times New Roman"/>
          <w:color w:val="231F20"/>
          <w:szCs w:val="24"/>
        </w:rPr>
        <w:t>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5004B6" w:rsidRPr="002C7060" w:rsidRDefault="005004B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Всё выше перечисленное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5004B6" w:rsidRPr="002C7060" w:rsidRDefault="005004B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004B6" w:rsidRPr="002C7060" w:rsidRDefault="005004B6" w:rsidP="005F674D">
      <w:pPr>
        <w:pStyle w:val="a8"/>
        <w:widowControl w:val="0"/>
        <w:numPr>
          <w:ilvl w:val="3"/>
          <w:numId w:val="7"/>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предметные знания, умения и способы деятельности являются содержательной основой становления УУД;</w:t>
      </w:r>
    </w:p>
    <w:p w:rsidR="005004B6" w:rsidRPr="002C7060" w:rsidRDefault="005004B6" w:rsidP="005F674D">
      <w:pPr>
        <w:pStyle w:val="a8"/>
        <w:widowControl w:val="0"/>
        <w:numPr>
          <w:ilvl w:val="3"/>
          <w:numId w:val="7"/>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развивающиеся УУД обеспечивают протекание учебного процесса как активной инициативной поисково</w:t>
      </w:r>
      <w:r w:rsidR="009C37FA" w:rsidRPr="002C7060">
        <w:rPr>
          <w:rFonts w:cs="Times New Roman"/>
          <w:color w:val="231F20"/>
          <w:szCs w:val="24"/>
        </w:rPr>
        <w:t>-</w:t>
      </w:r>
      <w:r w:rsidRPr="002C7060">
        <w:rPr>
          <w:rFonts w:cs="Times New Roman"/>
          <w:color w:val="231F20"/>
          <w:szCs w:val="24"/>
        </w:rPr>
        <w:t>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004B6" w:rsidRPr="002C7060" w:rsidRDefault="005004B6" w:rsidP="005F674D">
      <w:pPr>
        <w:pStyle w:val="a8"/>
        <w:widowControl w:val="0"/>
        <w:numPr>
          <w:ilvl w:val="3"/>
          <w:numId w:val="7"/>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004B6" w:rsidRPr="002C7060" w:rsidRDefault="005004B6" w:rsidP="005F674D">
      <w:pPr>
        <w:pStyle w:val="a8"/>
        <w:widowControl w:val="0"/>
        <w:numPr>
          <w:ilvl w:val="3"/>
          <w:numId w:val="7"/>
        </w:numPr>
        <w:tabs>
          <w:tab w:val="left" w:pos="1134"/>
        </w:tabs>
        <w:autoSpaceDE w:val="0"/>
        <w:autoSpaceDN w:val="0"/>
        <w:ind w:left="0" w:firstLine="567"/>
        <w:contextualSpacing w:val="0"/>
        <w:jc w:val="both"/>
        <w:rPr>
          <w:rFonts w:cs="Times New Roman"/>
          <w:szCs w:val="24"/>
        </w:rPr>
      </w:pPr>
      <w:r w:rsidRPr="002C7060">
        <w:rPr>
          <w:rFonts w:cs="Times New Roman"/>
          <w:color w:val="231F20"/>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004B6" w:rsidRPr="002C7060" w:rsidRDefault="005004B6"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C6169" w:rsidRPr="002C7060" w:rsidRDefault="002C6169" w:rsidP="005F674D">
      <w:pPr>
        <w:ind w:firstLine="0"/>
        <w:jc w:val="both"/>
        <w:rPr>
          <w:rFonts w:cs="Times New Roman"/>
          <w:color w:val="231F20"/>
          <w:szCs w:val="24"/>
        </w:rPr>
      </w:pPr>
    </w:p>
    <w:p w:rsidR="00986452" w:rsidRPr="002C7060" w:rsidRDefault="00986452" w:rsidP="005F674D">
      <w:pPr>
        <w:ind w:firstLine="0"/>
        <w:jc w:val="both"/>
        <w:rPr>
          <w:rFonts w:cs="Times New Roman"/>
          <w:b/>
          <w:i/>
          <w:color w:val="231F20"/>
          <w:szCs w:val="24"/>
        </w:rPr>
      </w:pPr>
      <w:r w:rsidRPr="002C7060">
        <w:rPr>
          <w:rFonts w:cs="Times New Roman"/>
          <w:b/>
          <w:i/>
          <w:color w:val="231F20"/>
          <w:szCs w:val="24"/>
        </w:rPr>
        <w:t>2.3.2. Характеристика универсальных учебных действий</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При создании образовательной организацией программы формирования УУД учитывае</w:t>
      </w:r>
      <w:r w:rsidR="000B1435" w:rsidRPr="002C7060">
        <w:rPr>
          <w:rFonts w:ascii="Times New Roman" w:hAnsi="Times New Roman" w:cs="Times New Roman"/>
          <w:color w:val="231F20"/>
          <w:sz w:val="24"/>
          <w:szCs w:val="24"/>
        </w:rPr>
        <w:t>тся характеристика, которая да</w:t>
      </w:r>
      <w:r w:rsidRPr="002C7060">
        <w:rPr>
          <w:rFonts w:ascii="Times New Roman" w:hAnsi="Times New Roman" w:cs="Times New Roman"/>
          <w:color w:val="231F20"/>
          <w:sz w:val="24"/>
          <w:szCs w:val="24"/>
        </w:rPr>
        <w:t>ётся им во ФГОС НОО.</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Познавательные </w:t>
      </w:r>
      <w:r w:rsidRPr="002C7060">
        <w:rPr>
          <w:rFonts w:ascii="Times New Roman" w:hAnsi="Times New Roman" w:cs="Times New Roman"/>
          <w:color w:val="231F20"/>
          <w:sz w:val="24"/>
          <w:szCs w:val="24"/>
        </w:rPr>
        <w:t>универсал</w:t>
      </w:r>
      <w:r w:rsidR="000B1435" w:rsidRPr="002C7060">
        <w:rPr>
          <w:rFonts w:ascii="Times New Roman" w:hAnsi="Times New Roman" w:cs="Times New Roman"/>
          <w:color w:val="231F20"/>
          <w:sz w:val="24"/>
          <w:szCs w:val="24"/>
        </w:rPr>
        <w:t>ьные учебные действия представ</w:t>
      </w:r>
      <w:r w:rsidRPr="002C7060">
        <w:rPr>
          <w:rFonts w:ascii="Times New Roman" w:hAnsi="Times New Roman" w:cs="Times New Roman"/>
          <w:color w:val="231F20"/>
          <w:sz w:val="24"/>
          <w:szCs w:val="24"/>
        </w:rPr>
        <w:t>ляют совокупность операций</w:t>
      </w:r>
      <w:r w:rsidR="000B1435" w:rsidRPr="002C7060">
        <w:rPr>
          <w:rFonts w:ascii="Times New Roman" w:hAnsi="Times New Roman" w:cs="Times New Roman"/>
          <w:color w:val="231F20"/>
          <w:sz w:val="24"/>
          <w:szCs w:val="24"/>
        </w:rPr>
        <w:t>, участвующих в учебно</w:t>
      </w:r>
      <w:r w:rsidR="009C37FA" w:rsidRPr="002C7060">
        <w:rPr>
          <w:rFonts w:ascii="Times New Roman" w:hAnsi="Times New Roman" w:cs="Times New Roman"/>
          <w:color w:val="231F20"/>
          <w:sz w:val="24"/>
          <w:szCs w:val="24"/>
        </w:rPr>
        <w:t>-</w:t>
      </w:r>
      <w:r w:rsidR="000B1435" w:rsidRPr="002C7060">
        <w:rPr>
          <w:rFonts w:ascii="Times New Roman" w:hAnsi="Times New Roman" w:cs="Times New Roman"/>
          <w:color w:val="231F20"/>
          <w:sz w:val="24"/>
          <w:szCs w:val="24"/>
        </w:rPr>
        <w:t>познава</w:t>
      </w:r>
      <w:r w:rsidRPr="002C7060">
        <w:rPr>
          <w:rFonts w:ascii="Times New Roman" w:hAnsi="Times New Roman" w:cs="Times New Roman"/>
          <w:color w:val="231F20"/>
          <w:sz w:val="24"/>
          <w:szCs w:val="24"/>
        </w:rPr>
        <w:t>тельной деятельности. К ним относятся:</w:t>
      </w:r>
    </w:p>
    <w:p w:rsidR="005004B6" w:rsidRPr="002C7060" w:rsidRDefault="005004B6" w:rsidP="005F674D">
      <w:pPr>
        <w:pStyle w:val="a6"/>
        <w:numPr>
          <w:ilvl w:val="0"/>
          <w:numId w:val="2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методы познания окружающ</w:t>
      </w:r>
      <w:r w:rsidR="000B1435" w:rsidRPr="002C7060">
        <w:rPr>
          <w:rFonts w:ascii="Times New Roman" w:hAnsi="Times New Roman" w:cs="Times New Roman"/>
          <w:color w:val="231F20"/>
          <w:sz w:val="24"/>
          <w:szCs w:val="24"/>
        </w:rPr>
        <w:t>его мира, в том числе представ</w:t>
      </w:r>
      <w:r w:rsidRPr="002C7060">
        <w:rPr>
          <w:rFonts w:ascii="Times New Roman" w:hAnsi="Times New Roman" w:cs="Times New Roman"/>
          <w:color w:val="231F20"/>
          <w:sz w:val="24"/>
          <w:szCs w:val="24"/>
        </w:rPr>
        <w:t>ленного (на экране) в виде виртуального отображения реальной действительности (наблюдение, элементарные опыты и эксперименты; измерения и др.);</w:t>
      </w:r>
    </w:p>
    <w:p w:rsidR="005004B6" w:rsidRPr="002C7060" w:rsidRDefault="005004B6" w:rsidP="005F674D">
      <w:pPr>
        <w:pStyle w:val="a6"/>
        <w:numPr>
          <w:ilvl w:val="0"/>
          <w:numId w:val="2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логические операции (срав</w:t>
      </w:r>
      <w:r w:rsidR="000B1435" w:rsidRPr="002C7060">
        <w:rPr>
          <w:rFonts w:ascii="Times New Roman" w:hAnsi="Times New Roman" w:cs="Times New Roman"/>
          <w:color w:val="231F20"/>
          <w:sz w:val="24"/>
          <w:szCs w:val="24"/>
        </w:rPr>
        <w:t>нение, анализ, обобщение, клас</w:t>
      </w:r>
      <w:r w:rsidRPr="002C7060">
        <w:rPr>
          <w:rFonts w:ascii="Times New Roman" w:hAnsi="Times New Roman" w:cs="Times New Roman"/>
          <w:color w:val="231F20"/>
          <w:sz w:val="24"/>
          <w:szCs w:val="24"/>
        </w:rPr>
        <w:t>сификация, сериация);</w:t>
      </w:r>
    </w:p>
    <w:p w:rsidR="005004B6" w:rsidRPr="002C7060" w:rsidRDefault="005004B6" w:rsidP="005F674D">
      <w:pPr>
        <w:pStyle w:val="a6"/>
        <w:numPr>
          <w:ilvl w:val="0"/>
          <w:numId w:val="25"/>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работа с информацией, пред</w:t>
      </w:r>
      <w:r w:rsidR="000B1435" w:rsidRPr="002C7060">
        <w:rPr>
          <w:rFonts w:ascii="Times New Roman" w:hAnsi="Times New Roman" w:cs="Times New Roman"/>
          <w:color w:val="231F20"/>
          <w:sz w:val="24"/>
          <w:szCs w:val="24"/>
        </w:rPr>
        <w:t>ставленной в разном виде и фор</w:t>
      </w:r>
      <w:r w:rsidRPr="002C7060">
        <w:rPr>
          <w:rFonts w:ascii="Times New Roman" w:hAnsi="Times New Roman" w:cs="Times New Roman"/>
          <w:color w:val="231F20"/>
          <w:sz w:val="24"/>
          <w:szCs w:val="24"/>
        </w:rPr>
        <w:t>мах, в том числе графических (т</w:t>
      </w:r>
      <w:r w:rsidR="000B1435" w:rsidRPr="002C7060">
        <w:rPr>
          <w:rFonts w:ascii="Times New Roman" w:hAnsi="Times New Roman" w:cs="Times New Roman"/>
          <w:color w:val="231F20"/>
          <w:sz w:val="24"/>
          <w:szCs w:val="24"/>
        </w:rPr>
        <w:t>аблицы, диаграммы, инфо</w:t>
      </w:r>
      <w:r w:rsidRPr="002C7060">
        <w:rPr>
          <w:rFonts w:ascii="Times New Roman" w:hAnsi="Times New Roman" w:cs="Times New Roman"/>
          <w:color w:val="231F20"/>
          <w:sz w:val="24"/>
          <w:szCs w:val="24"/>
        </w:rPr>
        <w:t>граммы, схемы), аудио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и </w:t>
      </w:r>
      <w:r w:rsidR="000B1435" w:rsidRPr="002C7060">
        <w:rPr>
          <w:rFonts w:ascii="Times New Roman" w:hAnsi="Times New Roman" w:cs="Times New Roman"/>
          <w:color w:val="231F20"/>
          <w:sz w:val="24"/>
          <w:szCs w:val="24"/>
        </w:rPr>
        <w:t>видеоформатах (возможно на экра</w:t>
      </w:r>
      <w:r w:rsidRPr="002C7060">
        <w:rPr>
          <w:rFonts w:ascii="Times New Roman" w:hAnsi="Times New Roman" w:cs="Times New Roman"/>
          <w:color w:val="231F20"/>
          <w:sz w:val="24"/>
          <w:szCs w:val="24"/>
        </w:rPr>
        <w:t>не).</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Познавательные универсал</w:t>
      </w:r>
      <w:r w:rsidR="000B1435" w:rsidRPr="002C7060">
        <w:rPr>
          <w:rFonts w:ascii="Times New Roman" w:hAnsi="Times New Roman" w:cs="Times New Roman"/>
          <w:color w:val="231F20"/>
          <w:sz w:val="24"/>
          <w:szCs w:val="24"/>
        </w:rPr>
        <w:t>ьные учебные действия становят</w:t>
      </w:r>
      <w:r w:rsidRPr="002C7060">
        <w:rPr>
          <w:rFonts w:ascii="Times New Roman" w:hAnsi="Times New Roman" w:cs="Times New Roman"/>
          <w:color w:val="231F20"/>
          <w:sz w:val="24"/>
          <w:szCs w:val="24"/>
        </w:rPr>
        <w:t>ся предпосылкой формирова</w:t>
      </w:r>
      <w:r w:rsidR="000B1435" w:rsidRPr="002C7060">
        <w:rPr>
          <w:rFonts w:ascii="Times New Roman" w:hAnsi="Times New Roman" w:cs="Times New Roman"/>
          <w:color w:val="231F20"/>
          <w:sz w:val="24"/>
          <w:szCs w:val="24"/>
        </w:rPr>
        <w:t>ния способности младшего школь</w:t>
      </w:r>
      <w:r w:rsidRPr="002C7060">
        <w:rPr>
          <w:rFonts w:ascii="Times New Roman" w:hAnsi="Times New Roman" w:cs="Times New Roman"/>
          <w:color w:val="231F20"/>
          <w:sz w:val="24"/>
          <w:szCs w:val="24"/>
        </w:rPr>
        <w:t>ника к самообразованию и саморазвитию.</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Коммуникативные </w:t>
      </w:r>
      <w:r w:rsidRPr="002C7060">
        <w:rPr>
          <w:rFonts w:ascii="Times New Roman" w:hAnsi="Times New Roman" w:cs="Times New Roman"/>
          <w:color w:val="231F20"/>
          <w:sz w:val="24"/>
          <w:szCs w:val="24"/>
        </w:rPr>
        <w:t>униве</w:t>
      </w:r>
      <w:r w:rsidR="000B1435" w:rsidRPr="002C7060">
        <w:rPr>
          <w:rFonts w:ascii="Times New Roman" w:hAnsi="Times New Roman" w:cs="Times New Roman"/>
          <w:color w:val="231F20"/>
          <w:sz w:val="24"/>
          <w:szCs w:val="24"/>
        </w:rPr>
        <w:t>рсальные учебные действия явля</w:t>
      </w:r>
      <w:r w:rsidRPr="002C7060">
        <w:rPr>
          <w:rFonts w:ascii="Times New Roman" w:hAnsi="Times New Roman" w:cs="Times New Roman"/>
          <w:color w:val="231F20"/>
          <w:sz w:val="24"/>
          <w:szCs w:val="24"/>
        </w:rPr>
        <w:t>ются основанием для формирования готовности младшего школьника к информаци</w:t>
      </w:r>
      <w:r w:rsidR="000B1435" w:rsidRPr="002C7060">
        <w:rPr>
          <w:rFonts w:ascii="Times New Roman" w:hAnsi="Times New Roman" w:cs="Times New Roman"/>
          <w:color w:val="231F20"/>
          <w:sz w:val="24"/>
          <w:szCs w:val="24"/>
        </w:rPr>
        <w:t>онному взаимодействию с окружаю</w:t>
      </w:r>
      <w:r w:rsidRPr="002C7060">
        <w:rPr>
          <w:rFonts w:ascii="Times New Roman" w:hAnsi="Times New Roman" w:cs="Times New Roman"/>
          <w:color w:val="231F20"/>
          <w:sz w:val="24"/>
          <w:szCs w:val="24"/>
        </w:rPr>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w:t>
      </w:r>
      <w:r w:rsidR="000B1435" w:rsidRPr="002C7060">
        <w:rPr>
          <w:rFonts w:ascii="Times New Roman" w:hAnsi="Times New Roman" w:cs="Times New Roman"/>
          <w:color w:val="231F20"/>
          <w:sz w:val="24"/>
          <w:szCs w:val="24"/>
        </w:rPr>
        <w:t xml:space="preserve"> собой. Коммуникативные универ</w:t>
      </w:r>
      <w:r w:rsidRPr="002C7060">
        <w:rPr>
          <w:rFonts w:ascii="Times New Roman" w:hAnsi="Times New Roman" w:cs="Times New Roman"/>
          <w:color w:val="231F20"/>
          <w:sz w:val="24"/>
          <w:szCs w:val="24"/>
        </w:rPr>
        <w:t>сальные учебные действия ц</w:t>
      </w:r>
      <w:r w:rsidR="000B1435" w:rsidRPr="002C7060">
        <w:rPr>
          <w:rFonts w:ascii="Times New Roman" w:hAnsi="Times New Roman" w:cs="Times New Roman"/>
          <w:color w:val="231F20"/>
          <w:sz w:val="24"/>
          <w:szCs w:val="24"/>
        </w:rPr>
        <w:t>елесообразно формировать в циф</w:t>
      </w:r>
      <w:r w:rsidRPr="002C7060">
        <w:rPr>
          <w:rFonts w:ascii="Times New Roman" w:hAnsi="Times New Roman" w:cs="Times New Roman"/>
          <w:color w:val="231F20"/>
          <w:sz w:val="24"/>
          <w:szCs w:val="24"/>
        </w:rPr>
        <w:t>ровой образовательной среде класса, школы. В соответствии с ФГОС НОО коммуникатив</w:t>
      </w:r>
      <w:r w:rsidR="000B1435" w:rsidRPr="002C7060">
        <w:rPr>
          <w:rFonts w:ascii="Times New Roman" w:hAnsi="Times New Roman" w:cs="Times New Roman"/>
          <w:color w:val="231F20"/>
          <w:sz w:val="24"/>
          <w:szCs w:val="24"/>
        </w:rPr>
        <w:t>ные УУД характеризуются четырь</w:t>
      </w:r>
      <w:r w:rsidRPr="002C7060">
        <w:rPr>
          <w:rFonts w:ascii="Times New Roman" w:hAnsi="Times New Roman" w:cs="Times New Roman"/>
          <w:color w:val="231F20"/>
          <w:sz w:val="24"/>
          <w:szCs w:val="24"/>
        </w:rPr>
        <w:t>мя группами учебных операций, обеспечивающих:</w:t>
      </w:r>
    </w:p>
    <w:p w:rsidR="005004B6" w:rsidRPr="002C7060" w:rsidRDefault="005004B6" w:rsidP="005F674D">
      <w:pPr>
        <w:pStyle w:val="a8"/>
        <w:widowControl w:val="0"/>
        <w:numPr>
          <w:ilvl w:val="3"/>
          <w:numId w:val="7"/>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смысловое чтение текст</w:t>
      </w:r>
      <w:r w:rsidR="000B1435" w:rsidRPr="002C7060">
        <w:rPr>
          <w:rFonts w:cs="Times New Roman"/>
          <w:color w:val="231F20"/>
          <w:szCs w:val="24"/>
        </w:rPr>
        <w:t>ов разных жанров, типов, назна</w:t>
      </w:r>
      <w:r w:rsidRPr="002C7060">
        <w:rPr>
          <w:rFonts w:cs="Times New Roman"/>
          <w:color w:val="231F20"/>
          <w:szCs w:val="24"/>
        </w:rPr>
        <w:t>чений; аналитическую текстовую деятельность с ними;</w:t>
      </w:r>
    </w:p>
    <w:p w:rsidR="005004B6" w:rsidRPr="002C7060" w:rsidRDefault="005004B6" w:rsidP="005F674D">
      <w:pPr>
        <w:pStyle w:val="a8"/>
        <w:widowControl w:val="0"/>
        <w:numPr>
          <w:ilvl w:val="3"/>
          <w:numId w:val="7"/>
        </w:numPr>
        <w:tabs>
          <w:tab w:val="left" w:pos="607"/>
          <w:tab w:val="left" w:pos="1134"/>
        </w:tabs>
        <w:autoSpaceDE w:val="0"/>
        <w:autoSpaceDN w:val="0"/>
        <w:ind w:left="0" w:firstLine="567"/>
        <w:contextualSpacing w:val="0"/>
        <w:jc w:val="both"/>
        <w:rPr>
          <w:rFonts w:cs="Times New Roman"/>
          <w:szCs w:val="24"/>
        </w:rPr>
      </w:pPr>
      <w:r w:rsidRPr="002C7060">
        <w:rPr>
          <w:rFonts w:cs="Times New Roman"/>
          <w:color w:val="231F20"/>
          <w:szCs w:val="24"/>
        </w:rPr>
        <w:t>успешное участие обуча</w:t>
      </w:r>
      <w:r w:rsidR="000B1435" w:rsidRPr="002C7060">
        <w:rPr>
          <w:rFonts w:cs="Times New Roman"/>
          <w:color w:val="231F20"/>
          <w:szCs w:val="24"/>
        </w:rPr>
        <w:t>ющегося в диалогическом взаимо</w:t>
      </w:r>
      <w:r w:rsidRPr="002C7060">
        <w:rPr>
          <w:rFonts w:cs="Times New Roman"/>
          <w:color w:val="231F20"/>
          <w:szCs w:val="24"/>
        </w:rPr>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B1435" w:rsidRPr="002C7060" w:rsidRDefault="005004B6" w:rsidP="005F674D">
      <w:pPr>
        <w:pStyle w:val="a8"/>
        <w:widowControl w:val="0"/>
        <w:numPr>
          <w:ilvl w:val="3"/>
          <w:numId w:val="7"/>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успешную продуктивно</w:t>
      </w:r>
      <w:r w:rsidR="009C37FA" w:rsidRPr="002C7060">
        <w:rPr>
          <w:rFonts w:cs="Times New Roman"/>
          <w:color w:val="231F20"/>
          <w:szCs w:val="24"/>
        </w:rPr>
        <w:t>-</w:t>
      </w:r>
      <w:r w:rsidRPr="002C7060">
        <w:rPr>
          <w:rFonts w:cs="Times New Roman"/>
          <w:color w:val="231F20"/>
          <w:szCs w:val="24"/>
        </w:rPr>
        <w:t>творчес</w:t>
      </w:r>
      <w:r w:rsidR="000B1435" w:rsidRPr="002C7060">
        <w:rPr>
          <w:rFonts w:cs="Times New Roman"/>
          <w:color w:val="231F20"/>
          <w:szCs w:val="24"/>
        </w:rPr>
        <w:t>кую деятельность (само</w:t>
      </w:r>
      <w:r w:rsidRPr="002C7060">
        <w:rPr>
          <w:rFonts w:cs="Times New Roman"/>
          <w:color w:val="231F20"/>
          <w:szCs w:val="24"/>
        </w:rPr>
        <w:t>стоятельное создание тексто</w:t>
      </w:r>
      <w:r w:rsidR="000B1435" w:rsidRPr="002C7060">
        <w:rPr>
          <w:rFonts w:cs="Times New Roman"/>
          <w:color w:val="231F20"/>
          <w:szCs w:val="24"/>
        </w:rPr>
        <w:t xml:space="preserve">в разного типа </w:t>
      </w:r>
      <w:r w:rsidR="009C37FA" w:rsidRPr="002C7060">
        <w:rPr>
          <w:rFonts w:cs="Times New Roman"/>
          <w:color w:val="231F20"/>
          <w:szCs w:val="24"/>
        </w:rPr>
        <w:t>-</w:t>
      </w:r>
      <w:r w:rsidR="000B1435" w:rsidRPr="002C7060">
        <w:rPr>
          <w:rFonts w:cs="Times New Roman"/>
          <w:color w:val="231F20"/>
          <w:szCs w:val="24"/>
        </w:rPr>
        <w:t xml:space="preserve"> описания, рас</w:t>
      </w:r>
      <w:r w:rsidRPr="002C7060">
        <w:rPr>
          <w:rFonts w:cs="Times New Roman"/>
          <w:color w:val="231F20"/>
          <w:szCs w:val="24"/>
        </w:rPr>
        <w:t xml:space="preserve">суждения, повествования), </w:t>
      </w:r>
      <w:r w:rsidR="000B1435" w:rsidRPr="002C7060">
        <w:rPr>
          <w:rFonts w:cs="Times New Roman"/>
          <w:color w:val="231F20"/>
          <w:szCs w:val="24"/>
        </w:rPr>
        <w:t>создание и видоизменение экран</w:t>
      </w:r>
      <w:r w:rsidRPr="002C7060">
        <w:rPr>
          <w:rFonts w:cs="Times New Roman"/>
          <w:color w:val="231F20"/>
          <w:szCs w:val="24"/>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5004B6" w:rsidRPr="002C7060" w:rsidRDefault="005004B6" w:rsidP="005F674D">
      <w:pPr>
        <w:pStyle w:val="a8"/>
        <w:widowControl w:val="0"/>
        <w:numPr>
          <w:ilvl w:val="3"/>
          <w:numId w:val="7"/>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результативное взаимодействие с участниками совместной деятельности (высказывание с</w:t>
      </w:r>
      <w:r w:rsidR="000B1435" w:rsidRPr="002C7060">
        <w:rPr>
          <w:rFonts w:cs="Times New Roman"/>
          <w:color w:val="231F20"/>
          <w:szCs w:val="24"/>
        </w:rPr>
        <w:t>обственного мнения, учёт сужде</w:t>
      </w:r>
      <w:r w:rsidRPr="002C7060">
        <w:rPr>
          <w:rFonts w:cs="Times New Roman"/>
          <w:color w:val="231F20"/>
          <w:szCs w:val="24"/>
        </w:rPr>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Регулятивные </w:t>
      </w:r>
      <w:r w:rsidRPr="002C7060">
        <w:rPr>
          <w:rFonts w:ascii="Times New Roman" w:hAnsi="Times New Roman" w:cs="Times New Roman"/>
          <w:color w:val="231F20"/>
          <w:sz w:val="24"/>
          <w:szCs w:val="24"/>
        </w:rPr>
        <w:t>универсаль</w:t>
      </w:r>
      <w:r w:rsidR="000B1435" w:rsidRPr="002C7060">
        <w:rPr>
          <w:rFonts w:ascii="Times New Roman" w:hAnsi="Times New Roman" w:cs="Times New Roman"/>
          <w:color w:val="231F20"/>
          <w:sz w:val="24"/>
          <w:szCs w:val="24"/>
        </w:rPr>
        <w:t xml:space="preserve">ные учебные действия </w:t>
      </w:r>
      <w:r w:rsidR="009C37FA" w:rsidRPr="002C7060">
        <w:rPr>
          <w:rFonts w:ascii="Times New Roman" w:hAnsi="Times New Roman" w:cs="Times New Roman"/>
          <w:color w:val="231F20"/>
          <w:sz w:val="24"/>
          <w:szCs w:val="24"/>
        </w:rPr>
        <w:t>-</w:t>
      </w:r>
      <w:r w:rsidR="000B1435" w:rsidRPr="002C7060">
        <w:rPr>
          <w:rFonts w:ascii="Times New Roman" w:hAnsi="Times New Roman" w:cs="Times New Roman"/>
          <w:color w:val="231F20"/>
          <w:sz w:val="24"/>
          <w:szCs w:val="24"/>
        </w:rPr>
        <w:t xml:space="preserve"> сово</w:t>
      </w:r>
      <w:r w:rsidRPr="002C7060">
        <w:rPr>
          <w:rFonts w:ascii="Times New Roman" w:hAnsi="Times New Roman" w:cs="Times New Roman"/>
          <w:color w:val="231F20"/>
          <w:sz w:val="24"/>
          <w:szCs w:val="24"/>
        </w:rPr>
        <w:t xml:space="preserve">купность учебных операций, обеспечивающих становление рефлексивных качеств субъекта учебной </w:t>
      </w:r>
      <w:r w:rsidR="000B1435" w:rsidRPr="002C7060">
        <w:rPr>
          <w:rFonts w:ascii="Times New Roman" w:hAnsi="Times New Roman" w:cs="Times New Roman"/>
          <w:color w:val="231F20"/>
          <w:sz w:val="24"/>
          <w:szCs w:val="24"/>
        </w:rPr>
        <w:t>деятельности (в на</w:t>
      </w:r>
      <w:r w:rsidRPr="002C7060">
        <w:rPr>
          <w:rFonts w:ascii="Times New Roman" w:hAnsi="Times New Roman" w:cs="Times New Roman"/>
          <w:color w:val="231F20"/>
          <w:sz w:val="24"/>
          <w:szCs w:val="24"/>
        </w:rPr>
        <w:t>чальной школе их формирование осуществляется на пропедевтическом уровне). В соответствии с ФГОС НОО выделяются шесть групп операций:</w:t>
      </w:r>
    </w:p>
    <w:p w:rsidR="005004B6" w:rsidRPr="002C7060" w:rsidRDefault="005004B6" w:rsidP="005F674D">
      <w:pPr>
        <w:pStyle w:val="a8"/>
        <w:widowControl w:val="0"/>
        <w:numPr>
          <w:ilvl w:val="0"/>
          <w:numId w:val="12"/>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принимать и удерживать учебную задачу;</w:t>
      </w:r>
    </w:p>
    <w:p w:rsidR="005004B6" w:rsidRPr="002C7060" w:rsidRDefault="005004B6" w:rsidP="005F674D">
      <w:pPr>
        <w:pStyle w:val="a8"/>
        <w:widowControl w:val="0"/>
        <w:numPr>
          <w:ilvl w:val="0"/>
          <w:numId w:val="12"/>
        </w:numPr>
        <w:tabs>
          <w:tab w:val="left" w:pos="607"/>
          <w:tab w:val="left" w:pos="1134"/>
        </w:tabs>
        <w:autoSpaceDE w:val="0"/>
        <w:autoSpaceDN w:val="0"/>
        <w:ind w:left="0" w:firstLine="567"/>
        <w:contextualSpacing w:val="0"/>
        <w:jc w:val="both"/>
        <w:rPr>
          <w:rFonts w:cs="Times New Roman"/>
          <w:szCs w:val="24"/>
        </w:rPr>
      </w:pPr>
      <w:r w:rsidRPr="002C7060">
        <w:rPr>
          <w:rFonts w:cs="Times New Roman"/>
          <w:color w:val="231F20"/>
          <w:szCs w:val="24"/>
        </w:rPr>
        <w:t>планировать её решение;</w:t>
      </w:r>
    </w:p>
    <w:p w:rsidR="005004B6" w:rsidRPr="002C7060" w:rsidRDefault="005004B6" w:rsidP="005F674D">
      <w:pPr>
        <w:pStyle w:val="a8"/>
        <w:widowControl w:val="0"/>
        <w:numPr>
          <w:ilvl w:val="0"/>
          <w:numId w:val="12"/>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контролировать полученный результат деятельности;</w:t>
      </w:r>
    </w:p>
    <w:p w:rsidR="005004B6" w:rsidRPr="002C7060" w:rsidRDefault="005004B6" w:rsidP="005F674D">
      <w:pPr>
        <w:pStyle w:val="a8"/>
        <w:widowControl w:val="0"/>
        <w:numPr>
          <w:ilvl w:val="0"/>
          <w:numId w:val="12"/>
        </w:numPr>
        <w:tabs>
          <w:tab w:val="left" w:pos="607"/>
          <w:tab w:val="left" w:pos="1134"/>
        </w:tabs>
        <w:autoSpaceDE w:val="0"/>
        <w:autoSpaceDN w:val="0"/>
        <w:ind w:left="0" w:firstLine="567"/>
        <w:contextualSpacing w:val="0"/>
        <w:jc w:val="both"/>
        <w:rPr>
          <w:rFonts w:cs="Times New Roman"/>
          <w:szCs w:val="24"/>
        </w:rPr>
      </w:pPr>
      <w:r w:rsidRPr="002C7060">
        <w:rPr>
          <w:rFonts w:cs="Times New Roman"/>
          <w:color w:val="231F20"/>
          <w:szCs w:val="24"/>
        </w:rPr>
        <w:t>контролировать процесс деятельности, его соответствие выбранному способу;</w:t>
      </w:r>
    </w:p>
    <w:p w:rsidR="005004B6" w:rsidRPr="002C7060" w:rsidRDefault="005004B6" w:rsidP="005F674D">
      <w:pPr>
        <w:pStyle w:val="a8"/>
        <w:widowControl w:val="0"/>
        <w:numPr>
          <w:ilvl w:val="0"/>
          <w:numId w:val="12"/>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предвидеть (прогнозиро</w:t>
      </w:r>
      <w:r w:rsidR="000B1435" w:rsidRPr="002C7060">
        <w:rPr>
          <w:rFonts w:cs="Times New Roman"/>
          <w:color w:val="231F20"/>
          <w:szCs w:val="24"/>
        </w:rPr>
        <w:t>вать) трудности и ошибки при ре</w:t>
      </w:r>
      <w:r w:rsidRPr="002C7060">
        <w:rPr>
          <w:rFonts w:cs="Times New Roman"/>
          <w:color w:val="231F20"/>
          <w:szCs w:val="24"/>
        </w:rPr>
        <w:t>шении данной учебной задачи;</w:t>
      </w:r>
    </w:p>
    <w:p w:rsidR="005004B6" w:rsidRPr="002C7060" w:rsidRDefault="005004B6" w:rsidP="005F674D">
      <w:pPr>
        <w:pStyle w:val="a8"/>
        <w:widowControl w:val="0"/>
        <w:numPr>
          <w:ilvl w:val="0"/>
          <w:numId w:val="12"/>
        </w:numPr>
        <w:tabs>
          <w:tab w:val="left" w:pos="608"/>
          <w:tab w:val="left" w:pos="1134"/>
        </w:tabs>
        <w:autoSpaceDE w:val="0"/>
        <w:autoSpaceDN w:val="0"/>
        <w:ind w:left="0" w:firstLine="567"/>
        <w:contextualSpacing w:val="0"/>
        <w:jc w:val="both"/>
        <w:rPr>
          <w:rFonts w:cs="Times New Roman"/>
          <w:szCs w:val="24"/>
        </w:rPr>
      </w:pPr>
      <w:r w:rsidRPr="002C7060">
        <w:rPr>
          <w:rFonts w:cs="Times New Roman"/>
          <w:color w:val="231F20"/>
          <w:szCs w:val="24"/>
        </w:rPr>
        <w:t xml:space="preserve">корректировать при необходимости процесс деятельности. Важной составляющей </w:t>
      </w:r>
      <w:r w:rsidR="000B1435" w:rsidRPr="002C7060">
        <w:rPr>
          <w:rFonts w:cs="Times New Roman"/>
          <w:color w:val="231F20"/>
          <w:szCs w:val="24"/>
        </w:rPr>
        <w:t>регулятивных универсальных дей</w:t>
      </w:r>
      <w:r w:rsidRPr="002C7060">
        <w:rPr>
          <w:rFonts w:cs="Times New Roman"/>
          <w:color w:val="231F20"/>
          <w:szCs w:val="24"/>
        </w:rPr>
        <w:t>ствий являются операции</w:t>
      </w:r>
      <w:r w:rsidR="000B1435" w:rsidRPr="002C7060">
        <w:rPr>
          <w:rFonts w:cs="Times New Roman"/>
          <w:color w:val="231F20"/>
          <w:szCs w:val="24"/>
        </w:rPr>
        <w:t>, определяющие способность обу</w:t>
      </w:r>
      <w:r w:rsidRPr="002C7060">
        <w:rPr>
          <w:rFonts w:cs="Times New Roman"/>
          <w:color w:val="231F20"/>
          <w:szCs w:val="24"/>
        </w:rPr>
        <w:t>чающегося к волевым усилиям в процессе коллективной/ совместной деятельности, к</w:t>
      </w:r>
      <w:r w:rsidR="000B1435" w:rsidRPr="002C7060">
        <w:rPr>
          <w:rFonts w:cs="Times New Roman"/>
          <w:color w:val="231F20"/>
          <w:szCs w:val="24"/>
        </w:rPr>
        <w:t xml:space="preserve"> мирному самостоятельному пред</w:t>
      </w:r>
      <w:r w:rsidRPr="002C7060">
        <w:rPr>
          <w:rFonts w:cs="Times New Roman"/>
          <w:color w:val="231F20"/>
          <w:szCs w:val="24"/>
        </w:rPr>
        <w:t xml:space="preserve">упреждению и преодолению </w:t>
      </w:r>
      <w:r w:rsidR="000B1435" w:rsidRPr="002C7060">
        <w:rPr>
          <w:rFonts w:cs="Times New Roman"/>
          <w:color w:val="231F20"/>
          <w:szCs w:val="24"/>
        </w:rPr>
        <w:t>конфликтов, в том числе в усло</w:t>
      </w:r>
      <w:r w:rsidRPr="002C7060">
        <w:rPr>
          <w:rFonts w:cs="Times New Roman"/>
          <w:color w:val="231F20"/>
          <w:szCs w:val="24"/>
        </w:rPr>
        <w:t>виях использования технологий неконтактного информационного взаимодействия.</w:t>
      </w:r>
    </w:p>
    <w:p w:rsidR="000B1435" w:rsidRPr="002C7060" w:rsidRDefault="005004B6" w:rsidP="005F674D">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В рабочих пр</w:t>
      </w:r>
      <w:r w:rsidR="000B1435" w:rsidRPr="002C7060">
        <w:rPr>
          <w:rFonts w:ascii="Times New Roman" w:hAnsi="Times New Roman" w:cs="Times New Roman"/>
          <w:color w:val="231F20"/>
          <w:sz w:val="24"/>
          <w:szCs w:val="24"/>
        </w:rPr>
        <w:t>ограммах требования и планируе</w:t>
      </w:r>
      <w:r w:rsidRPr="002C7060">
        <w:rPr>
          <w:rFonts w:ascii="Times New Roman" w:hAnsi="Times New Roman" w:cs="Times New Roman"/>
          <w:color w:val="231F20"/>
          <w:sz w:val="24"/>
          <w:szCs w:val="24"/>
        </w:rPr>
        <w:t>мые результаты совместной</w:t>
      </w:r>
      <w:r w:rsidR="000B1435" w:rsidRPr="002C7060">
        <w:rPr>
          <w:rFonts w:ascii="Times New Roman" w:hAnsi="Times New Roman" w:cs="Times New Roman"/>
          <w:color w:val="231F20"/>
          <w:sz w:val="24"/>
          <w:szCs w:val="24"/>
        </w:rPr>
        <w:t xml:space="preserve"> деятельности выделены в специ</w:t>
      </w:r>
      <w:r w:rsidRPr="002C7060">
        <w:rPr>
          <w:rFonts w:ascii="Times New Roman" w:hAnsi="Times New Roman" w:cs="Times New Roman"/>
          <w:color w:val="231F20"/>
          <w:sz w:val="24"/>
          <w:szCs w:val="24"/>
        </w:rPr>
        <w:t xml:space="preserve">альный раздел. Это </w:t>
      </w:r>
      <w:r w:rsidR="000B1435" w:rsidRPr="002C7060">
        <w:rPr>
          <w:rFonts w:ascii="Times New Roman" w:hAnsi="Times New Roman" w:cs="Times New Roman"/>
          <w:color w:val="231F20"/>
          <w:sz w:val="24"/>
          <w:szCs w:val="24"/>
        </w:rPr>
        <w:t>показывает то</w:t>
      </w:r>
      <w:r w:rsidRPr="002C7060">
        <w:rPr>
          <w:rFonts w:ascii="Times New Roman" w:hAnsi="Times New Roman" w:cs="Times New Roman"/>
          <w:color w:val="231F20"/>
          <w:sz w:val="24"/>
          <w:szCs w:val="24"/>
        </w:rPr>
        <w:t xml:space="preserve">, что способность к результативной совместной деятельности </w:t>
      </w:r>
      <w:r w:rsidR="000B1435" w:rsidRPr="002C7060">
        <w:rPr>
          <w:rFonts w:ascii="Times New Roman" w:hAnsi="Times New Roman" w:cs="Times New Roman"/>
          <w:color w:val="231F20"/>
          <w:sz w:val="24"/>
          <w:szCs w:val="24"/>
        </w:rPr>
        <w:t xml:space="preserve">ученика и учителя на уроке </w:t>
      </w:r>
      <w:r w:rsidRPr="002C7060">
        <w:rPr>
          <w:rFonts w:ascii="Times New Roman" w:hAnsi="Times New Roman" w:cs="Times New Roman"/>
          <w:color w:val="231F20"/>
          <w:sz w:val="24"/>
          <w:szCs w:val="24"/>
        </w:rPr>
        <w:t>ст</w:t>
      </w:r>
      <w:r w:rsidR="000B1435" w:rsidRPr="002C7060">
        <w:rPr>
          <w:rFonts w:ascii="Times New Roman" w:hAnsi="Times New Roman" w:cs="Times New Roman"/>
          <w:color w:val="231F20"/>
          <w:sz w:val="24"/>
          <w:szCs w:val="24"/>
        </w:rPr>
        <w:t>ро</w:t>
      </w:r>
      <w:r w:rsidRPr="002C7060">
        <w:rPr>
          <w:rFonts w:ascii="Times New Roman" w:hAnsi="Times New Roman" w:cs="Times New Roman"/>
          <w:color w:val="231F20"/>
          <w:sz w:val="24"/>
          <w:szCs w:val="24"/>
        </w:rPr>
        <w:t xml:space="preserve">ится на двух феноменах, участие которых обеспечивает её успешность: </w:t>
      </w:r>
    </w:p>
    <w:p w:rsidR="005004B6" w:rsidRPr="002C7060" w:rsidRDefault="005004B6"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1) знание и применение коммуникативных форм взаимодействия (договарива</w:t>
      </w:r>
      <w:r w:rsidR="000B1435" w:rsidRPr="002C7060">
        <w:rPr>
          <w:rFonts w:ascii="Times New Roman" w:hAnsi="Times New Roman" w:cs="Times New Roman"/>
          <w:color w:val="231F20"/>
          <w:sz w:val="24"/>
          <w:szCs w:val="24"/>
        </w:rPr>
        <w:t>ться, рассуждать, находить ком</w:t>
      </w:r>
      <w:r w:rsidRPr="002C7060">
        <w:rPr>
          <w:rFonts w:ascii="Times New Roman" w:hAnsi="Times New Roman" w:cs="Times New Roman"/>
          <w:color w:val="231F20"/>
          <w:sz w:val="24"/>
          <w:szCs w:val="24"/>
        </w:rPr>
        <w:t>промиссные решения), в том числе в условиях использования технологий неконтактного информационного взаимодействия;</w:t>
      </w:r>
    </w:p>
    <w:p w:rsidR="005004B6" w:rsidRPr="002C7060" w:rsidRDefault="005004B6" w:rsidP="005F674D">
      <w:pPr>
        <w:tabs>
          <w:tab w:val="left" w:pos="1134"/>
        </w:tabs>
        <w:jc w:val="both"/>
        <w:rPr>
          <w:rFonts w:cs="Times New Roman"/>
          <w:color w:val="231F20"/>
          <w:szCs w:val="24"/>
        </w:rPr>
      </w:pPr>
      <w:r w:rsidRPr="002C7060">
        <w:rPr>
          <w:rFonts w:cs="Times New Roman"/>
          <w:color w:val="231F20"/>
          <w:szCs w:val="24"/>
        </w:rPr>
        <w:t>2) волевые регулятивные умен</w:t>
      </w:r>
      <w:r w:rsidR="000B1435" w:rsidRPr="002C7060">
        <w:rPr>
          <w:rFonts w:cs="Times New Roman"/>
          <w:color w:val="231F20"/>
          <w:szCs w:val="24"/>
        </w:rPr>
        <w:t>ия (подчиняться, уступать, объ</w:t>
      </w:r>
      <w:r w:rsidRPr="002C7060">
        <w:rPr>
          <w:rFonts w:cs="Times New Roman"/>
          <w:color w:val="231F20"/>
          <w:szCs w:val="24"/>
        </w:rPr>
        <w:t>ективно оценивать вклад свой и других в результат общего труда и др.).</w:t>
      </w:r>
    </w:p>
    <w:p w:rsidR="00FC66EA" w:rsidRPr="002C7060" w:rsidRDefault="00FC66EA" w:rsidP="005F674D">
      <w:pPr>
        <w:ind w:firstLine="0"/>
        <w:jc w:val="both"/>
        <w:rPr>
          <w:rFonts w:cs="Times New Roman"/>
          <w:b/>
          <w:i/>
          <w:color w:val="231F20"/>
          <w:szCs w:val="24"/>
        </w:rPr>
      </w:pPr>
    </w:p>
    <w:p w:rsidR="00BB10C1" w:rsidRPr="002C7060" w:rsidRDefault="00BB10C1" w:rsidP="005F674D">
      <w:pPr>
        <w:ind w:firstLine="0"/>
        <w:jc w:val="both"/>
        <w:rPr>
          <w:rFonts w:cs="Times New Roman"/>
          <w:b/>
          <w:i/>
          <w:color w:val="231F20"/>
          <w:szCs w:val="24"/>
        </w:rPr>
      </w:pPr>
    </w:p>
    <w:p w:rsidR="00BB10C1" w:rsidRPr="002C7060" w:rsidRDefault="00BB10C1" w:rsidP="005F674D">
      <w:pPr>
        <w:ind w:firstLine="0"/>
        <w:jc w:val="both"/>
        <w:rPr>
          <w:rFonts w:cs="Times New Roman"/>
          <w:b/>
          <w:i/>
          <w:color w:val="231F20"/>
          <w:szCs w:val="24"/>
        </w:rPr>
      </w:pPr>
    </w:p>
    <w:p w:rsidR="00986452" w:rsidRPr="002C7060" w:rsidRDefault="00986452" w:rsidP="005F674D">
      <w:pPr>
        <w:ind w:firstLine="0"/>
        <w:jc w:val="both"/>
        <w:rPr>
          <w:rFonts w:cs="Times New Roman"/>
          <w:b/>
          <w:i/>
          <w:color w:val="231F20"/>
          <w:szCs w:val="24"/>
        </w:rPr>
      </w:pPr>
      <w:r w:rsidRPr="002C7060">
        <w:rPr>
          <w:rFonts w:cs="Times New Roman"/>
          <w:b/>
          <w:i/>
          <w:color w:val="231F20"/>
          <w:szCs w:val="24"/>
        </w:rPr>
        <w:t>2.3.3. Интеграция предметных и метапредметных требований как механизм конструирования современного процесса образования</w:t>
      </w:r>
    </w:p>
    <w:p w:rsidR="00986452" w:rsidRPr="002C7060" w:rsidRDefault="00986452" w:rsidP="005F674D">
      <w:pPr>
        <w:ind w:firstLine="0"/>
        <w:jc w:val="both"/>
        <w:rPr>
          <w:rFonts w:cs="Times New Roman"/>
          <w:color w:val="231F20"/>
          <w:szCs w:val="24"/>
        </w:rPr>
      </w:pPr>
    </w:p>
    <w:p w:rsidR="00936A01" w:rsidRPr="002C7060" w:rsidRDefault="00936A01"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w:t>
      </w:r>
      <w:r w:rsidRPr="002C7060">
        <w:rPr>
          <w:rFonts w:ascii="Times New Roman" w:hAnsi="Times New Roman" w:cs="Times New Roman"/>
          <w:i/>
          <w:color w:val="231F20"/>
          <w:sz w:val="24"/>
          <w:szCs w:val="24"/>
        </w:rPr>
        <w:t xml:space="preserve">вклада каждого </w:t>
      </w:r>
      <w:r w:rsidRPr="002C7060">
        <w:rPr>
          <w:rFonts w:ascii="Times New Roman" w:hAnsi="Times New Roman" w:cs="Times New Roman"/>
          <w:color w:val="231F20"/>
          <w:sz w:val="24"/>
          <w:szCs w:val="24"/>
        </w:rPr>
        <w:t xml:space="preserve">из них </w:t>
      </w:r>
      <w:r w:rsidRPr="002C7060">
        <w:rPr>
          <w:rFonts w:ascii="Times New Roman" w:hAnsi="Times New Roman" w:cs="Times New Roman"/>
          <w:i/>
          <w:color w:val="231F20"/>
          <w:sz w:val="24"/>
          <w:szCs w:val="24"/>
        </w:rPr>
        <w:t xml:space="preserve">в становление </w:t>
      </w:r>
      <w:r w:rsidRPr="002C7060">
        <w:rPr>
          <w:rFonts w:ascii="Times New Roman" w:hAnsi="Times New Roman" w:cs="Times New Roman"/>
          <w:color w:val="231F20"/>
          <w:sz w:val="24"/>
          <w:szCs w:val="24"/>
        </w:rPr>
        <w:t xml:space="preserve">универсальных учебных действий и его </w:t>
      </w:r>
      <w:r w:rsidRPr="002C7060">
        <w:rPr>
          <w:rFonts w:ascii="Times New Roman" w:hAnsi="Times New Roman" w:cs="Times New Roman"/>
          <w:i/>
          <w:color w:val="231F20"/>
          <w:sz w:val="24"/>
          <w:szCs w:val="24"/>
        </w:rPr>
        <w:t xml:space="preserve">реализацию </w:t>
      </w:r>
      <w:r w:rsidRPr="002C7060">
        <w:rPr>
          <w:rFonts w:ascii="Times New Roman" w:hAnsi="Times New Roman" w:cs="Times New Roman"/>
          <w:color w:val="231F20"/>
          <w:sz w:val="24"/>
          <w:szCs w:val="24"/>
        </w:rPr>
        <w:t>на каждом уроке. В этом случае механизмом конструирования образовательного процесса будут следующие методические позиции:</w:t>
      </w:r>
    </w:p>
    <w:p w:rsidR="00936A01" w:rsidRPr="002C7060" w:rsidRDefault="00936A01" w:rsidP="0013687C">
      <w:pPr>
        <w:pStyle w:val="a8"/>
        <w:widowControl w:val="0"/>
        <w:numPr>
          <w:ilvl w:val="0"/>
          <w:numId w:val="26"/>
        </w:numPr>
        <w:tabs>
          <w:tab w:val="left" w:pos="607"/>
          <w:tab w:val="left" w:pos="1134"/>
        </w:tabs>
        <w:autoSpaceDE w:val="0"/>
        <w:autoSpaceDN w:val="0"/>
        <w:ind w:left="0" w:firstLine="567"/>
        <w:contextualSpacing w:val="0"/>
        <w:jc w:val="both"/>
        <w:rPr>
          <w:rFonts w:cs="Times New Roman"/>
          <w:szCs w:val="24"/>
        </w:rPr>
      </w:pPr>
      <w:r w:rsidRPr="002C7060">
        <w:rPr>
          <w:rFonts w:cs="Times New Roman"/>
          <w:color w:val="231F20"/>
          <w:szCs w:val="24"/>
        </w:rP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w:t>
      </w:r>
      <w:r w:rsidR="009C37FA" w:rsidRPr="002C7060">
        <w:rPr>
          <w:rFonts w:cs="Times New Roman"/>
          <w:color w:val="231F20"/>
          <w:szCs w:val="24"/>
        </w:rPr>
        <w:t>-</w:t>
      </w:r>
      <w:r w:rsidRPr="002C7060">
        <w:rPr>
          <w:rFonts w:cs="Times New Roman"/>
          <w:color w:val="231F20"/>
          <w:szCs w:val="24"/>
        </w:rPr>
        <w:t xml:space="preserve"> прерогатива уроков русского языка и литературы.</w:t>
      </w:r>
    </w:p>
    <w:p w:rsidR="00936A01" w:rsidRPr="002C7060" w:rsidRDefault="00936A01"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2C7060">
        <w:rPr>
          <w:rFonts w:ascii="Times New Roman" w:hAnsi="Times New Roman" w:cs="Times New Roman"/>
          <w:i/>
          <w:color w:val="231F20"/>
          <w:sz w:val="24"/>
          <w:szCs w:val="24"/>
        </w:rPr>
        <w:t xml:space="preserve">первом </w:t>
      </w:r>
      <w:r w:rsidRPr="002C7060">
        <w:rPr>
          <w:rFonts w:ascii="Times New Roman" w:hAnsi="Times New Roman" w:cs="Times New Roman"/>
          <w:color w:val="231F20"/>
          <w:sz w:val="24"/>
          <w:szCs w:val="24"/>
        </w:rP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2C7060">
        <w:rPr>
          <w:rFonts w:ascii="Times New Roman" w:hAnsi="Times New Roman" w:cs="Times New Roman"/>
          <w:i/>
          <w:color w:val="231F20"/>
          <w:sz w:val="24"/>
          <w:szCs w:val="24"/>
        </w:rPr>
        <w:t xml:space="preserve">втором </w:t>
      </w:r>
      <w:r w:rsidRPr="002C7060">
        <w:rPr>
          <w:rFonts w:ascii="Times New Roman" w:hAnsi="Times New Roman" w:cs="Times New Roman"/>
          <w:color w:val="231F20"/>
          <w:sz w:val="24"/>
          <w:szCs w:val="24"/>
        </w:rP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2C7060">
        <w:rPr>
          <w:rFonts w:ascii="Times New Roman" w:hAnsi="Times New Roman" w:cs="Times New Roman"/>
          <w:i/>
          <w:color w:val="231F20"/>
          <w:sz w:val="24"/>
          <w:szCs w:val="24"/>
        </w:rPr>
        <w:t xml:space="preserve">Третий </w:t>
      </w:r>
      <w:r w:rsidRPr="002C7060">
        <w:rPr>
          <w:rFonts w:ascii="Times New Roman" w:hAnsi="Times New Roman" w:cs="Times New Roman"/>
          <w:color w:val="231F20"/>
          <w:sz w:val="24"/>
          <w:szCs w:val="24"/>
        </w:rP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w:t>
      </w:r>
      <w:r w:rsidR="00586128"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 xml:space="preserve">«наблюдать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значит…», «сравнение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это…», «контролировать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D59DE" w:rsidRPr="002C7060" w:rsidRDefault="00936A01"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r w:rsidR="007D59DE" w:rsidRPr="002C7060">
        <w:rPr>
          <w:rFonts w:ascii="Times New Roman" w:hAnsi="Times New Roman" w:cs="Times New Roman"/>
          <w:color w:val="231F20"/>
          <w:sz w:val="24"/>
          <w:szCs w:val="24"/>
        </w:rPr>
        <w:t xml:space="preserve"> Интернета, исследовательская, творческая деятельность, в том числе с использованием эк</w:t>
      </w:r>
      <w:r w:rsidR="00586128" w:rsidRPr="002C7060">
        <w:rPr>
          <w:rFonts w:ascii="Times New Roman" w:hAnsi="Times New Roman" w:cs="Times New Roman"/>
          <w:color w:val="231F20"/>
          <w:sz w:val="24"/>
          <w:szCs w:val="24"/>
        </w:rPr>
        <w:t>ранных моделей изучаемых объек</w:t>
      </w:r>
      <w:r w:rsidR="007D59DE" w:rsidRPr="002C7060">
        <w:rPr>
          <w:rFonts w:ascii="Times New Roman" w:hAnsi="Times New Roman" w:cs="Times New Roman"/>
          <w:color w:val="231F20"/>
          <w:sz w:val="24"/>
          <w:szCs w:val="24"/>
        </w:rPr>
        <w:t>тов или процессов. Это побуд</w:t>
      </w:r>
      <w:r w:rsidR="00586128" w:rsidRPr="002C7060">
        <w:rPr>
          <w:rFonts w:ascii="Times New Roman" w:hAnsi="Times New Roman" w:cs="Times New Roman"/>
          <w:color w:val="231F20"/>
          <w:sz w:val="24"/>
          <w:szCs w:val="24"/>
        </w:rPr>
        <w:t>ит учителя отказаться от репро</w:t>
      </w:r>
      <w:r w:rsidR="007D59DE" w:rsidRPr="002C7060">
        <w:rPr>
          <w:rFonts w:ascii="Times New Roman" w:hAnsi="Times New Roman" w:cs="Times New Roman"/>
          <w:color w:val="231F20"/>
          <w:sz w:val="24"/>
          <w:szCs w:val="24"/>
        </w:rPr>
        <w:t xml:space="preserve">дуктивного типа организации обучения, при котором главным методом обучения является образец, предъявляемый обучающимся в готовом виде. В этом </w:t>
      </w:r>
      <w:r w:rsidR="00586128" w:rsidRPr="002C7060">
        <w:rPr>
          <w:rFonts w:ascii="Times New Roman" w:hAnsi="Times New Roman" w:cs="Times New Roman"/>
          <w:color w:val="231F20"/>
          <w:sz w:val="24"/>
          <w:szCs w:val="24"/>
        </w:rPr>
        <w:t>случае единственная задача уче</w:t>
      </w:r>
      <w:r w:rsidR="007D59DE" w:rsidRPr="002C7060">
        <w:rPr>
          <w:rFonts w:ascii="Times New Roman" w:hAnsi="Times New Roman" w:cs="Times New Roman"/>
          <w:color w:val="231F20"/>
          <w:sz w:val="24"/>
          <w:szCs w:val="24"/>
        </w:rPr>
        <w:t xml:space="preserve">ника </w:t>
      </w:r>
      <w:r w:rsidR="009C37FA" w:rsidRPr="002C7060">
        <w:rPr>
          <w:rFonts w:ascii="Times New Roman" w:hAnsi="Times New Roman" w:cs="Times New Roman"/>
          <w:color w:val="231F20"/>
          <w:sz w:val="24"/>
          <w:szCs w:val="24"/>
        </w:rPr>
        <w:t>-</w:t>
      </w:r>
      <w:r w:rsidR="007D59DE" w:rsidRPr="002C7060">
        <w:rPr>
          <w:rFonts w:ascii="Times New Roman" w:hAnsi="Times New Roman" w:cs="Times New Roman"/>
          <w:color w:val="231F20"/>
          <w:sz w:val="24"/>
          <w:szCs w:val="24"/>
        </w:rPr>
        <w:t xml:space="preserve"> запомнить образец и каждый раз вспоминать его при решении учебной задачи. В </w:t>
      </w:r>
      <w:r w:rsidR="00586128" w:rsidRPr="002C7060">
        <w:rPr>
          <w:rFonts w:ascii="Times New Roman" w:hAnsi="Times New Roman" w:cs="Times New Roman"/>
          <w:color w:val="231F20"/>
          <w:sz w:val="24"/>
          <w:szCs w:val="24"/>
        </w:rPr>
        <w:t>таких условиях изучения предме</w:t>
      </w:r>
      <w:r w:rsidR="007D59DE" w:rsidRPr="002C7060">
        <w:rPr>
          <w:rFonts w:ascii="Times New Roman" w:hAnsi="Times New Roman" w:cs="Times New Roman"/>
          <w:color w:val="231F20"/>
          <w:sz w:val="24"/>
          <w:szCs w:val="24"/>
        </w:rPr>
        <w:t>тов универсальные действи</w:t>
      </w:r>
      <w:r w:rsidR="00586128" w:rsidRPr="002C7060">
        <w:rPr>
          <w:rFonts w:ascii="Times New Roman" w:hAnsi="Times New Roman" w:cs="Times New Roman"/>
          <w:color w:val="231F20"/>
          <w:sz w:val="24"/>
          <w:szCs w:val="24"/>
        </w:rPr>
        <w:t>я, требующие мыслительных опера</w:t>
      </w:r>
      <w:r w:rsidR="007D59DE" w:rsidRPr="002C7060">
        <w:rPr>
          <w:rFonts w:ascii="Times New Roman" w:hAnsi="Times New Roman" w:cs="Times New Roman"/>
          <w:color w:val="231F20"/>
          <w:sz w:val="24"/>
          <w:szCs w:val="24"/>
        </w:rPr>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w:t>
      </w:r>
      <w:r w:rsidR="00586128" w:rsidRPr="002C7060">
        <w:rPr>
          <w:rFonts w:ascii="Times New Roman" w:hAnsi="Times New Roman" w:cs="Times New Roman"/>
          <w:color w:val="231F20"/>
          <w:sz w:val="24"/>
          <w:szCs w:val="24"/>
        </w:rPr>
        <w:t>ая и исследовательская деятель</w:t>
      </w:r>
      <w:r w:rsidR="007D59DE" w:rsidRPr="002C7060">
        <w:rPr>
          <w:rFonts w:ascii="Times New Roman" w:hAnsi="Times New Roman" w:cs="Times New Roman"/>
          <w:color w:val="231F20"/>
          <w:sz w:val="24"/>
          <w:szCs w:val="24"/>
        </w:rPr>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586128" w:rsidRPr="002C7060">
        <w:rPr>
          <w:rFonts w:ascii="Times New Roman" w:hAnsi="Times New Roman" w:cs="Times New Roman"/>
          <w:color w:val="231F20"/>
          <w:sz w:val="24"/>
          <w:szCs w:val="24"/>
        </w:rPr>
        <w:t>ные экранные (виртуальные) объ</w:t>
      </w:r>
      <w:r w:rsidR="007D59DE" w:rsidRPr="002C7060">
        <w:rPr>
          <w:rFonts w:ascii="Times New Roman" w:hAnsi="Times New Roman" w:cs="Times New Roman"/>
          <w:color w:val="231F20"/>
          <w:sz w:val="24"/>
          <w:szCs w:val="24"/>
        </w:rPr>
        <w:t xml:space="preserve">екты (учебного или игрового, </w:t>
      </w:r>
      <w:r w:rsidR="00586128" w:rsidRPr="002C7060">
        <w:rPr>
          <w:rFonts w:ascii="Times New Roman" w:hAnsi="Times New Roman" w:cs="Times New Roman"/>
          <w:color w:val="231F20"/>
          <w:sz w:val="24"/>
          <w:szCs w:val="24"/>
        </w:rPr>
        <w:t>бытового назначения), в том чис</w:t>
      </w:r>
      <w:r w:rsidR="007D59DE" w:rsidRPr="002C7060">
        <w:rPr>
          <w:rFonts w:ascii="Times New Roman" w:hAnsi="Times New Roman" w:cs="Times New Roman"/>
          <w:color w:val="231F20"/>
          <w:sz w:val="24"/>
          <w:szCs w:val="24"/>
        </w:rPr>
        <w:t>ле в условиях использования технологий неконтактного информационного взаимодействия.</w:t>
      </w:r>
    </w:p>
    <w:p w:rsidR="007D59DE"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Например, для формирован</w:t>
      </w:r>
      <w:r w:rsidR="00586128" w:rsidRPr="002C7060">
        <w:rPr>
          <w:rFonts w:ascii="Times New Roman" w:hAnsi="Times New Roman" w:cs="Times New Roman"/>
          <w:color w:val="231F20"/>
          <w:sz w:val="24"/>
          <w:szCs w:val="24"/>
        </w:rPr>
        <w:t>ия наблюдения как метода позна</w:t>
      </w:r>
      <w:r w:rsidRPr="002C7060">
        <w:rPr>
          <w:rFonts w:ascii="Times New Roman" w:hAnsi="Times New Roman" w:cs="Times New Roman"/>
          <w:color w:val="231F20"/>
          <w:sz w:val="24"/>
          <w:szCs w:val="24"/>
        </w:rPr>
        <w:t>ния разных объектов действ</w:t>
      </w:r>
      <w:r w:rsidR="00586128" w:rsidRPr="002C7060">
        <w:rPr>
          <w:rFonts w:ascii="Times New Roman" w:hAnsi="Times New Roman" w:cs="Times New Roman"/>
          <w:color w:val="231F20"/>
          <w:sz w:val="24"/>
          <w:szCs w:val="24"/>
        </w:rPr>
        <w:t>ительности на уроках окружающе</w:t>
      </w:r>
      <w:r w:rsidRPr="002C7060">
        <w:rPr>
          <w:rFonts w:ascii="Times New Roman" w:hAnsi="Times New Roman" w:cs="Times New Roman"/>
          <w:color w:val="231F20"/>
          <w:sz w:val="24"/>
          <w:szCs w:val="24"/>
        </w:rPr>
        <w:t>го мира организуются наблюдения в естественных природных условиях. Наблюдения можно</w:t>
      </w:r>
      <w:r w:rsidR="00586128" w:rsidRPr="002C7060">
        <w:rPr>
          <w:rFonts w:ascii="Times New Roman" w:hAnsi="Times New Roman" w:cs="Times New Roman"/>
          <w:color w:val="231F20"/>
          <w:sz w:val="24"/>
          <w:szCs w:val="24"/>
        </w:rPr>
        <w:t xml:space="preserve"> организовать в условиях экран</w:t>
      </w:r>
      <w:r w:rsidRPr="002C7060">
        <w:rPr>
          <w:rFonts w:ascii="Times New Roman" w:hAnsi="Times New Roman" w:cs="Times New Roman"/>
          <w:color w:val="231F20"/>
          <w:sz w:val="24"/>
          <w:szCs w:val="24"/>
        </w:rPr>
        <w:t>ного (виртуального) представления разных объектов, сюжетов, процессов, отображающих р</w:t>
      </w:r>
      <w:r w:rsidR="00586128" w:rsidRPr="002C7060">
        <w:rPr>
          <w:rFonts w:ascii="Times New Roman" w:hAnsi="Times New Roman" w:cs="Times New Roman"/>
          <w:color w:val="231F20"/>
          <w:sz w:val="24"/>
          <w:szCs w:val="24"/>
        </w:rPr>
        <w:t>еальную действительность, кото</w:t>
      </w:r>
      <w:r w:rsidRPr="002C7060">
        <w:rPr>
          <w:rFonts w:ascii="Times New Roman" w:hAnsi="Times New Roman" w:cs="Times New Roman"/>
          <w:color w:val="231F20"/>
          <w:sz w:val="24"/>
          <w:szCs w:val="24"/>
        </w:rPr>
        <w:t xml:space="preserve">рую невозможно представить </w:t>
      </w:r>
      <w:r w:rsidR="00586128" w:rsidRPr="002C7060">
        <w:rPr>
          <w:rFonts w:ascii="Times New Roman" w:hAnsi="Times New Roman" w:cs="Times New Roman"/>
          <w:color w:val="231F20"/>
          <w:sz w:val="24"/>
          <w:szCs w:val="24"/>
        </w:rPr>
        <w:t>ученику в условиях образователь</w:t>
      </w:r>
      <w:r w:rsidRPr="002C7060">
        <w:rPr>
          <w:rFonts w:ascii="Times New Roman" w:hAnsi="Times New Roman" w:cs="Times New Roman"/>
          <w:color w:val="231F20"/>
          <w:sz w:val="24"/>
          <w:szCs w:val="24"/>
        </w:rPr>
        <w:t>ной организации (объекты п</w:t>
      </w:r>
      <w:r w:rsidR="00586128" w:rsidRPr="002C7060">
        <w:rPr>
          <w:rFonts w:ascii="Times New Roman" w:hAnsi="Times New Roman" w:cs="Times New Roman"/>
          <w:color w:val="231F20"/>
          <w:sz w:val="24"/>
          <w:szCs w:val="24"/>
        </w:rPr>
        <w:t>рироды, художественные визуали</w:t>
      </w:r>
      <w:r w:rsidRPr="002C7060">
        <w:rPr>
          <w:rFonts w:ascii="Times New Roman" w:hAnsi="Times New Roman" w:cs="Times New Roman"/>
          <w:color w:val="231F20"/>
          <w:sz w:val="24"/>
          <w:szCs w:val="24"/>
        </w:rPr>
        <w:t>зации, технологические процессы и пр.). Уроки литературного чтения позволяют проводить наблюдения текста, на которых строится аналитическая текст</w:t>
      </w:r>
      <w:r w:rsidR="00586128" w:rsidRPr="002C7060">
        <w:rPr>
          <w:rFonts w:ascii="Times New Roman" w:hAnsi="Times New Roman" w:cs="Times New Roman"/>
          <w:color w:val="231F20"/>
          <w:sz w:val="24"/>
          <w:szCs w:val="24"/>
        </w:rPr>
        <w:t>овая деятельность. Учебные диа</w:t>
      </w:r>
      <w:r w:rsidRPr="002C7060">
        <w:rPr>
          <w:rFonts w:ascii="Times New Roman" w:hAnsi="Times New Roman" w:cs="Times New Roman"/>
          <w:color w:val="231F20"/>
          <w:sz w:val="24"/>
          <w:szCs w:val="24"/>
        </w:rPr>
        <w:t>логи, в том числе с представленным на экране виртуальным собеседником, дают возможность высказывать гипот</w:t>
      </w:r>
      <w:r w:rsidR="00586128" w:rsidRPr="002C7060">
        <w:rPr>
          <w:rFonts w:ascii="Times New Roman" w:hAnsi="Times New Roman" w:cs="Times New Roman"/>
          <w:color w:val="231F20"/>
          <w:sz w:val="24"/>
          <w:szCs w:val="24"/>
        </w:rPr>
        <w:t>езы, стро</w:t>
      </w:r>
      <w:r w:rsidRPr="002C7060">
        <w:rPr>
          <w:rFonts w:ascii="Times New Roman" w:hAnsi="Times New Roman" w:cs="Times New Roman"/>
          <w:color w:val="231F20"/>
          <w:sz w:val="24"/>
          <w:szCs w:val="24"/>
        </w:rPr>
        <w:t>ить рассуждения, сравнивать доказательства, формулировать обобщения практически на любом предметном содержании. Если эта работа проводится уч</w:t>
      </w:r>
      <w:r w:rsidR="00586128" w:rsidRPr="002C7060">
        <w:rPr>
          <w:rFonts w:ascii="Times New Roman" w:hAnsi="Times New Roman" w:cs="Times New Roman"/>
          <w:color w:val="231F20"/>
          <w:sz w:val="24"/>
          <w:szCs w:val="24"/>
        </w:rPr>
        <w:t>ителем систематически и на уро</w:t>
      </w:r>
      <w:r w:rsidRPr="002C7060">
        <w:rPr>
          <w:rFonts w:ascii="Times New Roman" w:hAnsi="Times New Roman" w:cs="Times New Roman"/>
          <w:color w:val="231F20"/>
          <w:sz w:val="24"/>
          <w:szCs w:val="24"/>
        </w:rPr>
        <w:t>ках по всем предметам, то универсальность учебного действия формируется успешно и быстро.</w:t>
      </w:r>
    </w:p>
    <w:p w:rsidR="007D59DE"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w:t>
      </w:r>
      <w:r w:rsidR="00586128" w:rsidRPr="002C7060">
        <w:rPr>
          <w:rFonts w:ascii="Times New Roman" w:hAnsi="Times New Roman" w:cs="Times New Roman"/>
          <w:color w:val="231F20"/>
          <w:sz w:val="24"/>
          <w:szCs w:val="24"/>
        </w:rPr>
        <w:t>ть этапов формирования алгорит</w:t>
      </w:r>
      <w:r w:rsidRPr="002C7060">
        <w:rPr>
          <w:rFonts w:ascii="Times New Roman" w:hAnsi="Times New Roman" w:cs="Times New Roman"/>
          <w:color w:val="231F20"/>
          <w:sz w:val="24"/>
          <w:szCs w:val="24"/>
        </w:rPr>
        <w:t>ма: построение последовательности шагов на к</w:t>
      </w:r>
      <w:r w:rsidR="00586128" w:rsidRPr="002C7060">
        <w:rPr>
          <w:rFonts w:ascii="Times New Roman" w:hAnsi="Times New Roman" w:cs="Times New Roman"/>
          <w:color w:val="231F20"/>
          <w:sz w:val="24"/>
          <w:szCs w:val="24"/>
        </w:rPr>
        <w:t>онкретном пред</w:t>
      </w:r>
      <w:r w:rsidRPr="002C7060">
        <w:rPr>
          <w:rFonts w:ascii="Times New Roman" w:hAnsi="Times New Roman" w:cs="Times New Roman"/>
          <w:color w:val="231F20"/>
          <w:sz w:val="24"/>
          <w:szCs w:val="24"/>
        </w:rPr>
        <w:t>метном содержании; проговаривание их во внешней речи; по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степенный переход на новый уровень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построение способа действий на любом предметном содержании и с подключением внутренней речи. При этом изменяется и процесс контроля:</w:t>
      </w:r>
    </w:p>
    <w:p w:rsidR="007D59DE"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1) от совместных действий</w:t>
      </w:r>
      <w:r w:rsidR="00586128" w:rsidRPr="002C7060">
        <w:rPr>
          <w:rFonts w:ascii="Times New Roman" w:hAnsi="Times New Roman" w:cs="Times New Roman"/>
          <w:color w:val="231F20"/>
          <w:sz w:val="24"/>
          <w:szCs w:val="24"/>
        </w:rPr>
        <w:t xml:space="preserve"> с учителем обучающиеся перехо</w:t>
      </w:r>
      <w:r w:rsidRPr="002C7060">
        <w:rPr>
          <w:rFonts w:ascii="Times New Roman" w:hAnsi="Times New Roman" w:cs="Times New Roman"/>
          <w:color w:val="231F20"/>
          <w:sz w:val="24"/>
          <w:szCs w:val="24"/>
        </w:rPr>
        <w:t>дят к самостоятельным анал</w:t>
      </w:r>
      <w:r w:rsidR="00586128" w:rsidRPr="002C7060">
        <w:rPr>
          <w:rFonts w:ascii="Times New Roman" w:hAnsi="Times New Roman" w:cs="Times New Roman"/>
          <w:color w:val="231F20"/>
          <w:sz w:val="24"/>
          <w:szCs w:val="24"/>
        </w:rPr>
        <w:t>итическим оценкам; 2) выполняю</w:t>
      </w:r>
      <w:r w:rsidRPr="002C7060">
        <w:rPr>
          <w:rFonts w:ascii="Times New Roman" w:hAnsi="Times New Roman" w:cs="Times New Roman"/>
          <w:color w:val="231F20"/>
          <w:sz w:val="24"/>
          <w:szCs w:val="24"/>
        </w:rPr>
        <w:t>щий задание осваивает два в</w:t>
      </w:r>
      <w:r w:rsidR="00586128" w:rsidRPr="002C7060">
        <w:rPr>
          <w:rFonts w:ascii="Times New Roman" w:hAnsi="Times New Roman" w:cs="Times New Roman"/>
          <w:color w:val="231F20"/>
          <w:sz w:val="24"/>
          <w:szCs w:val="24"/>
        </w:rPr>
        <w:t xml:space="preserve">ида контроля </w:t>
      </w:r>
      <w:r w:rsidR="009C37FA" w:rsidRPr="002C7060">
        <w:rPr>
          <w:rFonts w:ascii="Times New Roman" w:hAnsi="Times New Roman" w:cs="Times New Roman"/>
          <w:color w:val="231F20"/>
          <w:sz w:val="24"/>
          <w:szCs w:val="24"/>
        </w:rPr>
        <w:t>-</w:t>
      </w:r>
      <w:r w:rsidR="00586128" w:rsidRPr="002C7060">
        <w:rPr>
          <w:rFonts w:ascii="Times New Roman" w:hAnsi="Times New Roman" w:cs="Times New Roman"/>
          <w:color w:val="231F20"/>
          <w:sz w:val="24"/>
          <w:szCs w:val="24"/>
        </w:rPr>
        <w:t xml:space="preserve"> результата и про</w:t>
      </w:r>
      <w:r w:rsidRPr="002C7060">
        <w:rPr>
          <w:rFonts w:ascii="Times New Roman" w:hAnsi="Times New Roman" w:cs="Times New Roman"/>
          <w:color w:val="231F20"/>
          <w:sz w:val="24"/>
          <w:szCs w:val="24"/>
        </w:rPr>
        <w:t>цесса деятельности; 3) развивается способность корректировать процесс выполнения задания, а также предвидеть возможные трудности и ошибки. При эт</w:t>
      </w:r>
      <w:r w:rsidR="00586128" w:rsidRPr="002C7060">
        <w:rPr>
          <w:rFonts w:ascii="Times New Roman" w:hAnsi="Times New Roman" w:cs="Times New Roman"/>
          <w:color w:val="231F20"/>
          <w:sz w:val="24"/>
          <w:szCs w:val="24"/>
        </w:rPr>
        <w:t>ом возможно реализовать автома</w:t>
      </w:r>
      <w:r w:rsidRPr="002C7060">
        <w:rPr>
          <w:rFonts w:ascii="Times New Roman" w:hAnsi="Times New Roman" w:cs="Times New Roman"/>
          <w:color w:val="231F20"/>
          <w:sz w:val="24"/>
          <w:szCs w:val="24"/>
        </w:rPr>
        <w:t>тизацию контроля с диагностикой ошибок обучающегося и с соответствующей методиче</w:t>
      </w:r>
      <w:r w:rsidR="00586128" w:rsidRPr="002C7060">
        <w:rPr>
          <w:rFonts w:ascii="Times New Roman" w:hAnsi="Times New Roman" w:cs="Times New Roman"/>
          <w:color w:val="231F20"/>
          <w:sz w:val="24"/>
          <w:szCs w:val="24"/>
        </w:rPr>
        <w:t>ской поддержкой исправления са</w:t>
      </w:r>
      <w:r w:rsidRPr="002C7060">
        <w:rPr>
          <w:rFonts w:ascii="Times New Roman" w:hAnsi="Times New Roman" w:cs="Times New Roman"/>
          <w:color w:val="231F20"/>
          <w:sz w:val="24"/>
          <w:szCs w:val="24"/>
        </w:rPr>
        <w:t>мим обучающимся своих ошибок.</w:t>
      </w:r>
    </w:p>
    <w:p w:rsidR="007D59DE"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Как показывают психолого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педагогические исследования, а также опыт педагогической </w:t>
      </w:r>
      <w:r w:rsidR="00586128" w:rsidRPr="002C7060">
        <w:rPr>
          <w:rFonts w:ascii="Times New Roman" w:hAnsi="Times New Roman" w:cs="Times New Roman"/>
          <w:color w:val="231F20"/>
          <w:sz w:val="24"/>
          <w:szCs w:val="24"/>
        </w:rPr>
        <w:t>работы, такая технология обуче</w:t>
      </w:r>
      <w:r w:rsidRPr="002C7060">
        <w:rPr>
          <w:rFonts w:ascii="Times New Roman" w:hAnsi="Times New Roman" w:cs="Times New Roman"/>
          <w:color w:val="231F20"/>
          <w:sz w:val="24"/>
          <w:szCs w:val="24"/>
        </w:rPr>
        <w:t>ния в рамках совместно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распр</w:t>
      </w:r>
      <w:r w:rsidR="00586128" w:rsidRPr="002C7060">
        <w:rPr>
          <w:rFonts w:ascii="Times New Roman" w:hAnsi="Times New Roman" w:cs="Times New Roman"/>
          <w:color w:val="231F20"/>
          <w:sz w:val="24"/>
          <w:szCs w:val="24"/>
        </w:rPr>
        <w:t>еделительной деятельности (тер</w:t>
      </w:r>
      <w:r w:rsidRPr="002C7060">
        <w:rPr>
          <w:rFonts w:ascii="Times New Roman" w:hAnsi="Times New Roman" w:cs="Times New Roman"/>
          <w:color w:val="231F20"/>
          <w:sz w:val="24"/>
          <w:szCs w:val="24"/>
        </w:rPr>
        <w:t>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7D59DE"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Например, </w:t>
      </w:r>
      <w:r w:rsidRPr="002C7060">
        <w:rPr>
          <w:rFonts w:ascii="Times New Roman" w:hAnsi="Times New Roman" w:cs="Times New Roman"/>
          <w:i/>
          <w:color w:val="231F20"/>
          <w:sz w:val="24"/>
          <w:szCs w:val="24"/>
        </w:rPr>
        <w:t xml:space="preserve">сравнение </w:t>
      </w:r>
      <w:r w:rsidRPr="002C7060">
        <w:rPr>
          <w:rFonts w:ascii="Times New Roman" w:hAnsi="Times New Roman" w:cs="Times New Roman"/>
          <w:color w:val="231F20"/>
          <w:sz w:val="24"/>
          <w:szCs w:val="24"/>
        </w:rPr>
        <w:t>как универсальное учебное действие состоит из следующих операций: нахождение ра</w:t>
      </w:r>
      <w:r w:rsidR="00586128" w:rsidRPr="002C7060">
        <w:rPr>
          <w:rFonts w:ascii="Times New Roman" w:hAnsi="Times New Roman" w:cs="Times New Roman"/>
          <w:color w:val="231F20"/>
          <w:sz w:val="24"/>
          <w:szCs w:val="24"/>
        </w:rPr>
        <w:t>зличий срав</w:t>
      </w:r>
      <w:r w:rsidRPr="002C7060">
        <w:rPr>
          <w:rFonts w:ascii="Times New Roman" w:hAnsi="Times New Roman" w:cs="Times New Roman"/>
          <w:color w:val="231F20"/>
          <w:sz w:val="24"/>
          <w:szCs w:val="24"/>
        </w:rPr>
        <w:t>ниваемых предметов (объектов,</w:t>
      </w:r>
      <w:r w:rsidR="00586128" w:rsidRPr="002C7060">
        <w:rPr>
          <w:rFonts w:ascii="Times New Roman" w:hAnsi="Times New Roman" w:cs="Times New Roman"/>
          <w:color w:val="231F20"/>
          <w:sz w:val="24"/>
          <w:szCs w:val="24"/>
        </w:rPr>
        <w:t xml:space="preserve"> явлений); определение их сход</w:t>
      </w:r>
      <w:r w:rsidRPr="002C7060">
        <w:rPr>
          <w:rFonts w:ascii="Times New Roman" w:hAnsi="Times New Roman" w:cs="Times New Roman"/>
          <w:color w:val="231F20"/>
          <w:sz w:val="24"/>
          <w:szCs w:val="24"/>
        </w:rPr>
        <w:t>ства, тождества, похожести; определение индивидуальности, специфических черт объект</w:t>
      </w:r>
      <w:r w:rsidR="00586128" w:rsidRPr="002C7060">
        <w:rPr>
          <w:rFonts w:ascii="Times New Roman" w:hAnsi="Times New Roman" w:cs="Times New Roman"/>
          <w:color w:val="231F20"/>
          <w:sz w:val="24"/>
          <w:szCs w:val="24"/>
        </w:rPr>
        <w:t>а. Для повышения мотивации обу</w:t>
      </w:r>
      <w:r w:rsidRPr="002C7060">
        <w:rPr>
          <w:rFonts w:ascii="Times New Roman" w:hAnsi="Times New Roman" w:cs="Times New Roman"/>
          <w:color w:val="231F20"/>
          <w:sz w:val="24"/>
          <w:szCs w:val="24"/>
        </w:rPr>
        <w:t>чения можно предложить об</w:t>
      </w:r>
      <w:r w:rsidR="00586128" w:rsidRPr="002C7060">
        <w:rPr>
          <w:rFonts w:ascii="Times New Roman" w:hAnsi="Times New Roman" w:cs="Times New Roman"/>
          <w:color w:val="231F20"/>
          <w:sz w:val="24"/>
          <w:szCs w:val="24"/>
        </w:rPr>
        <w:t>учающемуся новый вид деятельно</w:t>
      </w:r>
      <w:r w:rsidRPr="002C7060">
        <w:rPr>
          <w:rFonts w:ascii="Times New Roman" w:hAnsi="Times New Roman" w:cs="Times New Roman"/>
          <w:color w:val="231F20"/>
          <w:sz w:val="24"/>
          <w:szCs w:val="24"/>
        </w:rPr>
        <w:t xml:space="preserve">сти (возможный только в условиях экранного представления объектов, явлений) </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 xml:space="preserve"> выбирать (из информационного банка) экранные (виртуальные) мод</w:t>
      </w:r>
      <w:r w:rsidR="00586128" w:rsidRPr="002C7060">
        <w:rPr>
          <w:rFonts w:ascii="Times New Roman" w:hAnsi="Times New Roman" w:cs="Times New Roman"/>
          <w:color w:val="231F20"/>
          <w:sz w:val="24"/>
          <w:szCs w:val="24"/>
        </w:rPr>
        <w:t>ели изучаемых предметов (объек</w:t>
      </w:r>
      <w:r w:rsidRPr="002C7060">
        <w:rPr>
          <w:rFonts w:ascii="Times New Roman" w:hAnsi="Times New Roman" w:cs="Times New Roman"/>
          <w:color w:val="231F20"/>
          <w:sz w:val="24"/>
          <w:szCs w:val="24"/>
        </w:rPr>
        <w:t>тов, явлений) и видоизменять</w:t>
      </w:r>
      <w:r w:rsidR="00586128" w:rsidRPr="002C7060">
        <w:rPr>
          <w:rFonts w:ascii="Times New Roman" w:hAnsi="Times New Roman" w:cs="Times New Roman"/>
          <w:color w:val="231F20"/>
          <w:sz w:val="24"/>
          <w:szCs w:val="24"/>
        </w:rPr>
        <w:t xml:space="preserve"> их таким образом, чтобы приве</w:t>
      </w:r>
      <w:r w:rsidRPr="002C7060">
        <w:rPr>
          <w:rFonts w:ascii="Times New Roman" w:hAnsi="Times New Roman" w:cs="Times New Roman"/>
          <w:color w:val="231F20"/>
          <w:sz w:val="24"/>
          <w:szCs w:val="24"/>
        </w:rPr>
        <w:t>сти их к сходству или похожести с другими.</w:t>
      </w:r>
    </w:p>
    <w:p w:rsidR="00586128" w:rsidRPr="002C7060" w:rsidRDefault="007D59DE"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Классификация </w:t>
      </w:r>
      <w:r w:rsidRPr="002C7060">
        <w:rPr>
          <w:rFonts w:ascii="Times New Roman" w:hAnsi="Times New Roman" w:cs="Times New Roman"/>
          <w:color w:val="231F20"/>
          <w:sz w:val="24"/>
          <w:szCs w:val="24"/>
        </w:rPr>
        <w:t>как униве</w:t>
      </w:r>
      <w:r w:rsidR="00586128" w:rsidRPr="002C7060">
        <w:rPr>
          <w:rFonts w:ascii="Times New Roman" w:hAnsi="Times New Roman" w:cs="Times New Roman"/>
          <w:color w:val="231F20"/>
          <w:sz w:val="24"/>
          <w:szCs w:val="24"/>
        </w:rPr>
        <w:t>рсальное учебное действие вклю</w:t>
      </w:r>
      <w:r w:rsidRPr="002C7060">
        <w:rPr>
          <w:rFonts w:ascii="Times New Roman" w:hAnsi="Times New Roman" w:cs="Times New Roman"/>
          <w:color w:val="231F20"/>
          <w:sz w:val="24"/>
          <w:szCs w:val="24"/>
        </w:rPr>
        <w:t>чает: анализ свойств объекто</w:t>
      </w:r>
      <w:r w:rsidR="00586128" w:rsidRPr="002C7060">
        <w:rPr>
          <w:rFonts w:ascii="Times New Roman" w:hAnsi="Times New Roman" w:cs="Times New Roman"/>
          <w:color w:val="231F20"/>
          <w:sz w:val="24"/>
          <w:szCs w:val="24"/>
        </w:rPr>
        <w:t>в, которые подлежат классифика</w:t>
      </w:r>
      <w:r w:rsidRPr="002C7060">
        <w:rPr>
          <w:rFonts w:ascii="Times New Roman" w:hAnsi="Times New Roman" w:cs="Times New Roman"/>
          <w:color w:val="231F20"/>
          <w:sz w:val="24"/>
          <w:szCs w:val="24"/>
        </w:rPr>
        <w:t xml:space="preserve">ции; сравнение выделенных </w:t>
      </w:r>
      <w:r w:rsidR="00586128" w:rsidRPr="002C7060">
        <w:rPr>
          <w:rFonts w:ascii="Times New Roman" w:hAnsi="Times New Roman" w:cs="Times New Roman"/>
          <w:color w:val="231F20"/>
          <w:sz w:val="24"/>
          <w:szCs w:val="24"/>
        </w:rPr>
        <w:t>свойств с целью их дифференциа</w:t>
      </w:r>
      <w:r w:rsidRPr="002C7060">
        <w:rPr>
          <w:rFonts w:ascii="Times New Roman" w:hAnsi="Times New Roman" w:cs="Times New Roman"/>
          <w:color w:val="231F20"/>
          <w:sz w:val="24"/>
          <w:szCs w:val="24"/>
        </w:rPr>
        <w:t xml:space="preserve">ции на внешние (несущественные) и главные (существенные) </w:t>
      </w:r>
      <w:r w:rsidR="00586128" w:rsidRPr="002C7060">
        <w:rPr>
          <w:rFonts w:ascii="Times New Roman" w:hAnsi="Times New Roman" w:cs="Times New Roman"/>
          <w:color w:val="231F20"/>
          <w:sz w:val="24"/>
          <w:szCs w:val="24"/>
        </w:rPr>
        <w:t>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586128" w:rsidRPr="002C7060" w:rsidRDefault="00586128" w:rsidP="005F674D">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i/>
          <w:color w:val="231F20"/>
          <w:sz w:val="24"/>
          <w:szCs w:val="24"/>
        </w:rPr>
        <w:t xml:space="preserve">Обобщение </w:t>
      </w:r>
      <w:r w:rsidRPr="002C7060">
        <w:rPr>
          <w:rFonts w:ascii="Times New Roman" w:hAnsi="Times New Roman" w:cs="Times New Roman"/>
          <w:color w:val="231F20"/>
          <w:sz w:val="24"/>
          <w:szCs w:val="24"/>
        </w:rP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636452" w:rsidRPr="002C7060" w:rsidRDefault="00586128" w:rsidP="005F674D">
      <w:pPr>
        <w:tabs>
          <w:tab w:val="left" w:pos="1134"/>
        </w:tabs>
        <w:jc w:val="both"/>
        <w:rPr>
          <w:rFonts w:cs="Times New Roman"/>
          <w:color w:val="231F20"/>
          <w:szCs w:val="24"/>
        </w:rPr>
      </w:pPr>
      <w:r w:rsidRPr="002C7060">
        <w:rPr>
          <w:rFonts w:cs="Times New Roman"/>
          <w:color w:val="231F20"/>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636452" w:rsidRPr="002C7060" w:rsidRDefault="00636452" w:rsidP="005F674D">
      <w:pPr>
        <w:ind w:firstLine="0"/>
        <w:jc w:val="both"/>
        <w:rPr>
          <w:rFonts w:cs="Times New Roman"/>
          <w:color w:val="231F20"/>
          <w:szCs w:val="24"/>
        </w:rPr>
      </w:pPr>
    </w:p>
    <w:p w:rsidR="00CC4758" w:rsidRPr="002C7060" w:rsidRDefault="00CC4758" w:rsidP="005F674D">
      <w:pPr>
        <w:pStyle w:val="a6"/>
        <w:ind w:left="0" w:firstLine="708"/>
        <w:rPr>
          <w:rFonts w:ascii="Times New Roman" w:hAnsi="Times New Roman" w:cs="Times New Roman"/>
          <w:sz w:val="24"/>
          <w:szCs w:val="24"/>
        </w:rPr>
      </w:pPr>
      <w:r w:rsidRPr="002C7060">
        <w:rPr>
          <w:rFonts w:ascii="Times New Roman" w:hAnsi="Times New Roman" w:cs="Times New Roman"/>
          <w:sz w:val="24"/>
          <w:szCs w:val="24"/>
        </w:rPr>
        <w:t xml:space="preserve">Формирование УУД, обеспечивающих решение задач общекультурного, ценностно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личностного, познавательного развития обучающихся, реализуется педагогами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C4758" w:rsidRPr="002C7060" w:rsidRDefault="00CC4758" w:rsidP="005F674D">
      <w:pPr>
        <w:pStyle w:val="a6"/>
        <w:ind w:left="0" w:firstLine="480"/>
        <w:rPr>
          <w:rFonts w:ascii="Times New Roman" w:hAnsi="Times New Roman" w:cs="Times New Roman"/>
          <w:sz w:val="24"/>
          <w:szCs w:val="24"/>
        </w:rPr>
      </w:pPr>
      <w:r w:rsidRPr="002C7060">
        <w:rPr>
          <w:rFonts w:ascii="Times New Roman" w:hAnsi="Times New Roman" w:cs="Times New Roman"/>
          <w:sz w:val="24"/>
          <w:szCs w:val="24"/>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Это человек:</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любознательный, интересующийся, активно познающий мир;</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владеющий основами умения учиться;</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любящий родной край и свою страну;</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 xml:space="preserve">уважающий и принимающий ценности семьи и общества; </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готовый самостоятельно действовать и отвечать за свои поступки перед семьей и школой;</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доброжелательный, умеющий слушать и слышать партнера;</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умеющий высказать свое мнение;</w:t>
      </w:r>
    </w:p>
    <w:p w:rsidR="00CC4758" w:rsidRPr="002C7060" w:rsidRDefault="00CC4758" w:rsidP="0013687C">
      <w:pPr>
        <w:pStyle w:val="a8"/>
        <w:widowControl w:val="0"/>
        <w:numPr>
          <w:ilvl w:val="3"/>
          <w:numId w:val="30"/>
        </w:numPr>
        <w:tabs>
          <w:tab w:val="left" w:pos="1134"/>
        </w:tabs>
        <w:autoSpaceDE w:val="0"/>
        <w:autoSpaceDN w:val="0"/>
        <w:ind w:left="0" w:firstLine="567"/>
        <w:contextualSpacing w:val="0"/>
        <w:jc w:val="both"/>
        <w:rPr>
          <w:rFonts w:cs="Times New Roman"/>
          <w:szCs w:val="24"/>
        </w:rPr>
      </w:pPr>
      <w:r w:rsidRPr="002C7060">
        <w:rPr>
          <w:rFonts w:cs="Times New Roman"/>
          <w:szCs w:val="24"/>
        </w:rPr>
        <w:t>выполняющий правила здорового и безопасного образа жизни для себя и окружающих.</w:t>
      </w:r>
    </w:p>
    <w:p w:rsidR="00CC4758" w:rsidRPr="002C7060" w:rsidRDefault="00CC4758" w:rsidP="005F674D">
      <w:pPr>
        <w:pStyle w:val="a6"/>
        <w:ind w:left="0" w:firstLine="480"/>
        <w:rPr>
          <w:rFonts w:ascii="Times New Roman" w:hAnsi="Times New Roman" w:cs="Times New Roman"/>
          <w:sz w:val="24"/>
          <w:szCs w:val="24"/>
        </w:rPr>
      </w:pPr>
      <w:r w:rsidRPr="002C7060">
        <w:rPr>
          <w:rFonts w:ascii="Times New Roman" w:hAnsi="Times New Roman" w:cs="Times New Roman"/>
          <w:sz w:val="24"/>
          <w:szCs w:val="24"/>
        </w:rPr>
        <w:t>УУД в УМК «Школа России» рассматриваются как совокупность педагогических ориентиров в организации образовательной деятельности на уровне НОО. Показателем успешности формирования УУД будет ориентация школьника на выполнение действий, выраженных в категориях: знаю/могу, хочу,  делаю.</w:t>
      </w:r>
    </w:p>
    <w:p w:rsidR="00CC4758" w:rsidRPr="002C7060" w:rsidRDefault="00CC4758" w:rsidP="005F674D">
      <w:pPr>
        <w:pStyle w:val="a6"/>
        <w:ind w:left="0" w:firstLine="480"/>
        <w:rPr>
          <w:rFonts w:ascii="Times New Roman" w:hAnsi="Times New Roman" w:cs="Times New Roman"/>
          <w:sz w:val="24"/>
          <w:szCs w:val="24"/>
        </w:rPr>
      </w:pPr>
      <w:r w:rsidRPr="002C7060">
        <w:rPr>
          <w:rFonts w:ascii="Times New Roman" w:hAnsi="Times New Roman" w:cs="Times New Roman"/>
          <w:sz w:val="24"/>
          <w:szCs w:val="24"/>
        </w:rPr>
        <w:t>Проанализировав ценностные ориентиры формирования УУД и наложив их на содержание УМК «Школа России» мы получили следующую характеристику педагогических ориентиров УУД по УМК «Школа России»</w:t>
      </w:r>
    </w:p>
    <w:p w:rsidR="00CC4758" w:rsidRPr="002C7060" w:rsidRDefault="00CC4758" w:rsidP="005F674D">
      <w:pPr>
        <w:pStyle w:val="a6"/>
        <w:ind w:left="0" w:firstLine="480"/>
        <w:rPr>
          <w:rFonts w:ascii="Times New Roman" w:hAnsi="Times New Roman" w:cs="Times New Roman"/>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1417"/>
        <w:gridCol w:w="3119"/>
      </w:tblGrid>
      <w:tr w:rsidR="00CC4758" w:rsidRPr="002C7060" w:rsidTr="005959CA">
        <w:trPr>
          <w:trHeight w:val="1264"/>
        </w:trPr>
        <w:tc>
          <w:tcPr>
            <w:tcW w:w="2410" w:type="dxa"/>
          </w:tcPr>
          <w:p w:rsidR="00CC4758" w:rsidRPr="002C7060" w:rsidRDefault="00CC4758" w:rsidP="00FC66EA">
            <w:pPr>
              <w:pStyle w:val="TableParagraph"/>
              <w:ind w:left="57" w:right="57"/>
              <w:rPr>
                <w:rFonts w:ascii="Times New Roman" w:hAnsi="Times New Roman" w:cs="Times New Roman"/>
                <w:b/>
                <w:sz w:val="24"/>
                <w:szCs w:val="24"/>
              </w:rPr>
            </w:pPr>
            <w:r w:rsidRPr="002C7060">
              <w:rPr>
                <w:rFonts w:ascii="Times New Roman" w:hAnsi="Times New Roman" w:cs="Times New Roman"/>
                <w:b/>
                <w:sz w:val="24"/>
                <w:szCs w:val="24"/>
              </w:rPr>
              <w:t>Психологическая терминология</w:t>
            </w:r>
          </w:p>
        </w:tc>
        <w:tc>
          <w:tcPr>
            <w:tcW w:w="2410" w:type="dxa"/>
          </w:tcPr>
          <w:p w:rsidR="00CC4758" w:rsidRPr="002C7060" w:rsidRDefault="00CC4758" w:rsidP="00FC66EA">
            <w:pPr>
              <w:pStyle w:val="TableParagraph"/>
              <w:ind w:left="57" w:right="57"/>
              <w:rPr>
                <w:rFonts w:ascii="Times New Roman" w:hAnsi="Times New Roman" w:cs="Times New Roman"/>
                <w:b/>
                <w:sz w:val="24"/>
                <w:szCs w:val="24"/>
              </w:rPr>
            </w:pPr>
            <w:r w:rsidRPr="002C7060">
              <w:rPr>
                <w:rFonts w:ascii="Times New Roman" w:hAnsi="Times New Roman" w:cs="Times New Roman"/>
                <w:b/>
                <w:sz w:val="24"/>
                <w:szCs w:val="24"/>
              </w:rPr>
              <w:t>Педагогическая терминология</w:t>
            </w:r>
          </w:p>
        </w:tc>
        <w:tc>
          <w:tcPr>
            <w:tcW w:w="1417" w:type="dxa"/>
          </w:tcPr>
          <w:p w:rsidR="00CC4758" w:rsidRPr="002C7060" w:rsidRDefault="00CC4758" w:rsidP="00FC66EA">
            <w:pPr>
              <w:pStyle w:val="TableParagraph"/>
              <w:ind w:left="57" w:right="57"/>
              <w:rPr>
                <w:rFonts w:ascii="Times New Roman" w:hAnsi="Times New Roman" w:cs="Times New Roman"/>
                <w:b/>
                <w:sz w:val="24"/>
                <w:szCs w:val="24"/>
              </w:rPr>
            </w:pPr>
            <w:r w:rsidRPr="002C7060">
              <w:rPr>
                <w:rFonts w:ascii="Times New Roman" w:hAnsi="Times New Roman" w:cs="Times New Roman"/>
                <w:b/>
                <w:sz w:val="24"/>
                <w:szCs w:val="24"/>
              </w:rPr>
              <w:t>Язык ребенка</w:t>
            </w:r>
          </w:p>
        </w:tc>
        <w:tc>
          <w:tcPr>
            <w:tcW w:w="3119" w:type="dxa"/>
          </w:tcPr>
          <w:p w:rsidR="00CC4758" w:rsidRPr="002C7060" w:rsidRDefault="00CC4758" w:rsidP="00FC66EA">
            <w:pPr>
              <w:pStyle w:val="TableParagraph"/>
              <w:ind w:left="57" w:right="57"/>
              <w:rPr>
                <w:rFonts w:ascii="Times New Roman" w:hAnsi="Times New Roman" w:cs="Times New Roman"/>
                <w:b/>
                <w:sz w:val="24"/>
                <w:szCs w:val="24"/>
                <w:lang w:val="ru-RU"/>
              </w:rPr>
            </w:pPr>
            <w:r w:rsidRPr="002C7060">
              <w:rPr>
                <w:rFonts w:ascii="Times New Roman" w:hAnsi="Times New Roman" w:cs="Times New Roman"/>
                <w:b/>
                <w:sz w:val="24"/>
                <w:szCs w:val="24"/>
                <w:lang w:val="ru-RU"/>
              </w:rPr>
              <w:t>Педагогический ориентир. (результат педагогического воздействия, принятый и реализуемый школьником )</w:t>
            </w:r>
          </w:p>
          <w:p w:rsidR="00CC4758" w:rsidRPr="002C7060" w:rsidRDefault="00CC4758" w:rsidP="00FC66EA">
            <w:pPr>
              <w:pStyle w:val="TableParagraph"/>
              <w:ind w:left="57" w:right="57"/>
              <w:rPr>
                <w:rFonts w:ascii="Times New Roman" w:hAnsi="Times New Roman" w:cs="Times New Roman"/>
                <w:b/>
                <w:sz w:val="24"/>
                <w:szCs w:val="24"/>
              </w:rPr>
            </w:pPr>
            <w:r w:rsidRPr="002C7060">
              <w:rPr>
                <w:rFonts w:ascii="Times New Roman" w:hAnsi="Times New Roman" w:cs="Times New Roman"/>
                <w:b/>
                <w:sz w:val="24"/>
                <w:szCs w:val="24"/>
              </w:rPr>
              <w:t>знаю/могу, хочу, делаю</w:t>
            </w:r>
          </w:p>
        </w:tc>
      </w:tr>
      <w:tr w:rsidR="00CC4758" w:rsidRPr="002C7060" w:rsidTr="005959CA">
        <w:trPr>
          <w:trHeight w:val="2022"/>
        </w:trPr>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Личностные универсальные учебные действия.</w:t>
            </w:r>
          </w:p>
        </w:tc>
        <w:tc>
          <w:tcPr>
            <w:tcW w:w="2410" w:type="dxa"/>
          </w:tcPr>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Воспитание личности (Нравственное развитие; и формирование познавательного интереса)</w:t>
            </w:r>
          </w:p>
        </w:tc>
        <w:tc>
          <w:tcPr>
            <w:tcW w:w="1417"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«Я сам».</w:t>
            </w:r>
          </w:p>
        </w:tc>
        <w:tc>
          <w:tcPr>
            <w:tcW w:w="3119" w:type="dxa"/>
          </w:tcPr>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Что такое хорошо и что такое плохо</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«Хочу учиться»</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«Учусь успеху»</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«Живу в России»</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«Расту хорошим человеком»</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«В здоровом теле здоровый дух!»</w:t>
            </w:r>
          </w:p>
        </w:tc>
      </w:tr>
      <w:tr w:rsidR="00CC4758" w:rsidRPr="002C7060" w:rsidTr="005959CA">
        <w:trPr>
          <w:trHeight w:val="1267"/>
        </w:trPr>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Регулятивные универсальные учебные действия.</w:t>
            </w:r>
          </w:p>
        </w:tc>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самоорганизация</w:t>
            </w:r>
          </w:p>
        </w:tc>
        <w:tc>
          <w:tcPr>
            <w:tcW w:w="1417"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«Я могу»</w:t>
            </w:r>
          </w:p>
        </w:tc>
        <w:tc>
          <w:tcPr>
            <w:tcW w:w="3119" w:type="dxa"/>
          </w:tcPr>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«Понимаю и действую»</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«Контролирую ситуацию»</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«Учусь оценивать»</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«Думаю, пишу, говорю, показываю и делаю»</w:t>
            </w:r>
          </w:p>
        </w:tc>
      </w:tr>
      <w:tr w:rsidR="00CC4758" w:rsidRPr="002C7060" w:rsidTr="005959CA">
        <w:trPr>
          <w:trHeight w:val="1264"/>
        </w:trPr>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Познавательные универсальные учебные действия.</w:t>
            </w:r>
          </w:p>
        </w:tc>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исследовательская культура</w:t>
            </w:r>
          </w:p>
        </w:tc>
        <w:tc>
          <w:tcPr>
            <w:tcW w:w="1417"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«Я учусь».</w:t>
            </w:r>
          </w:p>
        </w:tc>
        <w:tc>
          <w:tcPr>
            <w:tcW w:w="3119" w:type="dxa"/>
          </w:tcPr>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«Ищу и нахожу»</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«Изображаю и фиксирую»</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«Читаю, говорю, понимаю»</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«Мыслю логически»</w:t>
            </w:r>
          </w:p>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«Решаю проблему»</w:t>
            </w:r>
          </w:p>
        </w:tc>
      </w:tr>
      <w:tr w:rsidR="00CC4758" w:rsidRPr="002C7060" w:rsidTr="005959CA">
        <w:trPr>
          <w:trHeight w:val="758"/>
        </w:trPr>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Коммуникативные универсальные учебные</w:t>
            </w:r>
          </w:p>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действия</w:t>
            </w:r>
          </w:p>
        </w:tc>
        <w:tc>
          <w:tcPr>
            <w:tcW w:w="2410"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культуры общения</w:t>
            </w:r>
          </w:p>
        </w:tc>
        <w:tc>
          <w:tcPr>
            <w:tcW w:w="1417" w:type="dxa"/>
          </w:tcPr>
          <w:p w:rsidR="00CC4758" w:rsidRPr="002C7060" w:rsidRDefault="00CC4758" w:rsidP="00FC66EA">
            <w:pPr>
              <w:pStyle w:val="TableParagraph"/>
              <w:ind w:left="57" w:right="57"/>
              <w:rPr>
                <w:rFonts w:ascii="Times New Roman" w:hAnsi="Times New Roman" w:cs="Times New Roman"/>
                <w:sz w:val="24"/>
                <w:szCs w:val="24"/>
              </w:rPr>
            </w:pPr>
            <w:r w:rsidRPr="002C7060">
              <w:rPr>
                <w:rFonts w:ascii="Times New Roman" w:hAnsi="Times New Roman" w:cs="Times New Roman"/>
                <w:sz w:val="24"/>
                <w:szCs w:val="24"/>
              </w:rPr>
              <w:t>«Мы вместе»</w:t>
            </w:r>
          </w:p>
        </w:tc>
        <w:tc>
          <w:tcPr>
            <w:tcW w:w="3119" w:type="dxa"/>
          </w:tcPr>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«Всегда на связи»</w:t>
            </w:r>
          </w:p>
          <w:p w:rsidR="00CC4758" w:rsidRPr="002C7060" w:rsidRDefault="00CC4758" w:rsidP="00FC66EA">
            <w:pPr>
              <w:pStyle w:val="TableParagraph"/>
              <w:ind w:left="57" w:right="57"/>
              <w:rPr>
                <w:rFonts w:ascii="Times New Roman" w:hAnsi="Times New Roman" w:cs="Times New Roman"/>
                <w:sz w:val="24"/>
                <w:szCs w:val="24"/>
                <w:lang w:val="ru-RU"/>
              </w:rPr>
            </w:pPr>
            <w:r w:rsidRPr="002C7060">
              <w:rPr>
                <w:rFonts w:ascii="Times New Roman" w:hAnsi="Times New Roman" w:cs="Times New Roman"/>
                <w:sz w:val="24"/>
                <w:szCs w:val="24"/>
                <w:lang w:val="ru-RU"/>
              </w:rPr>
              <w:t>«Я и Мы».</w:t>
            </w:r>
          </w:p>
        </w:tc>
      </w:tr>
    </w:tbl>
    <w:p w:rsidR="00CC4758" w:rsidRPr="002C7060" w:rsidRDefault="00CC4758" w:rsidP="005F674D">
      <w:pPr>
        <w:pStyle w:val="a6"/>
        <w:ind w:left="0" w:firstLine="567"/>
        <w:rPr>
          <w:rFonts w:ascii="Times New Roman" w:hAnsi="Times New Roman" w:cs="Times New Roman"/>
          <w:sz w:val="24"/>
          <w:szCs w:val="24"/>
        </w:rPr>
      </w:pPr>
    </w:p>
    <w:p w:rsidR="00CC4758" w:rsidRPr="002C7060" w:rsidRDefault="00CC4758" w:rsidP="005F674D">
      <w:pPr>
        <w:pStyle w:val="a6"/>
        <w:ind w:left="0" w:firstLine="567"/>
        <w:rPr>
          <w:rFonts w:ascii="Times New Roman" w:hAnsi="Times New Roman" w:cs="Times New Roman"/>
          <w:b/>
          <w:sz w:val="24"/>
          <w:szCs w:val="24"/>
        </w:rPr>
      </w:pPr>
      <w:r w:rsidRPr="002C7060">
        <w:rPr>
          <w:rFonts w:ascii="Times New Roman" w:hAnsi="Times New Roman" w:cs="Times New Roman"/>
          <w:sz w:val="24"/>
          <w:szCs w:val="24"/>
        </w:rPr>
        <w:t xml:space="preserve">Мы считаем, что на уровне НОО при организации образовательной деятельности особое значение имеет обеспечение сбалансированного развития у обучающихся логического, наглядно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образного и знаково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w:t>
      </w:r>
      <w:r w:rsidRPr="002C7060">
        <w:rPr>
          <w:rFonts w:ascii="Times New Roman" w:hAnsi="Times New Roman" w:cs="Times New Roman"/>
          <w:b/>
          <w:sz w:val="24"/>
          <w:szCs w:val="24"/>
        </w:rPr>
        <w:t>«Литературное чтение», «Технология», «Изобразительное искусство»,</w:t>
      </w:r>
    </w:p>
    <w:p w:rsidR="00CC4758" w:rsidRPr="002C7060" w:rsidRDefault="00CC4758" w:rsidP="005F674D">
      <w:pPr>
        <w:pStyle w:val="a6"/>
        <w:ind w:left="0"/>
        <w:rPr>
          <w:rFonts w:ascii="Times New Roman" w:hAnsi="Times New Roman" w:cs="Times New Roman"/>
          <w:sz w:val="24"/>
          <w:szCs w:val="24"/>
        </w:rPr>
      </w:pPr>
      <w:r w:rsidRPr="002C7060">
        <w:rPr>
          <w:rFonts w:ascii="Times New Roman" w:hAnsi="Times New Roman" w:cs="Times New Roman"/>
          <w:b/>
          <w:sz w:val="24"/>
          <w:szCs w:val="24"/>
        </w:rPr>
        <w:t>«Музыка</w:t>
      </w:r>
      <w:r w:rsidRPr="002C7060">
        <w:rPr>
          <w:rFonts w:ascii="Times New Roman" w:hAnsi="Times New Roman" w:cs="Times New Roman"/>
          <w:sz w:val="24"/>
          <w:szCs w:val="24"/>
        </w:rPr>
        <w:t>», т.к.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CC4758" w:rsidRPr="002C7060" w:rsidRDefault="00CC4758" w:rsidP="005F674D">
      <w:pPr>
        <w:pStyle w:val="a6"/>
        <w:tabs>
          <w:tab w:val="left" w:pos="4259"/>
        </w:tabs>
        <w:ind w:left="0" w:firstLine="708"/>
        <w:rPr>
          <w:rFonts w:ascii="Times New Roman" w:hAnsi="Times New Roman" w:cs="Times New Roman"/>
          <w:sz w:val="24"/>
          <w:szCs w:val="24"/>
        </w:rPr>
      </w:pPr>
      <w:r w:rsidRPr="002C7060">
        <w:rPr>
          <w:rFonts w:ascii="Times New Roman" w:hAnsi="Times New Roman" w:cs="Times New Roman"/>
          <w:sz w:val="24"/>
          <w:szCs w:val="24"/>
        </w:rPr>
        <w:t xml:space="preserve">В частности, учебный предмет </w:t>
      </w:r>
      <w:r w:rsidRPr="002C7060">
        <w:rPr>
          <w:rFonts w:ascii="Times New Roman" w:hAnsi="Times New Roman" w:cs="Times New Roman"/>
          <w:b/>
          <w:sz w:val="24"/>
          <w:szCs w:val="24"/>
        </w:rPr>
        <w:t xml:space="preserve">«Русский язык» </w:t>
      </w:r>
      <w:r w:rsidRPr="002C7060">
        <w:rPr>
          <w:rFonts w:ascii="Times New Roman" w:hAnsi="Times New Roman" w:cs="Times New Roman"/>
          <w:sz w:val="24"/>
          <w:szCs w:val="24"/>
        </w:rPr>
        <w:t>обеспечивает формирование у обучающихся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обучающимся развитие знаково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символических действий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планирующую функции.</w:t>
      </w:r>
    </w:p>
    <w:p w:rsidR="00CC4758" w:rsidRPr="002C7060" w:rsidRDefault="00CC4758" w:rsidP="005F674D">
      <w:pPr>
        <w:jc w:val="both"/>
        <w:rPr>
          <w:rFonts w:cs="Times New Roman"/>
          <w:szCs w:val="24"/>
        </w:rPr>
      </w:pPr>
    </w:p>
    <w:p w:rsidR="00CC4758" w:rsidRPr="002C7060" w:rsidRDefault="00CC4758" w:rsidP="005F674D">
      <w:pPr>
        <w:jc w:val="both"/>
        <w:rPr>
          <w:rFonts w:cs="Times New Roman"/>
          <w:b/>
          <w:szCs w:val="24"/>
        </w:rPr>
      </w:pPr>
      <w:r w:rsidRPr="002C7060">
        <w:rPr>
          <w:rFonts w:cs="Times New Roman"/>
          <w:szCs w:val="24"/>
        </w:rPr>
        <w:t xml:space="preserve">Требования к результатам изучения учебного   предмета   </w:t>
      </w:r>
      <w:r w:rsidRPr="002C7060">
        <w:rPr>
          <w:rFonts w:cs="Times New Roman"/>
          <w:b/>
          <w:szCs w:val="24"/>
        </w:rPr>
        <w:t>«Литературное   чтение»</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b/>
          <w:sz w:val="24"/>
          <w:szCs w:val="24"/>
        </w:rPr>
        <w:t xml:space="preserve">«Литературное чтение» </w:t>
      </w:r>
      <w:r w:rsidRPr="002C7060">
        <w:rPr>
          <w:rFonts w:ascii="Times New Roman" w:hAnsi="Times New Roman" w:cs="Times New Roman"/>
          <w:sz w:val="24"/>
          <w:szCs w:val="24"/>
        </w:rPr>
        <w:t>включают формирование всех видов УУД: личностных, коммуникативных, познавательных и регулятивных (с приоритетом развития ценностно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смысловой сферы и коммуникации).</w:t>
      </w:r>
    </w:p>
    <w:p w:rsidR="00CC4758" w:rsidRPr="002C7060" w:rsidRDefault="00CC4758" w:rsidP="005F674D">
      <w:pPr>
        <w:pStyle w:val="a6"/>
        <w:tabs>
          <w:tab w:val="left" w:pos="2662"/>
        </w:tabs>
        <w:ind w:left="0" w:firstLine="567"/>
        <w:rPr>
          <w:rFonts w:ascii="Times New Roman" w:hAnsi="Times New Roman" w:cs="Times New Roman"/>
          <w:sz w:val="24"/>
          <w:szCs w:val="24"/>
        </w:rPr>
      </w:pPr>
      <w:r w:rsidRPr="002C7060">
        <w:rPr>
          <w:rFonts w:ascii="Times New Roman" w:hAnsi="Times New Roman" w:cs="Times New Roman"/>
          <w:sz w:val="24"/>
          <w:szCs w:val="24"/>
        </w:rPr>
        <w:t>Педагоги воспринимают литературное чтение, как осмысленную, творческую духовную деятельность, обеспечивающую освоение идейно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нравственного содержания художественной литературы и развитие эстетического восприятия, важнейшей функцией которого является трансляция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Большое внимание уделяется педагогами и выразительному чтению, которое является важным средством организации понимания авторской позиции, отношения автора к героям произведения и отображаемой действительности.</w:t>
      </w:r>
    </w:p>
    <w:p w:rsidR="00CC4758" w:rsidRPr="002C7060" w:rsidRDefault="00CC4758" w:rsidP="005F674D">
      <w:pPr>
        <w:jc w:val="both"/>
        <w:rPr>
          <w:rFonts w:cs="Times New Roman"/>
          <w:szCs w:val="24"/>
        </w:rPr>
      </w:pPr>
      <w:r w:rsidRPr="002C7060">
        <w:rPr>
          <w:rFonts w:cs="Times New Roman"/>
          <w:szCs w:val="24"/>
        </w:rPr>
        <w:t xml:space="preserve">Учебный предмет </w:t>
      </w:r>
      <w:r w:rsidRPr="002C7060">
        <w:rPr>
          <w:rFonts w:cs="Times New Roman"/>
          <w:b/>
          <w:szCs w:val="24"/>
        </w:rPr>
        <w:t>«Литературное чтение</w:t>
      </w:r>
      <w:r w:rsidRPr="002C7060">
        <w:rPr>
          <w:rFonts w:cs="Times New Roman"/>
          <w:szCs w:val="24"/>
        </w:rPr>
        <w:t>» обеспечивает формирование следующих УУД:</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смыслообразования через прослеживание судьбы героя и ориентацию обучающегося в системе личностных смыслов;</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самоопределения и самопознания на основе сравнения образа «Я» с героями литературных произведений посредством эмоционально</w:t>
      </w:r>
      <w:r w:rsidR="009C37FA" w:rsidRPr="002C7060">
        <w:rPr>
          <w:rFonts w:cs="Times New Roman"/>
          <w:szCs w:val="24"/>
        </w:rPr>
        <w:t>-</w:t>
      </w:r>
      <w:r w:rsidRPr="002C7060">
        <w:rPr>
          <w:rFonts w:cs="Times New Roman"/>
          <w:szCs w:val="24"/>
        </w:rPr>
        <w:t>действенной идентификации;</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эстетических ценностей и на их основе эстетических критериев;</w:t>
      </w:r>
    </w:p>
    <w:p w:rsidR="00CC4758" w:rsidRPr="002C7060" w:rsidRDefault="00CC4758" w:rsidP="0013687C">
      <w:pPr>
        <w:pStyle w:val="a8"/>
        <w:widowControl w:val="0"/>
        <w:numPr>
          <w:ilvl w:val="0"/>
          <w:numId w:val="29"/>
        </w:numPr>
        <w:tabs>
          <w:tab w:val="left" w:pos="1134"/>
          <w:tab w:val="left" w:pos="4036"/>
          <w:tab w:val="left" w:pos="5531"/>
          <w:tab w:val="left" w:pos="6364"/>
          <w:tab w:val="left" w:pos="7749"/>
          <w:tab w:val="left" w:pos="9238"/>
          <w:tab w:val="left" w:pos="10745"/>
        </w:tabs>
        <w:autoSpaceDE w:val="0"/>
        <w:autoSpaceDN w:val="0"/>
        <w:ind w:left="0" w:firstLine="567"/>
        <w:contextualSpacing w:val="0"/>
        <w:jc w:val="both"/>
        <w:rPr>
          <w:rFonts w:cs="Times New Roman"/>
          <w:szCs w:val="24"/>
        </w:rPr>
      </w:pPr>
      <w:r w:rsidRPr="002C7060">
        <w:rPr>
          <w:rFonts w:cs="Times New Roman"/>
          <w:szCs w:val="24"/>
        </w:rPr>
        <w:t>нравственно</w:t>
      </w:r>
      <w:r w:rsidR="009C37FA" w:rsidRPr="002C7060">
        <w:rPr>
          <w:rFonts w:cs="Times New Roman"/>
          <w:szCs w:val="24"/>
        </w:rPr>
        <w:t>-</w:t>
      </w:r>
      <w:r w:rsidRPr="002C7060">
        <w:rPr>
          <w:rFonts w:cs="Times New Roman"/>
          <w:szCs w:val="24"/>
        </w:rPr>
        <w:t>этического оценивания через выявление морального содержания и нравственных ценностей;</w:t>
      </w:r>
    </w:p>
    <w:p w:rsidR="00CC4758" w:rsidRPr="002C7060" w:rsidRDefault="00CC4758" w:rsidP="0013687C">
      <w:pPr>
        <w:pStyle w:val="a8"/>
        <w:widowControl w:val="0"/>
        <w:numPr>
          <w:ilvl w:val="0"/>
          <w:numId w:val="29"/>
        </w:numPr>
        <w:tabs>
          <w:tab w:val="left" w:pos="1134"/>
          <w:tab w:val="left" w:pos="4244"/>
          <w:tab w:val="left" w:pos="5781"/>
          <w:tab w:val="left" w:pos="6232"/>
          <w:tab w:val="left" w:pos="7149"/>
          <w:tab w:val="left" w:pos="9045"/>
          <w:tab w:val="left" w:pos="9708"/>
        </w:tabs>
        <w:autoSpaceDE w:val="0"/>
        <w:autoSpaceDN w:val="0"/>
        <w:ind w:left="0" w:firstLine="567"/>
        <w:contextualSpacing w:val="0"/>
        <w:jc w:val="both"/>
        <w:rPr>
          <w:rFonts w:cs="Times New Roman"/>
          <w:szCs w:val="24"/>
        </w:rPr>
      </w:pPr>
      <w:r w:rsidRPr="002C7060">
        <w:rPr>
          <w:rFonts w:cs="Times New Roman"/>
          <w:szCs w:val="24"/>
        </w:rPr>
        <w:t>эмоционально</w:t>
      </w:r>
      <w:r w:rsidR="009C37FA" w:rsidRPr="002C7060">
        <w:rPr>
          <w:rFonts w:cs="Times New Roman"/>
          <w:szCs w:val="24"/>
        </w:rPr>
        <w:t>-</w:t>
      </w:r>
      <w:r w:rsidRPr="002C7060">
        <w:rPr>
          <w:rFonts w:cs="Times New Roman"/>
          <w:szCs w:val="24"/>
        </w:rPr>
        <w:t>личностной децентрации на основе отождествления себя с героями произведения, соотнесения и сопоставления их позиций, взглядов и мнений;</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умения понимать контекстную речь на основе воссоздания картины событий и поступков персонажей;</w:t>
      </w:r>
    </w:p>
    <w:p w:rsidR="00CC4758" w:rsidRPr="002C7060" w:rsidRDefault="00CC4758" w:rsidP="0013687C">
      <w:pPr>
        <w:pStyle w:val="a8"/>
        <w:widowControl w:val="0"/>
        <w:numPr>
          <w:ilvl w:val="0"/>
          <w:numId w:val="29"/>
        </w:numPr>
        <w:tabs>
          <w:tab w:val="left" w:pos="1134"/>
          <w:tab w:val="left" w:pos="2209"/>
          <w:tab w:val="left" w:pos="3752"/>
          <w:tab w:val="left" w:pos="4100"/>
          <w:tab w:val="left" w:pos="5757"/>
          <w:tab w:val="left" w:pos="6779"/>
          <w:tab w:val="left" w:pos="8345"/>
          <w:tab w:val="left" w:pos="9017"/>
          <w:tab w:val="left" w:pos="9346"/>
        </w:tabs>
        <w:autoSpaceDE w:val="0"/>
        <w:autoSpaceDN w:val="0"/>
        <w:ind w:left="0" w:firstLine="567"/>
        <w:contextualSpacing w:val="0"/>
        <w:jc w:val="both"/>
        <w:rPr>
          <w:rFonts w:cs="Times New Roman"/>
          <w:szCs w:val="24"/>
        </w:rPr>
      </w:pPr>
      <w:r w:rsidRPr="002C7060">
        <w:rPr>
          <w:rFonts w:cs="Times New Roman"/>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умения устанавливать логическую причинно</w:t>
      </w:r>
      <w:r w:rsidR="009C37FA" w:rsidRPr="002C7060">
        <w:rPr>
          <w:rFonts w:cs="Times New Roman"/>
          <w:szCs w:val="24"/>
        </w:rPr>
        <w:t>-</w:t>
      </w:r>
      <w:r w:rsidRPr="002C7060">
        <w:rPr>
          <w:rFonts w:cs="Times New Roman"/>
          <w:szCs w:val="24"/>
        </w:rPr>
        <w:t>следственную последовательность событий и действий героев произведения;</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умения строить план с выделением существенной и дополнительной информации.</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b/>
          <w:sz w:val="24"/>
          <w:szCs w:val="24"/>
        </w:rPr>
        <w:t xml:space="preserve">«Иностранный язык» </w:t>
      </w:r>
      <w:r w:rsidRPr="002C7060">
        <w:rPr>
          <w:rFonts w:ascii="Times New Roman" w:hAnsi="Times New Roman" w:cs="Times New Roman"/>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C4758" w:rsidRPr="002C7060" w:rsidRDefault="00CC4758" w:rsidP="0013687C">
      <w:pPr>
        <w:pStyle w:val="a8"/>
        <w:widowControl w:val="0"/>
        <w:numPr>
          <w:ilvl w:val="0"/>
          <w:numId w:val="29"/>
        </w:numPr>
        <w:tabs>
          <w:tab w:val="left" w:pos="1134"/>
          <w:tab w:val="left" w:pos="2271"/>
          <w:tab w:val="left" w:pos="3464"/>
          <w:tab w:val="left" w:pos="4676"/>
          <w:tab w:val="left" w:pos="6393"/>
          <w:tab w:val="left" w:pos="6873"/>
          <w:tab w:val="left" w:pos="7805"/>
        </w:tabs>
        <w:autoSpaceDE w:val="0"/>
        <w:autoSpaceDN w:val="0"/>
        <w:ind w:left="0" w:firstLine="567"/>
        <w:contextualSpacing w:val="0"/>
        <w:jc w:val="both"/>
        <w:rPr>
          <w:rFonts w:cs="Times New Roman"/>
          <w:szCs w:val="24"/>
        </w:rPr>
      </w:pPr>
      <w:r w:rsidRPr="002C7060">
        <w:rPr>
          <w:rFonts w:cs="Times New Roman"/>
          <w:szCs w:val="24"/>
        </w:rPr>
        <w:t>общему речевому развитию обучающегося на основе формирования обобщённых лингвистических структур грамматики и синтаксиса;</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развитию произвольности и осознанности монологической и диалогической речи;</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развитию письменной речи;</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 xml:space="preserve">При получении начального общего образования учебный предмет </w:t>
      </w:r>
      <w:r w:rsidRPr="002C7060">
        <w:rPr>
          <w:rFonts w:ascii="Times New Roman" w:hAnsi="Times New Roman" w:cs="Times New Roman"/>
          <w:b/>
          <w:sz w:val="24"/>
          <w:szCs w:val="24"/>
        </w:rPr>
        <w:t xml:space="preserve">«Математика и информатика» </w:t>
      </w:r>
      <w:r w:rsidRPr="002C7060">
        <w:rPr>
          <w:rFonts w:ascii="Times New Roman" w:hAnsi="Times New Roman" w:cs="Times New Roman"/>
          <w:sz w:val="24"/>
          <w:szCs w:val="24"/>
        </w:rPr>
        <w:t>является основой развития у обучающихся познавательных универсальных действий, в первую очередь логических и алгоритмических.</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C4758" w:rsidRPr="002C7060" w:rsidRDefault="00CC4758" w:rsidP="005F674D">
      <w:pPr>
        <w:pStyle w:val="a6"/>
        <w:ind w:left="0"/>
        <w:rPr>
          <w:rFonts w:ascii="Times New Roman" w:hAnsi="Times New Roman" w:cs="Times New Roman"/>
          <w:sz w:val="24"/>
          <w:szCs w:val="24"/>
        </w:rPr>
      </w:pPr>
      <w:r w:rsidRPr="002C7060">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C4758" w:rsidRPr="002C7060" w:rsidRDefault="00CC4758" w:rsidP="005F674D">
      <w:pPr>
        <w:pStyle w:val="a6"/>
        <w:ind w:left="0" w:firstLine="780"/>
        <w:rPr>
          <w:rFonts w:ascii="Times New Roman" w:hAnsi="Times New Roman" w:cs="Times New Roman"/>
          <w:sz w:val="24"/>
          <w:szCs w:val="24"/>
        </w:rPr>
      </w:pPr>
      <w:r w:rsidRPr="002C7060">
        <w:rPr>
          <w:rFonts w:ascii="Times New Roman" w:hAnsi="Times New Roman" w:cs="Times New Roman"/>
          <w:sz w:val="24"/>
          <w:szCs w:val="24"/>
        </w:rPr>
        <w:t xml:space="preserve">Предмет </w:t>
      </w:r>
      <w:r w:rsidRPr="002C7060">
        <w:rPr>
          <w:rFonts w:ascii="Times New Roman" w:hAnsi="Times New Roman" w:cs="Times New Roman"/>
          <w:b/>
          <w:sz w:val="24"/>
          <w:szCs w:val="24"/>
        </w:rPr>
        <w:t xml:space="preserve">«Окружающий мир» </w:t>
      </w:r>
      <w:r w:rsidRPr="002C7060">
        <w:rPr>
          <w:rFonts w:ascii="Times New Roman" w:hAnsi="Times New Roman" w:cs="Times New Roman"/>
          <w:sz w:val="24"/>
          <w:szCs w:val="24"/>
        </w:rPr>
        <w:t>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 xml:space="preserve">В сфере личностных УУД изучение предмета </w:t>
      </w:r>
      <w:r w:rsidRPr="002C7060">
        <w:rPr>
          <w:rFonts w:ascii="Times New Roman" w:hAnsi="Times New Roman" w:cs="Times New Roman"/>
          <w:b/>
          <w:sz w:val="24"/>
          <w:szCs w:val="24"/>
        </w:rPr>
        <w:t>«Окружающий мир</w:t>
      </w:r>
      <w:r w:rsidRPr="002C7060">
        <w:rPr>
          <w:rFonts w:ascii="Times New Roman" w:hAnsi="Times New Roman" w:cs="Times New Roman"/>
          <w:sz w:val="24"/>
          <w:szCs w:val="24"/>
        </w:rPr>
        <w:t>» обеспечивает формирование когнитивного, эмоционально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ценностного и деятельностного компонентов гражданской российской идентичности:</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sidR="009C37FA" w:rsidRPr="002C7060">
        <w:rPr>
          <w:rFonts w:cs="Times New Roman"/>
          <w:szCs w:val="24"/>
        </w:rPr>
        <w:t>-</w:t>
      </w:r>
      <w:r w:rsidRPr="002C7060">
        <w:rPr>
          <w:rFonts w:cs="Times New Roman"/>
          <w:szCs w:val="24"/>
        </w:rPr>
        <w:t xml:space="preserve"> столицу России, Чукотский автономный округ;</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 xml:space="preserve">формирование основ исторической памяти </w:t>
      </w:r>
      <w:r w:rsidR="009C37FA" w:rsidRPr="002C7060">
        <w:rPr>
          <w:rFonts w:cs="Times New Roman"/>
          <w:szCs w:val="24"/>
        </w:rPr>
        <w:t>-</w:t>
      </w:r>
      <w:r w:rsidRPr="002C7060">
        <w:rPr>
          <w:rFonts w:cs="Times New Roman"/>
          <w:szCs w:val="24"/>
        </w:rPr>
        <w:t xml:space="preserve">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C4758" w:rsidRPr="002C7060" w:rsidRDefault="00CC4758" w:rsidP="0013687C">
      <w:pPr>
        <w:pStyle w:val="a8"/>
        <w:widowControl w:val="0"/>
        <w:numPr>
          <w:ilvl w:val="0"/>
          <w:numId w:val="29"/>
        </w:numPr>
        <w:tabs>
          <w:tab w:val="left" w:pos="1134"/>
        </w:tabs>
        <w:autoSpaceDE w:val="0"/>
        <w:autoSpaceDN w:val="0"/>
        <w:ind w:left="0" w:firstLine="567"/>
        <w:contextualSpacing w:val="0"/>
        <w:jc w:val="both"/>
        <w:rPr>
          <w:rFonts w:cs="Times New Roman"/>
          <w:szCs w:val="24"/>
        </w:rPr>
      </w:pPr>
      <w:r w:rsidRPr="002C7060">
        <w:rPr>
          <w:rFonts w:cs="Times New Roman"/>
          <w:szCs w:val="24"/>
        </w:rPr>
        <w:t>развитие морально</w:t>
      </w:r>
      <w:r w:rsidR="009C37FA" w:rsidRPr="002C7060">
        <w:rPr>
          <w:rFonts w:cs="Times New Roman"/>
          <w:szCs w:val="24"/>
        </w:rPr>
        <w:t>-</w:t>
      </w:r>
      <w:r w:rsidRPr="002C7060">
        <w:rPr>
          <w:rFonts w:cs="Times New Roman"/>
          <w:szCs w:val="24"/>
        </w:rPr>
        <w:t xml:space="preserve">этического сознания </w:t>
      </w:r>
      <w:r w:rsidR="009C37FA" w:rsidRPr="002C7060">
        <w:rPr>
          <w:rFonts w:cs="Times New Roman"/>
          <w:szCs w:val="24"/>
        </w:rPr>
        <w:t>-</w:t>
      </w:r>
      <w:r w:rsidRPr="002C7060">
        <w:rPr>
          <w:rFonts w:cs="Times New Roman"/>
          <w:szCs w:val="24"/>
        </w:rPr>
        <w:t xml:space="preserve"> норм и правил взаимоотношений человека с другими людьми, социальными группами и сообществами.</w:t>
      </w:r>
    </w:p>
    <w:p w:rsidR="00CC4758" w:rsidRPr="002C7060" w:rsidRDefault="00CC4758" w:rsidP="005F674D">
      <w:pPr>
        <w:pStyle w:val="a6"/>
        <w:ind w:left="0" w:firstLine="840"/>
        <w:rPr>
          <w:rFonts w:ascii="Times New Roman" w:hAnsi="Times New Roman" w:cs="Times New Roman"/>
          <w:sz w:val="24"/>
          <w:szCs w:val="24"/>
        </w:rPr>
      </w:pPr>
      <w:r w:rsidRPr="002C7060">
        <w:rPr>
          <w:rFonts w:ascii="Times New Roman" w:hAnsi="Times New Roman" w:cs="Times New Roman"/>
          <w:sz w:val="24"/>
          <w:szCs w:val="24"/>
        </w:rPr>
        <w:t>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C4758" w:rsidRPr="002C7060" w:rsidRDefault="00CC4758" w:rsidP="005F674D">
      <w:pPr>
        <w:pStyle w:val="a6"/>
        <w:ind w:left="0" w:firstLine="480"/>
        <w:rPr>
          <w:rFonts w:ascii="Times New Roman" w:hAnsi="Times New Roman" w:cs="Times New Roman"/>
          <w:sz w:val="24"/>
          <w:szCs w:val="24"/>
        </w:rPr>
      </w:pPr>
      <w:r w:rsidRPr="002C7060">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CC4758" w:rsidRPr="002C7060" w:rsidRDefault="00CC4758" w:rsidP="0013687C">
      <w:pPr>
        <w:pStyle w:val="a8"/>
        <w:widowControl w:val="0"/>
        <w:numPr>
          <w:ilvl w:val="0"/>
          <w:numId w:val="28"/>
        </w:numPr>
        <w:tabs>
          <w:tab w:val="left" w:pos="1134"/>
        </w:tabs>
        <w:autoSpaceDE w:val="0"/>
        <w:autoSpaceDN w:val="0"/>
        <w:ind w:left="0" w:firstLine="567"/>
        <w:contextualSpacing w:val="0"/>
        <w:jc w:val="both"/>
        <w:rPr>
          <w:rFonts w:cs="Times New Roman"/>
          <w:szCs w:val="24"/>
        </w:rPr>
      </w:pPr>
      <w:r w:rsidRPr="002C7060">
        <w:rPr>
          <w:rFonts w:cs="Times New Roman"/>
          <w:szCs w:val="24"/>
        </w:rPr>
        <w:t>овладению начальными формами исследовательской деятельности, включая умение поиска и работы с информацией;</w:t>
      </w:r>
    </w:p>
    <w:p w:rsidR="00CC4758" w:rsidRPr="002C7060" w:rsidRDefault="00CC4758" w:rsidP="0013687C">
      <w:pPr>
        <w:pStyle w:val="a8"/>
        <w:widowControl w:val="0"/>
        <w:numPr>
          <w:ilvl w:val="0"/>
          <w:numId w:val="28"/>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C4758" w:rsidRPr="002C7060" w:rsidRDefault="00CC4758" w:rsidP="0013687C">
      <w:pPr>
        <w:pStyle w:val="a8"/>
        <w:widowControl w:val="0"/>
        <w:numPr>
          <w:ilvl w:val="0"/>
          <w:numId w:val="28"/>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009C37FA" w:rsidRPr="002C7060">
        <w:rPr>
          <w:rFonts w:cs="Times New Roman"/>
          <w:szCs w:val="24"/>
        </w:rPr>
        <w:t>-</w:t>
      </w:r>
      <w:r w:rsidRPr="002C7060">
        <w:rPr>
          <w:rFonts w:cs="Times New Roman"/>
          <w:szCs w:val="24"/>
        </w:rPr>
        <w:t>следственных связей в окружающем мире, в том числе на многообразном материале природы и культуры родного края.</w:t>
      </w:r>
    </w:p>
    <w:p w:rsidR="00CC4758" w:rsidRPr="002C7060" w:rsidRDefault="00CC4758" w:rsidP="005F674D">
      <w:pPr>
        <w:jc w:val="both"/>
        <w:rPr>
          <w:rFonts w:cs="Times New Roman"/>
          <w:szCs w:val="24"/>
        </w:rPr>
      </w:pPr>
      <w:r w:rsidRPr="002C7060">
        <w:rPr>
          <w:rFonts w:cs="Times New Roman"/>
          <w:szCs w:val="24"/>
        </w:rPr>
        <w:t xml:space="preserve">Развивающий потенциал предмета </w:t>
      </w:r>
      <w:r w:rsidRPr="002C7060">
        <w:rPr>
          <w:rFonts w:cs="Times New Roman"/>
          <w:b/>
          <w:szCs w:val="24"/>
        </w:rPr>
        <w:t xml:space="preserve">«Изобразительное искусство» </w:t>
      </w:r>
      <w:r w:rsidRPr="002C7060">
        <w:rPr>
          <w:rFonts w:cs="Times New Roman"/>
          <w:szCs w:val="24"/>
        </w:rPr>
        <w:t>связан с формированием личностных, познавательных, регулятивных действий.</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следственных связей и отношений. При создании продукта изобразительной деятельности особые требования предъявляются к   регулятивным действиям </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 xml:space="preserve">Достижение личностных, метапредметных и предметных результатов освоения программы предмета </w:t>
      </w:r>
      <w:r w:rsidRPr="002C7060">
        <w:rPr>
          <w:rFonts w:ascii="Times New Roman" w:hAnsi="Times New Roman" w:cs="Times New Roman"/>
          <w:b/>
          <w:sz w:val="24"/>
          <w:szCs w:val="24"/>
        </w:rPr>
        <w:t xml:space="preserve">«Музыка» </w:t>
      </w:r>
      <w:r w:rsidRPr="002C7060">
        <w:rPr>
          <w:rFonts w:ascii="Times New Roman" w:hAnsi="Times New Roman" w:cs="Times New Roman"/>
          <w:sz w:val="24"/>
          <w:szCs w:val="24"/>
        </w:rPr>
        <w:t>происходит обучающимися в процессе активного восприятия и обсуждения освоения основ музыкальной грамоты, собственного опыта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театрализованных представлений.</w:t>
      </w:r>
    </w:p>
    <w:p w:rsidR="00CC4758" w:rsidRPr="002C7060" w:rsidRDefault="00CC4758" w:rsidP="005F674D">
      <w:pPr>
        <w:jc w:val="both"/>
        <w:rPr>
          <w:rFonts w:cs="Times New Roman"/>
          <w:szCs w:val="24"/>
        </w:rPr>
      </w:pPr>
      <w:r w:rsidRPr="002C7060">
        <w:rPr>
          <w:rFonts w:cs="Times New Roman"/>
          <w:b/>
          <w:szCs w:val="24"/>
        </w:rPr>
        <w:t xml:space="preserve">Личностные результаты </w:t>
      </w:r>
      <w:r w:rsidRPr="002C7060">
        <w:rPr>
          <w:rFonts w:cs="Times New Roman"/>
          <w:szCs w:val="24"/>
        </w:rPr>
        <w:t>освоения программы должны отражать:</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целостного, социально ориентированного взгляда на мир в его органичном единстве и разнообразии культур;</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уважительного отношения к культуре других народов;</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эстетических потребностей, ценностей и чувств;</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творческой активности и познавательного интереса при решении учебных задач и собственной музыкально</w:t>
      </w:r>
      <w:r w:rsidR="009C37FA" w:rsidRPr="002C7060">
        <w:rPr>
          <w:rFonts w:cs="Times New Roman"/>
          <w:szCs w:val="24"/>
        </w:rPr>
        <w:t>-</w:t>
      </w:r>
      <w:r w:rsidRPr="002C7060">
        <w:rPr>
          <w:rFonts w:cs="Times New Roman"/>
          <w:szCs w:val="24"/>
        </w:rPr>
        <w:t>прикладной деятельности;</w:t>
      </w:r>
    </w:p>
    <w:p w:rsidR="00CC4758" w:rsidRPr="002C7060" w:rsidRDefault="00CC4758" w:rsidP="0013687C">
      <w:pPr>
        <w:pStyle w:val="a8"/>
        <w:widowControl w:val="0"/>
        <w:numPr>
          <w:ilvl w:val="0"/>
          <w:numId w:val="27"/>
        </w:numPr>
        <w:tabs>
          <w:tab w:val="left" w:pos="1134"/>
          <w:tab w:val="left" w:pos="2487"/>
          <w:tab w:val="left" w:pos="3872"/>
          <w:tab w:val="left" w:pos="4960"/>
          <w:tab w:val="left" w:pos="7449"/>
          <w:tab w:val="left" w:pos="7929"/>
        </w:tabs>
        <w:autoSpaceDE w:val="0"/>
        <w:autoSpaceDN w:val="0"/>
        <w:ind w:left="0" w:firstLine="567"/>
        <w:contextualSpacing w:val="0"/>
        <w:jc w:val="both"/>
        <w:rPr>
          <w:rFonts w:cs="Times New Roman"/>
          <w:szCs w:val="24"/>
        </w:rPr>
      </w:pPr>
      <w:r w:rsidRPr="002C7060">
        <w:rPr>
          <w:rFonts w:cs="Times New Roman"/>
          <w:szCs w:val="24"/>
        </w:rPr>
        <w:t xml:space="preserve">развитие этических чувств, доброжелательности и эмоционально </w:t>
      </w:r>
      <w:r w:rsidR="009C37FA" w:rsidRPr="002C7060">
        <w:rPr>
          <w:rFonts w:cs="Times New Roman"/>
          <w:szCs w:val="24"/>
        </w:rPr>
        <w:t>-</w:t>
      </w:r>
      <w:r w:rsidRPr="002C7060">
        <w:rPr>
          <w:rFonts w:cs="Times New Roman"/>
          <w:szCs w:val="24"/>
        </w:rPr>
        <w:t xml:space="preserve"> нравственной отзывчивости, понимания и сопереживания чувствам других людей;</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развитие навыков сотрудничества со взрослыми и сверстниками в разных социальных ситуациях;</w:t>
      </w:r>
    </w:p>
    <w:p w:rsidR="00CC4758" w:rsidRPr="002C7060" w:rsidRDefault="00CC4758" w:rsidP="0013687C">
      <w:pPr>
        <w:pStyle w:val="a8"/>
        <w:widowControl w:val="0"/>
        <w:numPr>
          <w:ilvl w:val="0"/>
          <w:numId w:val="27"/>
        </w:numPr>
        <w:tabs>
          <w:tab w:val="left" w:pos="1134"/>
        </w:tabs>
        <w:autoSpaceDE w:val="0"/>
        <w:autoSpaceDN w:val="0"/>
        <w:ind w:left="0" w:firstLine="567"/>
        <w:contextualSpacing w:val="0"/>
        <w:jc w:val="both"/>
        <w:rPr>
          <w:rFonts w:cs="Times New Roman"/>
          <w:szCs w:val="24"/>
        </w:rPr>
      </w:pPr>
      <w:r w:rsidRPr="002C7060">
        <w:rPr>
          <w:rFonts w:cs="Times New Roman"/>
          <w:szCs w:val="24"/>
        </w:rPr>
        <w:t>формирование установки на наличие мотивации к бережному отношению к культурным и духовным ценностям.</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 результате освоения программы у обучающихся МБОУ «Центр образования с. Мейныпильгыно» будут сформированы готовность к саморазвитию, мотивация к обучению и познанию; понимание ценности отечественных национально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нравственном развитии человека. В процессе приобретения собственного опыта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творческой деятельности они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пластических композиций, исполнении вокально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хоровых и инструментальных произведений, в импровизации.</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исполнительских замыслов.</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творческой деятельности.</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Реализация программы обеспечивает овладение социальными компетенциями, развитие коммуникативных способностей через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творческую деятельность, в том числе, на основе домашнего музицирования, совместной музыкальной деятельности с друзьями, родителями.</w:t>
      </w:r>
    </w:p>
    <w:p w:rsidR="00CC4758" w:rsidRPr="002C7060" w:rsidRDefault="00CC4758" w:rsidP="005F674D">
      <w:pPr>
        <w:jc w:val="both"/>
        <w:rPr>
          <w:rFonts w:cs="Times New Roman"/>
          <w:szCs w:val="24"/>
        </w:rPr>
      </w:pPr>
      <w:r w:rsidRPr="002C7060">
        <w:rPr>
          <w:rFonts w:cs="Times New Roman"/>
          <w:b/>
          <w:szCs w:val="24"/>
        </w:rPr>
        <w:t xml:space="preserve">Метапредметные результаты </w:t>
      </w:r>
      <w:r w:rsidRPr="002C7060">
        <w:rPr>
          <w:rFonts w:cs="Times New Roman"/>
          <w:szCs w:val="24"/>
        </w:rPr>
        <w:t>освоения программы должны отражать:</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освоение способов решения проблем творческого и поискового характера в учебной, музыкально</w:t>
      </w:r>
      <w:r w:rsidR="009C37FA" w:rsidRPr="002C7060">
        <w:rPr>
          <w:rFonts w:cs="Times New Roman"/>
          <w:szCs w:val="24"/>
        </w:rPr>
        <w:t>-</w:t>
      </w:r>
      <w:r w:rsidRPr="002C7060">
        <w:rPr>
          <w:rFonts w:cs="Times New Roman"/>
          <w:szCs w:val="24"/>
        </w:rPr>
        <w:t>исполнительской и творческой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использование знаково</w:t>
      </w:r>
      <w:r w:rsidR="009C37FA" w:rsidRPr="002C7060">
        <w:rPr>
          <w:rFonts w:cs="Times New Roman"/>
          <w:szCs w:val="24"/>
        </w:rPr>
        <w:t>-</w:t>
      </w:r>
      <w:r w:rsidRPr="002C7060">
        <w:rPr>
          <w:rFonts w:cs="Times New Roman"/>
          <w:szCs w:val="24"/>
        </w:rPr>
        <w:t>символических средств представления информации в процессе освоения средств музыкальной выразительности, основ музыкальной грамоты;</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w:t>
      </w:r>
      <w:r w:rsidR="009C37FA" w:rsidRPr="002C7060">
        <w:rPr>
          <w:rFonts w:cs="Times New Roman"/>
          <w:szCs w:val="24"/>
        </w:rPr>
        <w:t>-</w:t>
      </w:r>
      <w:r w:rsidRPr="002C7060">
        <w:rPr>
          <w:rFonts w:cs="Times New Roman"/>
          <w:szCs w:val="24"/>
        </w:rPr>
        <w:t>, видео</w:t>
      </w:r>
      <w:r w:rsidR="009C37FA" w:rsidRPr="002C7060">
        <w:rPr>
          <w:rFonts w:cs="Times New Roman"/>
          <w:szCs w:val="24"/>
        </w:rPr>
        <w:t>-</w:t>
      </w:r>
      <w:r w:rsidRPr="002C7060">
        <w:rPr>
          <w:rFonts w:cs="Times New Roman"/>
          <w:szCs w:val="24"/>
        </w:rPr>
        <w:t xml:space="preserve"> и графическим сопровождением;</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w:t>
      </w:r>
      <w:r w:rsidR="009C37FA" w:rsidRPr="002C7060">
        <w:rPr>
          <w:rFonts w:cs="Times New Roman"/>
          <w:szCs w:val="24"/>
        </w:rPr>
        <w:t>-</w:t>
      </w:r>
      <w:r w:rsidRPr="002C7060">
        <w:rPr>
          <w:rFonts w:cs="Times New Roman"/>
          <w:szCs w:val="24"/>
        </w:rPr>
        <w:t xml:space="preserve"> образного, жанрового и стилевого анализа музыкальных произведений и других видов музыкально</w:t>
      </w:r>
      <w:r w:rsidR="009C37FA" w:rsidRPr="002C7060">
        <w:rPr>
          <w:rFonts w:cs="Times New Roman"/>
          <w:szCs w:val="24"/>
        </w:rPr>
        <w:t>-</w:t>
      </w:r>
      <w:r w:rsidRPr="002C7060">
        <w:rPr>
          <w:rFonts w:cs="Times New Roman"/>
          <w:szCs w:val="24"/>
        </w:rPr>
        <w:t>творческой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готовность к учебному сотрудничеству (общение, взаимодействие) со сверстниками при решении различных музыкально</w:t>
      </w:r>
      <w:r w:rsidR="009C37FA" w:rsidRPr="002C7060">
        <w:rPr>
          <w:rFonts w:cs="Times New Roman"/>
          <w:szCs w:val="24"/>
        </w:rPr>
        <w:t>-</w:t>
      </w:r>
      <w:r w:rsidRPr="002C7060">
        <w:rPr>
          <w:rFonts w:cs="Times New Roman"/>
          <w:szCs w:val="24"/>
        </w:rPr>
        <w:t>творческих задач;</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овладение базовыми предметными и межпредметными понятиями в процессе освоения учебного предмета «Музыка»;</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009C37FA" w:rsidRPr="002C7060">
        <w:rPr>
          <w:rFonts w:cs="Times New Roman"/>
          <w:szCs w:val="24"/>
        </w:rPr>
        <w:t>-</w:t>
      </w:r>
      <w:r w:rsidRPr="002C7060">
        <w:rPr>
          <w:rFonts w:cs="Times New Roman"/>
          <w:szCs w:val="24"/>
        </w:rPr>
        <w:t xml:space="preserve">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«Музыка».</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 результате реализации программы обучающиеся смогут освоить УУД, обеспечивающие овладение ключевыми компетенциями, реализовать собственный творческий потенциал, применяя</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музыкальные знания и представления о музыкальном искусстве в познавательной и практической деятельности.</w:t>
      </w:r>
    </w:p>
    <w:p w:rsidR="00CC4758" w:rsidRPr="002C7060" w:rsidRDefault="00CC4758" w:rsidP="005F674D">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 xml:space="preserve">Специфика предмета </w:t>
      </w:r>
      <w:r w:rsidRPr="002C7060">
        <w:rPr>
          <w:rFonts w:ascii="Times New Roman" w:hAnsi="Times New Roman" w:cs="Times New Roman"/>
          <w:b/>
          <w:sz w:val="24"/>
          <w:szCs w:val="24"/>
        </w:rPr>
        <w:t xml:space="preserve">«Технология» </w:t>
      </w:r>
      <w:r w:rsidRPr="002C7060">
        <w:rPr>
          <w:rFonts w:ascii="Times New Roman" w:hAnsi="Times New Roman" w:cs="Times New Roman"/>
          <w:sz w:val="24"/>
          <w:szCs w:val="24"/>
        </w:rPr>
        <w:t>и его значимость для формирования УУД обусловлены:</w:t>
      </w:r>
    </w:p>
    <w:p w:rsidR="00CC4758" w:rsidRPr="002C7060" w:rsidRDefault="00CC4758" w:rsidP="0013687C">
      <w:pPr>
        <w:pStyle w:val="a8"/>
        <w:widowControl w:val="0"/>
        <w:numPr>
          <w:ilvl w:val="0"/>
          <w:numId w:val="27"/>
        </w:numPr>
        <w:tabs>
          <w:tab w:val="left" w:pos="1134"/>
          <w:tab w:val="left" w:pos="1235"/>
        </w:tabs>
        <w:autoSpaceDE w:val="0"/>
        <w:autoSpaceDN w:val="0"/>
        <w:ind w:left="0" w:firstLine="567"/>
        <w:contextualSpacing w:val="0"/>
        <w:jc w:val="both"/>
        <w:rPr>
          <w:rFonts w:cs="Times New Roman"/>
          <w:szCs w:val="24"/>
        </w:rPr>
      </w:pPr>
      <w:r w:rsidRPr="002C7060">
        <w:rPr>
          <w:rFonts w:cs="Times New Roman"/>
          <w:szCs w:val="24"/>
        </w:rPr>
        <w:t>ключевой ролью предметно</w:t>
      </w:r>
      <w:r w:rsidR="009C37FA" w:rsidRPr="002C7060">
        <w:rPr>
          <w:rFonts w:cs="Times New Roman"/>
          <w:szCs w:val="24"/>
        </w:rPr>
        <w:t>-</w:t>
      </w:r>
      <w:r w:rsidRPr="002C7060">
        <w:rPr>
          <w:rFonts w:cs="Times New Roman"/>
          <w:szCs w:val="24"/>
        </w:rPr>
        <w:t>преобразовательной деятельности как основы формирования системы УУД;</w:t>
      </w:r>
    </w:p>
    <w:p w:rsidR="00CC4758" w:rsidRPr="002C7060" w:rsidRDefault="00CC4758" w:rsidP="0013687C">
      <w:pPr>
        <w:pStyle w:val="a8"/>
        <w:widowControl w:val="0"/>
        <w:numPr>
          <w:ilvl w:val="0"/>
          <w:numId w:val="27"/>
        </w:numPr>
        <w:tabs>
          <w:tab w:val="left" w:pos="1134"/>
          <w:tab w:val="left" w:pos="1235"/>
        </w:tabs>
        <w:autoSpaceDE w:val="0"/>
        <w:autoSpaceDN w:val="0"/>
        <w:ind w:left="0" w:firstLine="567"/>
        <w:contextualSpacing w:val="0"/>
        <w:jc w:val="both"/>
        <w:rPr>
          <w:rFonts w:cs="Times New Roman"/>
          <w:szCs w:val="24"/>
        </w:rPr>
      </w:pPr>
      <w:r w:rsidRPr="002C7060">
        <w:rPr>
          <w:rFonts w:cs="Times New Roman"/>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CC4758" w:rsidRPr="002C7060" w:rsidRDefault="00CC4758" w:rsidP="0013687C">
      <w:pPr>
        <w:pStyle w:val="a8"/>
        <w:widowControl w:val="0"/>
        <w:numPr>
          <w:ilvl w:val="0"/>
          <w:numId w:val="27"/>
        </w:numPr>
        <w:tabs>
          <w:tab w:val="left" w:pos="1134"/>
          <w:tab w:val="left" w:pos="1235"/>
          <w:tab w:val="left" w:pos="3188"/>
          <w:tab w:val="left" w:pos="5224"/>
          <w:tab w:val="left" w:pos="6784"/>
        </w:tabs>
        <w:autoSpaceDE w:val="0"/>
        <w:autoSpaceDN w:val="0"/>
        <w:ind w:left="0" w:firstLine="567"/>
        <w:contextualSpacing w:val="0"/>
        <w:jc w:val="both"/>
        <w:rPr>
          <w:rFonts w:cs="Times New Roman"/>
          <w:szCs w:val="24"/>
        </w:rPr>
      </w:pPr>
      <w:r w:rsidRPr="002C7060">
        <w:rPr>
          <w:rFonts w:cs="Times New Roman"/>
          <w:szCs w:val="24"/>
        </w:rPr>
        <w:t>специальной организацией процесса планомерно</w:t>
      </w:r>
      <w:r w:rsidR="009C37FA" w:rsidRPr="002C7060">
        <w:rPr>
          <w:rFonts w:cs="Times New Roman"/>
          <w:szCs w:val="24"/>
        </w:rPr>
        <w:t>-</w:t>
      </w:r>
      <w:r w:rsidRPr="002C7060">
        <w:rPr>
          <w:rFonts w:cs="Times New Roman"/>
          <w:szCs w:val="24"/>
        </w:rPr>
        <w:t>поэтапной отработки предметно</w:t>
      </w:r>
      <w:r w:rsidR="009C37FA" w:rsidRPr="002C7060">
        <w:rPr>
          <w:rFonts w:cs="Times New Roman"/>
          <w:szCs w:val="24"/>
        </w:rPr>
        <w:t>-</w:t>
      </w:r>
      <w:r w:rsidRPr="002C7060">
        <w:rPr>
          <w:rFonts w:cs="Times New Roman"/>
          <w:szCs w:val="24"/>
        </w:rPr>
        <w:t xml:space="preserve">преобразовательной деятельности обучающихся в генезисе и развитии психологических новообразований младшего школьного возраста </w:t>
      </w:r>
      <w:r w:rsidR="009C37FA" w:rsidRPr="002C7060">
        <w:rPr>
          <w:rFonts w:cs="Times New Roman"/>
          <w:szCs w:val="24"/>
        </w:rPr>
        <w:t>-</w:t>
      </w:r>
      <w:r w:rsidRPr="002C7060">
        <w:rPr>
          <w:rFonts w:cs="Times New Roman"/>
          <w:szCs w:val="24"/>
        </w:rPr>
        <w:t xml:space="preserve">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широким использованием форм группового сотрудничества и проектных форм работы для реализации учебных целей курса;</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формированием первоначальных элементов ИКТ</w:t>
      </w:r>
      <w:r w:rsidR="009C37FA" w:rsidRPr="002C7060">
        <w:rPr>
          <w:rFonts w:cs="Times New Roman"/>
          <w:szCs w:val="24"/>
        </w:rPr>
        <w:t>-</w:t>
      </w:r>
      <w:r w:rsidRPr="002C7060">
        <w:rPr>
          <w:rFonts w:cs="Times New Roman"/>
          <w:szCs w:val="24"/>
        </w:rPr>
        <w:t xml:space="preserve">компетентности обучающихся. </w:t>
      </w:r>
    </w:p>
    <w:p w:rsidR="00CC4758" w:rsidRPr="002C7060" w:rsidRDefault="00CC4758" w:rsidP="005F674D">
      <w:pPr>
        <w:pStyle w:val="a8"/>
        <w:tabs>
          <w:tab w:val="left" w:pos="1235"/>
        </w:tabs>
        <w:ind w:left="567"/>
        <w:jc w:val="both"/>
        <w:rPr>
          <w:rFonts w:cs="Times New Roman"/>
          <w:szCs w:val="24"/>
        </w:rPr>
      </w:pPr>
    </w:p>
    <w:p w:rsidR="00CC4758" w:rsidRPr="002C7060" w:rsidRDefault="00CC4758" w:rsidP="005F674D">
      <w:pPr>
        <w:pStyle w:val="a8"/>
        <w:tabs>
          <w:tab w:val="left" w:pos="1235"/>
        </w:tabs>
        <w:ind w:left="567"/>
        <w:jc w:val="both"/>
        <w:rPr>
          <w:rFonts w:cs="Times New Roman"/>
          <w:i/>
          <w:szCs w:val="24"/>
        </w:rPr>
      </w:pPr>
      <w:r w:rsidRPr="002C7060">
        <w:rPr>
          <w:rFonts w:cs="Times New Roman"/>
          <w:i/>
          <w:szCs w:val="24"/>
        </w:rPr>
        <w:t>Изучение технологии обеспечивает реализацию следующих целей:</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 картины мира материальной и духовной культуры как продукта творческой предметно</w:t>
      </w:r>
      <w:r w:rsidR="009C37FA" w:rsidRPr="002C7060">
        <w:rPr>
          <w:rFonts w:cs="Times New Roman"/>
          <w:szCs w:val="24"/>
        </w:rPr>
        <w:t>-</w:t>
      </w:r>
      <w:r w:rsidRPr="002C7060">
        <w:rPr>
          <w:rFonts w:cs="Times New Roman"/>
          <w:szCs w:val="24"/>
        </w:rPr>
        <w:t>преобразующей деятельности человека;</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знаково</w:t>
      </w:r>
      <w:r w:rsidR="009C37FA" w:rsidRPr="002C7060">
        <w:rPr>
          <w:rFonts w:cs="Times New Roman"/>
          <w:szCs w:val="24"/>
        </w:rPr>
        <w:t>-</w:t>
      </w:r>
      <w:r w:rsidRPr="002C7060">
        <w:rPr>
          <w:rFonts w:cs="Times New Roman"/>
          <w:szCs w:val="24"/>
        </w:rPr>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 внутреннего плана на основе поэтапной отработки предметно</w:t>
      </w:r>
      <w:r w:rsidR="009C37FA" w:rsidRPr="002C7060">
        <w:rPr>
          <w:rFonts w:cs="Times New Roman"/>
          <w:szCs w:val="24"/>
        </w:rPr>
        <w:t>-</w:t>
      </w:r>
      <w:r w:rsidRPr="002C7060">
        <w:rPr>
          <w:rFonts w:cs="Times New Roman"/>
          <w:szCs w:val="24"/>
        </w:rPr>
        <w:t xml:space="preserve"> преобразующих действий;</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планирующей и регулирующей функций речи;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коммуникативной компетентности обучающихся на основе организации совместно</w:t>
      </w:r>
      <w:r w:rsidR="009C37FA" w:rsidRPr="002C7060">
        <w:rPr>
          <w:rFonts w:cs="Times New Roman"/>
          <w:szCs w:val="24"/>
        </w:rPr>
        <w:t>-</w:t>
      </w:r>
      <w:r w:rsidRPr="002C7060">
        <w:rPr>
          <w:rFonts w:cs="Times New Roman"/>
          <w:szCs w:val="24"/>
        </w:rPr>
        <w:t>продуктивной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эстетических представлений и критериев на основе изобразительной и художественной конструктивной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 мотивации успеха и достижений младших школьников, творческой самореализации на основе эффективной организации предметно</w:t>
      </w:r>
      <w:r w:rsidR="009C37FA" w:rsidRPr="002C7060">
        <w:rPr>
          <w:rFonts w:cs="Times New Roman"/>
          <w:szCs w:val="24"/>
        </w:rPr>
        <w:t>-</w:t>
      </w:r>
      <w:r w:rsidRPr="002C7060">
        <w:rPr>
          <w:rFonts w:cs="Times New Roman"/>
          <w:szCs w:val="24"/>
        </w:rPr>
        <w:t>преобразующей символико</w:t>
      </w:r>
      <w:r w:rsidR="009C37FA" w:rsidRPr="002C7060">
        <w:rPr>
          <w:rFonts w:cs="Times New Roman"/>
          <w:szCs w:val="24"/>
        </w:rPr>
        <w:t>-</w:t>
      </w:r>
      <w:r w:rsidRPr="002C7060">
        <w:rPr>
          <w:rFonts w:cs="Times New Roman"/>
          <w:szCs w:val="24"/>
        </w:rPr>
        <w:t>моделирующей деятельности;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формирование ИКТ</w:t>
      </w:r>
      <w:r w:rsidR="009C37FA" w:rsidRPr="002C7060">
        <w:rPr>
          <w:rFonts w:cs="Times New Roman"/>
          <w:szCs w:val="24"/>
        </w:rPr>
        <w:t>-</w:t>
      </w:r>
      <w:r w:rsidRPr="002C7060">
        <w:rPr>
          <w:rFonts w:cs="Times New Roman"/>
          <w:szCs w:val="24"/>
        </w:rPr>
        <w:t xml:space="preserve">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C4758" w:rsidRPr="002C7060" w:rsidRDefault="00CC4758" w:rsidP="005F674D">
      <w:pPr>
        <w:jc w:val="both"/>
        <w:rPr>
          <w:rFonts w:cs="Times New Roman"/>
          <w:szCs w:val="24"/>
        </w:rPr>
      </w:pPr>
      <w:r w:rsidRPr="002C7060">
        <w:rPr>
          <w:rFonts w:cs="Times New Roman"/>
          <w:szCs w:val="24"/>
        </w:rPr>
        <w:t xml:space="preserve">Предмет </w:t>
      </w:r>
      <w:r w:rsidRPr="002C7060">
        <w:rPr>
          <w:rFonts w:cs="Times New Roman"/>
          <w:b/>
          <w:szCs w:val="24"/>
        </w:rPr>
        <w:t xml:space="preserve">«Физическая культура» </w:t>
      </w:r>
      <w:r w:rsidRPr="002C7060">
        <w:rPr>
          <w:rFonts w:cs="Times New Roman"/>
          <w:szCs w:val="24"/>
        </w:rPr>
        <w:t>обеспечивает формирование личностных УУД:</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основ общекультурной и российской гражданской идентичности как чувства гордости за достижения в мировом и отечественном спорте;</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 xml:space="preserve">освоение моральных норм помощи тем, кто в ней нуждается, готовности принять на себя ответственность; </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освоение правил здорового и безопасного образа жизни.</w:t>
      </w:r>
    </w:p>
    <w:p w:rsidR="00CC4758" w:rsidRPr="002C7060" w:rsidRDefault="00CC4758" w:rsidP="005F674D">
      <w:pPr>
        <w:pStyle w:val="a6"/>
        <w:ind w:left="0" w:firstLine="567"/>
        <w:rPr>
          <w:rFonts w:ascii="Times New Roman" w:hAnsi="Times New Roman" w:cs="Times New Roman"/>
          <w:i/>
          <w:sz w:val="24"/>
          <w:szCs w:val="24"/>
        </w:rPr>
      </w:pPr>
    </w:p>
    <w:p w:rsidR="00CC4758" w:rsidRPr="002C7060" w:rsidRDefault="00CC4758" w:rsidP="005F674D">
      <w:pPr>
        <w:pStyle w:val="a6"/>
        <w:ind w:left="0" w:firstLine="567"/>
        <w:rPr>
          <w:rFonts w:ascii="Times New Roman" w:hAnsi="Times New Roman" w:cs="Times New Roman"/>
          <w:i/>
          <w:sz w:val="24"/>
          <w:szCs w:val="24"/>
        </w:rPr>
      </w:pPr>
      <w:r w:rsidRPr="002C7060">
        <w:rPr>
          <w:rFonts w:ascii="Times New Roman" w:hAnsi="Times New Roman" w:cs="Times New Roman"/>
          <w:i/>
          <w:sz w:val="24"/>
          <w:szCs w:val="24"/>
        </w:rPr>
        <w:t>«Физическая культура» как учебный предмет способствует:</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в области регулятивных действий развитию умений планировать, регулировать, контролировать и оценивать свои действия;</w:t>
      </w:r>
    </w:p>
    <w:p w:rsidR="00CC4758" w:rsidRPr="002C7060" w:rsidRDefault="00CC4758" w:rsidP="0013687C">
      <w:pPr>
        <w:pStyle w:val="a8"/>
        <w:widowControl w:val="0"/>
        <w:numPr>
          <w:ilvl w:val="0"/>
          <w:numId w:val="27"/>
        </w:numPr>
        <w:tabs>
          <w:tab w:val="left" w:pos="1235"/>
        </w:tabs>
        <w:autoSpaceDE w:val="0"/>
        <w:autoSpaceDN w:val="0"/>
        <w:ind w:left="0" w:firstLine="567"/>
        <w:contextualSpacing w:val="0"/>
        <w:jc w:val="both"/>
        <w:rPr>
          <w:rFonts w:cs="Times New Roman"/>
          <w:szCs w:val="24"/>
        </w:rPr>
      </w:pPr>
      <w:r w:rsidRPr="002C7060">
        <w:rPr>
          <w:rFonts w:cs="Times New Roman"/>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w:t>
      </w:r>
      <w:r w:rsidR="009C37FA" w:rsidRPr="002C7060">
        <w:rPr>
          <w:rFonts w:cs="Times New Roman"/>
          <w:szCs w:val="24"/>
        </w:rPr>
        <w:t>-</w:t>
      </w:r>
      <w:r w:rsidRPr="002C7060">
        <w:rPr>
          <w:rFonts w:cs="Times New Roman"/>
          <w:szCs w:val="24"/>
        </w:rPr>
        <w:t xml:space="preserve">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C4758" w:rsidRPr="002C7060" w:rsidRDefault="00CC4758" w:rsidP="005F674D">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Выделив на школьном методическом объединении учителей начальных классов смысловые акценты УУД, мы соотнесли их с основными предметами следующим образом:</w:t>
      </w:r>
    </w:p>
    <w:p w:rsidR="00CC4758" w:rsidRPr="002C7060" w:rsidRDefault="00CC4758" w:rsidP="005F674D">
      <w:pPr>
        <w:pStyle w:val="a6"/>
        <w:ind w:left="0" w:firstLine="567"/>
        <w:rPr>
          <w:rFonts w:ascii="Times New Roman" w:hAnsi="Times New Roman" w:cs="Times New Roman"/>
          <w:sz w:val="24"/>
          <w:szCs w:val="24"/>
        </w:rPr>
      </w:pPr>
    </w:p>
    <w:tbl>
      <w:tblPr>
        <w:tblStyle w:val="TableNormal"/>
        <w:tblW w:w="0" w:type="auto"/>
        <w:jc w:val="center"/>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4"/>
        <w:gridCol w:w="1906"/>
        <w:gridCol w:w="1904"/>
        <w:gridCol w:w="2439"/>
      </w:tblGrid>
      <w:tr w:rsidR="00CC4758" w:rsidRPr="002C7060" w:rsidTr="005959CA">
        <w:trPr>
          <w:trHeight w:val="505"/>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Смысловые акценты УУД</w:t>
            </w:r>
          </w:p>
        </w:tc>
        <w:tc>
          <w:tcPr>
            <w:tcW w:w="1844"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Русский язык</w:t>
            </w:r>
          </w:p>
        </w:tc>
        <w:tc>
          <w:tcPr>
            <w:tcW w:w="1906"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Литературное чтение</w:t>
            </w:r>
          </w:p>
        </w:tc>
        <w:tc>
          <w:tcPr>
            <w:tcW w:w="1904"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Математика</w:t>
            </w:r>
          </w:p>
        </w:tc>
        <w:tc>
          <w:tcPr>
            <w:tcW w:w="2439"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Окружающий мир</w:t>
            </w:r>
          </w:p>
        </w:tc>
      </w:tr>
      <w:tr w:rsidR="00CC4758" w:rsidRPr="002C7060" w:rsidTr="005959CA">
        <w:trPr>
          <w:trHeight w:val="758"/>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личностные</w:t>
            </w:r>
          </w:p>
        </w:tc>
        <w:tc>
          <w:tcPr>
            <w:tcW w:w="1844" w:type="dxa"/>
          </w:tcPr>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жизненное само</w:t>
            </w:r>
            <w:r w:rsidR="009C37FA" w:rsidRPr="002C7060">
              <w:rPr>
                <w:rFonts w:ascii="Times New Roman" w:hAnsi="Times New Roman" w:cs="Times New Roman"/>
                <w:sz w:val="24"/>
                <w:szCs w:val="24"/>
              </w:rPr>
              <w:t>-</w:t>
            </w:r>
          </w:p>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определение</w:t>
            </w:r>
          </w:p>
        </w:tc>
        <w:tc>
          <w:tcPr>
            <w:tcW w:w="1906" w:type="dxa"/>
          </w:tcPr>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нравственно</w:t>
            </w:r>
            <w:r w:rsidR="009C37FA" w:rsidRPr="002C7060">
              <w:rPr>
                <w:rFonts w:ascii="Times New Roman" w:hAnsi="Times New Roman" w:cs="Times New Roman"/>
                <w:sz w:val="24"/>
                <w:szCs w:val="24"/>
              </w:rPr>
              <w:t>-</w:t>
            </w:r>
            <w:r w:rsidRPr="002C7060">
              <w:rPr>
                <w:rFonts w:ascii="Times New Roman" w:hAnsi="Times New Roman" w:cs="Times New Roman"/>
                <w:sz w:val="24"/>
                <w:szCs w:val="24"/>
              </w:rPr>
              <w:t xml:space="preserve"> этическая</w:t>
            </w:r>
          </w:p>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ориентация</w:t>
            </w:r>
          </w:p>
        </w:tc>
        <w:tc>
          <w:tcPr>
            <w:tcW w:w="1904" w:type="dxa"/>
          </w:tcPr>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смыслообразование</w:t>
            </w:r>
          </w:p>
        </w:tc>
        <w:tc>
          <w:tcPr>
            <w:tcW w:w="2439" w:type="dxa"/>
          </w:tcPr>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Нравственно – этическая ориентация</w:t>
            </w:r>
          </w:p>
        </w:tc>
      </w:tr>
      <w:tr w:rsidR="00CC4758" w:rsidRPr="002C7060" w:rsidTr="005959CA">
        <w:trPr>
          <w:trHeight w:val="760"/>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регулятивные</w:t>
            </w:r>
          </w:p>
        </w:tc>
        <w:tc>
          <w:tcPr>
            <w:tcW w:w="8093" w:type="dxa"/>
            <w:gridSpan w:val="4"/>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CC4758" w:rsidRPr="002C7060" w:rsidTr="005959CA">
        <w:trPr>
          <w:trHeight w:val="1770"/>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познавательные общеучебные</w:t>
            </w:r>
          </w:p>
        </w:tc>
        <w:tc>
          <w:tcPr>
            <w:tcW w:w="1844" w:type="dxa"/>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моделирование (перевод устной речи в письменную)</w:t>
            </w:r>
          </w:p>
        </w:tc>
        <w:tc>
          <w:tcPr>
            <w:tcW w:w="1906" w:type="dxa"/>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смысловое чтение, произвольные и осознанные устные и письменные</w:t>
            </w:r>
          </w:p>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высказывания</w:t>
            </w:r>
          </w:p>
        </w:tc>
        <w:tc>
          <w:tcPr>
            <w:tcW w:w="1904" w:type="dxa"/>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моделирование, выбор наиболее эффективных способов решения задач</w:t>
            </w:r>
          </w:p>
        </w:tc>
        <w:tc>
          <w:tcPr>
            <w:tcW w:w="2439" w:type="dxa"/>
          </w:tcPr>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широкий спектр источников информации</w:t>
            </w:r>
          </w:p>
        </w:tc>
      </w:tr>
      <w:tr w:rsidR="00CC4758" w:rsidRPr="002C7060" w:rsidTr="005959CA">
        <w:trPr>
          <w:trHeight w:val="1519"/>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познавательные логические</w:t>
            </w:r>
          </w:p>
        </w:tc>
        <w:tc>
          <w:tcPr>
            <w:tcW w:w="3750" w:type="dxa"/>
            <w:gridSpan w:val="2"/>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формулирование личных, языковых, нравственных проблем. Самостоятельное создание способов решения проблем поискового и</w:t>
            </w:r>
          </w:p>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творческого характера</w:t>
            </w:r>
          </w:p>
        </w:tc>
        <w:tc>
          <w:tcPr>
            <w:tcW w:w="4343" w:type="dxa"/>
            <w:gridSpan w:val="2"/>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анализ, синтез, сравнение, группировка, причинно</w:t>
            </w:r>
            <w:r w:rsidR="009C37FA" w:rsidRPr="002C7060">
              <w:rPr>
                <w:rFonts w:ascii="Times New Roman" w:hAnsi="Times New Roman" w:cs="Times New Roman"/>
                <w:sz w:val="24"/>
                <w:szCs w:val="24"/>
                <w:lang w:val="ru-RU"/>
              </w:rPr>
              <w:t>-</w:t>
            </w:r>
            <w:r w:rsidRPr="002C7060">
              <w:rPr>
                <w:rFonts w:ascii="Times New Roman" w:hAnsi="Times New Roman" w:cs="Times New Roman"/>
                <w:sz w:val="24"/>
                <w:szCs w:val="24"/>
                <w:lang w:val="ru-RU"/>
              </w:rPr>
              <w:t>следственные связи, логические рассуждения, доказательства, практические действия</w:t>
            </w:r>
          </w:p>
        </w:tc>
      </w:tr>
      <w:tr w:rsidR="00CC4758" w:rsidRPr="002C7060" w:rsidTr="005959CA">
        <w:trPr>
          <w:trHeight w:val="760"/>
          <w:jc w:val="center"/>
        </w:trPr>
        <w:tc>
          <w:tcPr>
            <w:tcW w:w="1985" w:type="dxa"/>
          </w:tcPr>
          <w:p w:rsidR="00CC4758" w:rsidRPr="002C7060" w:rsidRDefault="00CC4758" w:rsidP="005F674D">
            <w:pPr>
              <w:pStyle w:val="TableParagraph"/>
              <w:ind w:left="57" w:right="113"/>
              <w:rPr>
                <w:rFonts w:ascii="Times New Roman" w:hAnsi="Times New Roman" w:cs="Times New Roman"/>
                <w:b/>
                <w:sz w:val="24"/>
                <w:szCs w:val="24"/>
              </w:rPr>
            </w:pPr>
            <w:r w:rsidRPr="002C7060">
              <w:rPr>
                <w:rFonts w:ascii="Times New Roman" w:hAnsi="Times New Roman" w:cs="Times New Roman"/>
                <w:b/>
                <w:sz w:val="24"/>
                <w:szCs w:val="24"/>
              </w:rPr>
              <w:t>коммуникативные</w:t>
            </w:r>
          </w:p>
        </w:tc>
        <w:tc>
          <w:tcPr>
            <w:tcW w:w="8093" w:type="dxa"/>
            <w:gridSpan w:val="4"/>
          </w:tcPr>
          <w:p w:rsidR="00CC4758" w:rsidRPr="002C7060" w:rsidRDefault="00CC4758" w:rsidP="005F674D">
            <w:pPr>
              <w:pStyle w:val="TableParagraph"/>
              <w:ind w:left="57" w:right="113"/>
              <w:rPr>
                <w:rFonts w:ascii="Times New Roman" w:hAnsi="Times New Roman" w:cs="Times New Roman"/>
                <w:sz w:val="24"/>
                <w:szCs w:val="24"/>
                <w:lang w:val="ru-RU"/>
              </w:rPr>
            </w:pPr>
            <w:r w:rsidRPr="002C7060">
              <w:rPr>
                <w:rFonts w:ascii="Times New Roman" w:hAnsi="Times New Roman" w:cs="Times New Roman"/>
                <w:sz w:val="24"/>
                <w:szCs w:val="24"/>
                <w:lang w:val="ru-RU"/>
              </w:rPr>
              <w:t>использование средств языка и речи для получения и передачи информации, участие в продуктивном диалоге; самовыражение: монологические</w:t>
            </w:r>
          </w:p>
          <w:p w:rsidR="00CC4758" w:rsidRPr="002C7060" w:rsidRDefault="00CC4758" w:rsidP="005F674D">
            <w:pPr>
              <w:pStyle w:val="TableParagraph"/>
              <w:ind w:left="57" w:right="113"/>
              <w:rPr>
                <w:rFonts w:ascii="Times New Roman" w:hAnsi="Times New Roman" w:cs="Times New Roman"/>
                <w:sz w:val="24"/>
                <w:szCs w:val="24"/>
              </w:rPr>
            </w:pPr>
            <w:r w:rsidRPr="002C7060">
              <w:rPr>
                <w:rFonts w:ascii="Times New Roman" w:hAnsi="Times New Roman" w:cs="Times New Roman"/>
                <w:sz w:val="24"/>
                <w:szCs w:val="24"/>
              </w:rPr>
              <w:t>высказывания разного типа.</w:t>
            </w:r>
          </w:p>
        </w:tc>
      </w:tr>
    </w:tbl>
    <w:p w:rsidR="00CC4758" w:rsidRPr="002C7060" w:rsidRDefault="00CC4758" w:rsidP="005F674D">
      <w:pPr>
        <w:pStyle w:val="a6"/>
        <w:ind w:left="0"/>
        <w:rPr>
          <w:rFonts w:ascii="Times New Roman" w:hAnsi="Times New Roman" w:cs="Times New Roman"/>
          <w:sz w:val="24"/>
          <w:szCs w:val="24"/>
        </w:rPr>
      </w:pPr>
    </w:p>
    <w:p w:rsidR="00986452" w:rsidRPr="002C7060" w:rsidRDefault="00986452" w:rsidP="005F674D">
      <w:pPr>
        <w:ind w:firstLine="0"/>
        <w:jc w:val="both"/>
        <w:rPr>
          <w:rFonts w:cs="Times New Roman"/>
          <w:b/>
          <w:i/>
          <w:color w:val="231F20"/>
          <w:szCs w:val="24"/>
        </w:rPr>
      </w:pPr>
      <w:r w:rsidRPr="002C7060">
        <w:rPr>
          <w:rFonts w:cs="Times New Roman"/>
          <w:b/>
          <w:i/>
          <w:color w:val="231F20"/>
          <w:szCs w:val="24"/>
        </w:rPr>
        <w:t>2.3.4. Место ун</w:t>
      </w:r>
      <w:r w:rsidR="00586128" w:rsidRPr="002C7060">
        <w:rPr>
          <w:rFonts w:cs="Times New Roman"/>
          <w:b/>
          <w:i/>
          <w:color w:val="231F20"/>
          <w:szCs w:val="24"/>
        </w:rPr>
        <w:t>иверсальных учебных действий в</w:t>
      </w:r>
      <w:r w:rsidRPr="002C7060">
        <w:rPr>
          <w:rFonts w:cs="Times New Roman"/>
          <w:b/>
          <w:i/>
          <w:color w:val="231F20"/>
          <w:szCs w:val="24"/>
        </w:rPr>
        <w:t xml:space="preserve"> рабочих программах</w:t>
      </w:r>
    </w:p>
    <w:p w:rsidR="00986452" w:rsidRPr="002C7060" w:rsidRDefault="00986452" w:rsidP="005F674D">
      <w:pPr>
        <w:jc w:val="both"/>
        <w:rPr>
          <w:rFonts w:cs="Times New Roman"/>
          <w:color w:val="231F20"/>
          <w:szCs w:val="24"/>
        </w:rPr>
      </w:pPr>
    </w:p>
    <w:p w:rsidR="002847EE" w:rsidRPr="002C7060" w:rsidRDefault="002847E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соответствии с ФГОС Н</w:t>
      </w:r>
      <w:r w:rsidR="005959CA" w:rsidRPr="002C7060">
        <w:rPr>
          <w:rFonts w:ascii="Times New Roman" w:hAnsi="Times New Roman" w:cs="Times New Roman"/>
          <w:color w:val="231F20"/>
          <w:sz w:val="24"/>
          <w:szCs w:val="24"/>
        </w:rPr>
        <w:t>ОО сформированность универсаль</w:t>
      </w:r>
      <w:r w:rsidRPr="002C7060">
        <w:rPr>
          <w:rFonts w:ascii="Times New Roman" w:hAnsi="Times New Roman" w:cs="Times New Roman"/>
          <w:color w:val="231F20"/>
          <w:sz w:val="24"/>
          <w:szCs w:val="24"/>
        </w:rPr>
        <w:t>ных учебных действий у обучающихся определяется на этапе завершения ими освоения пр</w:t>
      </w:r>
      <w:r w:rsidR="005959CA" w:rsidRPr="002C7060">
        <w:rPr>
          <w:rFonts w:ascii="Times New Roman" w:hAnsi="Times New Roman" w:cs="Times New Roman"/>
          <w:color w:val="231F20"/>
          <w:sz w:val="24"/>
          <w:szCs w:val="24"/>
        </w:rPr>
        <w:t>ограммы начального общего обра</w:t>
      </w:r>
      <w:r w:rsidRPr="002C7060">
        <w:rPr>
          <w:rFonts w:ascii="Times New Roman" w:hAnsi="Times New Roman" w:cs="Times New Roman"/>
          <w:color w:val="231F20"/>
          <w:sz w:val="24"/>
          <w:szCs w:val="24"/>
        </w:rPr>
        <w:t>зования. Это не снимает обязанности учителя контролировать динамику становления всех г</w:t>
      </w:r>
      <w:r w:rsidR="005959CA" w:rsidRPr="002C7060">
        <w:rPr>
          <w:rFonts w:ascii="Times New Roman" w:hAnsi="Times New Roman" w:cs="Times New Roman"/>
          <w:color w:val="231F20"/>
          <w:sz w:val="24"/>
          <w:szCs w:val="24"/>
        </w:rPr>
        <w:t>рупп УУД для того, чтобы вовре</w:t>
      </w:r>
      <w:r w:rsidRPr="002C7060">
        <w:rPr>
          <w:rFonts w:ascii="Times New Roman" w:hAnsi="Times New Roman" w:cs="Times New Roman"/>
          <w:color w:val="231F20"/>
          <w:sz w:val="24"/>
          <w:szCs w:val="24"/>
        </w:rPr>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но</w:t>
      </w:r>
      <w:r w:rsidR="009C37FA"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оценочной деятельности балльной оценкой (о</w:t>
      </w:r>
      <w:r w:rsidR="005959CA" w:rsidRPr="002C7060">
        <w:rPr>
          <w:rFonts w:ascii="Times New Roman" w:hAnsi="Times New Roman" w:cs="Times New Roman"/>
          <w:color w:val="231F20"/>
          <w:sz w:val="24"/>
          <w:szCs w:val="24"/>
        </w:rPr>
        <w:t>тметкой) оце</w:t>
      </w:r>
      <w:r w:rsidRPr="002C7060">
        <w:rPr>
          <w:rFonts w:ascii="Times New Roman" w:hAnsi="Times New Roman" w:cs="Times New Roman"/>
          <w:color w:val="231F20"/>
          <w:sz w:val="24"/>
          <w:szCs w:val="24"/>
        </w:rPr>
        <w:t xml:space="preserve">нивается </w:t>
      </w:r>
      <w:r w:rsidRPr="002C7060">
        <w:rPr>
          <w:rFonts w:ascii="Times New Roman" w:hAnsi="Times New Roman" w:cs="Times New Roman"/>
          <w:i/>
          <w:color w:val="231F20"/>
          <w:sz w:val="24"/>
          <w:szCs w:val="24"/>
        </w:rPr>
        <w:t>результат</w:t>
      </w:r>
      <w:r w:rsidRPr="002C7060">
        <w:rPr>
          <w:rFonts w:ascii="Times New Roman" w:hAnsi="Times New Roman" w:cs="Times New Roman"/>
          <w:color w:val="231F20"/>
          <w:sz w:val="24"/>
          <w:szCs w:val="24"/>
        </w:rPr>
        <w:t xml:space="preserve">, а не </w:t>
      </w:r>
      <w:r w:rsidRPr="002C7060">
        <w:rPr>
          <w:rFonts w:ascii="Times New Roman" w:hAnsi="Times New Roman" w:cs="Times New Roman"/>
          <w:i/>
          <w:color w:val="231F20"/>
          <w:sz w:val="24"/>
          <w:szCs w:val="24"/>
        </w:rPr>
        <w:t xml:space="preserve">процесс </w:t>
      </w:r>
      <w:r w:rsidRPr="002C7060">
        <w:rPr>
          <w:rFonts w:ascii="Times New Roman" w:hAnsi="Times New Roman" w:cs="Times New Roman"/>
          <w:color w:val="231F20"/>
          <w:sz w:val="24"/>
          <w:szCs w:val="24"/>
        </w:rPr>
        <w:t>деятельности. В за</w:t>
      </w:r>
      <w:r w:rsidR="0060650E" w:rsidRPr="002C7060">
        <w:rPr>
          <w:rFonts w:ascii="Times New Roman" w:hAnsi="Times New Roman" w:cs="Times New Roman"/>
          <w:color w:val="231F20"/>
          <w:sz w:val="24"/>
          <w:szCs w:val="24"/>
        </w:rPr>
        <w:t>дачу учи</w:t>
      </w:r>
      <w:r w:rsidRPr="002C7060">
        <w:rPr>
          <w:rFonts w:ascii="Times New Roman" w:hAnsi="Times New Roman" w:cs="Times New Roman"/>
          <w:color w:val="231F20"/>
          <w:sz w:val="24"/>
          <w:szCs w:val="24"/>
        </w:rPr>
        <w:t>теля входит проанализировать вместе с обучающимся его достижения, ошибки и встрет</w:t>
      </w:r>
      <w:r w:rsidR="005959CA" w:rsidRPr="002C7060">
        <w:rPr>
          <w:rFonts w:ascii="Times New Roman" w:hAnsi="Times New Roman" w:cs="Times New Roman"/>
          <w:color w:val="231F20"/>
          <w:sz w:val="24"/>
          <w:szCs w:val="24"/>
        </w:rPr>
        <w:t>ившиеся трудности, в любом слу</w:t>
      </w:r>
      <w:r w:rsidRPr="002C7060">
        <w:rPr>
          <w:rFonts w:ascii="Times New Roman" w:hAnsi="Times New Roman" w:cs="Times New Roman"/>
          <w:color w:val="231F20"/>
          <w:sz w:val="24"/>
          <w:szCs w:val="24"/>
        </w:rPr>
        <w:t>чае морально поддержать его</w:t>
      </w:r>
      <w:r w:rsidR="005959CA" w:rsidRPr="002C7060">
        <w:rPr>
          <w:rFonts w:ascii="Times New Roman" w:hAnsi="Times New Roman" w:cs="Times New Roman"/>
          <w:color w:val="231F20"/>
          <w:sz w:val="24"/>
          <w:szCs w:val="24"/>
        </w:rPr>
        <w:t>, высказать надежду на дальней</w:t>
      </w:r>
      <w:r w:rsidRPr="002C7060">
        <w:rPr>
          <w:rFonts w:ascii="Times New Roman" w:hAnsi="Times New Roman" w:cs="Times New Roman"/>
          <w:color w:val="231F20"/>
          <w:sz w:val="24"/>
          <w:szCs w:val="24"/>
        </w:rPr>
        <w:t>шие успехи. При этом резул</w:t>
      </w:r>
      <w:r w:rsidR="005959CA" w:rsidRPr="002C7060">
        <w:rPr>
          <w:rFonts w:ascii="Times New Roman" w:hAnsi="Times New Roman" w:cs="Times New Roman"/>
          <w:color w:val="231F20"/>
          <w:sz w:val="24"/>
          <w:szCs w:val="24"/>
        </w:rPr>
        <w:t>ьтаты контрольно</w:t>
      </w:r>
      <w:r w:rsidR="009C37FA" w:rsidRPr="002C7060">
        <w:rPr>
          <w:rFonts w:ascii="Times New Roman" w:hAnsi="Times New Roman" w:cs="Times New Roman"/>
          <w:color w:val="231F20"/>
          <w:sz w:val="24"/>
          <w:szCs w:val="24"/>
        </w:rPr>
        <w:t>-</w:t>
      </w:r>
      <w:r w:rsidR="005959CA" w:rsidRPr="002C7060">
        <w:rPr>
          <w:rFonts w:ascii="Times New Roman" w:hAnsi="Times New Roman" w:cs="Times New Roman"/>
          <w:color w:val="231F20"/>
          <w:sz w:val="24"/>
          <w:szCs w:val="24"/>
        </w:rPr>
        <w:t>оценочной дея</w:t>
      </w:r>
      <w:r w:rsidRPr="002C7060">
        <w:rPr>
          <w:rFonts w:ascii="Times New Roman" w:hAnsi="Times New Roman" w:cs="Times New Roman"/>
          <w:color w:val="231F20"/>
          <w:sz w:val="24"/>
          <w:szCs w:val="24"/>
        </w:rPr>
        <w:t>тельности, зафиксированные в электронном формате, позволят интенсифицировать работу учителя.</w:t>
      </w:r>
    </w:p>
    <w:p w:rsidR="002847EE" w:rsidRPr="002C7060" w:rsidRDefault="002847E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Можно использовать словес</w:t>
      </w:r>
      <w:r w:rsidR="005959CA" w:rsidRPr="002C7060">
        <w:rPr>
          <w:rFonts w:ascii="Times New Roman" w:hAnsi="Times New Roman" w:cs="Times New Roman"/>
          <w:color w:val="231F20"/>
          <w:sz w:val="24"/>
          <w:szCs w:val="24"/>
        </w:rPr>
        <w:t>ную оценку: «молодец, стараешь</w:t>
      </w:r>
      <w:r w:rsidRPr="002C7060">
        <w:rPr>
          <w:rFonts w:ascii="Times New Roman" w:hAnsi="Times New Roman" w:cs="Times New Roman"/>
          <w:color w:val="231F20"/>
          <w:sz w:val="24"/>
          <w:szCs w:val="24"/>
        </w:rPr>
        <w:t>ся, у тебя обязательно получится», но отметку можно поставить только в том случае, если учеб</w:t>
      </w:r>
      <w:r w:rsidR="005959CA" w:rsidRPr="002C7060">
        <w:rPr>
          <w:rFonts w:ascii="Times New Roman" w:hAnsi="Times New Roman" w:cs="Times New Roman"/>
          <w:color w:val="231F20"/>
          <w:sz w:val="24"/>
          <w:szCs w:val="24"/>
        </w:rPr>
        <w:t>ная задача решена самостоятель</w:t>
      </w:r>
      <w:r w:rsidRPr="002C7060">
        <w:rPr>
          <w:rFonts w:ascii="Times New Roman" w:hAnsi="Times New Roman" w:cs="Times New Roman"/>
          <w:color w:val="231F20"/>
          <w:sz w:val="24"/>
          <w:szCs w:val="24"/>
        </w:rPr>
        <w:t>но и пра</w:t>
      </w:r>
      <w:r w:rsidR="0060650E" w:rsidRPr="002C7060">
        <w:rPr>
          <w:rFonts w:ascii="Times New Roman" w:hAnsi="Times New Roman" w:cs="Times New Roman"/>
          <w:color w:val="231F20"/>
          <w:sz w:val="24"/>
          <w:szCs w:val="24"/>
        </w:rPr>
        <w:t>вильно, т.</w:t>
      </w:r>
      <w:r w:rsidRPr="002C7060">
        <w:rPr>
          <w:rFonts w:ascii="Times New Roman" w:hAnsi="Times New Roman" w:cs="Times New Roman"/>
          <w:color w:val="231F20"/>
          <w:sz w:val="24"/>
          <w:szCs w:val="24"/>
        </w:rPr>
        <w:t>е. возможно говорить о сформировавшемся универсальном действии.</w:t>
      </w:r>
    </w:p>
    <w:p w:rsidR="002847EE" w:rsidRPr="002C7060" w:rsidRDefault="0060650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w:t>
      </w:r>
      <w:r w:rsidR="002847EE" w:rsidRPr="002C7060">
        <w:rPr>
          <w:rFonts w:ascii="Times New Roman" w:hAnsi="Times New Roman" w:cs="Times New Roman"/>
          <w:color w:val="231F20"/>
          <w:sz w:val="24"/>
          <w:szCs w:val="24"/>
        </w:rPr>
        <w:t>рабочих про</w:t>
      </w:r>
      <w:r w:rsidR="005959CA" w:rsidRPr="002C7060">
        <w:rPr>
          <w:rFonts w:ascii="Times New Roman" w:hAnsi="Times New Roman" w:cs="Times New Roman"/>
          <w:color w:val="231F20"/>
          <w:sz w:val="24"/>
          <w:szCs w:val="24"/>
        </w:rPr>
        <w:t>граммах содержание метапредмет</w:t>
      </w:r>
      <w:r w:rsidR="002847EE" w:rsidRPr="002C7060">
        <w:rPr>
          <w:rFonts w:ascii="Times New Roman" w:hAnsi="Times New Roman" w:cs="Times New Roman"/>
          <w:color w:val="231F20"/>
          <w:sz w:val="24"/>
          <w:szCs w:val="24"/>
        </w:rPr>
        <w:t>ных достижений обучения представлено в разделе «Сод</w:t>
      </w:r>
      <w:r w:rsidR="005959CA" w:rsidRPr="002C7060">
        <w:rPr>
          <w:rFonts w:ascii="Times New Roman" w:hAnsi="Times New Roman" w:cs="Times New Roman"/>
          <w:color w:val="231F20"/>
          <w:sz w:val="24"/>
          <w:szCs w:val="24"/>
        </w:rPr>
        <w:t>ержа</w:t>
      </w:r>
      <w:r w:rsidR="002847EE" w:rsidRPr="002C7060">
        <w:rPr>
          <w:rFonts w:ascii="Times New Roman" w:hAnsi="Times New Roman" w:cs="Times New Roman"/>
          <w:color w:val="231F20"/>
          <w:sz w:val="24"/>
          <w:szCs w:val="24"/>
        </w:rPr>
        <w:t>ние обучения», которое строится по классам. В каждом классе пяти учебных предметов нач</w:t>
      </w:r>
      <w:r w:rsidR="005959CA" w:rsidRPr="002C7060">
        <w:rPr>
          <w:rFonts w:ascii="Times New Roman" w:hAnsi="Times New Roman" w:cs="Times New Roman"/>
          <w:color w:val="231F20"/>
          <w:sz w:val="24"/>
          <w:szCs w:val="24"/>
        </w:rPr>
        <w:t>альной школы (русский язык, ли</w:t>
      </w:r>
      <w:r w:rsidR="002847EE" w:rsidRPr="002C7060">
        <w:rPr>
          <w:rFonts w:ascii="Times New Roman" w:hAnsi="Times New Roman" w:cs="Times New Roman"/>
          <w:color w:val="231F20"/>
          <w:sz w:val="24"/>
          <w:szCs w:val="24"/>
        </w:rPr>
        <w:t>тературное чтение, иностра</w:t>
      </w:r>
      <w:r w:rsidR="005959CA" w:rsidRPr="002C7060">
        <w:rPr>
          <w:rFonts w:ascii="Times New Roman" w:hAnsi="Times New Roman" w:cs="Times New Roman"/>
          <w:color w:val="231F20"/>
          <w:sz w:val="24"/>
          <w:szCs w:val="24"/>
        </w:rPr>
        <w:t>нный язык, математика и окружа</w:t>
      </w:r>
      <w:r w:rsidR="002847EE" w:rsidRPr="002C7060">
        <w:rPr>
          <w:rFonts w:ascii="Times New Roman" w:hAnsi="Times New Roman" w:cs="Times New Roman"/>
          <w:color w:val="231F20"/>
          <w:sz w:val="24"/>
          <w:szCs w:val="24"/>
        </w:rPr>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w:t>
      </w:r>
      <w:r w:rsidRPr="002C7060">
        <w:rPr>
          <w:rFonts w:ascii="Times New Roman" w:hAnsi="Times New Roman" w:cs="Times New Roman"/>
          <w:color w:val="231F20"/>
          <w:sz w:val="24"/>
          <w:szCs w:val="24"/>
        </w:rPr>
        <w:t>м классах опреде</w:t>
      </w:r>
      <w:r w:rsidR="002847EE" w:rsidRPr="002C7060">
        <w:rPr>
          <w:rFonts w:ascii="Times New Roman" w:hAnsi="Times New Roman" w:cs="Times New Roman"/>
          <w:color w:val="231F20"/>
          <w:sz w:val="24"/>
          <w:szCs w:val="24"/>
        </w:rPr>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2847EE" w:rsidRPr="002C7060" w:rsidRDefault="002847E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Это положение не реализовано в сод</w:t>
      </w:r>
      <w:r w:rsidR="0060650E" w:rsidRPr="002C7060">
        <w:rPr>
          <w:rFonts w:ascii="Times New Roman" w:hAnsi="Times New Roman" w:cs="Times New Roman"/>
          <w:color w:val="231F20"/>
          <w:sz w:val="24"/>
          <w:szCs w:val="24"/>
        </w:rPr>
        <w:t>ержании предметов, по</w:t>
      </w:r>
      <w:r w:rsidRPr="002C7060">
        <w:rPr>
          <w:rFonts w:ascii="Times New Roman" w:hAnsi="Times New Roman" w:cs="Times New Roman"/>
          <w:color w:val="231F20"/>
          <w:sz w:val="24"/>
          <w:szCs w:val="24"/>
        </w:rPr>
        <w:t>строенных как модульные</w:t>
      </w:r>
      <w:r w:rsidR="0060650E" w:rsidRPr="002C7060">
        <w:rPr>
          <w:rFonts w:ascii="Times New Roman" w:hAnsi="Times New Roman" w:cs="Times New Roman"/>
          <w:color w:val="231F20"/>
          <w:sz w:val="24"/>
          <w:szCs w:val="24"/>
        </w:rPr>
        <w:t xml:space="preserve"> курсы (например, ОРКСЭ, искус</w:t>
      </w:r>
      <w:r w:rsidRPr="002C7060">
        <w:rPr>
          <w:rFonts w:ascii="Times New Roman" w:hAnsi="Times New Roman" w:cs="Times New Roman"/>
          <w:color w:val="231F20"/>
          <w:sz w:val="24"/>
          <w:szCs w:val="24"/>
        </w:rPr>
        <w:t>ство, физическая культура).</w:t>
      </w:r>
    </w:p>
    <w:p w:rsidR="002847EE" w:rsidRPr="002C7060" w:rsidRDefault="002847E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Далее содержание униве</w:t>
      </w:r>
      <w:r w:rsidR="0060650E" w:rsidRPr="002C7060">
        <w:rPr>
          <w:rFonts w:ascii="Times New Roman" w:hAnsi="Times New Roman" w:cs="Times New Roman"/>
          <w:color w:val="231F20"/>
          <w:sz w:val="24"/>
          <w:szCs w:val="24"/>
        </w:rPr>
        <w:t>рсальных учебных действий пред</w:t>
      </w:r>
      <w:r w:rsidRPr="002C7060">
        <w:rPr>
          <w:rFonts w:ascii="Times New Roman" w:hAnsi="Times New Roman" w:cs="Times New Roman"/>
          <w:color w:val="231F20"/>
          <w:sz w:val="24"/>
          <w:szCs w:val="24"/>
        </w:rPr>
        <w:t>ставлено в разделе «Планируемые результаты обучения» в специальном разделе «Метапредметные резул</w:t>
      </w:r>
      <w:r w:rsidR="0060650E" w:rsidRPr="002C7060">
        <w:rPr>
          <w:rFonts w:ascii="Times New Roman" w:hAnsi="Times New Roman" w:cs="Times New Roman"/>
          <w:color w:val="231F20"/>
          <w:sz w:val="24"/>
          <w:szCs w:val="24"/>
        </w:rPr>
        <w:t>ьтаты», их пере</w:t>
      </w:r>
      <w:r w:rsidRPr="002C7060">
        <w:rPr>
          <w:rFonts w:ascii="Times New Roman" w:hAnsi="Times New Roman" w:cs="Times New Roman"/>
          <w:color w:val="231F20"/>
          <w:sz w:val="24"/>
          <w:szCs w:val="24"/>
        </w:rPr>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w:t>
      </w:r>
      <w:r w:rsidR="0060650E" w:rsidRPr="002C7060">
        <w:rPr>
          <w:rFonts w:ascii="Times New Roman" w:hAnsi="Times New Roman" w:cs="Times New Roman"/>
          <w:color w:val="231F20"/>
          <w:sz w:val="24"/>
          <w:szCs w:val="24"/>
        </w:rPr>
        <w:t>их действий; базовых исследова</w:t>
      </w:r>
      <w:r w:rsidRPr="002C7060">
        <w:rPr>
          <w:rFonts w:ascii="Times New Roman" w:hAnsi="Times New Roman" w:cs="Times New Roman"/>
          <w:color w:val="231F20"/>
          <w:sz w:val="24"/>
          <w:szCs w:val="24"/>
        </w:rPr>
        <w:t>тельских действий; работу с информацией. Коммуникативные УУД включают перечень дей</w:t>
      </w:r>
      <w:r w:rsidR="0060650E" w:rsidRPr="002C7060">
        <w:rPr>
          <w:rFonts w:ascii="Times New Roman" w:hAnsi="Times New Roman" w:cs="Times New Roman"/>
          <w:color w:val="231F20"/>
          <w:sz w:val="24"/>
          <w:szCs w:val="24"/>
        </w:rPr>
        <w:t>ствий участника учебного диало</w:t>
      </w:r>
      <w:r w:rsidRPr="002C7060">
        <w:rPr>
          <w:rFonts w:ascii="Times New Roman" w:hAnsi="Times New Roman" w:cs="Times New Roman"/>
          <w:color w:val="231F20"/>
          <w:sz w:val="24"/>
          <w:szCs w:val="24"/>
        </w:rPr>
        <w:t xml:space="preserve">га, действия, связанные со смысловым чтением и текстовой деятельностью, а также </w:t>
      </w:r>
      <w:r w:rsidR="0060650E" w:rsidRPr="002C7060">
        <w:rPr>
          <w:rFonts w:ascii="Times New Roman" w:hAnsi="Times New Roman" w:cs="Times New Roman"/>
          <w:color w:val="231F20"/>
          <w:sz w:val="24"/>
          <w:szCs w:val="24"/>
        </w:rPr>
        <w:t>УУД, обеспечивающие монологиче</w:t>
      </w:r>
      <w:r w:rsidRPr="002C7060">
        <w:rPr>
          <w:rFonts w:ascii="Times New Roman" w:hAnsi="Times New Roman" w:cs="Times New Roman"/>
          <w:color w:val="231F20"/>
          <w:sz w:val="24"/>
          <w:szCs w:val="24"/>
        </w:rPr>
        <w:t xml:space="preserve">ские формы речи (описание, рассуждение, </w:t>
      </w:r>
      <w:r w:rsidR="0060650E" w:rsidRPr="002C7060">
        <w:rPr>
          <w:rFonts w:ascii="Times New Roman" w:hAnsi="Times New Roman" w:cs="Times New Roman"/>
          <w:color w:val="231F20"/>
          <w:sz w:val="24"/>
          <w:szCs w:val="24"/>
        </w:rPr>
        <w:t>повествование). Ре</w:t>
      </w:r>
      <w:r w:rsidRPr="002C7060">
        <w:rPr>
          <w:rFonts w:ascii="Times New Roman" w:hAnsi="Times New Roman" w:cs="Times New Roman"/>
          <w:color w:val="231F20"/>
          <w:sz w:val="24"/>
          <w:szCs w:val="24"/>
        </w:rPr>
        <w:t>гулятивные УУД включают перечень действий саморегуляции, самоконтроля и самооценки. Представлен также отдельный раздел «Совместная деятел</w:t>
      </w:r>
      <w:r w:rsidR="0060650E" w:rsidRPr="002C7060">
        <w:rPr>
          <w:rFonts w:ascii="Times New Roman" w:hAnsi="Times New Roman" w:cs="Times New Roman"/>
          <w:color w:val="231F20"/>
          <w:sz w:val="24"/>
          <w:szCs w:val="24"/>
        </w:rPr>
        <w:t>ьность», интегрирующий коммуни</w:t>
      </w:r>
      <w:r w:rsidRPr="002C7060">
        <w:rPr>
          <w:rFonts w:ascii="Times New Roman" w:hAnsi="Times New Roman" w:cs="Times New Roman"/>
          <w:color w:val="231F20"/>
          <w:sz w:val="24"/>
          <w:szCs w:val="24"/>
        </w:rPr>
        <w:t xml:space="preserve">кативные и регулятивные </w:t>
      </w:r>
      <w:r w:rsidR="0060650E" w:rsidRPr="002C7060">
        <w:rPr>
          <w:rFonts w:ascii="Times New Roman" w:hAnsi="Times New Roman" w:cs="Times New Roman"/>
          <w:color w:val="231F20"/>
          <w:sz w:val="24"/>
          <w:szCs w:val="24"/>
        </w:rPr>
        <w:t>действия, необходимые для успеш</w:t>
      </w:r>
      <w:r w:rsidRPr="002C7060">
        <w:rPr>
          <w:rFonts w:ascii="Times New Roman" w:hAnsi="Times New Roman" w:cs="Times New Roman"/>
          <w:color w:val="231F20"/>
          <w:sz w:val="24"/>
          <w:szCs w:val="24"/>
        </w:rPr>
        <w:t>ной совместной деятельности.</w:t>
      </w:r>
    </w:p>
    <w:p w:rsidR="002847EE" w:rsidRPr="002C7060" w:rsidRDefault="002847EE" w:rsidP="005F674D">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w:t>
      </w:r>
      <w:r w:rsidR="0060650E" w:rsidRPr="002C7060">
        <w:rPr>
          <w:rFonts w:ascii="Times New Roman" w:hAnsi="Times New Roman" w:cs="Times New Roman"/>
          <w:color w:val="231F20"/>
          <w:sz w:val="24"/>
          <w:szCs w:val="24"/>
        </w:rPr>
        <w:t>ами СанПиН, в том числе в усло</w:t>
      </w:r>
      <w:r w:rsidRPr="002C7060">
        <w:rPr>
          <w:rFonts w:ascii="Times New Roman" w:hAnsi="Times New Roman" w:cs="Times New Roman"/>
          <w:color w:val="231F20"/>
          <w:sz w:val="24"/>
          <w:szCs w:val="24"/>
        </w:rPr>
        <w:t>виях работы за компьютером.</w:t>
      </w:r>
    </w:p>
    <w:p w:rsidR="002847EE" w:rsidRPr="002C7060" w:rsidRDefault="002847EE" w:rsidP="005F674D">
      <w:pPr>
        <w:jc w:val="both"/>
        <w:rPr>
          <w:rFonts w:cs="Times New Roman"/>
          <w:color w:val="231F20"/>
          <w:szCs w:val="24"/>
        </w:rPr>
      </w:pPr>
      <w:r w:rsidRPr="002C7060">
        <w:rPr>
          <w:rFonts w:cs="Times New Roman"/>
          <w:color w:val="231F20"/>
          <w:szCs w:val="24"/>
        </w:rPr>
        <w:t>В тематическом планировании показываются возможные виды деятельности, методы,</w:t>
      </w:r>
      <w:r w:rsidR="0060650E" w:rsidRPr="002C7060">
        <w:rPr>
          <w:rFonts w:cs="Times New Roman"/>
          <w:color w:val="231F20"/>
          <w:szCs w:val="24"/>
        </w:rPr>
        <w:t xml:space="preserve"> приёмы и формы организации об</w:t>
      </w:r>
      <w:r w:rsidRPr="002C7060">
        <w:rPr>
          <w:rFonts w:cs="Times New Roman"/>
          <w:color w:val="231F20"/>
          <w:szCs w:val="24"/>
        </w:rPr>
        <w:t>учения, направленные на формирование всех видов УУД. Здесь на методическом уровне про</w:t>
      </w:r>
      <w:r w:rsidR="0060650E" w:rsidRPr="002C7060">
        <w:rPr>
          <w:rFonts w:cs="Times New Roman"/>
          <w:color w:val="231F20"/>
          <w:szCs w:val="24"/>
        </w:rPr>
        <w:t>слеживается вклад каждого учеб</w:t>
      </w:r>
      <w:r w:rsidRPr="002C7060">
        <w:rPr>
          <w:rFonts w:cs="Times New Roman"/>
          <w:color w:val="231F20"/>
          <w:szCs w:val="24"/>
        </w:rPr>
        <w:t xml:space="preserve">ного предмета в формирование универсального действия, но всё это может корректироваться, </w:t>
      </w:r>
      <w:r w:rsidR="0060650E" w:rsidRPr="002C7060">
        <w:rPr>
          <w:rFonts w:cs="Times New Roman"/>
          <w:color w:val="231F20"/>
          <w:szCs w:val="24"/>
        </w:rPr>
        <w:t>уточняться и дополняться учите</w:t>
      </w:r>
      <w:r w:rsidRPr="002C7060">
        <w:rPr>
          <w:rFonts w:cs="Times New Roman"/>
          <w:color w:val="231F20"/>
          <w:szCs w:val="24"/>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2847EE" w:rsidRPr="002C7060" w:rsidRDefault="002847EE" w:rsidP="005F674D">
      <w:pPr>
        <w:ind w:firstLine="0"/>
        <w:jc w:val="both"/>
        <w:rPr>
          <w:rFonts w:cs="Times New Roman"/>
          <w:color w:val="231F20"/>
          <w:szCs w:val="24"/>
        </w:rPr>
      </w:pPr>
    </w:p>
    <w:p w:rsidR="002665A6" w:rsidRPr="002C7060" w:rsidRDefault="002665A6">
      <w:pPr>
        <w:spacing w:after="200" w:line="276" w:lineRule="auto"/>
        <w:ind w:firstLine="0"/>
        <w:rPr>
          <w:rFonts w:cs="Times New Roman"/>
          <w:b/>
          <w:caps/>
          <w:color w:val="231F20"/>
          <w:szCs w:val="24"/>
        </w:rPr>
      </w:pPr>
      <w:r w:rsidRPr="002C7060">
        <w:rPr>
          <w:rFonts w:cs="Times New Roman"/>
          <w:b/>
          <w:caps/>
          <w:color w:val="231F20"/>
          <w:szCs w:val="24"/>
        </w:rPr>
        <w:br w:type="page"/>
      </w:r>
    </w:p>
    <w:p w:rsidR="00986452" w:rsidRPr="002C7060" w:rsidRDefault="00986452" w:rsidP="005F674D">
      <w:pPr>
        <w:ind w:firstLine="0"/>
        <w:jc w:val="both"/>
        <w:rPr>
          <w:rFonts w:cs="Times New Roman"/>
          <w:b/>
          <w:caps/>
          <w:color w:val="231F20"/>
          <w:szCs w:val="24"/>
        </w:rPr>
      </w:pPr>
      <w:r w:rsidRPr="002C7060">
        <w:rPr>
          <w:rFonts w:cs="Times New Roman"/>
          <w:b/>
          <w:caps/>
          <w:color w:val="231F20"/>
          <w:szCs w:val="24"/>
        </w:rPr>
        <w:t xml:space="preserve">2.4. </w:t>
      </w:r>
      <w:r w:rsidR="00A047A4" w:rsidRPr="002C7060">
        <w:rPr>
          <w:rFonts w:cs="Times New Roman"/>
          <w:b/>
          <w:caps/>
          <w:color w:val="231F20"/>
          <w:szCs w:val="24"/>
        </w:rPr>
        <w:t>Рабочая п</w:t>
      </w:r>
      <w:r w:rsidRPr="002C7060">
        <w:rPr>
          <w:rFonts w:cs="Times New Roman"/>
          <w:b/>
          <w:caps/>
          <w:color w:val="231F20"/>
          <w:szCs w:val="24"/>
        </w:rPr>
        <w:t>рограмма воспитания</w:t>
      </w:r>
    </w:p>
    <w:p w:rsidR="000F7096" w:rsidRPr="002C7060" w:rsidRDefault="000F7096" w:rsidP="002665A6">
      <w:pPr>
        <w:ind w:firstLine="0"/>
        <w:rPr>
          <w:rFonts w:cs="Times New Roman"/>
          <w:szCs w:val="24"/>
        </w:rPr>
      </w:pPr>
    </w:p>
    <w:p w:rsidR="002665A6" w:rsidRPr="002C7060" w:rsidRDefault="002665A6" w:rsidP="002665A6">
      <w:pPr>
        <w:pStyle w:val="afff4"/>
        <w:spacing w:before="0"/>
        <w:ind w:firstLine="0"/>
        <w:jc w:val="center"/>
        <w:rPr>
          <w:rFonts w:ascii="Times New Roman" w:hAnsi="Times New Roman" w:cs="Times New Roman"/>
          <w:b w:val="0"/>
          <w:color w:val="auto"/>
          <w:sz w:val="24"/>
          <w:szCs w:val="24"/>
        </w:rPr>
      </w:pPr>
      <w:r w:rsidRPr="002C7060">
        <w:rPr>
          <w:rFonts w:ascii="Times New Roman" w:hAnsi="Times New Roman" w:cs="Times New Roman"/>
          <w:color w:val="auto"/>
          <w:sz w:val="24"/>
          <w:szCs w:val="24"/>
        </w:rPr>
        <w:t>СОДЕРЖАНИЕ</w:t>
      </w:r>
    </w:p>
    <w:p w:rsidR="002665A6" w:rsidRPr="002C7060" w:rsidRDefault="002665A6" w:rsidP="002665A6">
      <w:pPr>
        <w:ind w:firstLine="0"/>
        <w:rPr>
          <w:rFonts w:cs="Times New Roman"/>
          <w:szCs w:val="24"/>
        </w:rPr>
      </w:pPr>
    </w:p>
    <w:tbl>
      <w:tblPr>
        <w:tblStyle w:val="a5"/>
        <w:tblW w:w="0" w:type="auto"/>
        <w:tblLook w:val="04A0" w:firstRow="1" w:lastRow="0" w:firstColumn="1" w:lastColumn="0" w:noHBand="0" w:noVBand="1"/>
      </w:tblPr>
      <w:tblGrid>
        <w:gridCol w:w="9322"/>
      </w:tblGrid>
      <w:tr w:rsidR="002665A6" w:rsidRPr="002C7060" w:rsidTr="002665A6">
        <w:tc>
          <w:tcPr>
            <w:tcW w:w="9322" w:type="dxa"/>
          </w:tcPr>
          <w:p w:rsidR="002665A6" w:rsidRPr="002C7060" w:rsidRDefault="002665A6" w:rsidP="002C7060">
            <w:pPr>
              <w:spacing w:before="240"/>
              <w:rPr>
                <w:rFonts w:cs="Times New Roman"/>
                <w:szCs w:val="24"/>
              </w:rPr>
            </w:pPr>
            <w:r w:rsidRPr="002C7060">
              <w:rPr>
                <w:rFonts w:cs="Times New Roman"/>
                <w:szCs w:val="24"/>
              </w:rPr>
              <w:t>Пояснительная записка</w:t>
            </w:r>
          </w:p>
        </w:tc>
      </w:tr>
      <w:tr w:rsidR="002665A6" w:rsidRPr="002C7060" w:rsidTr="002665A6">
        <w:tc>
          <w:tcPr>
            <w:tcW w:w="9322" w:type="dxa"/>
          </w:tcPr>
          <w:p w:rsidR="002665A6" w:rsidRPr="002C7060" w:rsidRDefault="002665A6" w:rsidP="002C7060">
            <w:pPr>
              <w:spacing w:before="240"/>
              <w:rPr>
                <w:rFonts w:cs="Times New Roman"/>
                <w:b/>
                <w:szCs w:val="24"/>
              </w:rPr>
            </w:pPr>
            <w:r w:rsidRPr="002C7060">
              <w:rPr>
                <w:rFonts w:cs="Times New Roman"/>
                <w:b/>
                <w:szCs w:val="24"/>
              </w:rPr>
              <w:t>I. Целевой раздел</w:t>
            </w:r>
          </w:p>
        </w:tc>
      </w:tr>
      <w:tr w:rsidR="002665A6" w:rsidRPr="002C7060" w:rsidTr="002665A6">
        <w:tc>
          <w:tcPr>
            <w:tcW w:w="9322" w:type="dxa"/>
          </w:tcPr>
          <w:p w:rsidR="002665A6" w:rsidRPr="002C7060" w:rsidRDefault="002665A6" w:rsidP="00975F5D">
            <w:pPr>
              <w:pStyle w:val="a8"/>
              <w:numPr>
                <w:ilvl w:val="1"/>
                <w:numId w:val="389"/>
              </w:numPr>
              <w:spacing w:before="240"/>
              <w:ind w:left="1134" w:hanging="567"/>
              <w:contextualSpacing w:val="0"/>
              <w:jc w:val="both"/>
              <w:rPr>
                <w:rFonts w:cs="Times New Roman"/>
                <w:szCs w:val="24"/>
              </w:rPr>
            </w:pPr>
            <w:r w:rsidRPr="002C7060">
              <w:rPr>
                <w:rFonts w:cs="Times New Roman"/>
                <w:szCs w:val="24"/>
              </w:rPr>
              <w:t>Цели и задачи воспитания</w:t>
            </w:r>
          </w:p>
        </w:tc>
      </w:tr>
      <w:tr w:rsidR="002665A6" w:rsidRPr="002C7060" w:rsidTr="002665A6">
        <w:tc>
          <w:tcPr>
            <w:tcW w:w="9322" w:type="dxa"/>
          </w:tcPr>
          <w:p w:rsidR="002665A6" w:rsidRPr="002C7060" w:rsidRDefault="002665A6" w:rsidP="00975F5D">
            <w:pPr>
              <w:pStyle w:val="a8"/>
              <w:numPr>
                <w:ilvl w:val="1"/>
                <w:numId w:val="389"/>
              </w:numPr>
              <w:spacing w:before="240"/>
              <w:ind w:left="1134" w:hanging="567"/>
              <w:contextualSpacing w:val="0"/>
              <w:jc w:val="both"/>
              <w:rPr>
                <w:rFonts w:cs="Times New Roman"/>
                <w:szCs w:val="24"/>
              </w:rPr>
            </w:pPr>
            <w:r w:rsidRPr="002C7060">
              <w:rPr>
                <w:rFonts w:cs="Times New Roman"/>
                <w:szCs w:val="24"/>
              </w:rPr>
              <w:t>Направления воспитания</w:t>
            </w:r>
          </w:p>
        </w:tc>
      </w:tr>
      <w:tr w:rsidR="002665A6" w:rsidRPr="002C7060" w:rsidTr="002665A6">
        <w:tc>
          <w:tcPr>
            <w:tcW w:w="9322" w:type="dxa"/>
          </w:tcPr>
          <w:p w:rsidR="002665A6" w:rsidRPr="002C7060" w:rsidRDefault="002665A6" w:rsidP="00975F5D">
            <w:pPr>
              <w:pStyle w:val="a8"/>
              <w:numPr>
                <w:ilvl w:val="1"/>
                <w:numId w:val="389"/>
              </w:numPr>
              <w:spacing w:before="240"/>
              <w:ind w:left="1134" w:hanging="567"/>
              <w:contextualSpacing w:val="0"/>
              <w:jc w:val="both"/>
              <w:rPr>
                <w:rFonts w:cs="Times New Roman"/>
                <w:szCs w:val="24"/>
              </w:rPr>
            </w:pPr>
            <w:r w:rsidRPr="002C7060">
              <w:rPr>
                <w:rFonts w:cs="Times New Roman"/>
                <w:szCs w:val="24"/>
              </w:rPr>
              <w:t>Целевые ориентиры результатов воспитания</w:t>
            </w:r>
          </w:p>
        </w:tc>
      </w:tr>
      <w:tr w:rsidR="002665A6" w:rsidRPr="002C7060" w:rsidTr="002665A6">
        <w:tc>
          <w:tcPr>
            <w:tcW w:w="9322" w:type="dxa"/>
          </w:tcPr>
          <w:p w:rsidR="002665A6" w:rsidRPr="002C7060" w:rsidRDefault="002665A6" w:rsidP="002C7060">
            <w:pPr>
              <w:spacing w:before="240"/>
              <w:rPr>
                <w:rFonts w:cs="Times New Roman"/>
                <w:b/>
                <w:szCs w:val="24"/>
              </w:rPr>
            </w:pPr>
            <w:r w:rsidRPr="002C7060">
              <w:rPr>
                <w:rFonts w:cs="Times New Roman"/>
                <w:b/>
                <w:szCs w:val="24"/>
              </w:rPr>
              <w:t>II. Содержательный раздел</w:t>
            </w:r>
          </w:p>
        </w:tc>
      </w:tr>
      <w:tr w:rsidR="002665A6" w:rsidRPr="002C7060" w:rsidTr="002665A6">
        <w:tc>
          <w:tcPr>
            <w:tcW w:w="9322" w:type="dxa"/>
          </w:tcPr>
          <w:p w:rsidR="002665A6" w:rsidRPr="002C7060" w:rsidRDefault="002665A6" w:rsidP="002C7060">
            <w:pPr>
              <w:spacing w:before="240"/>
              <w:ind w:left="1134" w:hanging="567"/>
              <w:rPr>
                <w:rFonts w:cs="Times New Roman"/>
                <w:szCs w:val="24"/>
                <w:lang w:val="ru-RU"/>
              </w:rPr>
            </w:pPr>
            <w:r w:rsidRPr="002C7060">
              <w:rPr>
                <w:rFonts w:cs="Times New Roman"/>
                <w:szCs w:val="24"/>
                <w:lang w:val="ru-RU"/>
              </w:rPr>
              <w:t>2.1. Уклад МБОУ «Центр образования с. Мейныпильгыно»</w:t>
            </w:r>
          </w:p>
        </w:tc>
      </w:tr>
      <w:tr w:rsidR="002665A6" w:rsidRPr="002C7060" w:rsidTr="002665A6">
        <w:tc>
          <w:tcPr>
            <w:tcW w:w="9322" w:type="dxa"/>
          </w:tcPr>
          <w:p w:rsidR="002665A6" w:rsidRPr="002C7060" w:rsidRDefault="002665A6" w:rsidP="002C7060">
            <w:pPr>
              <w:spacing w:before="240"/>
              <w:ind w:left="1134" w:hanging="567"/>
              <w:rPr>
                <w:rFonts w:cs="Times New Roman"/>
                <w:szCs w:val="24"/>
                <w:lang w:val="ru-RU"/>
              </w:rPr>
            </w:pPr>
            <w:r w:rsidRPr="002C7060">
              <w:rPr>
                <w:rFonts w:cs="Times New Roman"/>
                <w:szCs w:val="24"/>
                <w:lang w:val="ru-RU"/>
              </w:rPr>
              <w:t>2.2. Виды, формы и содержание воспитательной деятельности с учетом специфики МБОУ «Центр образования с. Мейныпильгыно», интересов субъектов воспитания, тематики учебных модулей</w:t>
            </w:r>
          </w:p>
        </w:tc>
      </w:tr>
      <w:tr w:rsidR="002665A6" w:rsidRPr="002C7060" w:rsidTr="002665A6">
        <w:tc>
          <w:tcPr>
            <w:tcW w:w="9322" w:type="dxa"/>
          </w:tcPr>
          <w:p w:rsidR="002665A6" w:rsidRPr="002C7060" w:rsidRDefault="002665A6" w:rsidP="002C7060">
            <w:pPr>
              <w:spacing w:before="240"/>
              <w:rPr>
                <w:rFonts w:cs="Times New Roman"/>
                <w:b/>
                <w:szCs w:val="24"/>
              </w:rPr>
            </w:pPr>
            <w:r w:rsidRPr="002C7060">
              <w:rPr>
                <w:rFonts w:cs="Times New Roman"/>
                <w:b/>
                <w:szCs w:val="24"/>
              </w:rPr>
              <w:t>III. Организационный раздел</w:t>
            </w:r>
          </w:p>
        </w:tc>
      </w:tr>
      <w:tr w:rsidR="002665A6" w:rsidRPr="002C7060" w:rsidTr="002665A6">
        <w:tc>
          <w:tcPr>
            <w:tcW w:w="9322" w:type="dxa"/>
          </w:tcPr>
          <w:p w:rsidR="002665A6" w:rsidRPr="002C7060" w:rsidRDefault="002665A6" w:rsidP="002C7060">
            <w:pPr>
              <w:spacing w:before="240"/>
              <w:ind w:left="1134" w:hanging="567"/>
              <w:rPr>
                <w:rFonts w:cs="Times New Roman"/>
                <w:szCs w:val="24"/>
              </w:rPr>
            </w:pPr>
            <w:r w:rsidRPr="002C7060">
              <w:rPr>
                <w:rFonts w:cs="Times New Roman"/>
                <w:szCs w:val="24"/>
              </w:rPr>
              <w:t>3.1. Кадровое обеспечение</w:t>
            </w:r>
          </w:p>
        </w:tc>
      </w:tr>
      <w:tr w:rsidR="002665A6" w:rsidRPr="002C7060" w:rsidTr="002665A6">
        <w:tc>
          <w:tcPr>
            <w:tcW w:w="9322" w:type="dxa"/>
          </w:tcPr>
          <w:p w:rsidR="002665A6" w:rsidRPr="002C7060" w:rsidRDefault="002665A6" w:rsidP="002C7060">
            <w:pPr>
              <w:spacing w:before="240"/>
              <w:ind w:left="1134" w:hanging="567"/>
              <w:rPr>
                <w:rFonts w:cs="Times New Roman"/>
                <w:szCs w:val="24"/>
              </w:rPr>
            </w:pPr>
            <w:r w:rsidRPr="002C7060">
              <w:rPr>
                <w:rFonts w:cs="Times New Roman"/>
                <w:szCs w:val="24"/>
              </w:rPr>
              <w:t>3.2. Нормативно-методическое обеспечение</w:t>
            </w:r>
          </w:p>
        </w:tc>
      </w:tr>
      <w:tr w:rsidR="002665A6" w:rsidRPr="002C7060" w:rsidTr="002665A6">
        <w:tc>
          <w:tcPr>
            <w:tcW w:w="9322" w:type="dxa"/>
          </w:tcPr>
          <w:p w:rsidR="002665A6" w:rsidRPr="002C7060" w:rsidRDefault="002665A6" w:rsidP="002C7060">
            <w:pPr>
              <w:spacing w:before="240"/>
              <w:ind w:left="1134" w:hanging="567"/>
              <w:rPr>
                <w:rFonts w:cs="Times New Roman"/>
                <w:szCs w:val="24"/>
                <w:lang w:val="ru-RU"/>
              </w:rPr>
            </w:pPr>
            <w:r w:rsidRPr="002C7060">
              <w:rPr>
                <w:rFonts w:cs="Times New Roman"/>
                <w:szCs w:val="24"/>
                <w:lang w:val="ru-RU"/>
              </w:rPr>
              <w:t>3.3. Требования к условиям работы с обучающимися с особыми образовательными потребностями</w:t>
            </w:r>
          </w:p>
        </w:tc>
      </w:tr>
      <w:tr w:rsidR="002665A6" w:rsidRPr="002C7060" w:rsidTr="002665A6">
        <w:tc>
          <w:tcPr>
            <w:tcW w:w="9322" w:type="dxa"/>
          </w:tcPr>
          <w:p w:rsidR="002665A6" w:rsidRPr="002C7060" w:rsidRDefault="002665A6" w:rsidP="002C7060">
            <w:pPr>
              <w:spacing w:before="240"/>
              <w:ind w:left="1134" w:hanging="567"/>
              <w:rPr>
                <w:rFonts w:cs="Times New Roman"/>
                <w:szCs w:val="24"/>
                <w:lang w:val="ru-RU"/>
              </w:rPr>
            </w:pPr>
            <w:r w:rsidRPr="002C7060">
              <w:rPr>
                <w:rFonts w:cs="Times New Roman"/>
                <w:szCs w:val="24"/>
                <w:lang w:val="ru-RU"/>
              </w:rPr>
              <w:t>3.4. Система поощрения социальной успешности проявления активной жизненной позиции обучающихся</w:t>
            </w:r>
          </w:p>
        </w:tc>
      </w:tr>
      <w:tr w:rsidR="002665A6" w:rsidRPr="002C7060" w:rsidTr="002665A6">
        <w:tc>
          <w:tcPr>
            <w:tcW w:w="9322" w:type="dxa"/>
          </w:tcPr>
          <w:p w:rsidR="002665A6" w:rsidRPr="002C7060" w:rsidRDefault="002665A6" w:rsidP="002C7060">
            <w:pPr>
              <w:spacing w:before="240"/>
              <w:ind w:left="1134" w:hanging="567"/>
              <w:rPr>
                <w:rFonts w:cs="Times New Roman"/>
                <w:szCs w:val="24"/>
              </w:rPr>
            </w:pPr>
            <w:r w:rsidRPr="002C7060">
              <w:rPr>
                <w:rFonts w:cs="Times New Roman"/>
                <w:szCs w:val="24"/>
              </w:rPr>
              <w:t>3.5. Анализ воспитательного процесса</w:t>
            </w:r>
          </w:p>
        </w:tc>
      </w:tr>
      <w:tr w:rsidR="002665A6" w:rsidRPr="002C7060" w:rsidTr="002665A6">
        <w:tc>
          <w:tcPr>
            <w:tcW w:w="9322" w:type="dxa"/>
          </w:tcPr>
          <w:p w:rsidR="002665A6" w:rsidRPr="002C7060" w:rsidRDefault="002665A6" w:rsidP="002C7060">
            <w:pPr>
              <w:spacing w:before="240"/>
              <w:rPr>
                <w:rFonts w:cs="Times New Roman"/>
                <w:b/>
                <w:szCs w:val="24"/>
              </w:rPr>
            </w:pPr>
            <w:r w:rsidRPr="002C7060">
              <w:rPr>
                <w:rFonts w:cs="Times New Roman"/>
                <w:b/>
                <w:szCs w:val="24"/>
              </w:rPr>
              <w:t>IV. Приложения</w:t>
            </w:r>
          </w:p>
        </w:tc>
      </w:tr>
      <w:tr w:rsidR="002665A6" w:rsidRPr="002C7060" w:rsidTr="002665A6">
        <w:tc>
          <w:tcPr>
            <w:tcW w:w="9322" w:type="dxa"/>
          </w:tcPr>
          <w:p w:rsidR="002665A6" w:rsidRPr="002C7060" w:rsidRDefault="002665A6" w:rsidP="002C7060">
            <w:pPr>
              <w:spacing w:before="240"/>
              <w:ind w:left="1134" w:hanging="567"/>
              <w:rPr>
                <w:rFonts w:cs="Times New Roman"/>
                <w:szCs w:val="24"/>
                <w:lang w:val="ru-RU"/>
              </w:rPr>
            </w:pPr>
            <w:r w:rsidRPr="002C7060">
              <w:rPr>
                <w:rFonts w:cs="Times New Roman"/>
                <w:szCs w:val="24"/>
                <w:lang w:val="ru-RU"/>
              </w:rPr>
              <w:t>4.1. Схема анализа воспитательной работы МБОУ «Центр образования с. Мейныпильгыно» за 2022 – 2023 учебный год</w:t>
            </w:r>
          </w:p>
        </w:tc>
      </w:tr>
    </w:tbl>
    <w:p w:rsidR="002665A6" w:rsidRPr="002C7060" w:rsidRDefault="002665A6" w:rsidP="00975F5D">
      <w:pPr>
        <w:pStyle w:val="10"/>
        <w:pageBreakBefore/>
        <w:widowControl w:val="0"/>
        <w:numPr>
          <w:ilvl w:val="0"/>
          <w:numId w:val="327"/>
        </w:numPr>
        <w:spacing w:before="0"/>
        <w:ind w:left="567" w:hanging="567"/>
        <w:jc w:val="center"/>
        <w:rPr>
          <w:rFonts w:ascii="Times New Roman" w:hAnsi="Times New Roman" w:cs="Times New Roman"/>
          <w:b w:val="0"/>
          <w:color w:val="auto"/>
          <w:sz w:val="24"/>
          <w:szCs w:val="24"/>
        </w:rPr>
      </w:pPr>
      <w:bookmarkStart w:id="10" w:name="_Toc109838893"/>
      <w:r w:rsidRPr="002C7060">
        <w:rPr>
          <w:rFonts w:ascii="Times New Roman" w:hAnsi="Times New Roman" w:cs="Times New Roman"/>
          <w:color w:val="auto"/>
          <w:sz w:val="24"/>
          <w:szCs w:val="24"/>
        </w:rPr>
        <w:t>Пояснительная записка</w:t>
      </w:r>
      <w:bookmarkEnd w:id="10"/>
    </w:p>
    <w:p w:rsidR="002665A6" w:rsidRPr="002C7060" w:rsidRDefault="002665A6" w:rsidP="002665A6">
      <w:pPr>
        <w:tabs>
          <w:tab w:val="left" w:pos="851"/>
        </w:tabs>
        <w:ind w:firstLine="709"/>
        <w:rPr>
          <w:rFonts w:cs="Times New Roman"/>
          <w:szCs w:val="24"/>
        </w:rPr>
      </w:pPr>
      <w:bookmarkStart w:id="11" w:name="_Hlk99529978"/>
      <w:r w:rsidRPr="002C7060">
        <w:rPr>
          <w:rFonts w:cs="Times New Roman"/>
          <w:szCs w:val="24"/>
        </w:rPr>
        <w:t>Рабочая программа воспитания МБОУ «Центр образования с. Мейныпильгыно» (далее — Программа) составлена с учётом:</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 xml:space="preserve">Федерального закона от 29.12.2012 № 273-ФЗ «Об образовании в Российской Федерации», </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 xml:space="preserve">Стратегии развития воспитания в Российской Федерации на период до 2025 года (Распоряжение Правительства Российской Федерации от 29.05.2015 № 996-р) </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Распоряжение Правительства Российской Федерации от 12.11.2020 № 2945-р</w:t>
      </w:r>
      <w:r w:rsidRPr="002C7060">
        <w:rPr>
          <w:rFonts w:cs="Times New Roman"/>
          <w:color w:val="333333"/>
          <w:szCs w:val="24"/>
          <w:shd w:val="clear" w:color="auto" w:fill="FFFFFF"/>
        </w:rPr>
        <w:t xml:space="preserve"> «Об утверждении плана мероприятий по реализации в 2021 - 2025 годах Стратегии развития воспитания в </w:t>
      </w:r>
      <w:r w:rsidRPr="002C7060">
        <w:rPr>
          <w:rFonts w:cs="Times New Roman"/>
          <w:bCs/>
          <w:color w:val="333333"/>
          <w:szCs w:val="24"/>
          <w:shd w:val="clear" w:color="auto" w:fill="FFFFFF"/>
        </w:rPr>
        <w:t>Российской</w:t>
      </w:r>
      <w:r w:rsidRPr="002C7060">
        <w:rPr>
          <w:rFonts w:cs="Times New Roman"/>
          <w:color w:val="333333"/>
          <w:szCs w:val="24"/>
          <w:shd w:val="clear" w:color="auto" w:fill="FFFFFF"/>
        </w:rPr>
        <w:t xml:space="preserve"> </w:t>
      </w:r>
      <w:r w:rsidRPr="002C7060">
        <w:rPr>
          <w:rFonts w:cs="Times New Roman"/>
          <w:bCs/>
          <w:color w:val="333333"/>
          <w:szCs w:val="24"/>
          <w:shd w:val="clear" w:color="auto" w:fill="FFFFFF"/>
        </w:rPr>
        <w:t>Федерации</w:t>
      </w:r>
      <w:r w:rsidRPr="002C7060">
        <w:rPr>
          <w:rFonts w:cs="Times New Roman"/>
          <w:color w:val="333333"/>
          <w:szCs w:val="24"/>
          <w:shd w:val="clear" w:color="auto" w:fill="FFFFFF"/>
        </w:rPr>
        <w:t xml:space="preserve"> на период до 2025 года»</w:t>
      </w:r>
      <w:r w:rsidRPr="002C7060">
        <w:rPr>
          <w:rFonts w:cs="Times New Roman"/>
          <w:szCs w:val="24"/>
        </w:rPr>
        <w:t xml:space="preserve">, </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 xml:space="preserve">Стратегии национальной безопасности Российской Федерации (Указ Президента Российской Федерации от 02.07.2021 № 400), </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Федерального государственного образовательного стандарта начального общего образования (далее — ФГОС НОО), утвержденного Приказом Минпросвещения России от 31.05.2021 № 286,</w:t>
      </w:r>
    </w:p>
    <w:p w:rsidR="002665A6" w:rsidRPr="002C7060" w:rsidRDefault="002665A6" w:rsidP="00975F5D">
      <w:pPr>
        <w:pStyle w:val="a8"/>
        <w:numPr>
          <w:ilvl w:val="0"/>
          <w:numId w:val="328"/>
        </w:numPr>
        <w:tabs>
          <w:tab w:val="left" w:pos="1134"/>
        </w:tabs>
        <w:ind w:left="0" w:firstLine="567"/>
        <w:contextualSpacing w:val="0"/>
        <w:jc w:val="both"/>
        <w:rPr>
          <w:rFonts w:cs="Times New Roman"/>
          <w:szCs w:val="24"/>
        </w:rPr>
      </w:pPr>
      <w:r w:rsidRPr="002C7060">
        <w:rPr>
          <w:rFonts w:cs="Times New Roman"/>
          <w:szCs w:val="24"/>
        </w:rPr>
        <w:t>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(протокол от 23 июня 2022 г. № 3/22).</w:t>
      </w:r>
    </w:p>
    <w:p w:rsidR="002665A6" w:rsidRPr="002C7060" w:rsidRDefault="002665A6" w:rsidP="002C7060">
      <w:pPr>
        <w:tabs>
          <w:tab w:val="left" w:pos="851"/>
        </w:tabs>
        <w:jc w:val="both"/>
        <w:rPr>
          <w:rFonts w:cs="Times New Roman"/>
          <w:szCs w:val="24"/>
        </w:rPr>
      </w:pPr>
      <w:r w:rsidRPr="002C7060">
        <w:rPr>
          <w:rFonts w:cs="Times New Roman"/>
          <w:szCs w:val="24"/>
        </w:rPr>
        <w:t xml:space="preserve">Программа является обязательной частью Основной образовательной программы начального общего образования МБОУ «Центр образования с. Мейныпильгыно». Программа основывается на единстве и преемственности образовательного процесса дошкольного образования и основного общего образования. Программа </w:t>
      </w:r>
      <w:r w:rsidRPr="002C7060">
        <w:rPr>
          <w:rFonts w:cs="Times New Roman"/>
          <w:b/>
          <w:szCs w:val="24"/>
        </w:rPr>
        <w:t xml:space="preserve">направлена </w:t>
      </w:r>
      <w:r w:rsidRPr="002C7060">
        <w:rPr>
          <w:rFonts w:cs="Times New Roman"/>
          <w:szCs w:val="24"/>
        </w:rPr>
        <w:t>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Основной образовательной программы начального общего образования МБОУ «Центр образования с. Мейныпильгыно».</w:t>
      </w:r>
    </w:p>
    <w:p w:rsidR="002665A6" w:rsidRPr="002C7060" w:rsidRDefault="002665A6" w:rsidP="002C7060">
      <w:pPr>
        <w:tabs>
          <w:tab w:val="left" w:pos="851"/>
        </w:tabs>
        <w:jc w:val="both"/>
        <w:rPr>
          <w:rFonts w:cs="Times New Roman"/>
          <w:szCs w:val="24"/>
        </w:rPr>
      </w:pPr>
      <w:r w:rsidRPr="002C7060">
        <w:rPr>
          <w:rFonts w:cs="Times New Roman"/>
          <w:szCs w:val="24"/>
        </w:rPr>
        <w:t>Программа предназначена для планирования и организации системной воспитательной деятельности МБОУ «Центр образования с. Мейныпильгыно» с целью достижения обучающимися личностных результатов образования, определённых ФГОС НОО.</w:t>
      </w:r>
    </w:p>
    <w:p w:rsidR="002665A6" w:rsidRPr="002C7060" w:rsidRDefault="002665A6" w:rsidP="002C7060">
      <w:pPr>
        <w:tabs>
          <w:tab w:val="left" w:pos="851"/>
        </w:tabs>
        <w:jc w:val="both"/>
        <w:rPr>
          <w:rFonts w:cs="Times New Roman"/>
          <w:szCs w:val="24"/>
        </w:rPr>
      </w:pPr>
      <w:r w:rsidRPr="002C7060">
        <w:rPr>
          <w:rFonts w:cs="Times New Roman"/>
          <w:szCs w:val="24"/>
        </w:rPr>
        <w:t xml:space="preserve">Программа составлена и утверждена с участием коллегиальных органов управления МБОУ «Центр образования с. Мейныпильгыно»,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Программа предусматривает приобщение обучающихся к российским традиционным духовным ценностям, включая ценности своей этнической группы – коренных малочисленных народов Чукотки,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2665A6" w:rsidRPr="002C7060" w:rsidRDefault="002665A6" w:rsidP="002665A6">
      <w:pPr>
        <w:tabs>
          <w:tab w:val="left" w:pos="851"/>
        </w:tabs>
        <w:ind w:firstLine="709"/>
        <w:rPr>
          <w:rFonts w:cs="Times New Roman"/>
          <w:szCs w:val="24"/>
        </w:rPr>
      </w:pPr>
      <w:r w:rsidRPr="002C7060">
        <w:rPr>
          <w:rFonts w:cs="Times New Roman"/>
          <w:szCs w:val="24"/>
        </w:rPr>
        <w:t>Программа включает основные разделы: целевой, содержательный, организационный. В соответствии с п. 31.3 ФГОС НОО включает в себя:</w:t>
      </w:r>
    </w:p>
    <w:p w:rsidR="002665A6" w:rsidRPr="002C7060" w:rsidRDefault="002665A6" w:rsidP="00975F5D">
      <w:pPr>
        <w:pStyle w:val="a8"/>
        <w:numPr>
          <w:ilvl w:val="0"/>
          <w:numId w:val="340"/>
        </w:numPr>
        <w:tabs>
          <w:tab w:val="left" w:pos="1134"/>
        </w:tabs>
        <w:ind w:left="0" w:firstLine="567"/>
        <w:contextualSpacing w:val="0"/>
        <w:jc w:val="both"/>
        <w:rPr>
          <w:rFonts w:cs="Times New Roman"/>
          <w:szCs w:val="24"/>
        </w:rPr>
      </w:pPr>
      <w:r w:rsidRPr="002C7060">
        <w:rPr>
          <w:rFonts w:cs="Times New Roman"/>
          <w:szCs w:val="24"/>
        </w:rPr>
        <w:t>анализ воспитательного процесса (п. 3.5. настоящей Программы);</w:t>
      </w:r>
    </w:p>
    <w:p w:rsidR="002665A6" w:rsidRPr="002C7060" w:rsidRDefault="002665A6" w:rsidP="00975F5D">
      <w:pPr>
        <w:pStyle w:val="a8"/>
        <w:numPr>
          <w:ilvl w:val="0"/>
          <w:numId w:val="340"/>
        </w:numPr>
        <w:tabs>
          <w:tab w:val="left" w:pos="1134"/>
        </w:tabs>
        <w:ind w:left="0" w:firstLine="567"/>
        <w:contextualSpacing w:val="0"/>
        <w:jc w:val="both"/>
        <w:rPr>
          <w:rFonts w:cs="Times New Roman"/>
          <w:szCs w:val="24"/>
        </w:rPr>
      </w:pPr>
      <w:r w:rsidRPr="002C7060">
        <w:rPr>
          <w:rFonts w:cs="Times New Roman"/>
          <w:szCs w:val="24"/>
        </w:rPr>
        <w:t>цель и задачи воспитания обучающихся (п.1.1. Целевого раздела настоящей Программы);</w:t>
      </w:r>
    </w:p>
    <w:p w:rsidR="002665A6" w:rsidRPr="002C7060" w:rsidRDefault="002665A6" w:rsidP="00975F5D">
      <w:pPr>
        <w:pStyle w:val="a8"/>
        <w:numPr>
          <w:ilvl w:val="0"/>
          <w:numId w:val="340"/>
        </w:numPr>
        <w:tabs>
          <w:tab w:val="left" w:pos="1134"/>
        </w:tabs>
        <w:ind w:left="0" w:firstLine="567"/>
        <w:contextualSpacing w:val="0"/>
        <w:jc w:val="both"/>
        <w:rPr>
          <w:rFonts w:cs="Times New Roman"/>
          <w:szCs w:val="24"/>
        </w:rPr>
      </w:pPr>
      <w:r w:rsidRPr="002C7060">
        <w:rPr>
          <w:rFonts w:cs="Times New Roman"/>
          <w:szCs w:val="24"/>
        </w:rPr>
        <w:t>виды, формы и содержание воспитательной деятельности с учетом специфики МБОУ «Центр образования с. Мейныпильгыно», интересов субъектов воспитания, тематики учебных модулей (п. 2.2. Содержательного раздела Программы);</w:t>
      </w:r>
    </w:p>
    <w:p w:rsidR="002665A6" w:rsidRPr="002C7060" w:rsidRDefault="002665A6" w:rsidP="00975F5D">
      <w:pPr>
        <w:pStyle w:val="a8"/>
        <w:numPr>
          <w:ilvl w:val="0"/>
          <w:numId w:val="340"/>
        </w:numPr>
        <w:tabs>
          <w:tab w:val="left" w:pos="851"/>
          <w:tab w:val="left" w:pos="1134"/>
        </w:tabs>
        <w:ind w:left="0" w:firstLine="709"/>
        <w:contextualSpacing w:val="0"/>
        <w:jc w:val="both"/>
        <w:rPr>
          <w:rFonts w:cs="Times New Roman"/>
          <w:szCs w:val="24"/>
        </w:rPr>
      </w:pPr>
      <w:r w:rsidRPr="002C7060">
        <w:rPr>
          <w:rFonts w:cs="Times New Roman"/>
          <w:szCs w:val="24"/>
        </w:rPr>
        <w:t>систему поощрения социальной успешности и проявлений активной жизненной позиции обучающихся (п. 3.4. настоящей Программы).</w:t>
      </w:r>
      <w:r w:rsidRPr="002C7060">
        <w:rPr>
          <w:rFonts w:cs="Times New Roman"/>
          <w:szCs w:val="24"/>
        </w:rPr>
        <w:br w:type="page"/>
      </w:r>
      <w:bookmarkEnd w:id="11"/>
    </w:p>
    <w:p w:rsidR="002665A6" w:rsidRPr="002C7060" w:rsidRDefault="002665A6" w:rsidP="002665A6">
      <w:pPr>
        <w:pStyle w:val="10"/>
        <w:spacing w:before="0"/>
        <w:jc w:val="center"/>
        <w:rPr>
          <w:rFonts w:ascii="Times New Roman" w:hAnsi="Times New Roman" w:cs="Times New Roman"/>
          <w:b w:val="0"/>
          <w:color w:val="auto"/>
          <w:sz w:val="24"/>
          <w:szCs w:val="24"/>
        </w:rPr>
      </w:pPr>
      <w:bookmarkStart w:id="12" w:name="_Toc109838894"/>
      <w:r w:rsidRPr="002C7060">
        <w:rPr>
          <w:rFonts w:ascii="Times New Roman" w:hAnsi="Times New Roman" w:cs="Times New Roman"/>
          <w:color w:val="auto"/>
          <w:sz w:val="24"/>
          <w:szCs w:val="24"/>
          <w:lang w:val="en-US"/>
        </w:rPr>
        <w:t>I</w:t>
      </w:r>
      <w:r w:rsidRPr="002C7060">
        <w:rPr>
          <w:rFonts w:ascii="Times New Roman" w:hAnsi="Times New Roman" w:cs="Times New Roman"/>
          <w:color w:val="auto"/>
          <w:sz w:val="24"/>
          <w:szCs w:val="24"/>
        </w:rPr>
        <w:t>. ЦЕЛЕВОЙ</w:t>
      </w:r>
      <w:bookmarkEnd w:id="12"/>
      <w:r w:rsidRPr="002C7060">
        <w:rPr>
          <w:rFonts w:ascii="Times New Roman" w:hAnsi="Times New Roman" w:cs="Times New Roman"/>
          <w:color w:val="auto"/>
          <w:sz w:val="24"/>
          <w:szCs w:val="24"/>
        </w:rPr>
        <w:t xml:space="preserve"> РАЗДЕЛ</w:t>
      </w:r>
    </w:p>
    <w:p w:rsidR="002665A6" w:rsidRPr="002C7060" w:rsidRDefault="002665A6" w:rsidP="002665A6">
      <w:pPr>
        <w:tabs>
          <w:tab w:val="left" w:pos="851"/>
        </w:tabs>
        <w:ind w:firstLine="709"/>
        <w:rPr>
          <w:rFonts w:cs="Times New Roman"/>
          <w:szCs w:val="24"/>
        </w:rPr>
      </w:pPr>
    </w:p>
    <w:p w:rsidR="002665A6" w:rsidRPr="002C7060" w:rsidRDefault="002665A6" w:rsidP="002665A6">
      <w:pPr>
        <w:tabs>
          <w:tab w:val="left" w:pos="851"/>
        </w:tabs>
        <w:ind w:firstLine="709"/>
        <w:rPr>
          <w:rFonts w:cs="Times New Roman"/>
          <w:szCs w:val="24"/>
        </w:rPr>
      </w:pPr>
      <w:r w:rsidRPr="002C7060">
        <w:rPr>
          <w:rFonts w:cs="Times New Roman"/>
          <w:szCs w:val="24"/>
        </w:rPr>
        <w:t>Участниками образовательных отношений являются педагогические и другие работники МБОУ «Центр образования с. Мейныпильгыно»,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Воспитательная деятельность в МБОУ «Центр образования с. Мейныпильгыно»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2C7060">
        <w:rPr>
          <w:rFonts w:cs="Times New Roman"/>
          <w:b/>
          <w:szCs w:val="24"/>
        </w:rPr>
        <w:t>Приоритетной задачей Российской Федерации в сфере воспитания детей является</w:t>
      </w:r>
      <w:r w:rsidRPr="002C7060">
        <w:rPr>
          <w:rFonts w:cs="Times New Roman"/>
          <w:szCs w:val="24"/>
        </w:rPr>
        <w:t xml:space="preserve"> </w:t>
      </w:r>
      <w:r w:rsidRPr="002C7060">
        <w:rPr>
          <w:rFonts w:cs="Times New Roman"/>
          <w:szCs w:val="24"/>
          <w:u w:val="single"/>
        </w:rPr>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2C7060">
        <w:rPr>
          <w:rFonts w:cs="Times New Roman"/>
          <w:szCs w:val="24"/>
        </w:rPr>
        <w:t xml:space="preserve">. </w:t>
      </w:r>
      <w:bookmarkStart w:id="13" w:name="_Hlk107041641"/>
      <w:bookmarkEnd w:id="13"/>
    </w:p>
    <w:p w:rsidR="002665A6" w:rsidRPr="002C7060" w:rsidRDefault="002665A6" w:rsidP="002665A6">
      <w:pPr>
        <w:tabs>
          <w:tab w:val="left" w:pos="851"/>
        </w:tabs>
        <w:ind w:firstLine="709"/>
        <w:rPr>
          <w:rFonts w:cs="Times New Roman"/>
          <w:szCs w:val="24"/>
        </w:rPr>
      </w:pPr>
    </w:p>
    <w:p w:rsidR="002665A6" w:rsidRPr="002C7060" w:rsidRDefault="002665A6" w:rsidP="002665A6">
      <w:pPr>
        <w:pStyle w:val="10"/>
        <w:spacing w:before="0"/>
        <w:rPr>
          <w:rFonts w:ascii="Times New Roman" w:hAnsi="Times New Roman" w:cs="Times New Roman"/>
          <w:b w:val="0"/>
          <w:color w:val="auto"/>
          <w:sz w:val="24"/>
          <w:szCs w:val="24"/>
        </w:rPr>
      </w:pPr>
      <w:bookmarkStart w:id="14" w:name="_Toc109838895"/>
      <w:bookmarkStart w:id="15" w:name="bookmark8"/>
      <w:r w:rsidRPr="002C7060">
        <w:rPr>
          <w:rFonts w:ascii="Times New Roman" w:hAnsi="Times New Roman" w:cs="Times New Roman"/>
          <w:color w:val="auto"/>
          <w:sz w:val="24"/>
          <w:szCs w:val="24"/>
        </w:rPr>
        <w:t>1.1 Цель и задачи воспитания обучающихся</w:t>
      </w:r>
      <w:bookmarkEnd w:id="14"/>
    </w:p>
    <w:p w:rsidR="002665A6" w:rsidRPr="002C7060" w:rsidRDefault="002665A6" w:rsidP="002665A6">
      <w:pPr>
        <w:ind w:firstLine="709"/>
        <w:rPr>
          <w:rFonts w:cs="Times New Roman"/>
          <w:szCs w:val="24"/>
          <w:u w:val="single"/>
        </w:rPr>
      </w:pPr>
      <w:r w:rsidRPr="002C7060">
        <w:rPr>
          <w:rFonts w:cs="Times New Roman"/>
          <w:b/>
          <w:szCs w:val="24"/>
        </w:rPr>
        <w:t>Современный российский национальный воспитательный идеал –</w:t>
      </w:r>
      <w:r w:rsidRPr="002C7060">
        <w:rPr>
          <w:rFonts w:cs="Times New Roman"/>
          <w:szCs w:val="24"/>
        </w:rPr>
        <w:t xml:space="preserve"> </w:t>
      </w:r>
      <w:r w:rsidRPr="002C7060">
        <w:rPr>
          <w:rFonts w:cs="Times New Roman"/>
          <w:szCs w:val="24"/>
          <w:u w:val="single"/>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665A6" w:rsidRPr="002C7060" w:rsidRDefault="002665A6" w:rsidP="002665A6">
      <w:pPr>
        <w:ind w:firstLine="709"/>
        <w:rPr>
          <w:rFonts w:cs="Times New Roman"/>
          <w:szCs w:val="24"/>
        </w:rPr>
      </w:pPr>
      <w:r w:rsidRPr="002C7060">
        <w:rPr>
          <w:rFonts w:cs="Times New Roman"/>
          <w:szCs w:val="24"/>
        </w:rPr>
        <w:t xml:space="preserve">В соответствии с этим идеалом и нормативными правовыми актами Российской Федерации в сфере образования </w:t>
      </w:r>
      <w:r w:rsidRPr="002C7060">
        <w:rPr>
          <w:rFonts w:cs="Times New Roman"/>
          <w:b/>
          <w:szCs w:val="24"/>
        </w:rPr>
        <w:t>цели воспитания</w:t>
      </w:r>
      <w:r w:rsidRPr="002C7060">
        <w:rPr>
          <w:rFonts w:cs="Times New Roman"/>
          <w:szCs w:val="24"/>
        </w:rPr>
        <w:t xml:space="preserve"> обучающихся МБОУ «Центр образования с. Мейныпильгыно»: </w:t>
      </w:r>
    </w:p>
    <w:p w:rsidR="002665A6" w:rsidRPr="002C7060" w:rsidRDefault="002665A6" w:rsidP="00975F5D">
      <w:pPr>
        <w:pStyle w:val="a8"/>
        <w:numPr>
          <w:ilvl w:val="0"/>
          <w:numId w:val="329"/>
        </w:numPr>
        <w:tabs>
          <w:tab w:val="left" w:pos="1134"/>
        </w:tabs>
        <w:ind w:left="0" w:firstLine="567"/>
        <w:contextualSpacing w:val="0"/>
        <w:jc w:val="both"/>
        <w:rPr>
          <w:rFonts w:cs="Times New Roman"/>
          <w:szCs w:val="24"/>
        </w:rPr>
      </w:pPr>
      <w:r w:rsidRPr="002C7060">
        <w:rPr>
          <w:rFonts w:cs="Times New Roman"/>
          <w:szCs w:val="24"/>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2665A6" w:rsidRPr="002C7060" w:rsidRDefault="002665A6" w:rsidP="00975F5D">
      <w:pPr>
        <w:pStyle w:val="a8"/>
        <w:numPr>
          <w:ilvl w:val="0"/>
          <w:numId w:val="329"/>
        </w:numPr>
        <w:tabs>
          <w:tab w:val="left" w:pos="1134"/>
        </w:tabs>
        <w:ind w:left="0" w:firstLine="567"/>
        <w:contextualSpacing w:val="0"/>
        <w:jc w:val="both"/>
        <w:rPr>
          <w:rFonts w:cs="Times New Roman"/>
          <w:szCs w:val="24"/>
        </w:rPr>
      </w:pPr>
      <w:r w:rsidRPr="002C7060">
        <w:rPr>
          <w:rFonts w:cs="Times New Roman"/>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65A6" w:rsidRPr="002C7060" w:rsidRDefault="002665A6" w:rsidP="002665A6">
      <w:pPr>
        <w:tabs>
          <w:tab w:val="left" w:pos="851"/>
        </w:tabs>
        <w:ind w:firstLine="709"/>
        <w:rPr>
          <w:rFonts w:cs="Times New Roman"/>
          <w:szCs w:val="24"/>
        </w:rPr>
      </w:pPr>
      <w:r w:rsidRPr="002C7060">
        <w:rPr>
          <w:rFonts w:cs="Times New Roman"/>
          <w:b/>
          <w:szCs w:val="24"/>
        </w:rPr>
        <w:t>Задачи воспитания</w:t>
      </w:r>
      <w:r w:rsidRPr="002C7060">
        <w:rPr>
          <w:rFonts w:cs="Times New Roman"/>
          <w:szCs w:val="24"/>
        </w:rPr>
        <w:t xml:space="preserve"> обучающихся МБОУ «Центр образования с. Мейныпильгыно»: </w:t>
      </w:r>
    </w:p>
    <w:p w:rsidR="002665A6" w:rsidRPr="002C7060" w:rsidRDefault="002665A6" w:rsidP="00975F5D">
      <w:pPr>
        <w:pStyle w:val="a8"/>
        <w:numPr>
          <w:ilvl w:val="0"/>
          <w:numId w:val="330"/>
        </w:numPr>
        <w:tabs>
          <w:tab w:val="left" w:pos="1134"/>
        </w:tabs>
        <w:ind w:left="0" w:firstLine="567"/>
        <w:contextualSpacing w:val="0"/>
        <w:jc w:val="both"/>
        <w:rPr>
          <w:rFonts w:cs="Times New Roman"/>
          <w:szCs w:val="24"/>
        </w:rPr>
      </w:pPr>
      <w:r w:rsidRPr="002C7060">
        <w:rPr>
          <w:rFonts w:cs="Times New Roman"/>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2665A6" w:rsidRPr="002C7060" w:rsidRDefault="002665A6" w:rsidP="00975F5D">
      <w:pPr>
        <w:pStyle w:val="a8"/>
        <w:numPr>
          <w:ilvl w:val="0"/>
          <w:numId w:val="330"/>
        </w:numPr>
        <w:tabs>
          <w:tab w:val="left" w:pos="1134"/>
        </w:tabs>
        <w:ind w:left="0" w:firstLine="567"/>
        <w:contextualSpacing w:val="0"/>
        <w:jc w:val="both"/>
        <w:rPr>
          <w:rFonts w:cs="Times New Roman"/>
          <w:szCs w:val="24"/>
        </w:rPr>
      </w:pPr>
      <w:r w:rsidRPr="002C7060">
        <w:rPr>
          <w:rFonts w:cs="Times New Roman"/>
          <w:szCs w:val="24"/>
        </w:rPr>
        <w:t xml:space="preserve">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2665A6" w:rsidRPr="002C7060" w:rsidRDefault="002665A6" w:rsidP="00975F5D">
      <w:pPr>
        <w:pStyle w:val="a8"/>
        <w:numPr>
          <w:ilvl w:val="0"/>
          <w:numId w:val="330"/>
        </w:numPr>
        <w:tabs>
          <w:tab w:val="left" w:pos="1134"/>
        </w:tabs>
        <w:ind w:left="0" w:firstLine="567"/>
        <w:contextualSpacing w:val="0"/>
        <w:jc w:val="both"/>
        <w:rPr>
          <w:rFonts w:cs="Times New Roman"/>
          <w:szCs w:val="24"/>
        </w:rPr>
      </w:pPr>
      <w:r w:rsidRPr="002C7060">
        <w:rPr>
          <w:rFonts w:cs="Times New Roman"/>
          <w:szCs w:val="24"/>
        </w:rPr>
        <w:t xml:space="preserve">достижение личностных результатов освоения общеобразовательных программ в соответствии с ФГОС. </w:t>
      </w:r>
    </w:p>
    <w:p w:rsidR="002665A6" w:rsidRPr="002C7060" w:rsidRDefault="002665A6" w:rsidP="002665A6">
      <w:pPr>
        <w:tabs>
          <w:tab w:val="left" w:pos="851"/>
        </w:tabs>
        <w:rPr>
          <w:rFonts w:cs="Times New Roman"/>
          <w:b/>
          <w:szCs w:val="24"/>
        </w:rPr>
      </w:pPr>
      <w:r w:rsidRPr="002C7060">
        <w:rPr>
          <w:rFonts w:cs="Times New Roman"/>
          <w:b/>
          <w:szCs w:val="24"/>
          <w:u w:val="single"/>
        </w:rPr>
        <w:t>Личностные результаты освоения обучающимися Программы</w:t>
      </w:r>
      <w:r w:rsidRPr="002C7060">
        <w:rPr>
          <w:rFonts w:cs="Times New Roman"/>
          <w:b/>
          <w:szCs w:val="24"/>
        </w:rPr>
        <w:t>:</w:t>
      </w:r>
    </w:p>
    <w:p w:rsidR="002665A6" w:rsidRPr="002C7060" w:rsidRDefault="002665A6" w:rsidP="00975F5D">
      <w:pPr>
        <w:pStyle w:val="a8"/>
        <w:numPr>
          <w:ilvl w:val="0"/>
          <w:numId w:val="330"/>
        </w:numPr>
        <w:tabs>
          <w:tab w:val="left" w:pos="567"/>
        </w:tabs>
        <w:ind w:left="567" w:hanging="567"/>
        <w:contextualSpacing w:val="0"/>
        <w:jc w:val="both"/>
        <w:rPr>
          <w:rFonts w:cs="Times New Roman"/>
          <w:szCs w:val="24"/>
        </w:rPr>
      </w:pPr>
      <w:r w:rsidRPr="002C7060">
        <w:rPr>
          <w:rFonts w:cs="Times New Roman"/>
          <w:szCs w:val="24"/>
        </w:rPr>
        <w:t xml:space="preserve">осознание российской гражданской идентичности, </w:t>
      </w:r>
    </w:p>
    <w:p w:rsidR="002665A6" w:rsidRPr="002C7060" w:rsidRDefault="002665A6" w:rsidP="00975F5D">
      <w:pPr>
        <w:pStyle w:val="a8"/>
        <w:numPr>
          <w:ilvl w:val="0"/>
          <w:numId w:val="330"/>
        </w:numPr>
        <w:tabs>
          <w:tab w:val="left" w:pos="567"/>
        </w:tabs>
        <w:ind w:left="567" w:hanging="567"/>
        <w:contextualSpacing w:val="0"/>
        <w:jc w:val="both"/>
        <w:rPr>
          <w:rFonts w:cs="Times New Roman"/>
          <w:szCs w:val="24"/>
        </w:rPr>
      </w:pPr>
      <w:r w:rsidRPr="002C7060">
        <w:rPr>
          <w:rFonts w:cs="Times New Roman"/>
          <w:szCs w:val="24"/>
        </w:rPr>
        <w:t xml:space="preserve">сформированность ценностей самостоятельности и инициативы, </w:t>
      </w:r>
    </w:p>
    <w:p w:rsidR="002665A6" w:rsidRPr="002C7060" w:rsidRDefault="002665A6" w:rsidP="00975F5D">
      <w:pPr>
        <w:pStyle w:val="a8"/>
        <w:numPr>
          <w:ilvl w:val="0"/>
          <w:numId w:val="330"/>
        </w:numPr>
        <w:tabs>
          <w:tab w:val="left" w:pos="567"/>
        </w:tabs>
        <w:ind w:left="567" w:hanging="567"/>
        <w:contextualSpacing w:val="0"/>
        <w:jc w:val="both"/>
        <w:rPr>
          <w:rFonts w:cs="Times New Roman"/>
          <w:szCs w:val="24"/>
        </w:rPr>
      </w:pPr>
      <w:r w:rsidRPr="002C7060">
        <w:rPr>
          <w:rFonts w:cs="Times New Roman"/>
          <w:szCs w:val="24"/>
        </w:rPr>
        <w:t xml:space="preserve">готовность обучающихся к саморазвитию, самостоятельности и личностному самоопределению, </w:t>
      </w:r>
    </w:p>
    <w:p w:rsidR="002665A6" w:rsidRPr="002C7060" w:rsidRDefault="002665A6" w:rsidP="00975F5D">
      <w:pPr>
        <w:pStyle w:val="a8"/>
        <w:numPr>
          <w:ilvl w:val="0"/>
          <w:numId w:val="330"/>
        </w:numPr>
        <w:tabs>
          <w:tab w:val="left" w:pos="567"/>
        </w:tabs>
        <w:ind w:left="567" w:hanging="567"/>
        <w:contextualSpacing w:val="0"/>
        <w:jc w:val="both"/>
        <w:rPr>
          <w:rFonts w:cs="Times New Roman"/>
          <w:szCs w:val="24"/>
        </w:rPr>
      </w:pPr>
      <w:r w:rsidRPr="002C7060">
        <w:rPr>
          <w:rFonts w:cs="Times New Roman"/>
          <w:szCs w:val="24"/>
        </w:rPr>
        <w:t xml:space="preserve">наличие мотивации к целенаправленной социально значимой деятельности, </w:t>
      </w:r>
    </w:p>
    <w:p w:rsidR="002665A6" w:rsidRPr="002C7060" w:rsidRDefault="002665A6" w:rsidP="00975F5D">
      <w:pPr>
        <w:pStyle w:val="a8"/>
        <w:numPr>
          <w:ilvl w:val="0"/>
          <w:numId w:val="330"/>
        </w:numPr>
        <w:tabs>
          <w:tab w:val="left" w:pos="567"/>
        </w:tabs>
        <w:ind w:left="567" w:hanging="567"/>
        <w:contextualSpacing w:val="0"/>
        <w:jc w:val="both"/>
        <w:rPr>
          <w:rFonts w:cs="Times New Roman"/>
          <w:szCs w:val="24"/>
        </w:rPr>
      </w:pPr>
      <w:r w:rsidRPr="002C7060">
        <w:rPr>
          <w:rFonts w:cs="Times New Roman"/>
          <w:szCs w:val="24"/>
        </w:rPr>
        <w:t>сформированность внутренней позиции личности как особого ценностного отношения к себе, окружающим людям и жизни в целом.</w:t>
      </w:r>
    </w:p>
    <w:p w:rsidR="002665A6" w:rsidRPr="002C7060" w:rsidRDefault="002665A6" w:rsidP="002665A6">
      <w:pPr>
        <w:ind w:firstLine="709"/>
        <w:rPr>
          <w:rFonts w:cs="Times New Roman"/>
          <w:szCs w:val="24"/>
        </w:rPr>
      </w:pPr>
    </w:p>
    <w:p w:rsidR="002665A6" w:rsidRPr="002C7060" w:rsidRDefault="002665A6" w:rsidP="002665A6">
      <w:pPr>
        <w:rPr>
          <w:rFonts w:cs="Times New Roman"/>
          <w:szCs w:val="24"/>
        </w:rPr>
      </w:pPr>
      <w:r w:rsidRPr="002C7060">
        <w:rPr>
          <w:rFonts w:cs="Times New Roman"/>
          <w:szCs w:val="24"/>
        </w:rPr>
        <w:t>Воспитательная деятельность в МБОУ «Центр образования с. Мейныпильгыно»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65A6" w:rsidRPr="002C7060" w:rsidRDefault="002665A6" w:rsidP="002665A6">
      <w:pPr>
        <w:rPr>
          <w:rFonts w:cs="Times New Roman"/>
          <w:szCs w:val="24"/>
        </w:rPr>
      </w:pPr>
    </w:p>
    <w:p w:rsidR="002665A6" w:rsidRPr="002C7060" w:rsidRDefault="002665A6" w:rsidP="002665A6">
      <w:pPr>
        <w:pStyle w:val="10"/>
        <w:spacing w:before="0"/>
        <w:rPr>
          <w:rFonts w:ascii="Times New Roman" w:hAnsi="Times New Roman" w:cs="Times New Roman"/>
          <w:b w:val="0"/>
          <w:color w:val="000000" w:themeColor="text1"/>
          <w:sz w:val="24"/>
          <w:szCs w:val="24"/>
        </w:rPr>
      </w:pPr>
      <w:bookmarkStart w:id="16" w:name="_Toc109838896"/>
      <w:r w:rsidRPr="002C7060">
        <w:rPr>
          <w:rFonts w:ascii="Times New Roman" w:hAnsi="Times New Roman" w:cs="Times New Roman"/>
          <w:color w:val="000000" w:themeColor="text1"/>
          <w:sz w:val="24"/>
          <w:szCs w:val="24"/>
        </w:rPr>
        <w:t>1.2 Направления воспитания</w:t>
      </w:r>
      <w:bookmarkEnd w:id="16"/>
      <w:r w:rsidRPr="002C7060">
        <w:rPr>
          <w:rFonts w:ascii="Times New Roman" w:hAnsi="Times New Roman" w:cs="Times New Roman"/>
          <w:color w:val="000000" w:themeColor="text1"/>
          <w:sz w:val="24"/>
          <w:szCs w:val="24"/>
        </w:rPr>
        <w:t xml:space="preserve"> </w:t>
      </w:r>
    </w:p>
    <w:p w:rsidR="002665A6" w:rsidRPr="002C7060" w:rsidRDefault="002665A6" w:rsidP="002665A6">
      <w:pPr>
        <w:ind w:firstLine="709"/>
        <w:rPr>
          <w:rFonts w:cs="Times New Roman"/>
          <w:szCs w:val="24"/>
        </w:rPr>
      </w:pPr>
      <w:r w:rsidRPr="002C7060">
        <w:rPr>
          <w:rFonts w:cs="Times New Roman"/>
          <w:szCs w:val="24"/>
        </w:rPr>
        <w:t>Программа реализуется в единстве учебной и воспитательной деятельности МБОУ «Центр образования с. Мейныпильгыно» по основным направлениям воспитания в соответствии с ФГОС:</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 xml:space="preserve">гражданское воспитание </w:t>
      </w:r>
      <w:r w:rsidRPr="002C7060">
        <w:rPr>
          <w:rFonts w:cs="Times New Roman"/>
          <w:bCs/>
          <w:szCs w:val="24"/>
        </w:rPr>
        <w:t xml:space="preserve">— </w:t>
      </w:r>
      <w:r w:rsidRPr="002C7060">
        <w:rPr>
          <w:rFonts w:cs="Times New Roman"/>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 xml:space="preserve">патриотическое воспитание </w:t>
      </w:r>
      <w:r w:rsidRPr="002C7060">
        <w:rPr>
          <w:rFonts w:cs="Times New Roman"/>
          <w:bCs/>
          <w:szCs w:val="24"/>
        </w:rPr>
        <w:t xml:space="preserve">— </w:t>
      </w:r>
      <w:r w:rsidRPr="002C7060">
        <w:rPr>
          <w:rFonts w:cs="Times New Roman"/>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 xml:space="preserve">духовно-нравственное воспитание </w:t>
      </w:r>
      <w:r w:rsidRPr="002C7060">
        <w:rPr>
          <w:rFonts w:cs="Times New Roman"/>
          <w:bCs/>
          <w:szCs w:val="24"/>
        </w:rPr>
        <w:t>—</w:t>
      </w:r>
      <w:r w:rsidRPr="002C7060">
        <w:rPr>
          <w:rFonts w:cs="Times New Roman"/>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 xml:space="preserve">эстетическое воспитание </w:t>
      </w:r>
      <w:r w:rsidRPr="002C7060">
        <w:rPr>
          <w:rFonts w:cs="Times New Roman"/>
          <w:bCs/>
          <w:szCs w:val="24"/>
        </w:rPr>
        <w:t>—</w:t>
      </w:r>
      <w:r w:rsidRPr="002C7060">
        <w:rPr>
          <w:rFonts w:cs="Times New Roman"/>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физическое воспитание</w:t>
      </w:r>
      <w:r w:rsidRPr="002C7060">
        <w:rPr>
          <w:rFonts w:cs="Times New Roman"/>
          <w:szCs w:val="24"/>
        </w:rPr>
        <w:t>,</w:t>
      </w:r>
      <w:r w:rsidRPr="002C7060">
        <w:rPr>
          <w:rFonts w:cs="Times New Roman"/>
          <w:b/>
          <w:szCs w:val="24"/>
        </w:rPr>
        <w:t xml:space="preserve"> формирование культуры здорового образа жизни и эмоционального благополучия </w:t>
      </w:r>
      <w:r w:rsidRPr="002C7060">
        <w:rPr>
          <w:rFonts w:cs="Times New Roman"/>
          <w:bCs/>
          <w:szCs w:val="24"/>
        </w:rPr>
        <w:t xml:space="preserve">— </w:t>
      </w:r>
      <w:r w:rsidRPr="002C7060">
        <w:rPr>
          <w:rFonts w:cs="Times New Roman"/>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трудовое воспитание</w:t>
      </w:r>
      <w:r w:rsidRPr="002C7060">
        <w:rPr>
          <w:rFonts w:cs="Times New Roman"/>
          <w:bCs/>
          <w:szCs w:val="24"/>
        </w:rPr>
        <w:t xml:space="preserve"> —</w:t>
      </w:r>
      <w:r w:rsidRPr="002C7060">
        <w:rPr>
          <w:rFonts w:cs="Times New Roman"/>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экологическое воспитание</w:t>
      </w:r>
      <w:r w:rsidRPr="002C7060">
        <w:rPr>
          <w:rFonts w:cs="Times New Roman"/>
          <w:bCs/>
          <w:szCs w:val="24"/>
        </w:rPr>
        <w:t xml:space="preserve"> —</w:t>
      </w:r>
      <w:r w:rsidRPr="002C7060">
        <w:rPr>
          <w:rFonts w:cs="Times New Roman"/>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65A6" w:rsidRPr="002C7060" w:rsidRDefault="002665A6" w:rsidP="00975F5D">
      <w:pPr>
        <w:widowControl w:val="0"/>
        <w:numPr>
          <w:ilvl w:val="0"/>
          <w:numId w:val="320"/>
        </w:numPr>
        <w:tabs>
          <w:tab w:val="left" w:pos="1134"/>
        </w:tabs>
        <w:ind w:left="0" w:firstLine="567"/>
        <w:jc w:val="both"/>
        <w:rPr>
          <w:rFonts w:cs="Times New Roman"/>
          <w:szCs w:val="24"/>
        </w:rPr>
      </w:pPr>
      <w:r w:rsidRPr="002C7060">
        <w:rPr>
          <w:rFonts w:cs="Times New Roman"/>
          <w:b/>
          <w:szCs w:val="24"/>
        </w:rPr>
        <w:t xml:space="preserve">ценности научного познания </w:t>
      </w:r>
      <w:r w:rsidRPr="002C7060">
        <w:rPr>
          <w:rFonts w:cs="Times New Roman"/>
          <w:bCs/>
          <w:szCs w:val="24"/>
        </w:rPr>
        <w:t xml:space="preserve">— </w:t>
      </w:r>
      <w:r w:rsidRPr="002C7060">
        <w:rPr>
          <w:rFonts w:cs="Times New Roman"/>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665A6" w:rsidRPr="002C7060" w:rsidRDefault="002665A6" w:rsidP="002665A6">
      <w:pPr>
        <w:tabs>
          <w:tab w:val="left" w:pos="983"/>
        </w:tabs>
        <w:rPr>
          <w:rFonts w:cs="Times New Roman"/>
          <w:szCs w:val="24"/>
        </w:rPr>
      </w:pPr>
    </w:p>
    <w:p w:rsidR="002665A6" w:rsidRPr="002C7060" w:rsidRDefault="002665A6" w:rsidP="002665A6">
      <w:pPr>
        <w:pStyle w:val="10"/>
        <w:tabs>
          <w:tab w:val="left" w:pos="1134"/>
        </w:tabs>
        <w:spacing w:before="0"/>
        <w:rPr>
          <w:rFonts w:ascii="Times New Roman" w:hAnsi="Times New Roman" w:cs="Times New Roman"/>
          <w:b w:val="0"/>
          <w:color w:val="auto"/>
          <w:sz w:val="24"/>
          <w:szCs w:val="24"/>
        </w:rPr>
      </w:pPr>
      <w:bookmarkStart w:id="17" w:name="_Toc109838897"/>
      <w:bookmarkEnd w:id="15"/>
      <w:r w:rsidRPr="002C7060">
        <w:rPr>
          <w:rFonts w:ascii="Times New Roman" w:hAnsi="Times New Roman" w:cs="Times New Roman"/>
          <w:color w:val="auto"/>
          <w:sz w:val="24"/>
          <w:szCs w:val="24"/>
        </w:rPr>
        <w:t>1.3 Целевые ориентиры результатов воспитания</w:t>
      </w:r>
      <w:bookmarkEnd w:id="17"/>
      <w:r w:rsidRPr="002C7060">
        <w:rPr>
          <w:rFonts w:ascii="Times New Roman" w:hAnsi="Times New Roman" w:cs="Times New Roman"/>
          <w:color w:val="auto"/>
          <w:sz w:val="24"/>
          <w:szCs w:val="24"/>
        </w:rPr>
        <w:t xml:space="preserve"> уровня начального общего образования</w:t>
      </w:r>
    </w:p>
    <w:p w:rsidR="002665A6" w:rsidRPr="002C7060" w:rsidRDefault="002665A6" w:rsidP="002665A6">
      <w:pPr>
        <w:rPr>
          <w:rFonts w:cs="Times New Roman"/>
          <w:szCs w:val="24"/>
        </w:rPr>
      </w:pPr>
      <w:r w:rsidRPr="002C7060">
        <w:rPr>
          <w:rFonts w:cs="Times New Roman"/>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2665A6" w:rsidRPr="002C7060" w:rsidRDefault="002665A6" w:rsidP="002665A6">
      <w:pPr>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b/>
          <w:szCs w:val="24"/>
        </w:rPr>
      </w:pPr>
      <w:r w:rsidRPr="002C7060">
        <w:rPr>
          <w:rFonts w:cs="Times New Roman"/>
          <w:b/>
          <w:szCs w:val="24"/>
        </w:rPr>
        <w:t>Гражданско-патриотическое воспитания:</w:t>
      </w:r>
    </w:p>
    <w:p w:rsidR="002665A6" w:rsidRPr="002C7060" w:rsidRDefault="002665A6" w:rsidP="00975F5D">
      <w:pPr>
        <w:pStyle w:val="a8"/>
        <w:numPr>
          <w:ilvl w:val="0"/>
          <w:numId w:val="332"/>
        </w:numPr>
        <w:tabs>
          <w:tab w:val="left" w:pos="4"/>
          <w:tab w:val="left" w:pos="567"/>
        </w:tabs>
        <w:ind w:left="567" w:hanging="567"/>
        <w:contextualSpacing w:val="0"/>
        <w:jc w:val="both"/>
        <w:rPr>
          <w:rFonts w:cs="Times New Roman"/>
          <w:szCs w:val="24"/>
        </w:rPr>
      </w:pPr>
      <w:r w:rsidRPr="002C7060">
        <w:rPr>
          <w:rFonts w:cs="Times New Roman"/>
          <w:szCs w:val="24"/>
        </w:rPr>
        <w:t>Знающий и любящий свою малую родину, свой край, имеющий представление о Родине — России, её территории, расположении.</w:t>
      </w:r>
    </w:p>
    <w:p w:rsidR="002665A6" w:rsidRPr="002C7060" w:rsidRDefault="002665A6" w:rsidP="00975F5D">
      <w:pPr>
        <w:pStyle w:val="a8"/>
        <w:numPr>
          <w:ilvl w:val="0"/>
          <w:numId w:val="332"/>
        </w:numPr>
        <w:tabs>
          <w:tab w:val="left" w:pos="4"/>
          <w:tab w:val="left" w:pos="567"/>
        </w:tabs>
        <w:ind w:left="567" w:hanging="567"/>
        <w:contextualSpacing w:val="0"/>
        <w:jc w:val="both"/>
        <w:rPr>
          <w:rFonts w:cs="Times New Roman"/>
          <w:szCs w:val="24"/>
        </w:rPr>
      </w:pPr>
      <w:r w:rsidRPr="002C7060">
        <w:rPr>
          <w:rFonts w:cs="Times New Roman"/>
          <w:szCs w:val="24"/>
        </w:rPr>
        <w:t>Сознающий принадлежность к своему народу и к общности граждан России, проявляющий уважение к своему и другим народам.</w:t>
      </w:r>
    </w:p>
    <w:p w:rsidR="002665A6" w:rsidRPr="002C7060" w:rsidRDefault="002665A6" w:rsidP="00975F5D">
      <w:pPr>
        <w:pStyle w:val="a8"/>
        <w:numPr>
          <w:ilvl w:val="0"/>
          <w:numId w:val="332"/>
        </w:numPr>
        <w:tabs>
          <w:tab w:val="left" w:pos="4"/>
          <w:tab w:val="left" w:pos="567"/>
        </w:tabs>
        <w:ind w:left="567" w:hanging="567"/>
        <w:contextualSpacing w:val="0"/>
        <w:jc w:val="both"/>
        <w:rPr>
          <w:rFonts w:cs="Times New Roman"/>
          <w:szCs w:val="24"/>
        </w:rPr>
      </w:pPr>
      <w:r w:rsidRPr="002C7060">
        <w:rPr>
          <w:rFonts w:cs="Times New Roman"/>
          <w:szCs w:val="24"/>
        </w:rPr>
        <w:t>Понимающий свою сопричастность к прошлому, настоящему и будущему родного края, своей Родины — России, Российского государства.</w:t>
      </w:r>
    </w:p>
    <w:p w:rsidR="002665A6" w:rsidRPr="002C7060" w:rsidRDefault="002665A6" w:rsidP="00975F5D">
      <w:pPr>
        <w:pStyle w:val="a8"/>
        <w:numPr>
          <w:ilvl w:val="0"/>
          <w:numId w:val="332"/>
        </w:numPr>
        <w:tabs>
          <w:tab w:val="left" w:pos="4"/>
          <w:tab w:val="left" w:pos="567"/>
        </w:tabs>
        <w:ind w:left="567" w:hanging="567"/>
        <w:contextualSpacing w:val="0"/>
        <w:jc w:val="both"/>
        <w:rPr>
          <w:rFonts w:cs="Times New Roman"/>
          <w:szCs w:val="24"/>
        </w:rPr>
      </w:pPr>
      <w:r w:rsidRPr="002C7060">
        <w:rPr>
          <w:rFonts w:cs="Times New Roman"/>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665A6" w:rsidRPr="002C7060" w:rsidRDefault="002665A6" w:rsidP="00975F5D">
      <w:pPr>
        <w:pStyle w:val="a8"/>
        <w:numPr>
          <w:ilvl w:val="0"/>
          <w:numId w:val="332"/>
        </w:numPr>
        <w:tabs>
          <w:tab w:val="left" w:pos="4"/>
          <w:tab w:val="left" w:pos="567"/>
        </w:tabs>
        <w:ind w:left="567" w:hanging="567"/>
        <w:contextualSpacing w:val="0"/>
        <w:jc w:val="both"/>
        <w:rPr>
          <w:rFonts w:cs="Times New Roman"/>
          <w:szCs w:val="24"/>
        </w:rPr>
      </w:pPr>
      <w:r w:rsidRPr="002C7060">
        <w:rPr>
          <w:rFonts w:cs="Times New Roman"/>
          <w:szCs w:val="24"/>
        </w:rPr>
        <w:t>Имеющий первоначальные представления о правах и ответственности человека в обществе, гражданских правах и обязанностях.</w:t>
      </w:r>
    </w:p>
    <w:p w:rsidR="002665A6" w:rsidRPr="002C7060" w:rsidRDefault="002665A6" w:rsidP="00975F5D">
      <w:pPr>
        <w:pStyle w:val="a8"/>
        <w:numPr>
          <w:ilvl w:val="0"/>
          <w:numId w:val="332"/>
        </w:numPr>
        <w:tabs>
          <w:tab w:val="left" w:pos="567"/>
        </w:tabs>
        <w:ind w:left="567" w:hanging="567"/>
        <w:contextualSpacing w:val="0"/>
        <w:jc w:val="both"/>
        <w:rPr>
          <w:rFonts w:cs="Times New Roman"/>
          <w:szCs w:val="24"/>
        </w:rPr>
      </w:pPr>
      <w:r w:rsidRPr="002C7060">
        <w:rPr>
          <w:rFonts w:cs="Times New Roman"/>
          <w:szCs w:val="24"/>
        </w:rPr>
        <w:t>Принимающий участие в жизни класса, общеобразовательной организации, в доступной по возрасту социально значимой деятельности.</w:t>
      </w:r>
    </w:p>
    <w:p w:rsidR="002665A6" w:rsidRPr="002C7060" w:rsidRDefault="002665A6" w:rsidP="002665A6">
      <w:pPr>
        <w:pStyle w:val="a8"/>
        <w:tabs>
          <w:tab w:val="left" w:pos="567"/>
        </w:tabs>
        <w:ind w:left="567"/>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szCs w:val="24"/>
        </w:rPr>
      </w:pPr>
      <w:r w:rsidRPr="002C7060">
        <w:rPr>
          <w:rFonts w:cs="Times New Roman"/>
          <w:b/>
          <w:szCs w:val="24"/>
        </w:rPr>
        <w:t>Духовно-нравственное воспитания:</w:t>
      </w:r>
    </w:p>
    <w:p w:rsidR="002665A6" w:rsidRPr="002C7060" w:rsidRDefault="002665A6" w:rsidP="00975F5D">
      <w:pPr>
        <w:pStyle w:val="a8"/>
        <w:numPr>
          <w:ilvl w:val="0"/>
          <w:numId w:val="333"/>
        </w:numPr>
        <w:tabs>
          <w:tab w:val="left" w:pos="4"/>
          <w:tab w:val="left" w:pos="567"/>
        </w:tabs>
        <w:ind w:left="567" w:hanging="567"/>
        <w:contextualSpacing w:val="0"/>
        <w:jc w:val="both"/>
        <w:rPr>
          <w:rFonts w:cs="Times New Roman"/>
          <w:szCs w:val="24"/>
        </w:rPr>
      </w:pPr>
      <w:r w:rsidRPr="002C7060">
        <w:rPr>
          <w:rFonts w:cs="Times New Roman"/>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2665A6" w:rsidRPr="002C7060" w:rsidRDefault="002665A6" w:rsidP="00975F5D">
      <w:pPr>
        <w:pStyle w:val="a8"/>
        <w:numPr>
          <w:ilvl w:val="0"/>
          <w:numId w:val="333"/>
        </w:numPr>
        <w:tabs>
          <w:tab w:val="left" w:pos="4"/>
          <w:tab w:val="left" w:pos="567"/>
        </w:tabs>
        <w:ind w:left="567" w:hanging="567"/>
        <w:contextualSpacing w:val="0"/>
        <w:jc w:val="both"/>
        <w:rPr>
          <w:rFonts w:cs="Times New Roman"/>
          <w:szCs w:val="24"/>
        </w:rPr>
      </w:pPr>
      <w:r w:rsidRPr="002C7060">
        <w:rPr>
          <w:rFonts w:cs="Times New Roman"/>
          <w:szCs w:val="24"/>
        </w:rPr>
        <w:t xml:space="preserve">Сознающий ценность каждой человеческой жизни, признающий индивидуальность и достоинство каждого человека. </w:t>
      </w:r>
    </w:p>
    <w:p w:rsidR="002665A6" w:rsidRPr="002C7060" w:rsidRDefault="002665A6" w:rsidP="00975F5D">
      <w:pPr>
        <w:pStyle w:val="a8"/>
        <w:numPr>
          <w:ilvl w:val="0"/>
          <w:numId w:val="333"/>
        </w:numPr>
        <w:tabs>
          <w:tab w:val="left" w:pos="4"/>
          <w:tab w:val="left" w:pos="567"/>
        </w:tabs>
        <w:ind w:left="567" w:hanging="567"/>
        <w:contextualSpacing w:val="0"/>
        <w:jc w:val="both"/>
        <w:rPr>
          <w:rFonts w:cs="Times New Roman"/>
          <w:szCs w:val="24"/>
        </w:rPr>
      </w:pPr>
      <w:r w:rsidRPr="002C7060">
        <w:rPr>
          <w:rFonts w:cs="Times New Roman"/>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665A6" w:rsidRPr="002C7060" w:rsidRDefault="002665A6" w:rsidP="00975F5D">
      <w:pPr>
        <w:pStyle w:val="a8"/>
        <w:numPr>
          <w:ilvl w:val="0"/>
          <w:numId w:val="333"/>
        </w:numPr>
        <w:tabs>
          <w:tab w:val="left" w:pos="4"/>
          <w:tab w:val="left" w:pos="567"/>
        </w:tabs>
        <w:ind w:left="567" w:hanging="567"/>
        <w:contextualSpacing w:val="0"/>
        <w:jc w:val="both"/>
        <w:rPr>
          <w:rFonts w:cs="Times New Roman"/>
          <w:szCs w:val="24"/>
        </w:rPr>
      </w:pPr>
      <w:r w:rsidRPr="002C7060">
        <w:rPr>
          <w:rFonts w:cs="Times New Roman"/>
          <w:szCs w:val="24"/>
        </w:rPr>
        <w:t>Умеющий оценивать поступки с позиции их соответствия нравственным нормам, осознающий ответственность за свои поступки.</w:t>
      </w:r>
    </w:p>
    <w:p w:rsidR="002665A6" w:rsidRPr="002C7060" w:rsidRDefault="002665A6" w:rsidP="00975F5D">
      <w:pPr>
        <w:pStyle w:val="a8"/>
        <w:numPr>
          <w:ilvl w:val="0"/>
          <w:numId w:val="333"/>
        </w:numPr>
        <w:tabs>
          <w:tab w:val="left" w:pos="567"/>
        </w:tabs>
        <w:ind w:left="567" w:hanging="567"/>
        <w:contextualSpacing w:val="0"/>
        <w:jc w:val="both"/>
        <w:rPr>
          <w:rFonts w:cs="Times New Roman"/>
          <w:szCs w:val="24"/>
        </w:rPr>
      </w:pPr>
      <w:r w:rsidRPr="002C7060">
        <w:rPr>
          <w:rFonts w:cs="Times New Roman"/>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665A6" w:rsidRPr="002C7060" w:rsidRDefault="002665A6" w:rsidP="00975F5D">
      <w:pPr>
        <w:pStyle w:val="a8"/>
        <w:numPr>
          <w:ilvl w:val="0"/>
          <w:numId w:val="333"/>
        </w:numPr>
        <w:tabs>
          <w:tab w:val="left" w:pos="567"/>
        </w:tabs>
        <w:ind w:left="567" w:hanging="567"/>
        <w:contextualSpacing w:val="0"/>
        <w:jc w:val="both"/>
        <w:rPr>
          <w:rFonts w:cs="Times New Roman"/>
          <w:szCs w:val="24"/>
        </w:rPr>
      </w:pPr>
      <w:r w:rsidRPr="002C7060">
        <w:rPr>
          <w:rFonts w:cs="Times New Roman"/>
          <w:szCs w:val="24"/>
        </w:rPr>
        <w:t>Сознающий нравственную и эстетическую ценность литературы, родного языка, русского языка, проявляющий интерес к чтению.</w:t>
      </w:r>
    </w:p>
    <w:p w:rsidR="002665A6" w:rsidRPr="002C7060" w:rsidRDefault="002665A6" w:rsidP="002665A6">
      <w:pPr>
        <w:pStyle w:val="a8"/>
        <w:tabs>
          <w:tab w:val="left" w:pos="567"/>
        </w:tabs>
        <w:ind w:left="567"/>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szCs w:val="24"/>
        </w:rPr>
      </w:pPr>
      <w:r w:rsidRPr="002C7060">
        <w:rPr>
          <w:rFonts w:cs="Times New Roman"/>
          <w:b/>
          <w:szCs w:val="24"/>
        </w:rPr>
        <w:t>Эстетическое воспитание</w:t>
      </w:r>
    </w:p>
    <w:p w:rsidR="002665A6" w:rsidRPr="002C7060" w:rsidRDefault="002665A6" w:rsidP="00975F5D">
      <w:pPr>
        <w:pStyle w:val="a8"/>
        <w:numPr>
          <w:ilvl w:val="0"/>
          <w:numId w:val="334"/>
        </w:numPr>
        <w:ind w:left="567" w:hanging="567"/>
        <w:contextualSpacing w:val="0"/>
        <w:jc w:val="both"/>
        <w:rPr>
          <w:rFonts w:cs="Times New Roman"/>
          <w:szCs w:val="24"/>
        </w:rPr>
      </w:pPr>
      <w:r w:rsidRPr="002C7060">
        <w:rPr>
          <w:rFonts w:cs="Times New Roman"/>
          <w:szCs w:val="24"/>
        </w:rPr>
        <w:t>Способный воспринимать и чувствовать прекрасное в быту, природе, искусстве, творчестве людей.</w:t>
      </w:r>
    </w:p>
    <w:p w:rsidR="002665A6" w:rsidRPr="002C7060" w:rsidRDefault="002665A6" w:rsidP="00975F5D">
      <w:pPr>
        <w:pStyle w:val="a8"/>
        <w:numPr>
          <w:ilvl w:val="0"/>
          <w:numId w:val="334"/>
        </w:numPr>
        <w:ind w:left="567" w:hanging="567"/>
        <w:contextualSpacing w:val="0"/>
        <w:jc w:val="both"/>
        <w:rPr>
          <w:rFonts w:cs="Times New Roman"/>
          <w:szCs w:val="24"/>
        </w:rPr>
      </w:pPr>
      <w:r w:rsidRPr="002C7060">
        <w:rPr>
          <w:rFonts w:cs="Times New Roman"/>
          <w:szCs w:val="24"/>
        </w:rPr>
        <w:t>Проявляющий интерес и уважение к отечественной и мировой художественной культуре.</w:t>
      </w:r>
    </w:p>
    <w:p w:rsidR="002665A6" w:rsidRPr="002C7060" w:rsidRDefault="002665A6" w:rsidP="00975F5D">
      <w:pPr>
        <w:pStyle w:val="a8"/>
        <w:numPr>
          <w:ilvl w:val="0"/>
          <w:numId w:val="334"/>
        </w:numPr>
        <w:ind w:left="567" w:hanging="567"/>
        <w:contextualSpacing w:val="0"/>
        <w:jc w:val="both"/>
        <w:rPr>
          <w:rFonts w:cs="Times New Roman"/>
          <w:szCs w:val="24"/>
        </w:rPr>
      </w:pPr>
      <w:r w:rsidRPr="002C7060">
        <w:rPr>
          <w:rFonts w:cs="Times New Roman"/>
          <w:szCs w:val="24"/>
        </w:rPr>
        <w:t>Проявляющий стремление к самовыражению в разных видах художественной деятельности, искусстве.</w:t>
      </w:r>
    </w:p>
    <w:p w:rsidR="002665A6" w:rsidRPr="002C7060" w:rsidRDefault="002665A6" w:rsidP="002665A6">
      <w:pPr>
        <w:pStyle w:val="a8"/>
        <w:ind w:left="567"/>
        <w:rPr>
          <w:rFonts w:cs="Times New Roman"/>
          <w:szCs w:val="24"/>
        </w:rPr>
      </w:pPr>
    </w:p>
    <w:p w:rsidR="002C7060" w:rsidRPr="002C7060" w:rsidRDefault="002C7060" w:rsidP="002665A6">
      <w:pPr>
        <w:pStyle w:val="a8"/>
        <w:ind w:left="567"/>
        <w:rPr>
          <w:rFonts w:cs="Times New Roman"/>
          <w:szCs w:val="24"/>
        </w:rPr>
      </w:pPr>
    </w:p>
    <w:p w:rsidR="002C7060" w:rsidRPr="002C7060" w:rsidRDefault="002C7060" w:rsidP="002665A6">
      <w:pPr>
        <w:pStyle w:val="a8"/>
        <w:ind w:left="567"/>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szCs w:val="24"/>
        </w:rPr>
      </w:pPr>
      <w:r w:rsidRPr="002C7060">
        <w:rPr>
          <w:rFonts w:cs="Times New Roman"/>
          <w:b/>
          <w:szCs w:val="24"/>
        </w:rPr>
        <w:t>Физическое воспитание, формирование культуры здоровья и эмоционального благополучия</w:t>
      </w:r>
    </w:p>
    <w:p w:rsidR="002665A6" w:rsidRPr="002C7060" w:rsidRDefault="002665A6" w:rsidP="00975F5D">
      <w:pPr>
        <w:pStyle w:val="a8"/>
        <w:numPr>
          <w:ilvl w:val="0"/>
          <w:numId w:val="336"/>
        </w:numPr>
        <w:tabs>
          <w:tab w:val="left" w:pos="4"/>
          <w:tab w:val="left" w:pos="567"/>
        </w:tabs>
        <w:ind w:left="567" w:hanging="567"/>
        <w:contextualSpacing w:val="0"/>
        <w:jc w:val="both"/>
        <w:rPr>
          <w:rFonts w:cs="Times New Roman"/>
          <w:szCs w:val="24"/>
        </w:rPr>
      </w:pPr>
      <w:r w:rsidRPr="002C7060">
        <w:rPr>
          <w:rFonts w:cs="Times New Roman"/>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665A6" w:rsidRPr="002C7060" w:rsidRDefault="002665A6" w:rsidP="00975F5D">
      <w:pPr>
        <w:pStyle w:val="a8"/>
        <w:numPr>
          <w:ilvl w:val="0"/>
          <w:numId w:val="336"/>
        </w:numPr>
        <w:tabs>
          <w:tab w:val="left" w:pos="4"/>
          <w:tab w:val="left" w:pos="567"/>
        </w:tabs>
        <w:ind w:left="567" w:hanging="567"/>
        <w:contextualSpacing w:val="0"/>
        <w:jc w:val="both"/>
        <w:rPr>
          <w:rFonts w:cs="Times New Roman"/>
          <w:szCs w:val="24"/>
        </w:rPr>
      </w:pPr>
      <w:r w:rsidRPr="002C7060">
        <w:rPr>
          <w:rFonts w:cs="Times New Roman"/>
          <w:szCs w:val="24"/>
        </w:rPr>
        <w:t>Владеющий основными навыками личной и общественной гигиены, безопасного поведения в быту, природе, обществе.</w:t>
      </w:r>
    </w:p>
    <w:p w:rsidR="002665A6" w:rsidRPr="002C7060" w:rsidRDefault="002665A6" w:rsidP="00975F5D">
      <w:pPr>
        <w:pStyle w:val="a8"/>
        <w:numPr>
          <w:ilvl w:val="0"/>
          <w:numId w:val="336"/>
        </w:numPr>
        <w:tabs>
          <w:tab w:val="left" w:pos="4"/>
          <w:tab w:val="left" w:pos="567"/>
        </w:tabs>
        <w:ind w:left="567" w:hanging="567"/>
        <w:contextualSpacing w:val="0"/>
        <w:jc w:val="both"/>
        <w:rPr>
          <w:rFonts w:cs="Times New Roman"/>
          <w:szCs w:val="24"/>
        </w:rPr>
      </w:pPr>
      <w:r w:rsidRPr="002C7060">
        <w:rPr>
          <w:rFonts w:cs="Times New Roman"/>
          <w:szCs w:val="24"/>
        </w:rPr>
        <w:t>Ориентированный на физическое развитие с учётом возможностей здоровья, занятия физкультурой и спортом.</w:t>
      </w:r>
    </w:p>
    <w:p w:rsidR="002665A6" w:rsidRPr="002C7060" w:rsidRDefault="002665A6" w:rsidP="00975F5D">
      <w:pPr>
        <w:pStyle w:val="a8"/>
        <w:numPr>
          <w:ilvl w:val="0"/>
          <w:numId w:val="335"/>
        </w:numPr>
        <w:tabs>
          <w:tab w:val="left" w:pos="567"/>
        </w:tabs>
        <w:ind w:left="567" w:hanging="567"/>
        <w:contextualSpacing w:val="0"/>
        <w:jc w:val="both"/>
        <w:rPr>
          <w:rFonts w:cs="Times New Roman"/>
          <w:szCs w:val="24"/>
        </w:rPr>
      </w:pPr>
      <w:r w:rsidRPr="002C7060">
        <w:rPr>
          <w:rFonts w:cs="Times New Roman"/>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2665A6" w:rsidRPr="002C7060" w:rsidRDefault="002665A6" w:rsidP="002665A6">
      <w:pPr>
        <w:pStyle w:val="a8"/>
        <w:tabs>
          <w:tab w:val="left" w:pos="567"/>
        </w:tabs>
        <w:ind w:left="567"/>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szCs w:val="24"/>
        </w:rPr>
      </w:pPr>
      <w:r w:rsidRPr="002C7060">
        <w:rPr>
          <w:rFonts w:cs="Times New Roman"/>
          <w:b/>
          <w:szCs w:val="24"/>
        </w:rPr>
        <w:t>Трудовое</w:t>
      </w:r>
      <w:r w:rsidRPr="002C7060">
        <w:rPr>
          <w:rFonts w:cs="Times New Roman"/>
          <w:szCs w:val="24"/>
        </w:rPr>
        <w:t xml:space="preserve"> </w:t>
      </w:r>
      <w:r w:rsidRPr="002C7060">
        <w:rPr>
          <w:rFonts w:cs="Times New Roman"/>
          <w:b/>
          <w:szCs w:val="24"/>
        </w:rPr>
        <w:t>воспитание</w:t>
      </w:r>
    </w:p>
    <w:p w:rsidR="002665A6" w:rsidRPr="002C7060" w:rsidRDefault="002665A6" w:rsidP="00975F5D">
      <w:pPr>
        <w:pStyle w:val="a8"/>
        <w:numPr>
          <w:ilvl w:val="0"/>
          <w:numId w:val="335"/>
        </w:numPr>
        <w:tabs>
          <w:tab w:val="left" w:pos="4"/>
          <w:tab w:val="left" w:pos="567"/>
        </w:tabs>
        <w:ind w:left="567" w:hanging="567"/>
        <w:contextualSpacing w:val="0"/>
        <w:jc w:val="both"/>
        <w:rPr>
          <w:rFonts w:cs="Times New Roman"/>
          <w:szCs w:val="24"/>
        </w:rPr>
      </w:pPr>
      <w:r w:rsidRPr="002C7060">
        <w:rPr>
          <w:rFonts w:cs="Times New Roman"/>
          <w:szCs w:val="24"/>
        </w:rPr>
        <w:t xml:space="preserve">Сознающий ценность труда в жизни человека, семьи, общества. </w:t>
      </w:r>
    </w:p>
    <w:p w:rsidR="002665A6" w:rsidRPr="002C7060" w:rsidRDefault="002665A6" w:rsidP="00975F5D">
      <w:pPr>
        <w:pStyle w:val="a8"/>
        <w:numPr>
          <w:ilvl w:val="0"/>
          <w:numId w:val="335"/>
        </w:numPr>
        <w:tabs>
          <w:tab w:val="left" w:pos="4"/>
          <w:tab w:val="left" w:pos="567"/>
        </w:tabs>
        <w:ind w:left="567" w:hanging="567"/>
        <w:contextualSpacing w:val="0"/>
        <w:jc w:val="both"/>
        <w:rPr>
          <w:rFonts w:cs="Times New Roman"/>
          <w:szCs w:val="24"/>
        </w:rPr>
      </w:pPr>
      <w:r w:rsidRPr="002C7060">
        <w:rPr>
          <w:rFonts w:cs="Times New Roman"/>
          <w:szCs w:val="24"/>
        </w:rPr>
        <w:t xml:space="preserve">Проявляющий уважение к труду, людям труда, бережное отношение к результатам труда, ответственное потребление. </w:t>
      </w:r>
    </w:p>
    <w:p w:rsidR="002665A6" w:rsidRPr="002C7060" w:rsidRDefault="002665A6" w:rsidP="00975F5D">
      <w:pPr>
        <w:pStyle w:val="a8"/>
        <w:numPr>
          <w:ilvl w:val="0"/>
          <w:numId w:val="335"/>
        </w:numPr>
        <w:tabs>
          <w:tab w:val="left" w:pos="4"/>
          <w:tab w:val="left" w:pos="567"/>
        </w:tabs>
        <w:ind w:left="567" w:hanging="567"/>
        <w:contextualSpacing w:val="0"/>
        <w:jc w:val="both"/>
        <w:rPr>
          <w:rFonts w:cs="Times New Roman"/>
          <w:szCs w:val="24"/>
        </w:rPr>
      </w:pPr>
      <w:r w:rsidRPr="002C7060">
        <w:rPr>
          <w:rFonts w:cs="Times New Roman"/>
          <w:szCs w:val="24"/>
        </w:rPr>
        <w:t>Проявляющий интерес к разным профессиям.</w:t>
      </w:r>
    </w:p>
    <w:p w:rsidR="002665A6" w:rsidRPr="002C7060" w:rsidRDefault="002665A6" w:rsidP="00975F5D">
      <w:pPr>
        <w:pStyle w:val="a8"/>
        <w:numPr>
          <w:ilvl w:val="0"/>
          <w:numId w:val="335"/>
        </w:numPr>
        <w:tabs>
          <w:tab w:val="left" w:pos="567"/>
        </w:tabs>
        <w:ind w:left="567" w:hanging="567"/>
        <w:contextualSpacing w:val="0"/>
        <w:jc w:val="both"/>
        <w:rPr>
          <w:rFonts w:cs="Times New Roman"/>
          <w:szCs w:val="24"/>
        </w:rPr>
      </w:pPr>
      <w:r w:rsidRPr="002C7060">
        <w:rPr>
          <w:rFonts w:cs="Times New Roman"/>
          <w:szCs w:val="24"/>
        </w:rPr>
        <w:t>Участвующий в различных видах доступного по возрасту труда, трудовой деятельности.</w:t>
      </w:r>
    </w:p>
    <w:p w:rsidR="002665A6" w:rsidRPr="002C7060" w:rsidRDefault="002665A6" w:rsidP="002665A6">
      <w:pPr>
        <w:pStyle w:val="a8"/>
        <w:tabs>
          <w:tab w:val="left" w:pos="567"/>
        </w:tabs>
        <w:ind w:left="567"/>
        <w:rPr>
          <w:rFonts w:cs="Times New Roman"/>
          <w:szCs w:val="24"/>
        </w:rPr>
      </w:pPr>
    </w:p>
    <w:p w:rsidR="002665A6" w:rsidRPr="002C7060" w:rsidRDefault="002665A6" w:rsidP="00975F5D">
      <w:pPr>
        <w:pStyle w:val="a8"/>
        <w:numPr>
          <w:ilvl w:val="0"/>
          <w:numId w:val="331"/>
        </w:numPr>
        <w:tabs>
          <w:tab w:val="left" w:pos="1418"/>
        </w:tabs>
        <w:ind w:left="1418" w:hanging="851"/>
        <w:contextualSpacing w:val="0"/>
        <w:jc w:val="both"/>
        <w:rPr>
          <w:rFonts w:cs="Times New Roman"/>
          <w:szCs w:val="24"/>
        </w:rPr>
      </w:pPr>
      <w:r w:rsidRPr="002C7060">
        <w:rPr>
          <w:rFonts w:cs="Times New Roman"/>
          <w:b/>
          <w:szCs w:val="24"/>
        </w:rPr>
        <w:t>Экологическое</w:t>
      </w:r>
      <w:r w:rsidRPr="002C7060">
        <w:rPr>
          <w:rFonts w:cs="Times New Roman"/>
          <w:szCs w:val="24"/>
        </w:rPr>
        <w:t xml:space="preserve"> </w:t>
      </w:r>
      <w:r w:rsidRPr="002C7060">
        <w:rPr>
          <w:rFonts w:cs="Times New Roman"/>
          <w:b/>
          <w:szCs w:val="24"/>
        </w:rPr>
        <w:t>воспитание</w:t>
      </w:r>
    </w:p>
    <w:p w:rsidR="002665A6" w:rsidRPr="002C7060" w:rsidRDefault="002665A6" w:rsidP="00975F5D">
      <w:pPr>
        <w:pStyle w:val="a8"/>
        <w:numPr>
          <w:ilvl w:val="0"/>
          <w:numId w:val="338"/>
        </w:numPr>
        <w:tabs>
          <w:tab w:val="left" w:pos="4"/>
          <w:tab w:val="left" w:pos="567"/>
        </w:tabs>
        <w:ind w:left="567" w:hanging="567"/>
        <w:contextualSpacing w:val="0"/>
        <w:jc w:val="both"/>
        <w:rPr>
          <w:rFonts w:cs="Times New Roman"/>
          <w:szCs w:val="24"/>
        </w:rPr>
      </w:pPr>
      <w:r w:rsidRPr="002C7060">
        <w:rPr>
          <w:rFonts w:cs="Times New Roman"/>
          <w:szCs w:val="24"/>
        </w:rPr>
        <w:t>Понимающий ценность природы, зависимость жизни людей от природы, влияние людей на природу, окружающую среду.</w:t>
      </w:r>
    </w:p>
    <w:p w:rsidR="002665A6" w:rsidRPr="002C7060" w:rsidRDefault="002665A6" w:rsidP="00975F5D">
      <w:pPr>
        <w:pStyle w:val="a8"/>
        <w:numPr>
          <w:ilvl w:val="0"/>
          <w:numId w:val="338"/>
        </w:numPr>
        <w:tabs>
          <w:tab w:val="left" w:pos="4"/>
          <w:tab w:val="left" w:pos="567"/>
        </w:tabs>
        <w:ind w:left="567" w:hanging="567"/>
        <w:contextualSpacing w:val="0"/>
        <w:jc w:val="both"/>
        <w:rPr>
          <w:rFonts w:cs="Times New Roman"/>
          <w:szCs w:val="24"/>
        </w:rPr>
      </w:pPr>
      <w:r w:rsidRPr="002C7060">
        <w:rPr>
          <w:rFonts w:cs="Times New Roman"/>
          <w:szCs w:val="24"/>
        </w:rPr>
        <w:t>Проявляющий любовь и бережное отношение к природе, неприятие действий, приносящих вред природе, особенно живым существам.</w:t>
      </w:r>
    </w:p>
    <w:p w:rsidR="002665A6" w:rsidRPr="002C7060" w:rsidRDefault="002665A6" w:rsidP="00975F5D">
      <w:pPr>
        <w:pStyle w:val="a8"/>
        <w:numPr>
          <w:ilvl w:val="0"/>
          <w:numId w:val="337"/>
        </w:numPr>
        <w:tabs>
          <w:tab w:val="left" w:pos="567"/>
        </w:tabs>
        <w:ind w:left="567" w:hanging="567"/>
        <w:contextualSpacing w:val="0"/>
        <w:jc w:val="both"/>
        <w:rPr>
          <w:rFonts w:cs="Times New Roman"/>
          <w:szCs w:val="24"/>
        </w:rPr>
      </w:pPr>
      <w:r w:rsidRPr="002C7060">
        <w:rPr>
          <w:rFonts w:cs="Times New Roman"/>
          <w:szCs w:val="24"/>
        </w:rPr>
        <w:t>Выражающий готовность в своей деятельности придерживаться экологических норм.</w:t>
      </w:r>
    </w:p>
    <w:p w:rsidR="002665A6" w:rsidRPr="002C7060" w:rsidRDefault="002665A6" w:rsidP="002665A6">
      <w:pPr>
        <w:pStyle w:val="a8"/>
        <w:tabs>
          <w:tab w:val="left" w:pos="567"/>
        </w:tabs>
        <w:ind w:left="567"/>
        <w:rPr>
          <w:rFonts w:cs="Times New Roman"/>
          <w:szCs w:val="24"/>
        </w:rPr>
      </w:pPr>
    </w:p>
    <w:p w:rsidR="002665A6" w:rsidRPr="002C7060" w:rsidRDefault="002665A6" w:rsidP="00975F5D">
      <w:pPr>
        <w:pStyle w:val="a8"/>
        <w:numPr>
          <w:ilvl w:val="0"/>
          <w:numId w:val="331"/>
        </w:numPr>
        <w:ind w:left="1418" w:hanging="851"/>
        <w:contextualSpacing w:val="0"/>
        <w:jc w:val="both"/>
        <w:rPr>
          <w:rFonts w:cs="Times New Roman"/>
          <w:szCs w:val="24"/>
        </w:rPr>
      </w:pPr>
      <w:r w:rsidRPr="002C7060">
        <w:rPr>
          <w:rFonts w:cs="Times New Roman"/>
          <w:b/>
          <w:szCs w:val="24"/>
        </w:rPr>
        <w:t>Ценности научного познания</w:t>
      </w:r>
    </w:p>
    <w:p w:rsidR="002665A6" w:rsidRPr="002C7060" w:rsidRDefault="002665A6" w:rsidP="00975F5D">
      <w:pPr>
        <w:pStyle w:val="a8"/>
        <w:numPr>
          <w:ilvl w:val="0"/>
          <w:numId w:val="339"/>
        </w:numPr>
        <w:tabs>
          <w:tab w:val="left" w:pos="4"/>
          <w:tab w:val="left" w:pos="567"/>
        </w:tabs>
        <w:ind w:left="567" w:hanging="567"/>
        <w:contextualSpacing w:val="0"/>
        <w:jc w:val="both"/>
        <w:rPr>
          <w:rFonts w:cs="Times New Roman"/>
          <w:szCs w:val="24"/>
        </w:rPr>
      </w:pPr>
      <w:r w:rsidRPr="002C7060">
        <w:rPr>
          <w:rFonts w:cs="Times New Roman"/>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665A6" w:rsidRPr="002C7060" w:rsidRDefault="002665A6" w:rsidP="00975F5D">
      <w:pPr>
        <w:pStyle w:val="a8"/>
        <w:numPr>
          <w:ilvl w:val="0"/>
          <w:numId w:val="339"/>
        </w:numPr>
        <w:tabs>
          <w:tab w:val="left" w:pos="4"/>
          <w:tab w:val="left" w:pos="567"/>
        </w:tabs>
        <w:ind w:left="567" w:hanging="567"/>
        <w:contextualSpacing w:val="0"/>
        <w:jc w:val="both"/>
        <w:rPr>
          <w:rFonts w:cs="Times New Roman"/>
          <w:szCs w:val="24"/>
        </w:rPr>
      </w:pPr>
      <w:r w:rsidRPr="002C7060">
        <w:rPr>
          <w:rFonts w:cs="Times New Roman"/>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665A6" w:rsidRPr="002C7060" w:rsidRDefault="002665A6" w:rsidP="00975F5D">
      <w:pPr>
        <w:pStyle w:val="a8"/>
        <w:numPr>
          <w:ilvl w:val="0"/>
          <w:numId w:val="339"/>
        </w:numPr>
        <w:tabs>
          <w:tab w:val="left" w:pos="567"/>
        </w:tabs>
        <w:ind w:left="567" w:hanging="567"/>
        <w:contextualSpacing w:val="0"/>
        <w:jc w:val="both"/>
        <w:rPr>
          <w:rFonts w:cs="Times New Roman"/>
          <w:szCs w:val="24"/>
        </w:rPr>
      </w:pPr>
      <w:r w:rsidRPr="002C7060">
        <w:rPr>
          <w:rFonts w:cs="Times New Roman"/>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665A6" w:rsidRPr="002C7060" w:rsidRDefault="002665A6" w:rsidP="002665A6">
      <w:pPr>
        <w:pStyle w:val="10"/>
        <w:pageBreakBefore/>
        <w:spacing w:before="0"/>
        <w:jc w:val="center"/>
        <w:rPr>
          <w:rFonts w:ascii="Times New Roman" w:hAnsi="Times New Roman" w:cs="Times New Roman"/>
          <w:b w:val="0"/>
          <w:color w:val="auto"/>
          <w:sz w:val="24"/>
          <w:szCs w:val="24"/>
        </w:rPr>
      </w:pPr>
      <w:bookmarkStart w:id="18" w:name="_Toc109838898"/>
      <w:r w:rsidRPr="002C7060">
        <w:rPr>
          <w:rFonts w:ascii="Times New Roman" w:hAnsi="Times New Roman" w:cs="Times New Roman"/>
          <w:color w:val="auto"/>
          <w:sz w:val="24"/>
          <w:szCs w:val="24"/>
          <w:lang w:val="en-US"/>
        </w:rPr>
        <w:t>II</w:t>
      </w:r>
      <w:r w:rsidRPr="002C7060">
        <w:rPr>
          <w:rFonts w:ascii="Times New Roman" w:hAnsi="Times New Roman" w:cs="Times New Roman"/>
          <w:color w:val="auto"/>
          <w:sz w:val="24"/>
          <w:szCs w:val="24"/>
        </w:rPr>
        <w:t>. СОДЕРЖАТЕЛЬНЫЙ</w:t>
      </w:r>
      <w:bookmarkEnd w:id="18"/>
      <w:r w:rsidRPr="002C7060">
        <w:rPr>
          <w:rFonts w:ascii="Times New Roman" w:hAnsi="Times New Roman" w:cs="Times New Roman"/>
          <w:color w:val="auto"/>
          <w:sz w:val="24"/>
          <w:szCs w:val="24"/>
        </w:rPr>
        <w:t xml:space="preserve"> РАЗДЕЛ</w:t>
      </w:r>
    </w:p>
    <w:p w:rsidR="002665A6" w:rsidRPr="002C7060" w:rsidRDefault="002665A6" w:rsidP="002665A6">
      <w:pPr>
        <w:rPr>
          <w:rFonts w:cs="Times New Roman"/>
          <w:szCs w:val="24"/>
        </w:rPr>
      </w:pPr>
    </w:p>
    <w:p w:rsidR="002665A6" w:rsidRPr="002C7060" w:rsidRDefault="002665A6" w:rsidP="002665A6">
      <w:pPr>
        <w:pStyle w:val="10"/>
        <w:spacing w:before="0"/>
        <w:rPr>
          <w:rFonts w:ascii="Times New Roman" w:hAnsi="Times New Roman" w:cs="Times New Roman"/>
          <w:b w:val="0"/>
          <w:color w:val="auto"/>
          <w:sz w:val="24"/>
          <w:szCs w:val="24"/>
        </w:rPr>
      </w:pPr>
      <w:bookmarkStart w:id="19" w:name="_Toc109838899"/>
      <w:r w:rsidRPr="002C7060">
        <w:rPr>
          <w:rFonts w:ascii="Times New Roman" w:hAnsi="Times New Roman" w:cs="Times New Roman"/>
          <w:color w:val="auto"/>
          <w:sz w:val="24"/>
          <w:szCs w:val="24"/>
        </w:rPr>
        <w:t xml:space="preserve">2.1 Уклад </w:t>
      </w:r>
      <w:bookmarkEnd w:id="19"/>
      <w:r w:rsidRPr="002C7060">
        <w:rPr>
          <w:rFonts w:ascii="Times New Roman" w:hAnsi="Times New Roman" w:cs="Times New Roman"/>
          <w:color w:val="auto"/>
          <w:sz w:val="24"/>
          <w:szCs w:val="24"/>
        </w:rPr>
        <w:t>МБОУ «Центр образования с. Мейныпильгыно»</w:t>
      </w:r>
    </w:p>
    <w:p w:rsidR="002665A6" w:rsidRPr="002C7060" w:rsidRDefault="002665A6" w:rsidP="002665A6">
      <w:pPr>
        <w:rPr>
          <w:rFonts w:cs="Times New Roman"/>
          <w:szCs w:val="24"/>
        </w:rPr>
      </w:pPr>
      <w:bookmarkStart w:id="20" w:name="_Hlk103786013"/>
    </w:p>
    <w:p w:rsidR="002665A6" w:rsidRPr="002C7060" w:rsidRDefault="002665A6" w:rsidP="002665A6">
      <w:pPr>
        <w:rPr>
          <w:rFonts w:cs="Times New Roman"/>
          <w:szCs w:val="24"/>
        </w:rPr>
      </w:pPr>
      <w:r w:rsidRPr="002C7060">
        <w:rPr>
          <w:rFonts w:cs="Times New Roman"/>
          <w:szCs w:val="24"/>
        </w:rPr>
        <w:t>МБОУ «Центр образования с. Мейныпильгыно» - образовательное учреждение, включающее в себя следующие структурные подразделения:</w:t>
      </w:r>
    </w:p>
    <w:p w:rsidR="002665A6" w:rsidRPr="002C7060" w:rsidRDefault="002665A6" w:rsidP="00975F5D">
      <w:pPr>
        <w:pStyle w:val="a8"/>
        <w:numPr>
          <w:ilvl w:val="0"/>
          <w:numId w:val="341"/>
        </w:numPr>
        <w:ind w:left="1134" w:hanging="567"/>
        <w:contextualSpacing w:val="0"/>
        <w:jc w:val="both"/>
        <w:rPr>
          <w:rFonts w:cs="Times New Roman"/>
          <w:szCs w:val="24"/>
        </w:rPr>
      </w:pPr>
      <w:r w:rsidRPr="002C7060">
        <w:rPr>
          <w:rFonts w:cs="Times New Roman"/>
          <w:szCs w:val="24"/>
        </w:rPr>
        <w:t>Дошкольное отделение;</w:t>
      </w:r>
    </w:p>
    <w:p w:rsidR="002665A6" w:rsidRPr="002C7060" w:rsidRDefault="002665A6" w:rsidP="00975F5D">
      <w:pPr>
        <w:pStyle w:val="a8"/>
        <w:numPr>
          <w:ilvl w:val="0"/>
          <w:numId w:val="341"/>
        </w:numPr>
        <w:ind w:left="1134" w:hanging="567"/>
        <w:contextualSpacing w:val="0"/>
        <w:jc w:val="both"/>
        <w:rPr>
          <w:rFonts w:cs="Times New Roman"/>
          <w:szCs w:val="24"/>
        </w:rPr>
      </w:pPr>
      <w:r w:rsidRPr="002C7060">
        <w:rPr>
          <w:rFonts w:cs="Times New Roman"/>
          <w:szCs w:val="24"/>
        </w:rPr>
        <w:t>Основная общеобразовательная школа;</w:t>
      </w:r>
    </w:p>
    <w:p w:rsidR="002665A6" w:rsidRPr="002C7060" w:rsidRDefault="002665A6" w:rsidP="00975F5D">
      <w:pPr>
        <w:pStyle w:val="a8"/>
        <w:numPr>
          <w:ilvl w:val="0"/>
          <w:numId w:val="341"/>
        </w:numPr>
        <w:ind w:left="1134" w:hanging="567"/>
        <w:contextualSpacing w:val="0"/>
        <w:jc w:val="both"/>
        <w:rPr>
          <w:rFonts w:cs="Times New Roman"/>
          <w:szCs w:val="24"/>
        </w:rPr>
      </w:pPr>
      <w:r w:rsidRPr="002C7060">
        <w:rPr>
          <w:rFonts w:cs="Times New Roman"/>
          <w:szCs w:val="24"/>
        </w:rPr>
        <w:t>Школьная столовая;</w:t>
      </w:r>
    </w:p>
    <w:p w:rsidR="002665A6" w:rsidRPr="002C7060" w:rsidRDefault="002665A6" w:rsidP="00975F5D">
      <w:pPr>
        <w:pStyle w:val="a8"/>
        <w:numPr>
          <w:ilvl w:val="0"/>
          <w:numId w:val="341"/>
        </w:numPr>
        <w:ind w:left="1134" w:hanging="567"/>
        <w:contextualSpacing w:val="0"/>
        <w:jc w:val="both"/>
        <w:rPr>
          <w:rFonts w:cs="Times New Roman"/>
          <w:szCs w:val="24"/>
        </w:rPr>
      </w:pPr>
      <w:r w:rsidRPr="002C7060">
        <w:rPr>
          <w:rFonts w:cs="Times New Roman"/>
          <w:szCs w:val="24"/>
        </w:rPr>
        <w:t>Центр образования естественно-научной и технологической направленностей «Точка Роста»;</w:t>
      </w:r>
    </w:p>
    <w:p w:rsidR="002665A6" w:rsidRPr="002C7060" w:rsidRDefault="002665A6" w:rsidP="00975F5D">
      <w:pPr>
        <w:pStyle w:val="a8"/>
        <w:numPr>
          <w:ilvl w:val="0"/>
          <w:numId w:val="341"/>
        </w:numPr>
        <w:ind w:left="1134" w:hanging="567"/>
        <w:contextualSpacing w:val="0"/>
        <w:jc w:val="both"/>
        <w:rPr>
          <w:rFonts w:cs="Times New Roman"/>
          <w:szCs w:val="24"/>
        </w:rPr>
      </w:pPr>
      <w:r w:rsidRPr="002C7060">
        <w:rPr>
          <w:rFonts w:cs="Times New Roman"/>
          <w:szCs w:val="24"/>
        </w:rPr>
        <w:t>Школьный спортивный клуб «Қэперти (Росомахи)».</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Организация воспитательной деятельности МБОУ «Центр образования с. Мейныпильгыно»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p>
    <w:p w:rsidR="002665A6" w:rsidRPr="002C7060" w:rsidRDefault="002665A6" w:rsidP="002665A6">
      <w:pPr>
        <w:rPr>
          <w:rFonts w:cs="Times New Roman"/>
          <w:szCs w:val="24"/>
        </w:rPr>
      </w:pPr>
      <w:r w:rsidRPr="002C7060">
        <w:rPr>
          <w:rFonts w:cs="Times New Roman"/>
          <w:szCs w:val="24"/>
        </w:rP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характеристики воспитывающей среды в школе в целом и локальных воспитывающих сред, воспитывающих деятельностей и практик.</w:t>
      </w:r>
    </w:p>
    <w:p w:rsidR="002665A6" w:rsidRPr="002C7060" w:rsidRDefault="002665A6" w:rsidP="002665A6">
      <w:pPr>
        <w:rPr>
          <w:rFonts w:cs="Times New Roman"/>
          <w:szCs w:val="24"/>
        </w:rPr>
      </w:pPr>
    </w:p>
    <w:p w:rsidR="002665A6" w:rsidRPr="002C7060" w:rsidRDefault="002665A6" w:rsidP="002665A6">
      <w:pPr>
        <w:rPr>
          <w:rFonts w:cs="Times New Roman"/>
          <w:b/>
          <w:i/>
          <w:szCs w:val="24"/>
        </w:rPr>
      </w:pPr>
      <w:r w:rsidRPr="002C7060">
        <w:rPr>
          <w:rFonts w:cs="Times New Roman"/>
          <w:b/>
          <w:i/>
          <w:szCs w:val="24"/>
        </w:rPr>
        <w:t>2.1.1. Краткая история МБОУ «Центр образования с. Мейныпильгыно»</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В 1934 году в с. Мейныпильгыно была основана первая школа – Красная яранга. Учеников было совсем немного, так как нелегко было заинтересовать детей учебой. Школа – интернат была расположена в 6 км от центральной усадьбы, где затем находилась пограничная застава. Рядом располагался рыбный завод, принадлежащий японским властям. Занятия проходили неподалеку от школы в небольшой яранге. Ученики и учитель жили в соседних ярангах неподалеку от школы. Основоположник школы в селе Мейныпильгыно – учитель Иван Алексеевич Кудрявцев. Аканга Анна Григорьевна, Хаткана Екатерина, Айгитваль Роза, Кергинтограу, Гиункеу Любовь Даниловна и другие первые ученики изъявили желание учиться грамоте. Учеба давалась трудно, к тому же не хватало школьных пособий.</w:t>
      </w:r>
    </w:p>
    <w:p w:rsidR="002665A6" w:rsidRPr="002C7060" w:rsidRDefault="002665A6" w:rsidP="002665A6">
      <w:pPr>
        <w:rPr>
          <w:rFonts w:cs="Times New Roman"/>
          <w:szCs w:val="24"/>
        </w:rPr>
      </w:pPr>
      <w:r w:rsidRPr="002C7060">
        <w:rPr>
          <w:rFonts w:cs="Times New Roman"/>
          <w:szCs w:val="24"/>
        </w:rPr>
        <w:t>В 1939 году ученики вступили в комсомол. В то время очень трудно было жить. Утром учились, а вечером работали на заводе.</w:t>
      </w:r>
    </w:p>
    <w:p w:rsidR="002665A6" w:rsidRPr="002C7060" w:rsidRDefault="002665A6" w:rsidP="002665A6">
      <w:pPr>
        <w:rPr>
          <w:rFonts w:cs="Times New Roman"/>
          <w:szCs w:val="24"/>
        </w:rPr>
      </w:pPr>
      <w:r w:rsidRPr="002C7060">
        <w:rPr>
          <w:rFonts w:cs="Times New Roman"/>
          <w:szCs w:val="24"/>
        </w:rPr>
        <w:t>На каникулах ученики ездили в тундру вместе с учителем. Окончив школу, они разъезжались по стойбищам, поясняли другим важность овладения знаниями. Но люди упорно отказывались.</w:t>
      </w:r>
    </w:p>
    <w:p w:rsidR="002665A6" w:rsidRPr="002C7060" w:rsidRDefault="002665A6" w:rsidP="002665A6">
      <w:pPr>
        <w:rPr>
          <w:rFonts w:cs="Times New Roman"/>
          <w:szCs w:val="24"/>
        </w:rPr>
      </w:pPr>
      <w:r w:rsidRPr="002C7060">
        <w:rPr>
          <w:rFonts w:cs="Times New Roman"/>
          <w:szCs w:val="24"/>
        </w:rPr>
        <w:t>В 1960 году построили новую школу – интернат, а на месте старой школы была установлена погранзастава.</w:t>
      </w:r>
    </w:p>
    <w:p w:rsidR="002665A6" w:rsidRPr="002C7060" w:rsidRDefault="002665A6" w:rsidP="002665A6">
      <w:pPr>
        <w:rPr>
          <w:rFonts w:cs="Times New Roman"/>
          <w:szCs w:val="24"/>
        </w:rPr>
      </w:pPr>
      <w:r w:rsidRPr="002C7060">
        <w:rPr>
          <w:rFonts w:cs="Times New Roman"/>
          <w:szCs w:val="24"/>
        </w:rPr>
        <w:t>Директором новой школы был назначен Пэумет Игорь Павлович, а директором интерната была назначена Евдокимова Раиса Яковлевна. С 1 сентября в новом здании школы начались занятия, а в интернате поселились учащиеся школы. Школа была рассчитана на 50 человек, в две смены, но было всего 45 человек. В помещении школы было 2  класса размером 30 м</w:t>
      </w:r>
      <w:r w:rsidRPr="002C7060">
        <w:rPr>
          <w:rFonts w:cs="Times New Roman"/>
          <w:szCs w:val="24"/>
          <w:vertAlign w:val="superscript"/>
        </w:rPr>
        <w:t>2</w:t>
      </w:r>
      <w:r w:rsidRPr="002C7060">
        <w:rPr>
          <w:rFonts w:cs="Times New Roman"/>
          <w:szCs w:val="24"/>
        </w:rPr>
        <w:t xml:space="preserve"> и учительская 8 м</w:t>
      </w:r>
      <w:r w:rsidRPr="002C7060">
        <w:rPr>
          <w:rFonts w:cs="Times New Roman"/>
          <w:szCs w:val="24"/>
          <w:vertAlign w:val="superscript"/>
        </w:rPr>
        <w:t>2</w:t>
      </w:r>
      <w:r w:rsidRPr="002C7060">
        <w:rPr>
          <w:rFonts w:cs="Times New Roman"/>
          <w:szCs w:val="24"/>
        </w:rPr>
        <w:t>.</w:t>
      </w:r>
    </w:p>
    <w:p w:rsidR="002665A6" w:rsidRPr="002C7060" w:rsidRDefault="002665A6" w:rsidP="002665A6">
      <w:pPr>
        <w:rPr>
          <w:rFonts w:cs="Times New Roman"/>
          <w:szCs w:val="24"/>
        </w:rPr>
      </w:pPr>
      <w:r w:rsidRPr="002C7060">
        <w:rPr>
          <w:rFonts w:cs="Times New Roman"/>
          <w:szCs w:val="24"/>
        </w:rPr>
        <w:t>Новый интернат был рассчитан на 50 человек. В интернате бал подготовительный класс, 1 класс, пионерская комната. В то время и в школе, и в интернате отопление было печное. Четыре печки в школе и 12 печек в интернате.</w:t>
      </w:r>
    </w:p>
    <w:p w:rsidR="002665A6" w:rsidRPr="002C7060" w:rsidRDefault="002665A6" w:rsidP="002665A6">
      <w:pPr>
        <w:rPr>
          <w:rFonts w:cs="Times New Roman"/>
          <w:szCs w:val="24"/>
        </w:rPr>
      </w:pPr>
      <w:r w:rsidRPr="002C7060">
        <w:rPr>
          <w:rFonts w:cs="Times New Roman"/>
          <w:szCs w:val="24"/>
        </w:rPr>
        <w:t>Учителя 1962 – 1963 г.: подготовительный класс – Пеумет Игорь Павлович; 1 класс – Гиункеу Любовь Даниловна; 2 класс – Шихова Нина Павловна; 3 класс – Маликова Людмила Ивановна; 4 класс – Потанин Михаил Павлович.</w:t>
      </w:r>
    </w:p>
    <w:p w:rsidR="002665A6" w:rsidRPr="002C7060" w:rsidRDefault="002665A6" w:rsidP="002665A6">
      <w:pPr>
        <w:rPr>
          <w:rFonts w:cs="Times New Roman"/>
          <w:szCs w:val="24"/>
        </w:rPr>
      </w:pPr>
      <w:r w:rsidRPr="002C7060">
        <w:rPr>
          <w:rFonts w:cs="Times New Roman"/>
          <w:szCs w:val="24"/>
        </w:rPr>
        <w:t>Привезенных школьных пособий хватало всем. Парты были сделаны плотниками поселка, но в 1961 году на пароходе были привезены с материка фабричные парты в разобранном виде. Казалось все нормально, всего хватает, отопление есть, но что мешало учиться.</w:t>
      </w:r>
    </w:p>
    <w:p w:rsidR="002665A6" w:rsidRPr="002C7060" w:rsidRDefault="002665A6" w:rsidP="002665A6">
      <w:pPr>
        <w:rPr>
          <w:rFonts w:cs="Times New Roman"/>
          <w:szCs w:val="24"/>
        </w:rPr>
      </w:pPr>
      <w:r w:rsidRPr="002C7060">
        <w:rPr>
          <w:rFonts w:cs="Times New Roman"/>
          <w:szCs w:val="24"/>
        </w:rPr>
        <w:t>В 1960 - 1961 учебном году в школе, в холодные месяцы было холодно. Наружные стены школы были плохо оштукатурены, печки грели плохо, так как были неправильно сделаны. На северных стенах был лед, чернила замерзали. Ученикам было холодно, занимались в верхней одежде. Еще учебе мешало то, что во время занятий печки топили сами учителя, и старшие ученики помогали истопнице долбить и таскать уголь в школу – интернат, а угля надо было много. Трудно было переносить все это, но они выдержали, несмотря на такие трудности.</w:t>
      </w:r>
    </w:p>
    <w:p w:rsidR="002665A6" w:rsidRPr="002C7060" w:rsidRDefault="002665A6" w:rsidP="002665A6">
      <w:pPr>
        <w:rPr>
          <w:rFonts w:cs="Times New Roman"/>
          <w:szCs w:val="24"/>
        </w:rPr>
      </w:pPr>
      <w:r w:rsidRPr="002C7060">
        <w:rPr>
          <w:rFonts w:cs="Times New Roman"/>
          <w:szCs w:val="24"/>
        </w:rPr>
        <w:t>С 1963 по 1969 г. стояли такие печи, а в  1969 г. была построена школьная котельная, которая отапливала школу и интернат. Старые печи ликвидировали, только на кухне интерната оставили. Поставили новые батареи, которые давали много тепла. В школе – интернате стало тепло, чисто и уютно.</w:t>
      </w:r>
    </w:p>
    <w:p w:rsidR="002665A6" w:rsidRPr="002C7060" w:rsidRDefault="002665A6" w:rsidP="002665A6">
      <w:pPr>
        <w:rPr>
          <w:rFonts w:cs="Times New Roman"/>
          <w:szCs w:val="24"/>
        </w:rPr>
      </w:pPr>
      <w:r w:rsidRPr="002C7060">
        <w:rPr>
          <w:rFonts w:cs="Times New Roman"/>
          <w:szCs w:val="24"/>
        </w:rPr>
        <w:t>Уголь для котельной заготавливали кочегары. Воспитатели и старшие ученики 3-4 классов заготовляли уголь только для кухни. У ребят появилось больше времени для учебы, отдыха, занятий спортом, художественной самодеятельностью и самой разнообразной деятельностью.</w:t>
      </w:r>
    </w:p>
    <w:p w:rsidR="002665A6" w:rsidRPr="002C7060" w:rsidRDefault="002665A6" w:rsidP="002665A6">
      <w:pPr>
        <w:rPr>
          <w:rFonts w:cs="Times New Roman"/>
          <w:szCs w:val="24"/>
        </w:rPr>
      </w:pPr>
      <w:r w:rsidRPr="002C7060">
        <w:rPr>
          <w:rFonts w:cs="Times New Roman"/>
          <w:szCs w:val="24"/>
        </w:rPr>
        <w:t>С 1 сентября 1969 г. стали заниматься по новой программе. Остались классы: подготовительный, 1 класс, 2 класс и 3 класс. Заниматься стали в одну смену. Изменился состав учителей: Потанин М.П., Гиункеу Л.Д., Ковина О.Г., Гелягиргина О.В., Чумакова В.П., Нутелькут П.В.</w:t>
      </w:r>
    </w:p>
    <w:p w:rsidR="002665A6" w:rsidRPr="002C7060" w:rsidRDefault="002665A6" w:rsidP="002665A6">
      <w:pPr>
        <w:rPr>
          <w:rFonts w:cs="Times New Roman"/>
          <w:szCs w:val="24"/>
        </w:rPr>
      </w:pPr>
      <w:r w:rsidRPr="002C7060">
        <w:rPr>
          <w:rFonts w:cs="Times New Roman"/>
          <w:szCs w:val="24"/>
        </w:rPr>
        <w:t xml:space="preserve">С сентября 1979 года открылась восьмилетняя школа. Учебный год начался в новом здании. </w:t>
      </w:r>
    </w:p>
    <w:p w:rsidR="002665A6" w:rsidRPr="002C7060" w:rsidRDefault="002665A6" w:rsidP="002665A6">
      <w:pPr>
        <w:rPr>
          <w:rFonts w:cs="Times New Roman"/>
          <w:szCs w:val="24"/>
        </w:rPr>
      </w:pPr>
      <w:r w:rsidRPr="002C7060">
        <w:rPr>
          <w:rFonts w:cs="Times New Roman"/>
          <w:szCs w:val="24"/>
        </w:rPr>
        <w:t>Директором школы была Фролова Людмила Валентиновна, завучем – Маткова В.Г.Работали также следующие учителя: Митрофанов В.П., Митрофанова Е.Е., Савицкий, Безрукий, Тынатваль Т.М., Елбаева В.Б.</w:t>
      </w:r>
    </w:p>
    <w:p w:rsidR="002665A6" w:rsidRPr="002C7060" w:rsidRDefault="002665A6" w:rsidP="002665A6">
      <w:pPr>
        <w:rPr>
          <w:rFonts w:cs="Times New Roman"/>
          <w:szCs w:val="24"/>
        </w:rPr>
      </w:pPr>
      <w:r w:rsidRPr="002C7060">
        <w:rPr>
          <w:rFonts w:cs="Times New Roman"/>
          <w:szCs w:val="24"/>
        </w:rPr>
        <w:t>В 2003 году Мейныпильгынская основная школа и детский сад были объединены в МБОУ «Центр образования с. Мейныпильгыно», но находились в разных зданиях.</w:t>
      </w:r>
    </w:p>
    <w:p w:rsidR="002665A6" w:rsidRPr="002C7060" w:rsidRDefault="002665A6" w:rsidP="002665A6">
      <w:pPr>
        <w:rPr>
          <w:rFonts w:cs="Times New Roman"/>
          <w:szCs w:val="24"/>
        </w:rPr>
      </w:pPr>
      <w:r w:rsidRPr="002C7060">
        <w:rPr>
          <w:rFonts w:cs="Times New Roman"/>
          <w:szCs w:val="24"/>
        </w:rPr>
        <w:t>В 2004 в селе было построено новое здание МБОУ «Центр образования с. Мейныпильгыно», в котором расположены по настоящее время школа и дошкольное отделение.</w:t>
      </w:r>
    </w:p>
    <w:p w:rsidR="002665A6" w:rsidRPr="002C7060" w:rsidRDefault="002665A6" w:rsidP="002665A6">
      <w:pPr>
        <w:rPr>
          <w:rFonts w:cs="Times New Roman"/>
          <w:szCs w:val="24"/>
        </w:rPr>
      </w:pPr>
      <w:r w:rsidRPr="002C7060">
        <w:rPr>
          <w:rFonts w:cs="Times New Roman"/>
          <w:szCs w:val="24"/>
        </w:rPr>
        <w:t>В 2020 году в МБОУ «Центр образования с. Мейныпильгыно» было создано структурное подразделение «Школьная столовая».</w:t>
      </w:r>
    </w:p>
    <w:p w:rsidR="002665A6" w:rsidRPr="002C7060" w:rsidRDefault="002665A6" w:rsidP="002665A6">
      <w:pPr>
        <w:rPr>
          <w:rFonts w:cs="Times New Roman"/>
          <w:szCs w:val="24"/>
        </w:rPr>
      </w:pPr>
      <w:r w:rsidRPr="002C7060">
        <w:rPr>
          <w:rFonts w:cs="Times New Roman"/>
          <w:szCs w:val="24"/>
        </w:rPr>
        <w:t>На базе МБОУ «Центр образования с. Мейныпильгыно» было открыто структурное подразделение «Центр образования естественно-научной и технологической направленностей «Точка Роста».</w:t>
      </w:r>
    </w:p>
    <w:p w:rsidR="002665A6" w:rsidRPr="002C7060" w:rsidRDefault="002665A6" w:rsidP="002665A6">
      <w:pPr>
        <w:rPr>
          <w:rFonts w:cs="Times New Roman"/>
          <w:szCs w:val="24"/>
        </w:rPr>
      </w:pPr>
      <w:r w:rsidRPr="002C7060">
        <w:rPr>
          <w:rFonts w:cs="Times New Roman"/>
          <w:szCs w:val="24"/>
        </w:rPr>
        <w:t>В 2022 году был открыт Школьный спортивный клуб «Қэперти (Росомахи).</w:t>
      </w:r>
    </w:p>
    <w:p w:rsidR="002665A6" w:rsidRPr="002C7060" w:rsidRDefault="002665A6" w:rsidP="002665A6">
      <w:pPr>
        <w:spacing w:line="360" w:lineRule="auto"/>
        <w:rPr>
          <w:rFonts w:cs="Times New Roman"/>
          <w:szCs w:val="24"/>
        </w:rPr>
      </w:pPr>
    </w:p>
    <w:p w:rsidR="002665A6" w:rsidRPr="002C7060" w:rsidRDefault="002665A6" w:rsidP="002665A6">
      <w:pPr>
        <w:spacing w:line="360" w:lineRule="auto"/>
        <w:rPr>
          <w:rFonts w:cs="Times New Roman"/>
          <w:b/>
          <w:i/>
          <w:szCs w:val="24"/>
        </w:rPr>
      </w:pPr>
      <w:r w:rsidRPr="002C7060">
        <w:rPr>
          <w:rFonts w:cs="Times New Roman"/>
          <w:b/>
          <w:i/>
          <w:szCs w:val="24"/>
        </w:rPr>
        <w:t>2.1.2.</w:t>
      </w:r>
      <w:r w:rsidRPr="002C7060">
        <w:rPr>
          <w:rFonts w:cs="Times New Roman"/>
          <w:b/>
          <w:i/>
          <w:szCs w:val="24"/>
        </w:rPr>
        <w:tab/>
        <w:t>«Миссия» МБОУ «Центр образования с. Мейныпильгыно»</w:t>
      </w:r>
    </w:p>
    <w:p w:rsidR="002665A6" w:rsidRPr="002C7060" w:rsidRDefault="002665A6" w:rsidP="002665A6">
      <w:pPr>
        <w:rPr>
          <w:rFonts w:cs="Times New Roman"/>
          <w:b/>
          <w:szCs w:val="24"/>
        </w:rPr>
      </w:pPr>
      <w:r w:rsidRPr="002C7060">
        <w:rPr>
          <w:rFonts w:cs="Times New Roman"/>
          <w:b/>
          <w:szCs w:val="24"/>
        </w:rPr>
        <w:t>Будущее любой страны, любой нации – это подрастающее поколение. Судьба государства и всех в нем живущих зависит от них. А их воспитание, их готовность к взрослой жизни во многом зависит от нас педагогов. Стало быть, будущее нашей страны и в наших руках.</w:t>
      </w:r>
    </w:p>
    <w:p w:rsidR="002665A6" w:rsidRPr="002C7060" w:rsidRDefault="002665A6" w:rsidP="002665A6">
      <w:pPr>
        <w:rPr>
          <w:rFonts w:cs="Times New Roman"/>
          <w:color w:val="333333"/>
          <w:szCs w:val="24"/>
          <w:shd w:val="clear" w:color="auto" w:fill="FFFFFF"/>
        </w:rPr>
      </w:pPr>
      <w:r w:rsidRPr="002C7060">
        <w:rPr>
          <w:rFonts w:cs="Times New Roman"/>
          <w:b/>
          <w:szCs w:val="24"/>
        </w:rPr>
        <w:t>Воспитательная «миссия» МБОУ «Центр образования с. Мейныпильгыно»</w:t>
      </w:r>
      <w:r w:rsidRPr="002C7060">
        <w:rPr>
          <w:rFonts w:cs="Times New Roman"/>
          <w:szCs w:val="24"/>
        </w:rPr>
        <w:t xml:space="preserve"> заключается в воспитании </w:t>
      </w:r>
      <w:r w:rsidRPr="002C7060">
        <w:rPr>
          <w:rFonts w:cs="Times New Roman"/>
          <w:color w:val="333333"/>
          <w:szCs w:val="24"/>
          <w:shd w:val="clear" w:color="auto" w:fill="FFFFFF"/>
        </w:rPr>
        <w:t xml:space="preserve">и развитие личности, обладающей качествами гражданина – </w:t>
      </w:r>
      <w:r w:rsidRPr="002C7060">
        <w:rPr>
          <w:rFonts w:cs="Times New Roman"/>
          <w:bCs/>
          <w:color w:val="333333"/>
          <w:szCs w:val="24"/>
          <w:shd w:val="clear" w:color="auto" w:fill="FFFFFF"/>
        </w:rPr>
        <w:t>патриота</w:t>
      </w:r>
      <w:r w:rsidRPr="002C7060">
        <w:rPr>
          <w:rFonts w:cs="Times New Roman"/>
          <w:color w:val="333333"/>
          <w:szCs w:val="24"/>
          <w:shd w:val="clear" w:color="auto" w:fill="FFFFFF"/>
        </w:rPr>
        <w:t xml:space="preserve"> Родины и способной успешно выполнять гражданские обязанности в мирное и военное время. </w:t>
      </w:r>
    </w:p>
    <w:p w:rsidR="002665A6" w:rsidRPr="002C7060" w:rsidRDefault="002665A6" w:rsidP="002665A6">
      <w:pPr>
        <w:shd w:val="clear" w:color="auto" w:fill="FFFFFF"/>
        <w:rPr>
          <w:rFonts w:cs="Times New Roman"/>
          <w:color w:val="1A1A1A"/>
          <w:szCs w:val="24"/>
        </w:rPr>
      </w:pPr>
      <w:r w:rsidRPr="002C7060">
        <w:rPr>
          <w:rFonts w:cs="Times New Roman"/>
          <w:color w:val="1A1A1A"/>
          <w:szCs w:val="24"/>
        </w:rPr>
        <w:t>Ядром воспитательной работы является детский коллектив и коллектив педагогов. Для функционирования воспитательной системы созданы все условия: определены классные руководители, регулярно проводятся заседания методического объединения классных руководителей, действует система повышения квалификации, педагоги принимаю участие в семинарах и вебинарах, организуемых ГАУ ДПО ЧИРО и ПК.</w:t>
      </w:r>
    </w:p>
    <w:p w:rsidR="002665A6" w:rsidRPr="002C7060" w:rsidRDefault="002665A6" w:rsidP="002665A6">
      <w:pPr>
        <w:rPr>
          <w:rFonts w:cs="Times New Roman"/>
          <w:szCs w:val="24"/>
        </w:rPr>
      </w:pPr>
      <w:r w:rsidRPr="002C7060">
        <w:rPr>
          <w:rFonts w:cs="Times New Roman"/>
          <w:szCs w:val="24"/>
        </w:rPr>
        <w:t>МБОУ «Центр образования с. Мейныпильгыно» имеет сформировавшиеся принципы и традиции воспитательной работы. Контингент школы составляют дети, проживающие в селе Мейныпильгыно. Большинство обучающихся, можно сказать, «заочно знакомы» с особенностями работы МБОУ «Центр образования с. Мейныпильгыно»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2665A6" w:rsidRPr="002C7060" w:rsidRDefault="002665A6" w:rsidP="002665A6">
      <w:pPr>
        <w:rPr>
          <w:rFonts w:cs="Times New Roman"/>
          <w:szCs w:val="24"/>
        </w:rPr>
      </w:pPr>
      <w:r w:rsidRPr="002C7060">
        <w:rPr>
          <w:rFonts w:cs="Times New Roman"/>
          <w:szCs w:val="24"/>
        </w:rPr>
        <w:t xml:space="preserve">Процесс воспитания в МБОУ «Центр образования с. Мейныпильгыно» основывается на следующих </w:t>
      </w:r>
      <w:r w:rsidRPr="002C7060">
        <w:rPr>
          <w:rFonts w:cs="Times New Roman"/>
          <w:b/>
          <w:szCs w:val="24"/>
        </w:rPr>
        <w:t>принципах взаимодействия педагогов и школьников:</w:t>
      </w:r>
    </w:p>
    <w:p w:rsidR="002665A6" w:rsidRPr="002C7060" w:rsidRDefault="002665A6" w:rsidP="00975F5D">
      <w:pPr>
        <w:numPr>
          <w:ilvl w:val="0"/>
          <w:numId w:val="224"/>
        </w:numPr>
        <w:tabs>
          <w:tab w:val="clear" w:pos="720"/>
          <w:tab w:val="num" w:pos="567"/>
        </w:tabs>
        <w:spacing w:before="100" w:beforeAutospacing="1" w:after="100" w:afterAutospacing="1"/>
        <w:ind w:left="567" w:right="180" w:hanging="567"/>
        <w:contextualSpacing/>
        <w:jc w:val="both"/>
        <w:rPr>
          <w:rFonts w:cs="Times New Roman"/>
          <w:szCs w:val="24"/>
        </w:rPr>
      </w:pPr>
      <w:r w:rsidRPr="002C7060">
        <w:rPr>
          <w:rFonts w:cs="Times New Roman"/>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665A6" w:rsidRPr="002C7060" w:rsidRDefault="002665A6" w:rsidP="00975F5D">
      <w:pPr>
        <w:numPr>
          <w:ilvl w:val="0"/>
          <w:numId w:val="224"/>
        </w:numPr>
        <w:tabs>
          <w:tab w:val="clear" w:pos="720"/>
          <w:tab w:val="num" w:pos="567"/>
        </w:tabs>
        <w:spacing w:before="100" w:beforeAutospacing="1" w:after="100" w:afterAutospacing="1"/>
        <w:ind w:left="567" w:right="180" w:hanging="567"/>
        <w:contextualSpacing/>
        <w:jc w:val="both"/>
        <w:rPr>
          <w:rFonts w:cs="Times New Roman"/>
          <w:szCs w:val="24"/>
        </w:rPr>
      </w:pPr>
      <w:r w:rsidRPr="002C7060">
        <w:rPr>
          <w:rFonts w:cs="Times New Roman"/>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665A6" w:rsidRPr="002C7060" w:rsidRDefault="002665A6" w:rsidP="00975F5D">
      <w:pPr>
        <w:numPr>
          <w:ilvl w:val="0"/>
          <w:numId w:val="224"/>
        </w:numPr>
        <w:tabs>
          <w:tab w:val="clear" w:pos="720"/>
          <w:tab w:val="num" w:pos="567"/>
        </w:tabs>
        <w:ind w:left="567" w:right="180" w:hanging="567"/>
        <w:contextualSpacing/>
        <w:jc w:val="both"/>
        <w:rPr>
          <w:rFonts w:cs="Times New Roman"/>
          <w:szCs w:val="24"/>
        </w:rPr>
      </w:pPr>
      <w:r w:rsidRPr="002C7060">
        <w:rPr>
          <w:rFonts w:cs="Times New Roman"/>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665A6" w:rsidRPr="002C7060" w:rsidRDefault="002665A6" w:rsidP="00975F5D">
      <w:pPr>
        <w:numPr>
          <w:ilvl w:val="0"/>
          <w:numId w:val="224"/>
        </w:numPr>
        <w:tabs>
          <w:tab w:val="clear" w:pos="720"/>
          <w:tab w:val="num" w:pos="567"/>
        </w:tabs>
        <w:ind w:left="567" w:right="180" w:hanging="567"/>
        <w:contextualSpacing/>
        <w:jc w:val="both"/>
        <w:rPr>
          <w:rFonts w:cs="Times New Roman"/>
          <w:szCs w:val="24"/>
        </w:rPr>
      </w:pPr>
      <w:r w:rsidRPr="002C7060">
        <w:rPr>
          <w:rFonts w:cs="Times New Roman"/>
          <w:szCs w:val="24"/>
        </w:rPr>
        <w:t>организация основных совместных дел школьников и педагогов как предмета совместной заботы и взрослых, и детей;</w:t>
      </w:r>
    </w:p>
    <w:p w:rsidR="002665A6" w:rsidRPr="002C7060" w:rsidRDefault="002665A6" w:rsidP="002665A6">
      <w:pPr>
        <w:tabs>
          <w:tab w:val="num" w:pos="567"/>
        </w:tabs>
        <w:ind w:left="567"/>
        <w:rPr>
          <w:rFonts w:cs="Times New Roman"/>
          <w:szCs w:val="24"/>
        </w:rPr>
      </w:pPr>
      <w:r w:rsidRPr="002C7060">
        <w:rPr>
          <w:rFonts w:cs="Times New Roman"/>
          <w:szCs w:val="24"/>
        </w:rPr>
        <w:t>системность, целесообразность и творческий подход к воспитанию как условия его эффективности.</w:t>
      </w:r>
    </w:p>
    <w:p w:rsidR="002665A6" w:rsidRPr="002C7060" w:rsidRDefault="002665A6" w:rsidP="002665A6">
      <w:pPr>
        <w:spacing w:line="360" w:lineRule="auto"/>
        <w:rPr>
          <w:rFonts w:cs="Times New Roman"/>
          <w:szCs w:val="24"/>
        </w:rPr>
      </w:pPr>
    </w:p>
    <w:p w:rsidR="002665A6" w:rsidRPr="002C7060" w:rsidRDefault="002665A6" w:rsidP="002665A6">
      <w:pPr>
        <w:rPr>
          <w:rFonts w:cs="Times New Roman"/>
          <w:b/>
          <w:i/>
          <w:szCs w:val="24"/>
        </w:rPr>
      </w:pPr>
      <w:r w:rsidRPr="002C7060">
        <w:rPr>
          <w:rFonts w:cs="Times New Roman"/>
          <w:b/>
          <w:i/>
          <w:szCs w:val="24"/>
        </w:rPr>
        <w:t>2.1.3.</w:t>
      </w:r>
      <w:r w:rsidRPr="002C7060">
        <w:rPr>
          <w:rFonts w:cs="Times New Roman"/>
          <w:b/>
          <w:i/>
          <w:szCs w:val="24"/>
        </w:rPr>
        <w:tab/>
        <w:t>Наиболее значимые традиционные дела, события, мероприятия в общеобразовательной организации, составляющие основу воспитательной системы</w:t>
      </w:r>
    </w:p>
    <w:p w:rsidR="002665A6" w:rsidRPr="002C7060" w:rsidRDefault="002665A6" w:rsidP="002665A6">
      <w:pPr>
        <w:rPr>
          <w:rFonts w:cs="Times New Roman"/>
          <w:b/>
          <w:szCs w:val="24"/>
        </w:rPr>
      </w:pPr>
    </w:p>
    <w:p w:rsidR="002665A6" w:rsidRPr="002C7060" w:rsidRDefault="002665A6" w:rsidP="002665A6">
      <w:pPr>
        <w:rPr>
          <w:rStyle w:val="af8"/>
          <w:rFonts w:cs="Times New Roman"/>
          <w:i w:val="0"/>
          <w:szCs w:val="24"/>
          <w:shd w:val="clear" w:color="auto" w:fill="FFFFFF" w:themeFill="background1"/>
        </w:rPr>
      </w:pPr>
      <w:r w:rsidRPr="002C7060">
        <w:rPr>
          <w:rStyle w:val="af8"/>
          <w:rFonts w:cs="Times New Roman"/>
          <w:b/>
          <w:szCs w:val="24"/>
          <w:shd w:val="clear" w:color="auto" w:fill="FFFFFF" w:themeFill="background1"/>
        </w:rPr>
        <w:t>Традиции –</w:t>
      </w:r>
      <w:r w:rsidRPr="002C7060">
        <w:rPr>
          <w:rStyle w:val="af8"/>
          <w:rFonts w:cs="Times New Roman"/>
          <w:szCs w:val="24"/>
          <w:shd w:val="clear" w:color="auto" w:fill="FFFFFF" w:themeFill="background1"/>
        </w:rPr>
        <w:t xml:space="preserve"> это то, чем сильна школа, то, что делает её родной и неповторимой, близкой для тех, кто в ней учится, и тех, кто учит. </w:t>
      </w:r>
    </w:p>
    <w:p w:rsidR="002665A6" w:rsidRPr="002C7060" w:rsidRDefault="002665A6" w:rsidP="002665A6">
      <w:pPr>
        <w:rPr>
          <w:rStyle w:val="af8"/>
          <w:rFonts w:cs="Times New Roman"/>
          <w:b/>
          <w:i w:val="0"/>
          <w:szCs w:val="24"/>
          <w:shd w:val="clear" w:color="auto" w:fill="FFFFFF" w:themeFill="background1"/>
        </w:rPr>
      </w:pPr>
    </w:p>
    <w:p w:rsidR="002665A6" w:rsidRPr="002C7060" w:rsidRDefault="002665A6" w:rsidP="002665A6">
      <w:pPr>
        <w:rPr>
          <w:rStyle w:val="af8"/>
          <w:rFonts w:cs="Times New Roman"/>
          <w:i w:val="0"/>
          <w:szCs w:val="24"/>
          <w:shd w:val="clear" w:color="auto" w:fill="FFFFFF" w:themeFill="background1"/>
        </w:rPr>
      </w:pPr>
      <w:r w:rsidRPr="002C7060">
        <w:rPr>
          <w:rStyle w:val="af8"/>
          <w:rFonts w:cs="Times New Roman"/>
          <w:b/>
          <w:szCs w:val="24"/>
          <w:shd w:val="clear" w:color="auto" w:fill="FFFFFF" w:themeFill="background1"/>
        </w:rPr>
        <w:t xml:space="preserve">Главная наша традиция – </w:t>
      </w:r>
      <w:r w:rsidRPr="002C7060">
        <w:rPr>
          <w:rStyle w:val="af8"/>
          <w:rFonts w:cs="Times New Roman"/>
          <w:szCs w:val="24"/>
          <w:shd w:val="clear" w:color="auto" w:fill="FFFFFF" w:themeFill="background1"/>
        </w:rPr>
        <w:t>неравнодушное отношение к окружающему миру, активное желание преобразовывать, делать лучше и добрее мир вокруг. Это стремление находит отражение в наших традиционных делах и мероприятиях:</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Знаний –</w:t>
      </w:r>
      <w:r w:rsidRPr="002C7060">
        <w:rPr>
          <w:rFonts w:cs="Times New Roman"/>
          <w:szCs w:val="24"/>
        </w:rPr>
        <w:t xml:space="preserve"> традиционный общешкольный праздник, состоящий из торжественной линейки, серии тематических классных часов. Особое значение этот день имеет для учащиеся 1 и 9 классов, закрепляя идею наставничества, передачи традиций, разновозрастных межличностных отношений в школьном коллективе.</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учителя -</w:t>
      </w:r>
      <w:r w:rsidRPr="002C7060">
        <w:rPr>
          <w:rFonts w:cs="Times New Roman"/>
          <w:szCs w:val="24"/>
        </w:rPr>
        <w:t xml:space="preserve"> участие ребят в мероприятиях, посвященных Дню учителя, организация Дня самоуправления в школе в течение всего дня.</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народного единства –</w:t>
      </w:r>
      <w:r w:rsidRPr="002C7060">
        <w:rPr>
          <w:rFonts w:cs="Times New Roman"/>
          <w:szCs w:val="24"/>
        </w:rPr>
        <w:t xml:space="preserve"> серия общешкольных мероприятий, включающих в себя праздничный концерт, беседы по классам, конкурсы рисунков, спортивные мероприятия, подчёркивающие единение народов России.</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Матери –</w:t>
      </w:r>
      <w:r w:rsidRPr="002C7060">
        <w:rPr>
          <w:rFonts w:cs="Times New Roman"/>
          <w:szCs w:val="24"/>
        </w:rPr>
        <w:t xml:space="preserve"> традиционный общешкольный праздничный концерт с представлением творческих номеров классов.</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неизвестного солдата –</w:t>
      </w:r>
      <w:r w:rsidRPr="002C7060">
        <w:rPr>
          <w:rFonts w:cs="Times New Roman"/>
          <w:szCs w:val="24"/>
        </w:rPr>
        <w:t xml:space="preserve"> мероприятия, направленные на </w:t>
      </w:r>
      <w:r w:rsidRPr="002C7060">
        <w:rPr>
          <w:rFonts w:cs="Times New Roman"/>
          <w:bCs/>
          <w:szCs w:val="24"/>
          <w:shd w:val="clear" w:color="auto" w:fill="FFFFFF"/>
        </w:rPr>
        <w:t>приобщение обучающихся к социальным ценностям: патриотизму, гражданственности, исторической памяти, долгу</w:t>
      </w:r>
      <w:r w:rsidRPr="002C7060">
        <w:rPr>
          <w:rFonts w:cs="Times New Roman"/>
          <w:szCs w:val="24"/>
          <w:shd w:val="clear" w:color="auto" w:fill="FFFFFF"/>
        </w:rPr>
        <w:t>.</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героев Отечества –</w:t>
      </w:r>
      <w:r w:rsidRPr="002C7060">
        <w:rPr>
          <w:rFonts w:cs="Times New Roman"/>
          <w:szCs w:val="24"/>
        </w:rPr>
        <w:t xml:space="preserve"> мероприятия, направленные на </w:t>
      </w:r>
      <w:r w:rsidRPr="002C7060">
        <w:rPr>
          <w:rFonts w:cs="Times New Roman"/>
          <w:szCs w:val="24"/>
          <w:shd w:val="clear" w:color="auto" w:fill="FFFFFF"/>
        </w:rPr>
        <w:t xml:space="preserve">формирование у обучающихся первоначальные представления о подвиге и героизме, проявляемом людьми разных профессий, воспитание позитивного отношения к таким ценностям, как долг и служение </w:t>
      </w:r>
      <w:r w:rsidRPr="002C7060">
        <w:rPr>
          <w:rFonts w:cs="Times New Roman"/>
          <w:bCs/>
          <w:szCs w:val="24"/>
          <w:shd w:val="clear" w:color="auto" w:fill="FFFFFF"/>
        </w:rPr>
        <w:t>Отечеству</w:t>
      </w:r>
      <w:r w:rsidRPr="002C7060">
        <w:rPr>
          <w:rFonts w:cs="Times New Roman"/>
          <w:szCs w:val="24"/>
          <w:shd w:val="clear" w:color="auto" w:fill="FFFFFF"/>
        </w:rPr>
        <w:t>, воспитание патриотизма; сохранение исторической памяти и связи поколений; мотивация детей к активной социальной позиции.</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борьбы с коррупцией –</w:t>
      </w:r>
      <w:r w:rsidRPr="002C7060">
        <w:rPr>
          <w:rFonts w:cs="Times New Roman"/>
          <w:szCs w:val="24"/>
        </w:rPr>
        <w:t xml:space="preserve"> интеллектуальные мероприятия, беседы, конкурсы рисунков, флеш-мобы, </w:t>
      </w:r>
      <w:r w:rsidRPr="002C7060">
        <w:rPr>
          <w:rFonts w:cs="Times New Roman"/>
          <w:szCs w:val="24"/>
          <w:shd w:val="clear" w:color="auto" w:fill="FFFFFF" w:themeFill="background1"/>
        </w:rPr>
        <w:t>способствующие воспитанию у школьников антикоррупционного мировоззрения и негативного отношения к коррупции, чувства ответственности перед своим государством.</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Чукотки –</w:t>
      </w:r>
      <w:r w:rsidRPr="002C7060">
        <w:rPr>
          <w:rFonts w:cs="Times New Roman"/>
          <w:szCs w:val="24"/>
        </w:rPr>
        <w:t xml:space="preserve"> праздничное мероприятие, состоящее из серии отдельных дел (праздничный концерт, конкурс «рисунков и поделок, классные часы, беседы, открытые уроки и занятия и т.п.), в котором принимают участие все учащиеся, педагогики и родители. Это основное школьное дело способствует закреплению знаний о родном крае, формированию умения поддерживать свои народные традиции, уважать культуру своего народа.</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Новогодний праздник – </w:t>
      </w:r>
      <w:r w:rsidRPr="002C7060">
        <w:rPr>
          <w:rFonts w:cs="Times New Roman"/>
          <w:szCs w:val="24"/>
        </w:rPr>
        <w:t>праздничное мероприятие, состоящее из серии отдельных дел (выступление у ёлки,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основное школьное дело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Смотр - конкурс строя и песни,</w:t>
      </w:r>
      <w:r w:rsidRPr="002C7060">
        <w:rPr>
          <w:rFonts w:cs="Times New Roman"/>
          <w:szCs w:val="24"/>
        </w:rPr>
        <w:t xml:space="preserve"> посвященный Дню защитника Отечества. Способствуют воспитанию у учащихся благодарной памяти о солдатах и офицерах, чувство гордости за свою страну, развивают волевые качества личности, способность концентрировать свои силы в экстремальной ситуации, умение честно побеждать и достойно проигрывать.</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Международный женский день - </w:t>
      </w:r>
      <w:r w:rsidRPr="002C7060">
        <w:rPr>
          <w:rFonts w:cs="Times New Roman"/>
          <w:szCs w:val="24"/>
        </w:rPr>
        <w:t>праздничное мероприятие, состоящее из серии отдельных дел (концерт или игровая программа с мамами, выставки рисунков и поделок для мам и бабушек), в котором принимают участие все учащиеся, педагогики и родители.</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День здоровья, посвященный Международному дню здоровья (7 апреля) – </w:t>
      </w:r>
      <w:r w:rsidRPr="002C7060">
        <w:rPr>
          <w:rFonts w:cs="Times New Roman"/>
          <w:szCs w:val="24"/>
        </w:rPr>
        <w:t>классные часы, беседы, спортивные мероприятия, выставки рисунков.</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День Победы –</w:t>
      </w:r>
      <w:r w:rsidRPr="002C7060">
        <w:rPr>
          <w:rFonts w:cs="Times New Roman"/>
          <w:szCs w:val="24"/>
        </w:rPr>
        <w:t xml:space="preserve"> комплексное основное школьное дело (концерт, выставка рисунков и поделок, уроки мужества, классные часы, беседы и т.п.), направленное на </w:t>
      </w:r>
      <w:r w:rsidRPr="002C7060">
        <w:rPr>
          <w:rFonts w:cs="Times New Roman"/>
          <w:szCs w:val="24"/>
          <w:shd w:val="clear" w:color="auto" w:fill="FFFFFF"/>
        </w:rPr>
        <w:t>воспитание чувства благодарности к погибшим в годы Великой Отечественной войны и выжившим ветеранам; воспитание патриотизма и гражданственности; развитие интереса к истории нашей страны.</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Последний звонок – </w:t>
      </w:r>
      <w:r w:rsidRPr="002C7060">
        <w:rPr>
          <w:rFonts w:cs="Times New Roman"/>
          <w:szCs w:val="24"/>
        </w:rPr>
        <w:t xml:space="preserve">торжественная линейка, </w:t>
      </w:r>
      <w:r w:rsidRPr="002C7060">
        <w:rPr>
          <w:rFonts w:cs="Times New Roman"/>
          <w:szCs w:val="24"/>
          <w:shd w:val="clear" w:color="auto" w:fill="FFFFFF"/>
        </w:rPr>
        <w:t xml:space="preserve">направленная на повышение творческого потенциала детей и взрослых, с целью создать </w:t>
      </w:r>
      <w:r w:rsidRPr="002C7060">
        <w:rPr>
          <w:rFonts w:cs="Times New Roman"/>
          <w:bCs/>
          <w:szCs w:val="24"/>
          <w:shd w:val="clear" w:color="auto" w:fill="FFFFFF"/>
        </w:rPr>
        <w:t>праздничную</w:t>
      </w:r>
      <w:r w:rsidRPr="002C7060">
        <w:rPr>
          <w:rFonts w:cs="Times New Roman"/>
          <w:szCs w:val="24"/>
          <w:shd w:val="clear" w:color="auto" w:fill="FFFFFF"/>
        </w:rPr>
        <w:t xml:space="preserve"> атмосферу для выпускников, учителей и родителей.</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Выпускной в начальной школе – </w:t>
      </w:r>
      <w:r w:rsidRPr="002C7060">
        <w:rPr>
          <w:rFonts w:cs="Times New Roman"/>
          <w:szCs w:val="24"/>
        </w:rPr>
        <w:t xml:space="preserve">праздничное мероприятие, направленное на </w:t>
      </w:r>
      <w:r w:rsidRPr="002C7060">
        <w:rPr>
          <w:rFonts w:cs="Times New Roman"/>
          <w:szCs w:val="24"/>
          <w:shd w:val="clear" w:color="auto" w:fill="FFFFFF"/>
        </w:rPr>
        <w:t>создание условий для доброжелательного общения и содержательного досуга учителей, родителей и учащихся, воспитание любви к школе.</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 xml:space="preserve">Еженедельные: </w:t>
      </w:r>
      <w:r w:rsidRPr="002C7060">
        <w:rPr>
          <w:rFonts w:cs="Times New Roman"/>
          <w:szCs w:val="24"/>
        </w:rPr>
        <w:t>поднятие и спуск флага, исполнение гимна Российской федерации.</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b/>
          <w:szCs w:val="24"/>
        </w:rPr>
        <w:t>Акции:</w:t>
      </w:r>
      <w:r w:rsidRPr="002C7060">
        <w:rPr>
          <w:rFonts w:cs="Times New Roman"/>
          <w:szCs w:val="24"/>
        </w:rPr>
        <w:t xml:space="preserve"> «Сообщи, где торгуют смертью», «Красная ленточка», «Блокадный хлеб», «Свеча памяти», «Сад памяти» и д.р.</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szCs w:val="24"/>
        </w:rPr>
        <w:t>Мероприятия образовательной платформы «Учи.ру»</w:t>
      </w:r>
    </w:p>
    <w:p w:rsidR="002665A6" w:rsidRPr="002C7060" w:rsidRDefault="002665A6" w:rsidP="00975F5D">
      <w:pPr>
        <w:pStyle w:val="a8"/>
        <w:numPr>
          <w:ilvl w:val="0"/>
          <w:numId w:val="343"/>
        </w:numPr>
        <w:ind w:left="567" w:hanging="567"/>
        <w:contextualSpacing w:val="0"/>
        <w:jc w:val="both"/>
        <w:rPr>
          <w:rFonts w:cs="Times New Roman"/>
          <w:szCs w:val="24"/>
        </w:rPr>
      </w:pPr>
      <w:r w:rsidRPr="002C7060">
        <w:rPr>
          <w:rFonts w:cs="Times New Roman"/>
          <w:szCs w:val="24"/>
        </w:rPr>
        <w:t>Классные часы из серии «Разговоры о важном»</w:t>
      </w:r>
    </w:p>
    <w:p w:rsidR="002665A6" w:rsidRPr="002C7060" w:rsidRDefault="002665A6" w:rsidP="002665A6">
      <w:pPr>
        <w:rPr>
          <w:rFonts w:cs="Times New Roman"/>
          <w:szCs w:val="24"/>
        </w:rPr>
      </w:pPr>
    </w:p>
    <w:p w:rsidR="002665A6" w:rsidRPr="002C7060" w:rsidRDefault="002665A6" w:rsidP="002665A6">
      <w:pPr>
        <w:rPr>
          <w:rFonts w:cs="Times New Roman"/>
          <w:b/>
          <w:i/>
          <w:szCs w:val="24"/>
        </w:rPr>
      </w:pPr>
      <w:r w:rsidRPr="002C7060">
        <w:rPr>
          <w:rFonts w:cs="Times New Roman"/>
          <w:b/>
          <w:i/>
          <w:szCs w:val="24"/>
        </w:rPr>
        <w:t>2.1.4.</w:t>
      </w:r>
      <w:r w:rsidRPr="002C7060">
        <w:rPr>
          <w:rFonts w:cs="Times New Roman"/>
          <w:b/>
          <w:i/>
          <w:szCs w:val="24"/>
        </w:rPr>
        <w:tab/>
        <w:t>Традиции и ритуалы, символика, особые нормы этикета в общеобразовательной организации</w:t>
      </w:r>
    </w:p>
    <w:p w:rsidR="002665A6" w:rsidRPr="002C7060" w:rsidRDefault="002665A6" w:rsidP="002665A6">
      <w:pPr>
        <w:rPr>
          <w:rFonts w:cs="Times New Roman"/>
          <w:szCs w:val="24"/>
        </w:rPr>
      </w:pPr>
      <w:r w:rsidRPr="002C7060">
        <w:rPr>
          <w:rFonts w:cs="Times New Roman"/>
          <w:szCs w:val="24"/>
        </w:rPr>
        <w:t>МБОУ «Центр образования с. Мейныпильгыно» сформировала следующие традиции воспитательной работы:</w:t>
      </w:r>
    </w:p>
    <w:p w:rsidR="002665A6" w:rsidRPr="002C7060" w:rsidRDefault="002665A6" w:rsidP="002665A6">
      <w:pPr>
        <w:rPr>
          <w:rFonts w:cs="Times New Roman"/>
          <w:szCs w:val="24"/>
        </w:rPr>
      </w:pPr>
      <w:r w:rsidRPr="002C7060">
        <w:rPr>
          <w:rFonts w:cs="Times New Roman"/>
          <w:szCs w:val="24"/>
        </w:rPr>
        <w:t>1) стержнем годового цикла воспитательной работы МБОУ «Центр образования с. Мейныпильгыно» являются ключевые общешкольные дела, через которые осуществляется интеграция воспитательных усилий педагогов;</w:t>
      </w:r>
    </w:p>
    <w:p w:rsidR="002665A6" w:rsidRPr="002C7060" w:rsidRDefault="002665A6" w:rsidP="002665A6">
      <w:pPr>
        <w:rPr>
          <w:rFonts w:cs="Times New Roman"/>
          <w:szCs w:val="24"/>
        </w:rPr>
      </w:pPr>
      <w:r w:rsidRPr="002C7060">
        <w:rPr>
          <w:rFonts w:cs="Times New Roman"/>
          <w:szCs w:val="24"/>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665A6" w:rsidRPr="002C7060" w:rsidRDefault="002665A6" w:rsidP="002665A6">
      <w:pPr>
        <w:rPr>
          <w:rFonts w:cs="Times New Roman"/>
          <w:szCs w:val="24"/>
        </w:rPr>
      </w:pPr>
      <w:r w:rsidRPr="002C7060">
        <w:rPr>
          <w:rFonts w:cs="Times New Roman"/>
          <w:szCs w:val="24"/>
        </w:rPr>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665A6" w:rsidRPr="002C7060" w:rsidRDefault="002665A6" w:rsidP="002665A6">
      <w:pPr>
        <w:rPr>
          <w:rFonts w:cs="Times New Roman"/>
          <w:szCs w:val="24"/>
        </w:rPr>
      </w:pPr>
      <w:r w:rsidRPr="002C7060">
        <w:rPr>
          <w:rFonts w:cs="Times New Roman"/>
          <w:szCs w:val="24"/>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2665A6" w:rsidRPr="002C7060" w:rsidRDefault="002665A6" w:rsidP="002665A6">
      <w:pPr>
        <w:rPr>
          <w:rFonts w:cs="Times New Roman"/>
          <w:szCs w:val="24"/>
        </w:rPr>
      </w:pPr>
      <w:r w:rsidRPr="002C7060">
        <w:rPr>
          <w:rFonts w:cs="Times New Roman"/>
          <w:szCs w:val="24"/>
        </w:rPr>
        <w:t>5)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665A6" w:rsidRPr="002C7060" w:rsidRDefault="002665A6" w:rsidP="002665A6">
      <w:pPr>
        <w:rPr>
          <w:rFonts w:cs="Times New Roman"/>
          <w:szCs w:val="24"/>
        </w:rPr>
      </w:pPr>
      <w:r w:rsidRPr="002C7060">
        <w:rPr>
          <w:rFonts w:cs="Times New Roman"/>
          <w:szCs w:val="24"/>
        </w:rPr>
        <w:t>6) ключевой фигурой воспитания в начальной школе является учитель начальных классов,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2665A6" w:rsidRPr="002C7060" w:rsidRDefault="002665A6" w:rsidP="002665A6">
      <w:pPr>
        <w:rPr>
          <w:rFonts w:cs="Times New Roman"/>
          <w:szCs w:val="24"/>
        </w:rPr>
      </w:pPr>
      <w:r w:rsidRPr="002C7060">
        <w:rPr>
          <w:rFonts w:cs="Times New Roman"/>
          <w:szCs w:val="24"/>
        </w:rPr>
        <w:t>МБОУ «Центр образования с. Мейныпильгыно» имеет свою символику – гимн, флаг и герб:</w:t>
      </w:r>
    </w:p>
    <w:p w:rsidR="002665A6" w:rsidRPr="002C7060" w:rsidRDefault="002665A6" w:rsidP="002665A6">
      <w:pPr>
        <w:rPr>
          <w:rFonts w:cs="Times New Roman"/>
          <w:szCs w:val="24"/>
        </w:rPr>
      </w:pPr>
    </w:p>
    <w:p w:rsidR="002665A6" w:rsidRPr="002C7060" w:rsidRDefault="002665A6" w:rsidP="002665A6">
      <w:pPr>
        <w:rPr>
          <w:rFonts w:cs="Times New Roman"/>
          <w:b/>
          <w:i/>
          <w:szCs w:val="24"/>
        </w:rPr>
      </w:pPr>
      <w:r w:rsidRPr="002C7060">
        <w:rPr>
          <w:rFonts w:cs="Times New Roman"/>
          <w:b/>
          <w:i/>
          <w:szCs w:val="24"/>
        </w:rPr>
        <w:t>2.1.4.3.</w:t>
      </w:r>
      <w:r w:rsidRPr="002C7060">
        <w:rPr>
          <w:rFonts w:cs="Times New Roman"/>
          <w:b/>
          <w:i/>
          <w:szCs w:val="24"/>
        </w:rPr>
        <w:tab/>
        <w:t>Герб МБОУ «Центр образования с. Мейныпильгыно»</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Герб придумали выпускники 2007 году (обучающиеся 9 класса: Кайом Е., Нутелькут А., Реваденко  Е., Самчук Н., Тико С., Ятытваль Т..), применяется по настоящий момент, размещён в фойе Центра образования</w:t>
      </w:r>
    </w:p>
    <w:p w:rsidR="002665A6" w:rsidRPr="002C7060" w:rsidRDefault="002665A6" w:rsidP="002665A6">
      <w:pPr>
        <w:rPr>
          <w:rFonts w:cs="Times New Roman"/>
          <w:szCs w:val="24"/>
        </w:rPr>
      </w:pPr>
      <w:r w:rsidRPr="002C7060">
        <w:rPr>
          <w:rFonts w:cs="Times New Roman"/>
          <w:szCs w:val="24"/>
        </w:rPr>
        <w:t>:</w:t>
      </w:r>
    </w:p>
    <w:tbl>
      <w:tblPr>
        <w:tblStyle w:val="a5"/>
        <w:tblW w:w="0" w:type="auto"/>
        <w:tblLook w:val="04A0" w:firstRow="1" w:lastRow="0" w:firstColumn="1" w:lastColumn="0" w:noHBand="0" w:noVBand="1"/>
      </w:tblPr>
      <w:tblGrid>
        <w:gridCol w:w="3696"/>
        <w:gridCol w:w="5868"/>
      </w:tblGrid>
      <w:tr w:rsidR="002665A6" w:rsidRPr="002C7060" w:rsidTr="002C7060">
        <w:tc>
          <w:tcPr>
            <w:tcW w:w="3696" w:type="dxa"/>
          </w:tcPr>
          <w:p w:rsidR="002665A6" w:rsidRPr="002C7060" w:rsidRDefault="002665A6" w:rsidP="002C7060">
            <w:pPr>
              <w:rPr>
                <w:rFonts w:cs="Times New Roman"/>
                <w:szCs w:val="24"/>
              </w:rPr>
            </w:pPr>
          </w:p>
          <w:p w:rsidR="002665A6" w:rsidRPr="002C7060" w:rsidRDefault="002665A6" w:rsidP="002C7060">
            <w:pPr>
              <w:ind w:firstLine="0"/>
              <w:rPr>
                <w:rFonts w:cs="Times New Roman"/>
                <w:szCs w:val="24"/>
              </w:rPr>
            </w:pPr>
            <w:r w:rsidRPr="002C7060">
              <w:rPr>
                <w:rFonts w:cs="Times New Roman"/>
                <w:noProof/>
                <w:szCs w:val="24"/>
                <w:lang w:eastAsia="ru-RU"/>
              </w:rPr>
              <w:drawing>
                <wp:inline distT="0" distB="0" distL="0" distR="0" wp14:anchorId="73350580" wp14:editId="5420FC54">
                  <wp:extent cx="2210207" cy="2515704"/>
                  <wp:effectExtent l="0" t="0" r="0" b="0"/>
                  <wp:docPr id="2" name="Рисунок 2" descr="E:\Documentoved\Учителя\Федорова М.А\Федорова М.А\Konkurs\конкурс школьной символик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oved\Учителя\Федорова М.А\Федорова М.А\Konkurs\конкурс школьной символики\герб.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441" r="9581"/>
                          <a:stretch/>
                        </pic:blipFill>
                        <pic:spPr bwMode="auto">
                          <a:xfrm>
                            <a:off x="0" y="0"/>
                            <a:ext cx="2213981"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2665A6" w:rsidRPr="002C7060" w:rsidRDefault="002665A6" w:rsidP="002C7060">
            <w:pPr>
              <w:rPr>
                <w:rFonts w:cs="Times New Roman"/>
                <w:szCs w:val="24"/>
              </w:rPr>
            </w:pPr>
          </w:p>
        </w:tc>
        <w:tc>
          <w:tcPr>
            <w:tcW w:w="5868" w:type="dxa"/>
          </w:tcPr>
          <w:p w:rsidR="002665A6" w:rsidRPr="002C7060" w:rsidRDefault="002665A6" w:rsidP="002C7060">
            <w:pPr>
              <w:rPr>
                <w:rFonts w:cs="Times New Roman"/>
                <w:szCs w:val="24"/>
              </w:rPr>
            </w:pPr>
          </w:p>
          <w:p w:rsidR="002665A6" w:rsidRPr="002C7060" w:rsidRDefault="002665A6" w:rsidP="002C7060">
            <w:pPr>
              <w:ind w:firstLine="415"/>
              <w:rPr>
                <w:rFonts w:cs="Times New Roman"/>
                <w:szCs w:val="24"/>
                <w:lang w:val="ru-RU"/>
              </w:rPr>
            </w:pPr>
            <w:r w:rsidRPr="002C7060">
              <w:rPr>
                <w:rFonts w:cs="Times New Roman"/>
                <w:szCs w:val="24"/>
                <w:lang w:val="ru-RU"/>
              </w:rPr>
              <w:t>Герб разделён на три зоны: белую, синюю, красную – цвета Российского флага, символизируют, что МБОУ «Центр образования с. Мейныпильгыно» находится в Российской Федерации.</w:t>
            </w:r>
          </w:p>
          <w:p w:rsidR="002665A6" w:rsidRPr="002C7060" w:rsidRDefault="002665A6" w:rsidP="002C7060">
            <w:pPr>
              <w:ind w:firstLine="415"/>
              <w:rPr>
                <w:rFonts w:cs="Times New Roman"/>
                <w:szCs w:val="24"/>
                <w:lang w:val="ru-RU"/>
              </w:rPr>
            </w:pPr>
            <w:r w:rsidRPr="002C7060">
              <w:rPr>
                <w:rFonts w:cs="Times New Roman"/>
                <w:szCs w:val="24"/>
                <w:lang w:val="ru-RU"/>
              </w:rPr>
              <w:t xml:space="preserve">На гербе изображено солнце, которое символизирует то, что школа находится на Чукотке – округе, в котором рождается день, раньше всех приходит день. </w:t>
            </w:r>
          </w:p>
          <w:p w:rsidR="002665A6" w:rsidRPr="002C7060" w:rsidRDefault="002665A6" w:rsidP="002C7060">
            <w:pPr>
              <w:ind w:firstLine="415"/>
              <w:rPr>
                <w:rFonts w:cs="Times New Roman"/>
                <w:szCs w:val="24"/>
                <w:lang w:val="ru-RU"/>
              </w:rPr>
            </w:pPr>
            <w:r w:rsidRPr="002C7060">
              <w:rPr>
                <w:rFonts w:cs="Times New Roman"/>
                <w:szCs w:val="24"/>
                <w:lang w:val="ru-RU"/>
              </w:rPr>
              <w:t>9 лучей солнца – школа МБОУ «Центр образования с. Мейныпильгыно» девятилетняя.</w:t>
            </w:r>
          </w:p>
          <w:p w:rsidR="002665A6" w:rsidRPr="002C7060" w:rsidRDefault="002665A6" w:rsidP="002C7060">
            <w:pPr>
              <w:ind w:firstLine="415"/>
              <w:rPr>
                <w:rFonts w:cs="Times New Roman"/>
                <w:szCs w:val="24"/>
                <w:lang w:val="ru-RU"/>
              </w:rPr>
            </w:pPr>
            <w:r w:rsidRPr="002C7060">
              <w:rPr>
                <w:rFonts w:cs="Times New Roman"/>
                <w:szCs w:val="24"/>
                <w:lang w:val="ru-RU"/>
              </w:rPr>
              <w:t>Чёрные галочки – над ними – чайки, которые с марта по ноябрь кружат у школы.</w:t>
            </w:r>
          </w:p>
          <w:p w:rsidR="002665A6" w:rsidRPr="002C7060" w:rsidRDefault="002665A6" w:rsidP="002C7060">
            <w:pPr>
              <w:ind w:firstLine="415"/>
              <w:rPr>
                <w:rFonts w:cs="Times New Roman"/>
                <w:szCs w:val="24"/>
                <w:lang w:val="ru-RU"/>
              </w:rPr>
            </w:pPr>
            <w:r w:rsidRPr="002C7060">
              <w:rPr>
                <w:rFonts w:cs="Times New Roman"/>
                <w:szCs w:val="24"/>
                <w:lang w:val="ru-RU"/>
              </w:rPr>
              <w:t>Яранга – с Красной яранги началось обучение в селе в далёком 1934 году.</w:t>
            </w:r>
          </w:p>
          <w:p w:rsidR="002665A6" w:rsidRPr="002C7060" w:rsidRDefault="002665A6" w:rsidP="002C7060">
            <w:pPr>
              <w:ind w:firstLine="415"/>
              <w:rPr>
                <w:rFonts w:cs="Times New Roman"/>
                <w:szCs w:val="24"/>
              </w:rPr>
            </w:pPr>
            <w:r w:rsidRPr="002C7060">
              <w:rPr>
                <w:rFonts w:cs="Times New Roman"/>
                <w:szCs w:val="24"/>
              </w:rPr>
              <w:t>Букварь – символ школьных знаний.</w:t>
            </w:r>
          </w:p>
        </w:tc>
      </w:tr>
    </w:tbl>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b/>
          <w:i/>
          <w:szCs w:val="24"/>
        </w:rPr>
        <w:t>2.1.4.3.</w:t>
      </w:r>
      <w:r w:rsidRPr="002C7060">
        <w:rPr>
          <w:rFonts w:cs="Times New Roman"/>
          <w:b/>
          <w:i/>
          <w:szCs w:val="24"/>
        </w:rPr>
        <w:tab/>
        <w:t xml:space="preserve">Флаг МБОУ «Центр образования с. Мейныпильгыно» </w:t>
      </w:r>
      <w:r w:rsidRPr="002C7060">
        <w:rPr>
          <w:rFonts w:cs="Times New Roman"/>
          <w:szCs w:val="24"/>
        </w:rPr>
        <w:t>Флаг придумали обучающиеся 7 класса: Ивтегина Р., Матюкова И., Потапенко В., Потапенко К., применяется по настоящий момент, размещён в фойе Центра образования</w:t>
      </w:r>
    </w:p>
    <w:tbl>
      <w:tblPr>
        <w:tblStyle w:val="a5"/>
        <w:tblW w:w="9606" w:type="dxa"/>
        <w:tblLook w:val="04A0" w:firstRow="1" w:lastRow="0" w:firstColumn="1" w:lastColumn="0" w:noHBand="0" w:noVBand="1"/>
      </w:tblPr>
      <w:tblGrid>
        <w:gridCol w:w="4219"/>
        <w:gridCol w:w="5387"/>
      </w:tblGrid>
      <w:tr w:rsidR="002665A6" w:rsidRPr="002C7060" w:rsidTr="002C7060">
        <w:tc>
          <w:tcPr>
            <w:tcW w:w="4219" w:type="dxa"/>
          </w:tcPr>
          <w:p w:rsidR="002665A6" w:rsidRPr="002C7060" w:rsidRDefault="002665A6" w:rsidP="002C7060">
            <w:pPr>
              <w:ind w:firstLine="0"/>
              <w:rPr>
                <w:rFonts w:cs="Times New Roman"/>
                <w:szCs w:val="24"/>
              </w:rPr>
            </w:pPr>
            <w:r w:rsidRPr="002C7060">
              <w:rPr>
                <w:rFonts w:cs="Times New Roman"/>
                <w:b/>
                <w:noProof/>
                <w:color w:val="FF0000"/>
                <w:szCs w:val="24"/>
                <w:lang w:eastAsia="ru-RU"/>
              </w:rPr>
              <w:drawing>
                <wp:inline distT="0" distB="0" distL="0" distR="0" wp14:anchorId="107D1409" wp14:editId="297657DD">
                  <wp:extent cx="2520000" cy="1943240"/>
                  <wp:effectExtent l="0" t="0" r="0" b="0"/>
                  <wp:docPr id="3" name="Рисунок 3" descr="flag_MCO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MCO_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943240"/>
                          </a:xfrm>
                          <a:prstGeom prst="rect">
                            <a:avLst/>
                          </a:prstGeom>
                          <a:noFill/>
                          <a:ln>
                            <a:noFill/>
                          </a:ln>
                        </pic:spPr>
                      </pic:pic>
                    </a:graphicData>
                  </a:graphic>
                </wp:inline>
              </w:drawing>
            </w:r>
          </w:p>
        </w:tc>
        <w:tc>
          <w:tcPr>
            <w:tcW w:w="5387" w:type="dxa"/>
          </w:tcPr>
          <w:p w:rsidR="002665A6" w:rsidRPr="002C7060" w:rsidRDefault="002665A6" w:rsidP="002C7060">
            <w:pPr>
              <w:rPr>
                <w:rFonts w:cs="Times New Roman"/>
                <w:b/>
                <w:i/>
                <w:szCs w:val="24"/>
                <w:shd w:val="clear" w:color="auto" w:fill="FFFFFF"/>
                <w:lang w:val="ru-RU"/>
              </w:rPr>
            </w:pPr>
            <w:r w:rsidRPr="002C7060">
              <w:rPr>
                <w:rFonts w:cs="Times New Roman"/>
                <w:b/>
                <w:i/>
                <w:szCs w:val="24"/>
                <w:shd w:val="clear" w:color="auto" w:fill="FFFFFF"/>
                <w:lang w:val="ru-RU"/>
              </w:rPr>
              <w:t>Значения цветов (полос) флага:</w:t>
            </w:r>
          </w:p>
          <w:p w:rsidR="002665A6" w:rsidRPr="002C7060" w:rsidRDefault="002665A6" w:rsidP="002C7060">
            <w:pPr>
              <w:widowControl/>
              <w:shd w:val="clear" w:color="auto" w:fill="FFFFFF"/>
              <w:spacing w:line="330" w:lineRule="atLeast"/>
              <w:rPr>
                <w:rFonts w:cs="Times New Roman"/>
                <w:szCs w:val="24"/>
                <w:lang w:val="ru-RU"/>
              </w:rPr>
            </w:pPr>
            <w:r w:rsidRPr="002C7060">
              <w:rPr>
                <w:rFonts w:cs="Times New Roman"/>
                <w:b/>
                <w:szCs w:val="24"/>
                <w:lang w:val="ru-RU"/>
              </w:rPr>
              <w:t>Красный -</w:t>
            </w:r>
            <w:r w:rsidRPr="002C7060">
              <w:rPr>
                <w:rFonts w:cs="Times New Roman"/>
                <w:szCs w:val="24"/>
                <w:lang w:val="ru-RU"/>
              </w:rPr>
              <w:t xml:space="preserve"> символ любви, храбрости, стойкости и верховенства права.</w:t>
            </w:r>
          </w:p>
          <w:p w:rsidR="002665A6" w:rsidRPr="002C7060" w:rsidRDefault="002665A6" w:rsidP="002C7060">
            <w:pPr>
              <w:widowControl/>
              <w:shd w:val="clear" w:color="auto" w:fill="FFFFFF"/>
              <w:spacing w:line="330" w:lineRule="atLeast"/>
              <w:rPr>
                <w:rFonts w:cs="Times New Roman"/>
                <w:szCs w:val="24"/>
                <w:lang w:val="ru-RU"/>
              </w:rPr>
            </w:pPr>
            <w:r w:rsidRPr="002C7060">
              <w:rPr>
                <w:rFonts w:cs="Times New Roman"/>
                <w:b/>
                <w:szCs w:val="24"/>
                <w:lang w:val="ru-RU"/>
              </w:rPr>
              <w:t>Синий -</w:t>
            </w:r>
            <w:r w:rsidRPr="002C7060">
              <w:rPr>
                <w:rFonts w:cs="Times New Roman"/>
                <w:szCs w:val="24"/>
                <w:lang w:val="ru-RU"/>
              </w:rPr>
              <w:t xml:space="preserve"> слава, верность, честь и искренность.</w:t>
            </w:r>
          </w:p>
          <w:p w:rsidR="002665A6" w:rsidRPr="002C7060" w:rsidRDefault="002665A6" w:rsidP="002C7060">
            <w:pPr>
              <w:widowControl/>
              <w:shd w:val="clear" w:color="auto" w:fill="FFFFFF"/>
              <w:spacing w:line="330" w:lineRule="atLeast"/>
              <w:rPr>
                <w:rFonts w:cs="Times New Roman"/>
                <w:szCs w:val="24"/>
                <w:lang w:val="ru-RU"/>
              </w:rPr>
            </w:pPr>
            <w:r w:rsidRPr="002C7060">
              <w:rPr>
                <w:rFonts w:cs="Times New Roman"/>
                <w:b/>
                <w:szCs w:val="24"/>
                <w:lang w:val="ru-RU"/>
              </w:rPr>
              <w:t>Зеленый -</w:t>
            </w:r>
            <w:r w:rsidRPr="002C7060">
              <w:rPr>
                <w:rFonts w:cs="Times New Roman"/>
                <w:szCs w:val="24"/>
                <w:lang w:val="ru-RU"/>
              </w:rPr>
              <w:t xml:space="preserve"> вечный символ свободы и надежды.</w:t>
            </w:r>
          </w:p>
          <w:p w:rsidR="002665A6" w:rsidRPr="002C7060" w:rsidRDefault="002665A6" w:rsidP="002C7060">
            <w:pPr>
              <w:rPr>
                <w:rFonts w:cs="Times New Roman"/>
                <w:b/>
                <w:szCs w:val="24"/>
                <w:lang w:val="ru-RU"/>
              </w:rPr>
            </w:pPr>
          </w:p>
          <w:p w:rsidR="002665A6" w:rsidRPr="002C7060" w:rsidRDefault="002665A6" w:rsidP="002C7060">
            <w:pPr>
              <w:rPr>
                <w:rFonts w:cs="Times New Roman"/>
                <w:szCs w:val="24"/>
                <w:lang w:val="ru-RU"/>
              </w:rPr>
            </w:pPr>
            <w:r w:rsidRPr="002C7060">
              <w:rPr>
                <w:rFonts w:cs="Times New Roman"/>
                <w:b/>
                <w:szCs w:val="24"/>
                <w:lang w:val="ru-RU"/>
              </w:rPr>
              <w:t xml:space="preserve">Белый треугольник на флаге Центра образования, </w:t>
            </w:r>
            <w:r w:rsidRPr="002C7060">
              <w:rPr>
                <w:rFonts w:cs="Times New Roman"/>
                <w:szCs w:val="24"/>
                <w:lang w:val="ru-RU"/>
              </w:rPr>
              <w:t>как и на флаге Чукотского АО, расположенный основанием к флагштоку, а острием в центр флага (на восток), символизирует территорию Чукотского автономного округа, которая имеет почти треугольную форму, образуя самый дальний угол Российского государства.</w:t>
            </w:r>
          </w:p>
          <w:p w:rsidR="002665A6" w:rsidRPr="002C7060" w:rsidRDefault="002665A6" w:rsidP="002C7060">
            <w:pPr>
              <w:rPr>
                <w:rFonts w:cs="Times New Roman"/>
                <w:b/>
                <w:szCs w:val="24"/>
                <w:lang w:val="ru-RU"/>
              </w:rPr>
            </w:pPr>
          </w:p>
          <w:p w:rsidR="002665A6" w:rsidRPr="002C7060" w:rsidRDefault="002665A6" w:rsidP="002C7060">
            <w:pPr>
              <w:rPr>
                <w:rFonts w:cs="Times New Roman"/>
                <w:szCs w:val="24"/>
                <w:lang w:val="ru-RU"/>
              </w:rPr>
            </w:pPr>
            <w:r w:rsidRPr="002C7060">
              <w:rPr>
                <w:rFonts w:cs="Times New Roman"/>
                <w:b/>
                <w:szCs w:val="24"/>
                <w:lang w:val="ru-RU"/>
              </w:rPr>
              <w:t>Белый медведь в камлейке и торбасах -</w:t>
            </w:r>
            <w:r w:rsidRPr="002C7060">
              <w:rPr>
                <w:rFonts w:cs="Times New Roman"/>
                <w:szCs w:val="24"/>
                <w:lang w:val="ru-RU"/>
              </w:rPr>
              <w:t xml:space="preserve"> традиционный символ Чукотки, в национальной чукотской одежде. Рюкзак, глобус и треуголка говорят о том, что медведь – ученик.</w:t>
            </w:r>
          </w:p>
          <w:p w:rsidR="002665A6" w:rsidRPr="002C7060" w:rsidRDefault="002665A6" w:rsidP="002C7060">
            <w:pPr>
              <w:rPr>
                <w:rFonts w:cs="Times New Roman"/>
                <w:b/>
                <w:szCs w:val="24"/>
                <w:lang w:val="ru-RU"/>
              </w:rPr>
            </w:pPr>
          </w:p>
          <w:p w:rsidR="002665A6" w:rsidRPr="002C7060" w:rsidRDefault="002665A6" w:rsidP="002C7060">
            <w:pPr>
              <w:rPr>
                <w:rFonts w:cs="Times New Roman"/>
                <w:szCs w:val="24"/>
                <w:lang w:val="ru-RU"/>
              </w:rPr>
            </w:pPr>
            <w:r w:rsidRPr="002C7060">
              <w:rPr>
                <w:rFonts w:cs="Times New Roman"/>
                <w:b/>
                <w:szCs w:val="24"/>
                <w:lang w:val="ru-RU"/>
              </w:rPr>
              <w:t xml:space="preserve">9 звёзд на флаге – </w:t>
            </w:r>
            <w:r w:rsidRPr="002C7060">
              <w:rPr>
                <w:rFonts w:cs="Times New Roman"/>
                <w:szCs w:val="24"/>
                <w:lang w:val="ru-RU"/>
              </w:rPr>
              <w:t>9 классов школы. Жёлтый цвет – цвет духовного богатства и справедливости, которая царит в Центре.</w:t>
            </w:r>
          </w:p>
        </w:tc>
      </w:tr>
    </w:tbl>
    <w:p w:rsidR="002665A6" w:rsidRPr="002C7060" w:rsidRDefault="002665A6" w:rsidP="002665A6">
      <w:pPr>
        <w:rPr>
          <w:rFonts w:cs="Times New Roman"/>
          <w:szCs w:val="24"/>
        </w:rPr>
      </w:pPr>
    </w:p>
    <w:p w:rsidR="002665A6" w:rsidRPr="002C7060" w:rsidRDefault="002665A6" w:rsidP="002665A6">
      <w:pPr>
        <w:tabs>
          <w:tab w:val="left" w:pos="1418"/>
        </w:tabs>
        <w:rPr>
          <w:rFonts w:cs="Times New Roman"/>
          <w:szCs w:val="24"/>
        </w:rPr>
      </w:pPr>
      <w:r w:rsidRPr="002C7060">
        <w:rPr>
          <w:rFonts w:cs="Times New Roman"/>
          <w:b/>
          <w:i/>
          <w:szCs w:val="24"/>
        </w:rPr>
        <w:t>2.1.4.3.</w:t>
      </w:r>
      <w:r w:rsidRPr="002C7060">
        <w:rPr>
          <w:rFonts w:cs="Times New Roman"/>
          <w:b/>
          <w:i/>
          <w:szCs w:val="24"/>
        </w:rPr>
        <w:tab/>
        <w:t>Гимн МБОУ «Центр образования с. Мейныпильгыно».</w:t>
      </w:r>
      <w:r w:rsidRPr="002C7060">
        <w:rPr>
          <w:rFonts w:cs="Times New Roman"/>
          <w:szCs w:val="24"/>
        </w:rPr>
        <w:t xml:space="preserve"> Текст написан в 2007 году обучающейся 7 класса Ивановой Е., применяется по настоящий момент на школьных мероприятиях:</w:t>
      </w:r>
    </w:p>
    <w:p w:rsidR="002665A6" w:rsidRPr="002C7060" w:rsidRDefault="002665A6" w:rsidP="002665A6">
      <w:pPr>
        <w:ind w:firstLine="1418"/>
        <w:rPr>
          <w:rFonts w:cs="Times New Roman"/>
          <w:szCs w:val="24"/>
        </w:rPr>
      </w:pPr>
    </w:p>
    <w:p w:rsidR="002665A6" w:rsidRPr="002C7060" w:rsidRDefault="002665A6" w:rsidP="002665A6">
      <w:pPr>
        <w:ind w:firstLine="1418"/>
        <w:rPr>
          <w:rFonts w:cs="Times New Roman"/>
          <w:i/>
          <w:szCs w:val="24"/>
        </w:rPr>
      </w:pPr>
      <w:r w:rsidRPr="002C7060">
        <w:rPr>
          <w:rFonts w:cs="Times New Roman"/>
          <w:i/>
          <w:szCs w:val="24"/>
        </w:rPr>
        <w:t>Возле берега моря</w:t>
      </w:r>
    </w:p>
    <w:p w:rsidR="002665A6" w:rsidRPr="002C7060" w:rsidRDefault="002665A6" w:rsidP="002665A6">
      <w:pPr>
        <w:ind w:firstLine="1418"/>
        <w:rPr>
          <w:rFonts w:cs="Times New Roman"/>
          <w:i/>
          <w:szCs w:val="24"/>
        </w:rPr>
      </w:pPr>
      <w:r w:rsidRPr="002C7060">
        <w:rPr>
          <w:rFonts w:cs="Times New Roman"/>
          <w:i/>
          <w:szCs w:val="24"/>
        </w:rPr>
        <w:t>На горке крутой,</w:t>
      </w:r>
    </w:p>
    <w:p w:rsidR="002665A6" w:rsidRPr="002C7060" w:rsidRDefault="002665A6" w:rsidP="002665A6">
      <w:pPr>
        <w:ind w:firstLine="1418"/>
        <w:rPr>
          <w:rFonts w:cs="Times New Roman"/>
          <w:i/>
          <w:szCs w:val="24"/>
        </w:rPr>
      </w:pPr>
      <w:r w:rsidRPr="002C7060">
        <w:rPr>
          <w:rFonts w:cs="Times New Roman"/>
          <w:i/>
          <w:szCs w:val="24"/>
        </w:rPr>
        <w:t>Где метель белоснежная кружит.</w:t>
      </w:r>
    </w:p>
    <w:p w:rsidR="002665A6" w:rsidRPr="002C7060" w:rsidRDefault="002665A6" w:rsidP="002665A6">
      <w:pPr>
        <w:ind w:firstLine="1418"/>
        <w:rPr>
          <w:rFonts w:cs="Times New Roman"/>
          <w:i/>
          <w:szCs w:val="24"/>
        </w:rPr>
      </w:pPr>
      <w:r w:rsidRPr="002C7060">
        <w:rPr>
          <w:rFonts w:cs="Times New Roman"/>
          <w:i/>
          <w:szCs w:val="24"/>
        </w:rPr>
        <w:t>Меж сугробов и вьюг дом стоит над рекой</w:t>
      </w:r>
    </w:p>
    <w:p w:rsidR="002665A6" w:rsidRPr="002C7060" w:rsidRDefault="002665A6" w:rsidP="002665A6">
      <w:pPr>
        <w:ind w:firstLine="1418"/>
        <w:rPr>
          <w:rFonts w:cs="Times New Roman"/>
          <w:i/>
          <w:szCs w:val="24"/>
        </w:rPr>
      </w:pPr>
      <w:r w:rsidRPr="002C7060">
        <w:rPr>
          <w:rFonts w:cs="Times New Roman"/>
          <w:i/>
          <w:szCs w:val="24"/>
        </w:rPr>
        <w:t>И тебе он особенно нужен.</w:t>
      </w:r>
    </w:p>
    <w:p w:rsidR="002665A6" w:rsidRPr="002C7060" w:rsidRDefault="002665A6" w:rsidP="002665A6">
      <w:pPr>
        <w:ind w:left="1418" w:firstLine="850"/>
        <w:rPr>
          <w:rFonts w:cs="Times New Roman"/>
          <w:b/>
          <w:i/>
          <w:szCs w:val="24"/>
        </w:rPr>
      </w:pPr>
      <w:r w:rsidRPr="002C7060">
        <w:rPr>
          <w:rFonts w:cs="Times New Roman"/>
          <w:b/>
          <w:i/>
          <w:szCs w:val="24"/>
        </w:rPr>
        <w:t xml:space="preserve">Припев: </w:t>
      </w:r>
    </w:p>
    <w:p w:rsidR="002665A6" w:rsidRPr="002C7060" w:rsidRDefault="002665A6" w:rsidP="002665A6">
      <w:pPr>
        <w:ind w:left="1418" w:firstLine="850"/>
        <w:rPr>
          <w:rFonts w:cs="Times New Roman"/>
          <w:i/>
          <w:szCs w:val="24"/>
        </w:rPr>
      </w:pPr>
      <w:r w:rsidRPr="002C7060">
        <w:rPr>
          <w:rFonts w:cs="Times New Roman"/>
          <w:i/>
          <w:szCs w:val="24"/>
        </w:rPr>
        <w:t>Это наша школа, милая, родная</w:t>
      </w:r>
    </w:p>
    <w:p w:rsidR="002665A6" w:rsidRPr="002C7060" w:rsidRDefault="002665A6" w:rsidP="002665A6">
      <w:pPr>
        <w:ind w:left="1418" w:firstLine="850"/>
        <w:rPr>
          <w:rFonts w:cs="Times New Roman"/>
          <w:i/>
          <w:szCs w:val="24"/>
        </w:rPr>
      </w:pPr>
      <w:r w:rsidRPr="002C7060">
        <w:rPr>
          <w:rFonts w:cs="Times New Roman"/>
          <w:i/>
          <w:szCs w:val="24"/>
        </w:rPr>
        <w:t>Это нашей жизни точка отправная</w:t>
      </w:r>
    </w:p>
    <w:p w:rsidR="002665A6" w:rsidRPr="002C7060" w:rsidRDefault="002665A6" w:rsidP="002665A6">
      <w:pPr>
        <w:ind w:left="1418" w:firstLine="850"/>
        <w:rPr>
          <w:rFonts w:cs="Times New Roman"/>
          <w:i/>
          <w:szCs w:val="24"/>
        </w:rPr>
      </w:pPr>
      <w:r w:rsidRPr="002C7060">
        <w:rPr>
          <w:rFonts w:cs="Times New Roman"/>
          <w:i/>
          <w:szCs w:val="24"/>
        </w:rPr>
        <w:t>В ней твоё начало, в ней исток движенья</w:t>
      </w:r>
    </w:p>
    <w:p w:rsidR="002665A6" w:rsidRPr="002C7060" w:rsidRDefault="002665A6" w:rsidP="002665A6">
      <w:pPr>
        <w:ind w:left="1418" w:firstLine="850"/>
        <w:rPr>
          <w:rFonts w:cs="Times New Roman"/>
          <w:i/>
          <w:szCs w:val="24"/>
        </w:rPr>
      </w:pPr>
      <w:r w:rsidRPr="002C7060">
        <w:rPr>
          <w:rFonts w:cs="Times New Roman"/>
          <w:i/>
          <w:szCs w:val="24"/>
        </w:rPr>
        <w:t>Всё, что дальше станет только продолженье</w:t>
      </w:r>
    </w:p>
    <w:p w:rsidR="002665A6" w:rsidRPr="002C7060" w:rsidRDefault="002665A6" w:rsidP="002665A6">
      <w:pPr>
        <w:rPr>
          <w:rFonts w:cs="Times New Roman"/>
          <w:i/>
          <w:szCs w:val="24"/>
        </w:rPr>
      </w:pPr>
    </w:p>
    <w:p w:rsidR="002665A6" w:rsidRPr="002C7060" w:rsidRDefault="002665A6" w:rsidP="002665A6">
      <w:pPr>
        <w:ind w:left="1418"/>
        <w:rPr>
          <w:rFonts w:cs="Times New Roman"/>
          <w:i/>
          <w:szCs w:val="24"/>
        </w:rPr>
      </w:pPr>
      <w:r w:rsidRPr="002C7060">
        <w:rPr>
          <w:rFonts w:cs="Times New Roman"/>
          <w:i/>
          <w:szCs w:val="24"/>
        </w:rPr>
        <w:t>Но успеха залог, чтобы мог педагог</w:t>
      </w:r>
    </w:p>
    <w:p w:rsidR="002665A6" w:rsidRPr="002C7060" w:rsidRDefault="002665A6" w:rsidP="002665A6">
      <w:pPr>
        <w:ind w:left="1418"/>
        <w:rPr>
          <w:rFonts w:cs="Times New Roman"/>
          <w:i/>
          <w:szCs w:val="24"/>
        </w:rPr>
      </w:pPr>
      <w:r w:rsidRPr="002C7060">
        <w:rPr>
          <w:rFonts w:cs="Times New Roman"/>
          <w:i/>
          <w:szCs w:val="24"/>
        </w:rPr>
        <w:t>Тем, кто жизнь от нуля начинает</w:t>
      </w:r>
    </w:p>
    <w:p w:rsidR="002665A6" w:rsidRPr="002C7060" w:rsidRDefault="002665A6" w:rsidP="002665A6">
      <w:pPr>
        <w:ind w:left="1418"/>
        <w:rPr>
          <w:rFonts w:cs="Times New Roman"/>
          <w:i/>
          <w:szCs w:val="24"/>
        </w:rPr>
      </w:pPr>
      <w:r w:rsidRPr="002C7060">
        <w:rPr>
          <w:rFonts w:cs="Times New Roman"/>
          <w:i/>
          <w:szCs w:val="24"/>
        </w:rPr>
        <w:t>Сердце сердцем зажечь, своей верой увлечь,</w:t>
      </w:r>
    </w:p>
    <w:p w:rsidR="002665A6" w:rsidRPr="002C7060" w:rsidRDefault="002665A6" w:rsidP="002665A6">
      <w:pPr>
        <w:ind w:left="1418"/>
        <w:rPr>
          <w:rFonts w:cs="Times New Roman"/>
          <w:i/>
          <w:szCs w:val="24"/>
        </w:rPr>
      </w:pPr>
      <w:r w:rsidRPr="002C7060">
        <w:rPr>
          <w:rFonts w:cs="Times New Roman"/>
          <w:i/>
          <w:szCs w:val="24"/>
        </w:rPr>
        <w:t>Что же в этом ему помогает.</w:t>
      </w:r>
    </w:p>
    <w:p w:rsidR="002665A6" w:rsidRPr="002C7060" w:rsidRDefault="002665A6" w:rsidP="002665A6">
      <w:pPr>
        <w:ind w:firstLine="2268"/>
        <w:rPr>
          <w:rFonts w:cs="Times New Roman"/>
          <w:b/>
          <w:i/>
          <w:szCs w:val="24"/>
        </w:rPr>
      </w:pPr>
      <w:r w:rsidRPr="002C7060">
        <w:rPr>
          <w:rFonts w:cs="Times New Roman"/>
          <w:b/>
          <w:i/>
          <w:szCs w:val="24"/>
        </w:rPr>
        <w:t xml:space="preserve">Припев: </w:t>
      </w:r>
    </w:p>
    <w:p w:rsidR="002665A6" w:rsidRPr="002C7060" w:rsidRDefault="002665A6" w:rsidP="002665A6">
      <w:pPr>
        <w:ind w:firstLine="2268"/>
        <w:rPr>
          <w:rFonts w:cs="Times New Roman"/>
          <w:i/>
          <w:szCs w:val="24"/>
        </w:rPr>
      </w:pPr>
      <w:r w:rsidRPr="002C7060">
        <w:rPr>
          <w:rFonts w:cs="Times New Roman"/>
          <w:i/>
          <w:szCs w:val="24"/>
        </w:rPr>
        <w:t>Это наша школа, милая, родная</w:t>
      </w:r>
    </w:p>
    <w:p w:rsidR="002665A6" w:rsidRPr="002C7060" w:rsidRDefault="002665A6" w:rsidP="002665A6">
      <w:pPr>
        <w:ind w:firstLine="2268"/>
        <w:rPr>
          <w:rFonts w:cs="Times New Roman"/>
          <w:i/>
          <w:szCs w:val="24"/>
        </w:rPr>
      </w:pPr>
      <w:r w:rsidRPr="002C7060">
        <w:rPr>
          <w:rFonts w:cs="Times New Roman"/>
          <w:i/>
          <w:szCs w:val="24"/>
        </w:rPr>
        <w:t>Это нашей жизни точка отправная</w:t>
      </w:r>
    </w:p>
    <w:p w:rsidR="002665A6" w:rsidRPr="002C7060" w:rsidRDefault="002665A6" w:rsidP="002665A6">
      <w:pPr>
        <w:ind w:firstLine="2268"/>
        <w:rPr>
          <w:rFonts w:cs="Times New Roman"/>
          <w:i/>
          <w:szCs w:val="24"/>
        </w:rPr>
      </w:pPr>
      <w:r w:rsidRPr="002C7060">
        <w:rPr>
          <w:rFonts w:cs="Times New Roman"/>
          <w:i/>
          <w:szCs w:val="24"/>
        </w:rPr>
        <w:t>В ней твоё начало, в ней исток движенья</w:t>
      </w:r>
    </w:p>
    <w:p w:rsidR="002665A6" w:rsidRPr="002C7060" w:rsidRDefault="002665A6" w:rsidP="002665A6">
      <w:pPr>
        <w:ind w:firstLine="2268"/>
        <w:rPr>
          <w:rFonts w:cs="Times New Roman"/>
          <w:i/>
          <w:szCs w:val="24"/>
        </w:rPr>
      </w:pPr>
      <w:r w:rsidRPr="002C7060">
        <w:rPr>
          <w:rFonts w:cs="Times New Roman"/>
          <w:i/>
          <w:szCs w:val="24"/>
        </w:rPr>
        <w:t>Всё, что дальше станет только продолженье.</w:t>
      </w:r>
    </w:p>
    <w:p w:rsidR="002C7060" w:rsidRPr="002C7060" w:rsidRDefault="002C7060" w:rsidP="002665A6">
      <w:pPr>
        <w:ind w:firstLine="2268"/>
        <w:rPr>
          <w:rFonts w:cs="Times New Roman"/>
          <w:i/>
          <w:szCs w:val="24"/>
        </w:rPr>
      </w:pPr>
    </w:p>
    <w:p w:rsidR="002665A6" w:rsidRPr="002C7060" w:rsidRDefault="002665A6" w:rsidP="00975F5D">
      <w:pPr>
        <w:pStyle w:val="a8"/>
        <w:numPr>
          <w:ilvl w:val="2"/>
          <w:numId w:val="342"/>
        </w:numPr>
        <w:tabs>
          <w:tab w:val="left" w:pos="1418"/>
        </w:tabs>
        <w:ind w:left="0" w:firstLine="567"/>
        <w:contextualSpacing w:val="0"/>
        <w:jc w:val="both"/>
        <w:rPr>
          <w:rFonts w:cs="Times New Roman"/>
          <w:b/>
          <w:i/>
          <w:szCs w:val="24"/>
        </w:rPr>
      </w:pPr>
      <w:r w:rsidRPr="002C7060">
        <w:rPr>
          <w:rFonts w:cs="Times New Roman"/>
          <w:b/>
          <w:i/>
          <w:szCs w:val="24"/>
        </w:rPr>
        <w:t>Социальные партнёры МБОУ «Центр образования с. Мейныпильгыно», их роль, возможности в развитии, совершенствовании условий воспитания, воспитательной деятельности</w:t>
      </w:r>
    </w:p>
    <w:p w:rsidR="002665A6" w:rsidRPr="002C7060" w:rsidRDefault="002665A6" w:rsidP="002665A6">
      <w:pPr>
        <w:tabs>
          <w:tab w:val="left" w:pos="1134"/>
        </w:tabs>
        <w:autoSpaceDE w:val="0"/>
        <w:autoSpaceDN w:val="0"/>
        <w:adjustRightInd w:val="0"/>
        <w:rPr>
          <w:rFonts w:cs="Times New Roman"/>
          <w:szCs w:val="24"/>
        </w:rPr>
      </w:pPr>
    </w:p>
    <w:p w:rsidR="002665A6" w:rsidRPr="002C7060" w:rsidRDefault="002665A6" w:rsidP="002665A6">
      <w:pPr>
        <w:tabs>
          <w:tab w:val="left" w:pos="1134"/>
        </w:tabs>
        <w:autoSpaceDE w:val="0"/>
        <w:autoSpaceDN w:val="0"/>
        <w:adjustRightInd w:val="0"/>
        <w:rPr>
          <w:rFonts w:cs="Times New Roman"/>
          <w:szCs w:val="24"/>
        </w:rPr>
      </w:pPr>
      <w:r w:rsidRPr="002C7060">
        <w:rPr>
          <w:rFonts w:cs="Times New Roman"/>
          <w:szCs w:val="24"/>
        </w:rPr>
        <w:t xml:space="preserve">Реализация воспитательного потенциала социального партнёрства МБОУ «Центр образования с. Мейныпильгыно» при соблюдении требований законодательства Российской Федерации предусматривает: </w:t>
      </w:r>
    </w:p>
    <w:p w:rsidR="002665A6" w:rsidRPr="002C7060" w:rsidRDefault="002665A6" w:rsidP="00975F5D">
      <w:pPr>
        <w:pStyle w:val="a8"/>
        <w:numPr>
          <w:ilvl w:val="0"/>
          <w:numId w:val="344"/>
        </w:numPr>
        <w:tabs>
          <w:tab w:val="left" w:pos="1134"/>
        </w:tabs>
        <w:autoSpaceDE w:val="0"/>
        <w:autoSpaceDN w:val="0"/>
        <w:adjustRightInd w:val="0"/>
        <w:ind w:left="0" w:firstLine="567"/>
        <w:contextualSpacing w:val="0"/>
        <w:jc w:val="both"/>
        <w:rPr>
          <w:rFonts w:cs="Times New Roman"/>
          <w:szCs w:val="24"/>
        </w:rPr>
      </w:pPr>
      <w:r w:rsidRPr="002C7060">
        <w:rPr>
          <w:rFonts w:cs="Times New Roman"/>
          <w:szCs w:val="24"/>
        </w:rPr>
        <w:t xml:space="preserve">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праздники, торжественные мероприятия и т. п.); </w:t>
      </w:r>
    </w:p>
    <w:p w:rsidR="002665A6" w:rsidRPr="002C7060" w:rsidRDefault="002665A6" w:rsidP="00975F5D">
      <w:pPr>
        <w:pStyle w:val="a8"/>
        <w:numPr>
          <w:ilvl w:val="0"/>
          <w:numId w:val="344"/>
        </w:numPr>
        <w:tabs>
          <w:tab w:val="left" w:pos="1134"/>
        </w:tabs>
        <w:autoSpaceDE w:val="0"/>
        <w:autoSpaceDN w:val="0"/>
        <w:adjustRightInd w:val="0"/>
        <w:ind w:left="0" w:firstLine="567"/>
        <w:contextualSpacing w:val="0"/>
        <w:jc w:val="both"/>
        <w:rPr>
          <w:rFonts w:cs="Times New Roman"/>
          <w:szCs w:val="24"/>
        </w:rPr>
      </w:pPr>
      <w:r w:rsidRPr="002C7060">
        <w:rPr>
          <w:rFonts w:cs="Times New Roman"/>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2665A6" w:rsidRPr="002C7060" w:rsidRDefault="002665A6" w:rsidP="00975F5D">
      <w:pPr>
        <w:pStyle w:val="a8"/>
        <w:numPr>
          <w:ilvl w:val="0"/>
          <w:numId w:val="344"/>
        </w:numPr>
        <w:tabs>
          <w:tab w:val="left" w:pos="1134"/>
        </w:tabs>
        <w:autoSpaceDE w:val="0"/>
        <w:autoSpaceDN w:val="0"/>
        <w:adjustRightInd w:val="0"/>
        <w:ind w:left="0" w:firstLine="567"/>
        <w:contextualSpacing w:val="0"/>
        <w:jc w:val="both"/>
        <w:rPr>
          <w:rFonts w:cs="Times New Roman"/>
          <w:szCs w:val="24"/>
        </w:rPr>
      </w:pPr>
      <w:r w:rsidRPr="002C7060">
        <w:rPr>
          <w:rFonts w:cs="Times New Roman"/>
          <w:szCs w:val="24"/>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2665A6" w:rsidRPr="002C7060" w:rsidRDefault="002665A6" w:rsidP="00975F5D">
      <w:pPr>
        <w:pStyle w:val="a8"/>
        <w:numPr>
          <w:ilvl w:val="0"/>
          <w:numId w:val="344"/>
        </w:numPr>
        <w:tabs>
          <w:tab w:val="left" w:pos="1134"/>
        </w:tabs>
        <w:autoSpaceDE w:val="0"/>
        <w:autoSpaceDN w:val="0"/>
        <w:adjustRightInd w:val="0"/>
        <w:ind w:left="0" w:firstLine="567"/>
        <w:contextualSpacing w:val="0"/>
        <w:jc w:val="both"/>
        <w:rPr>
          <w:rFonts w:cs="Times New Roman"/>
          <w:szCs w:val="24"/>
        </w:rPr>
      </w:pPr>
      <w:r w:rsidRPr="002C7060">
        <w:rPr>
          <w:rFonts w:cs="Times New Roman"/>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 </w:t>
      </w:r>
    </w:p>
    <w:p w:rsidR="002665A6" w:rsidRPr="002C7060" w:rsidRDefault="002665A6" w:rsidP="00975F5D">
      <w:pPr>
        <w:pStyle w:val="a8"/>
        <w:numPr>
          <w:ilvl w:val="0"/>
          <w:numId w:val="344"/>
        </w:numPr>
        <w:tabs>
          <w:tab w:val="left" w:pos="1134"/>
        </w:tabs>
        <w:autoSpaceDE w:val="0"/>
        <w:autoSpaceDN w:val="0"/>
        <w:adjustRightInd w:val="0"/>
        <w:ind w:left="0" w:firstLine="567"/>
        <w:contextualSpacing w:val="0"/>
        <w:jc w:val="both"/>
        <w:rPr>
          <w:rFonts w:cs="Times New Roman"/>
          <w:szCs w:val="24"/>
        </w:rPr>
      </w:pPr>
      <w:r w:rsidRPr="002C7060">
        <w:rPr>
          <w:rFonts w:cs="Times New Roman"/>
          <w:szCs w:val="24"/>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2665A6" w:rsidRPr="002C7060" w:rsidRDefault="002665A6" w:rsidP="002665A6">
      <w:pPr>
        <w:autoSpaceDE w:val="0"/>
        <w:autoSpaceDN w:val="0"/>
        <w:adjustRightInd w:val="0"/>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С целью реализации воспитательной программы МБОУ «Центр образования с. Мейныпильгыно» налажено взаимодействие с социальными партнерами:</w:t>
      </w:r>
    </w:p>
    <w:p w:rsidR="002665A6" w:rsidRPr="002C7060" w:rsidRDefault="002665A6" w:rsidP="00975F5D">
      <w:pPr>
        <w:pStyle w:val="a8"/>
        <w:numPr>
          <w:ilvl w:val="0"/>
          <w:numId w:val="344"/>
        </w:numPr>
        <w:tabs>
          <w:tab w:val="left" w:pos="567"/>
        </w:tabs>
        <w:ind w:left="567" w:hanging="567"/>
        <w:contextualSpacing w:val="0"/>
        <w:jc w:val="both"/>
        <w:rPr>
          <w:rFonts w:cs="Times New Roman"/>
          <w:szCs w:val="24"/>
        </w:rPr>
      </w:pPr>
      <w:r w:rsidRPr="002C7060">
        <w:rPr>
          <w:rFonts w:cs="Times New Roman"/>
          <w:szCs w:val="24"/>
        </w:rPr>
        <w:t>Администрацией сельского поселения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ГБУЗ ЧОБ «Участковая больница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shd w:val="clear" w:color="auto" w:fill="FFFFFF"/>
        </w:rPr>
      </w:pPr>
      <w:r w:rsidRPr="002C7060">
        <w:rPr>
          <w:rFonts w:cs="Times New Roman"/>
          <w:szCs w:val="24"/>
          <w:shd w:val="clear" w:color="auto" w:fill="FFFFFF"/>
        </w:rPr>
        <w:t>МОМВД России «Анадырский» (место дислокации пгт. Угольные Копи) УУП ГУУП и ПДН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Структурное подразделение МАОУ ДО «ЦДШИ Анадырского района» в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Пункт социального обслуживания Анадырского районного филиала ГБУ «ЧОКЦСОН» в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Дом культуры села Мейныпильгыно</w:t>
      </w:r>
      <w:r w:rsidRPr="002C7060">
        <w:rPr>
          <w:rFonts w:cs="Times New Roman"/>
          <w:b/>
          <w:szCs w:val="24"/>
        </w:rPr>
        <w:t xml:space="preserve"> </w:t>
      </w:r>
      <w:r w:rsidRPr="002C7060">
        <w:rPr>
          <w:rFonts w:cs="Times New Roman"/>
          <w:szCs w:val="24"/>
        </w:rPr>
        <w:t>МБУ «ЦКД» Анадырского района»</w:t>
      </w:r>
    </w:p>
    <w:p w:rsidR="002665A6" w:rsidRPr="002C7060" w:rsidRDefault="002665A6" w:rsidP="00975F5D">
      <w:pPr>
        <w:pStyle w:val="a8"/>
        <w:numPr>
          <w:ilvl w:val="0"/>
          <w:numId w:val="344"/>
        </w:numPr>
        <w:tabs>
          <w:tab w:val="left" w:pos="567"/>
        </w:tabs>
        <w:ind w:left="567" w:hanging="567"/>
        <w:contextualSpacing w:val="0"/>
        <w:jc w:val="both"/>
        <w:rPr>
          <w:rFonts w:cs="Times New Roman"/>
          <w:szCs w:val="24"/>
        </w:rPr>
      </w:pPr>
      <w:r w:rsidRPr="002C7060">
        <w:rPr>
          <w:rFonts w:cs="Times New Roman"/>
          <w:szCs w:val="24"/>
        </w:rPr>
        <w:t>Библиотека Мейныпильгыно МБУК «ЦБС» Анадырского района»</w:t>
      </w:r>
    </w:p>
    <w:p w:rsidR="002665A6" w:rsidRPr="002C7060" w:rsidRDefault="002665A6" w:rsidP="002665A6">
      <w:pPr>
        <w:pStyle w:val="a8"/>
        <w:tabs>
          <w:tab w:val="left" w:pos="1134"/>
        </w:tabs>
        <w:spacing w:after="40"/>
        <w:ind w:left="0"/>
        <w:rPr>
          <w:rFonts w:cs="Times New Roman"/>
          <w:szCs w:val="24"/>
        </w:rPr>
      </w:pPr>
    </w:p>
    <w:p w:rsidR="002665A6" w:rsidRPr="002C7060" w:rsidRDefault="002665A6" w:rsidP="00975F5D">
      <w:pPr>
        <w:pStyle w:val="a8"/>
        <w:numPr>
          <w:ilvl w:val="2"/>
          <w:numId w:val="342"/>
        </w:numPr>
        <w:tabs>
          <w:tab w:val="left" w:pos="993"/>
        </w:tabs>
        <w:contextualSpacing w:val="0"/>
        <w:jc w:val="both"/>
        <w:rPr>
          <w:rFonts w:cs="Times New Roman"/>
          <w:b/>
          <w:i/>
          <w:szCs w:val="24"/>
        </w:rPr>
      </w:pPr>
      <w:r w:rsidRPr="002C7060">
        <w:rPr>
          <w:rFonts w:cs="Times New Roman"/>
          <w:b/>
          <w:i/>
          <w:szCs w:val="24"/>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2665A6" w:rsidRPr="002C7060" w:rsidRDefault="002665A6" w:rsidP="002665A6">
      <w:pPr>
        <w:tabs>
          <w:tab w:val="left" w:pos="993"/>
        </w:tabs>
        <w:rPr>
          <w:rFonts w:cs="Times New Roman"/>
          <w:szCs w:val="24"/>
        </w:rPr>
      </w:pPr>
    </w:p>
    <w:p w:rsidR="002665A6" w:rsidRPr="002C7060" w:rsidRDefault="002665A6" w:rsidP="002C7060">
      <w:pPr>
        <w:tabs>
          <w:tab w:val="left" w:pos="993"/>
        </w:tabs>
        <w:jc w:val="both"/>
        <w:rPr>
          <w:rFonts w:cs="Times New Roman"/>
          <w:szCs w:val="24"/>
          <w:shd w:val="clear" w:color="auto" w:fill="FFFFFF" w:themeFill="background1"/>
        </w:rPr>
      </w:pPr>
      <w:r w:rsidRPr="002C7060">
        <w:rPr>
          <w:rFonts w:cs="Times New Roman"/>
          <w:szCs w:val="24"/>
        </w:rPr>
        <w:t xml:space="preserve">В 2021 году МБОУ «Центр образования с. Мейныпильгыно» присоединилось к Федеральному проекту </w:t>
      </w:r>
      <w:r w:rsidRPr="002C7060">
        <w:rPr>
          <w:rFonts w:cs="Times New Roman"/>
          <w:szCs w:val="24"/>
          <w:shd w:val="clear" w:color="auto" w:fill="FFFFFF" w:themeFill="background1"/>
        </w:rPr>
        <w:t xml:space="preserve">«Современная школа». В образовательной организации был создан Центр образования естественно - научной и технологической направленностей «Точка Роста». В рамках работы структурного подразделения «Точка Роста» функционируют кружки дополнительного образования «Биология», «Химия», «Физика», «Робототехника». </w:t>
      </w:r>
      <w:r w:rsidRPr="002C7060">
        <w:rPr>
          <w:rFonts w:cs="Times New Roman"/>
          <w:szCs w:val="24"/>
          <w:shd w:val="clear" w:color="auto" w:fill="FFFFFF"/>
        </w:rPr>
        <w:t xml:space="preserve">Целями деятельности Центра «Точка Роста» является создание условий для внедрения новых методов обучения и воспитания, образовательных технологий, </w:t>
      </w:r>
      <w:r w:rsidRPr="002C7060">
        <w:rPr>
          <w:rFonts w:cs="Times New Roman"/>
          <w:szCs w:val="24"/>
          <w:shd w:val="clear" w:color="auto" w:fill="FFFFFF" w:themeFill="background1"/>
        </w:rPr>
        <w:t>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w:t>
      </w:r>
      <w:r w:rsidRPr="002C7060">
        <w:rPr>
          <w:rFonts w:cs="Times New Roman"/>
          <w:szCs w:val="24"/>
          <w:shd w:val="clear" w:color="auto" w:fill="FFFFFF"/>
        </w:rPr>
        <w:t>. В рамках работы Центра «Точка Роста» ежемесячно проводятся воспитательные мероприятия.</w:t>
      </w:r>
    </w:p>
    <w:p w:rsidR="002665A6" w:rsidRPr="002C7060" w:rsidRDefault="002665A6" w:rsidP="002C7060">
      <w:pPr>
        <w:tabs>
          <w:tab w:val="left" w:pos="1134"/>
        </w:tabs>
        <w:jc w:val="both"/>
        <w:rPr>
          <w:rFonts w:cs="Times New Roman"/>
          <w:szCs w:val="24"/>
        </w:rPr>
      </w:pPr>
      <w:r w:rsidRPr="002C7060">
        <w:rPr>
          <w:rFonts w:cs="Times New Roman"/>
          <w:szCs w:val="24"/>
        </w:rPr>
        <w:t>В 2022 году в рамках Федерального проекта «Успех каждого ребёнка» в МБОУ «Центр образования с. Мейныпильгыно» создан Школьный спортивный клуб «</w:t>
      </w:r>
      <w:r w:rsidRPr="002C7060">
        <w:rPr>
          <w:rFonts w:cs="Times New Roman"/>
          <w:caps/>
          <w:szCs w:val="24"/>
        </w:rPr>
        <w:t>Қэпэрти (Росомахи)</w:t>
      </w:r>
      <w:r w:rsidRPr="002C7060">
        <w:rPr>
          <w:rFonts w:cs="Times New Roman"/>
          <w:szCs w:val="24"/>
        </w:rPr>
        <w:t>» (далее по тексту – ШСК). Целью Клуба является привлечение обучающихся к систематическим занятиям физической культурой и спортом, развитие в МБОУ «Центр образования с. Мейныпильгыно» традиционных и наиболее популярных видов спорта, пропаганда здорового образа жизни. В рамках работы клуба функционируют объединения дополнительного образования и внеурочной деятельности, секции: «Футбол», «Игры народов России», «Флорбол», «Подвижные игры», «Волейбол», «Баскетбол», «Греко-римская борьба», «Дзюдо». В рамках работы ШСК ежемесячно проводятся спортивные соревнования.</w:t>
      </w:r>
    </w:p>
    <w:p w:rsidR="002665A6" w:rsidRPr="002C7060" w:rsidRDefault="002665A6" w:rsidP="002C7060">
      <w:pPr>
        <w:tabs>
          <w:tab w:val="left" w:pos="1134"/>
        </w:tabs>
        <w:jc w:val="both"/>
        <w:rPr>
          <w:rFonts w:cs="Times New Roman"/>
          <w:szCs w:val="24"/>
        </w:rPr>
      </w:pPr>
      <w:r w:rsidRPr="002C7060">
        <w:rPr>
          <w:rFonts w:cs="Times New Roman"/>
          <w:szCs w:val="24"/>
        </w:rPr>
        <w:t>В 2022 году на базе МБОУ «Центр образования с. Мейныпильгыно» создан отряд «Юнармеец» Всероссийского детско-юношеского военно-патриотического общественного движения «</w:t>
      </w:r>
      <w:r w:rsidRPr="002C7060">
        <w:rPr>
          <w:rFonts w:cs="Times New Roman"/>
          <w:szCs w:val="24"/>
          <w:lang w:bidi="ru-RU"/>
        </w:rPr>
        <w:t>ЮНАРМИЯ</w:t>
      </w:r>
      <w:r w:rsidRPr="002C7060">
        <w:rPr>
          <w:rFonts w:cs="Times New Roman"/>
          <w:szCs w:val="24"/>
        </w:rPr>
        <w:t>» в</w:t>
      </w:r>
      <w:r w:rsidRPr="002C7060">
        <w:rPr>
          <w:rFonts w:cs="Times New Roman"/>
          <w:bCs/>
          <w:szCs w:val="24"/>
        </w:rPr>
        <w:t xml:space="preserve"> МБОУ “Центр образования с. Мейныпильгыно”. </w:t>
      </w:r>
      <w:r w:rsidRPr="002C7060">
        <w:rPr>
          <w:rFonts w:cs="Times New Roman"/>
          <w:szCs w:val="24"/>
        </w:rPr>
        <w:t>В</w:t>
      </w:r>
      <w:r w:rsidRPr="002C7060">
        <w:rPr>
          <w:rFonts w:cs="Times New Roman"/>
          <w:spacing w:val="1"/>
          <w:szCs w:val="24"/>
        </w:rPr>
        <w:t xml:space="preserve"> </w:t>
      </w:r>
      <w:r w:rsidRPr="002C7060">
        <w:rPr>
          <w:rFonts w:cs="Times New Roman"/>
          <w:szCs w:val="24"/>
        </w:rPr>
        <w:t>соответствии</w:t>
      </w:r>
      <w:r w:rsidRPr="002C7060">
        <w:rPr>
          <w:rFonts w:cs="Times New Roman"/>
          <w:spacing w:val="1"/>
          <w:szCs w:val="24"/>
        </w:rPr>
        <w:t xml:space="preserve"> </w:t>
      </w:r>
      <w:r w:rsidRPr="002C7060">
        <w:rPr>
          <w:rFonts w:cs="Times New Roman"/>
          <w:szCs w:val="24"/>
        </w:rPr>
        <w:t>с уставом Движения основными</w:t>
      </w:r>
      <w:r w:rsidRPr="002C7060">
        <w:rPr>
          <w:rFonts w:cs="Times New Roman"/>
          <w:spacing w:val="1"/>
          <w:szCs w:val="24"/>
        </w:rPr>
        <w:t xml:space="preserve"> </w:t>
      </w:r>
      <w:r w:rsidRPr="002C7060">
        <w:rPr>
          <w:rFonts w:cs="Times New Roman"/>
          <w:szCs w:val="24"/>
        </w:rPr>
        <w:t>его задачами</w:t>
      </w:r>
      <w:r w:rsidRPr="002C7060">
        <w:rPr>
          <w:rFonts w:cs="Times New Roman"/>
          <w:spacing w:val="1"/>
          <w:szCs w:val="24"/>
        </w:rPr>
        <w:t xml:space="preserve"> </w:t>
      </w:r>
      <w:r w:rsidRPr="002C7060">
        <w:rPr>
          <w:rFonts w:cs="Times New Roman"/>
          <w:szCs w:val="24"/>
        </w:rPr>
        <w:t>являются воспитание у</w:t>
      </w:r>
      <w:r w:rsidRPr="002C7060">
        <w:rPr>
          <w:rFonts w:cs="Times New Roman"/>
          <w:spacing w:val="1"/>
          <w:szCs w:val="24"/>
        </w:rPr>
        <w:t xml:space="preserve"> </w:t>
      </w:r>
      <w:r w:rsidRPr="002C7060">
        <w:rPr>
          <w:rFonts w:cs="Times New Roman"/>
          <w:szCs w:val="24"/>
        </w:rPr>
        <w:t>молодежи высокой гражданско-социальной активности, патриотизма, приверженности идеям</w:t>
      </w:r>
      <w:r w:rsidRPr="002C7060">
        <w:rPr>
          <w:rFonts w:cs="Times New Roman"/>
          <w:spacing w:val="1"/>
          <w:szCs w:val="24"/>
        </w:rPr>
        <w:t xml:space="preserve"> </w:t>
      </w:r>
      <w:r w:rsidRPr="002C7060">
        <w:rPr>
          <w:rFonts w:cs="Times New Roman"/>
          <w:szCs w:val="24"/>
        </w:rPr>
        <w:t>интернационализма,</w:t>
      </w:r>
      <w:r w:rsidRPr="002C7060">
        <w:rPr>
          <w:rFonts w:cs="Times New Roman"/>
          <w:spacing w:val="1"/>
          <w:szCs w:val="24"/>
        </w:rPr>
        <w:t xml:space="preserve"> </w:t>
      </w:r>
      <w:r w:rsidRPr="002C7060">
        <w:rPr>
          <w:rFonts w:cs="Times New Roman"/>
          <w:szCs w:val="24"/>
        </w:rPr>
        <w:t>противодействия</w:t>
      </w:r>
      <w:r w:rsidRPr="002C7060">
        <w:rPr>
          <w:rFonts w:cs="Times New Roman"/>
          <w:spacing w:val="1"/>
          <w:szCs w:val="24"/>
        </w:rPr>
        <w:t xml:space="preserve"> </w:t>
      </w:r>
      <w:r w:rsidRPr="002C7060">
        <w:rPr>
          <w:rFonts w:cs="Times New Roman"/>
          <w:szCs w:val="24"/>
        </w:rPr>
        <w:t>идеологии</w:t>
      </w:r>
      <w:r w:rsidRPr="002C7060">
        <w:rPr>
          <w:rFonts w:cs="Times New Roman"/>
          <w:spacing w:val="1"/>
          <w:szCs w:val="24"/>
        </w:rPr>
        <w:t xml:space="preserve"> </w:t>
      </w:r>
      <w:r w:rsidRPr="002C7060">
        <w:rPr>
          <w:rFonts w:cs="Times New Roman"/>
          <w:szCs w:val="24"/>
        </w:rPr>
        <w:t>экстремизма;</w:t>
      </w:r>
      <w:r w:rsidRPr="002C7060">
        <w:rPr>
          <w:rFonts w:cs="Times New Roman"/>
          <w:spacing w:val="1"/>
          <w:szCs w:val="24"/>
        </w:rPr>
        <w:t xml:space="preserve"> </w:t>
      </w:r>
      <w:r w:rsidRPr="002C7060">
        <w:rPr>
          <w:rFonts w:cs="Times New Roman"/>
          <w:szCs w:val="24"/>
        </w:rPr>
        <w:t>изучение</w:t>
      </w:r>
      <w:r w:rsidRPr="002C7060">
        <w:rPr>
          <w:rFonts w:cs="Times New Roman"/>
          <w:spacing w:val="1"/>
          <w:szCs w:val="24"/>
        </w:rPr>
        <w:t xml:space="preserve"> </w:t>
      </w:r>
      <w:r w:rsidRPr="002C7060">
        <w:rPr>
          <w:rFonts w:cs="Times New Roman"/>
          <w:szCs w:val="24"/>
        </w:rPr>
        <w:t>истории</w:t>
      </w:r>
      <w:r w:rsidRPr="002C7060">
        <w:rPr>
          <w:rFonts w:cs="Times New Roman"/>
          <w:spacing w:val="1"/>
          <w:szCs w:val="24"/>
        </w:rPr>
        <w:t xml:space="preserve"> </w:t>
      </w:r>
      <w:r w:rsidRPr="002C7060">
        <w:rPr>
          <w:rFonts w:cs="Times New Roman"/>
          <w:szCs w:val="24"/>
        </w:rPr>
        <w:t>страны</w:t>
      </w:r>
      <w:r w:rsidRPr="002C7060">
        <w:rPr>
          <w:rFonts w:cs="Times New Roman"/>
          <w:spacing w:val="1"/>
          <w:szCs w:val="24"/>
        </w:rPr>
        <w:t xml:space="preserve"> </w:t>
      </w:r>
      <w:r w:rsidRPr="002C7060">
        <w:rPr>
          <w:rFonts w:cs="Times New Roman"/>
          <w:szCs w:val="24"/>
        </w:rPr>
        <w:t>и</w:t>
      </w:r>
      <w:r w:rsidRPr="002C7060">
        <w:rPr>
          <w:rFonts w:cs="Times New Roman"/>
          <w:spacing w:val="1"/>
          <w:szCs w:val="24"/>
        </w:rPr>
        <w:t xml:space="preserve"> </w:t>
      </w:r>
      <w:r w:rsidRPr="002C7060">
        <w:rPr>
          <w:rFonts w:cs="Times New Roman"/>
          <w:spacing w:val="-1"/>
          <w:szCs w:val="24"/>
        </w:rPr>
        <w:t>военно-исторического</w:t>
      </w:r>
      <w:r w:rsidRPr="002C7060">
        <w:rPr>
          <w:rFonts w:cs="Times New Roman"/>
          <w:spacing w:val="-16"/>
          <w:szCs w:val="24"/>
        </w:rPr>
        <w:t xml:space="preserve"> </w:t>
      </w:r>
      <w:r w:rsidRPr="002C7060">
        <w:rPr>
          <w:rFonts w:cs="Times New Roman"/>
          <w:spacing w:val="-1"/>
          <w:szCs w:val="24"/>
        </w:rPr>
        <w:t>наследия</w:t>
      </w:r>
      <w:r w:rsidRPr="002C7060">
        <w:rPr>
          <w:rFonts w:cs="Times New Roman"/>
          <w:spacing w:val="-14"/>
          <w:szCs w:val="24"/>
        </w:rPr>
        <w:t xml:space="preserve"> </w:t>
      </w:r>
      <w:r w:rsidRPr="002C7060">
        <w:rPr>
          <w:rFonts w:cs="Times New Roman"/>
          <w:spacing w:val="-1"/>
          <w:szCs w:val="24"/>
        </w:rPr>
        <w:t>Отечества,</w:t>
      </w:r>
      <w:r w:rsidRPr="002C7060">
        <w:rPr>
          <w:rFonts w:cs="Times New Roman"/>
          <w:spacing w:val="-14"/>
          <w:szCs w:val="24"/>
        </w:rPr>
        <w:t xml:space="preserve"> </w:t>
      </w:r>
      <w:r w:rsidRPr="002C7060">
        <w:rPr>
          <w:rFonts w:cs="Times New Roman"/>
          <w:spacing w:val="-1"/>
          <w:szCs w:val="24"/>
        </w:rPr>
        <w:t>развитие</w:t>
      </w:r>
      <w:r w:rsidRPr="002C7060">
        <w:rPr>
          <w:rFonts w:cs="Times New Roman"/>
          <w:spacing w:val="-15"/>
          <w:szCs w:val="24"/>
        </w:rPr>
        <w:t xml:space="preserve"> </w:t>
      </w:r>
      <w:r w:rsidRPr="002C7060">
        <w:rPr>
          <w:rFonts w:cs="Times New Roman"/>
          <w:spacing w:val="-1"/>
          <w:szCs w:val="24"/>
        </w:rPr>
        <w:t>краеведения,</w:t>
      </w:r>
      <w:r w:rsidRPr="002C7060">
        <w:rPr>
          <w:rFonts w:cs="Times New Roman"/>
          <w:spacing w:val="-14"/>
          <w:szCs w:val="24"/>
        </w:rPr>
        <w:t xml:space="preserve"> </w:t>
      </w:r>
      <w:r w:rsidRPr="002C7060">
        <w:rPr>
          <w:rFonts w:cs="Times New Roman"/>
          <w:spacing w:val="-1"/>
          <w:szCs w:val="24"/>
        </w:rPr>
        <w:t>расширение</w:t>
      </w:r>
      <w:r w:rsidRPr="002C7060">
        <w:rPr>
          <w:rFonts w:cs="Times New Roman"/>
          <w:spacing w:val="-15"/>
          <w:szCs w:val="24"/>
        </w:rPr>
        <w:t xml:space="preserve"> </w:t>
      </w:r>
      <w:r w:rsidRPr="002C7060">
        <w:rPr>
          <w:rFonts w:cs="Times New Roman"/>
          <w:szCs w:val="24"/>
        </w:rPr>
        <w:t>знаний</w:t>
      </w:r>
      <w:r w:rsidRPr="002C7060">
        <w:rPr>
          <w:rFonts w:cs="Times New Roman"/>
          <w:spacing w:val="-13"/>
          <w:szCs w:val="24"/>
        </w:rPr>
        <w:t xml:space="preserve"> </w:t>
      </w:r>
      <w:r w:rsidRPr="002C7060">
        <w:rPr>
          <w:rFonts w:cs="Times New Roman"/>
          <w:szCs w:val="24"/>
        </w:rPr>
        <w:t>об</w:t>
      </w:r>
      <w:r w:rsidRPr="002C7060">
        <w:rPr>
          <w:rFonts w:cs="Times New Roman"/>
          <w:spacing w:val="-14"/>
          <w:szCs w:val="24"/>
        </w:rPr>
        <w:t xml:space="preserve"> </w:t>
      </w:r>
      <w:r w:rsidRPr="002C7060">
        <w:rPr>
          <w:rFonts w:cs="Times New Roman"/>
          <w:szCs w:val="24"/>
        </w:rPr>
        <w:t>истории</w:t>
      </w:r>
      <w:r w:rsidRPr="002C7060">
        <w:rPr>
          <w:rFonts w:cs="Times New Roman"/>
          <w:spacing w:val="-57"/>
          <w:szCs w:val="24"/>
        </w:rPr>
        <w:t xml:space="preserve"> </w:t>
      </w:r>
      <w:r w:rsidRPr="002C7060">
        <w:rPr>
          <w:rFonts w:cs="Times New Roman"/>
          <w:szCs w:val="24"/>
        </w:rPr>
        <w:t>и</w:t>
      </w:r>
      <w:r w:rsidRPr="002C7060">
        <w:rPr>
          <w:rFonts w:cs="Times New Roman"/>
          <w:spacing w:val="1"/>
          <w:szCs w:val="24"/>
        </w:rPr>
        <w:t xml:space="preserve"> </w:t>
      </w:r>
      <w:r w:rsidRPr="002C7060">
        <w:rPr>
          <w:rFonts w:cs="Times New Roman"/>
          <w:szCs w:val="24"/>
        </w:rPr>
        <w:t>выдающихся</w:t>
      </w:r>
      <w:r w:rsidRPr="002C7060">
        <w:rPr>
          <w:rFonts w:cs="Times New Roman"/>
          <w:spacing w:val="1"/>
          <w:szCs w:val="24"/>
        </w:rPr>
        <w:t xml:space="preserve"> </w:t>
      </w:r>
      <w:r w:rsidRPr="002C7060">
        <w:rPr>
          <w:rFonts w:cs="Times New Roman"/>
          <w:szCs w:val="24"/>
        </w:rPr>
        <w:t>людях</w:t>
      </w:r>
      <w:r w:rsidRPr="002C7060">
        <w:rPr>
          <w:rFonts w:cs="Times New Roman"/>
          <w:spacing w:val="1"/>
          <w:szCs w:val="24"/>
        </w:rPr>
        <w:t xml:space="preserve"> </w:t>
      </w:r>
      <w:r w:rsidRPr="002C7060">
        <w:rPr>
          <w:rFonts w:cs="Times New Roman"/>
          <w:szCs w:val="24"/>
        </w:rPr>
        <w:t>«малой»</w:t>
      </w:r>
      <w:r w:rsidRPr="002C7060">
        <w:rPr>
          <w:rFonts w:cs="Times New Roman"/>
          <w:spacing w:val="1"/>
          <w:szCs w:val="24"/>
        </w:rPr>
        <w:t xml:space="preserve"> </w:t>
      </w:r>
      <w:r w:rsidRPr="002C7060">
        <w:rPr>
          <w:rFonts w:cs="Times New Roman"/>
          <w:szCs w:val="24"/>
        </w:rPr>
        <w:t>Родины;</w:t>
      </w:r>
      <w:r w:rsidRPr="002C7060">
        <w:rPr>
          <w:rFonts w:cs="Times New Roman"/>
          <w:spacing w:val="1"/>
          <w:szCs w:val="24"/>
        </w:rPr>
        <w:t xml:space="preserve"> </w:t>
      </w:r>
      <w:r w:rsidRPr="002C7060">
        <w:rPr>
          <w:rFonts w:cs="Times New Roman"/>
          <w:szCs w:val="24"/>
        </w:rPr>
        <w:t>развитие</w:t>
      </w:r>
      <w:r w:rsidRPr="002C7060">
        <w:rPr>
          <w:rFonts w:cs="Times New Roman"/>
          <w:spacing w:val="1"/>
          <w:szCs w:val="24"/>
        </w:rPr>
        <w:t xml:space="preserve"> </w:t>
      </w:r>
      <w:r w:rsidRPr="002C7060">
        <w:rPr>
          <w:rFonts w:cs="Times New Roman"/>
          <w:szCs w:val="24"/>
        </w:rPr>
        <w:t>в</w:t>
      </w:r>
      <w:r w:rsidRPr="002C7060">
        <w:rPr>
          <w:rFonts w:cs="Times New Roman"/>
          <w:spacing w:val="1"/>
          <w:szCs w:val="24"/>
        </w:rPr>
        <w:t xml:space="preserve"> </w:t>
      </w:r>
      <w:r w:rsidRPr="002C7060">
        <w:rPr>
          <w:rFonts w:cs="Times New Roman"/>
          <w:szCs w:val="24"/>
        </w:rPr>
        <w:t>молодежной</w:t>
      </w:r>
      <w:r w:rsidRPr="002C7060">
        <w:rPr>
          <w:rFonts w:cs="Times New Roman"/>
          <w:spacing w:val="1"/>
          <w:szCs w:val="24"/>
        </w:rPr>
        <w:t xml:space="preserve"> </w:t>
      </w:r>
      <w:r w:rsidRPr="002C7060">
        <w:rPr>
          <w:rFonts w:cs="Times New Roman"/>
          <w:szCs w:val="24"/>
        </w:rPr>
        <w:t>среде</w:t>
      </w:r>
      <w:r w:rsidRPr="002C7060">
        <w:rPr>
          <w:rFonts w:cs="Times New Roman"/>
          <w:spacing w:val="1"/>
          <w:szCs w:val="24"/>
        </w:rPr>
        <w:t xml:space="preserve"> </w:t>
      </w:r>
      <w:r w:rsidRPr="002C7060">
        <w:rPr>
          <w:rFonts w:cs="Times New Roman"/>
          <w:szCs w:val="24"/>
        </w:rPr>
        <w:t>ответственности,</w:t>
      </w:r>
      <w:r w:rsidRPr="002C7060">
        <w:rPr>
          <w:rFonts w:cs="Times New Roman"/>
          <w:spacing w:val="1"/>
          <w:szCs w:val="24"/>
        </w:rPr>
        <w:t xml:space="preserve"> </w:t>
      </w:r>
      <w:r w:rsidRPr="002C7060">
        <w:rPr>
          <w:rFonts w:cs="Times New Roman"/>
          <w:szCs w:val="24"/>
        </w:rPr>
        <w:t>принципов коллективизма,</w:t>
      </w:r>
      <w:r w:rsidRPr="002C7060">
        <w:rPr>
          <w:rFonts w:cs="Times New Roman"/>
          <w:spacing w:val="1"/>
          <w:szCs w:val="24"/>
        </w:rPr>
        <w:t xml:space="preserve"> </w:t>
      </w:r>
      <w:r w:rsidRPr="002C7060">
        <w:rPr>
          <w:rFonts w:cs="Times New Roman"/>
          <w:szCs w:val="24"/>
        </w:rPr>
        <w:t>системы нравственных установок</w:t>
      </w:r>
      <w:r w:rsidRPr="002C7060">
        <w:rPr>
          <w:rFonts w:cs="Times New Roman"/>
          <w:spacing w:val="1"/>
          <w:szCs w:val="24"/>
        </w:rPr>
        <w:t xml:space="preserve"> </w:t>
      </w:r>
      <w:r w:rsidRPr="002C7060">
        <w:rPr>
          <w:rFonts w:cs="Times New Roman"/>
          <w:szCs w:val="24"/>
        </w:rPr>
        <w:t>личности</w:t>
      </w:r>
      <w:r w:rsidRPr="002C7060">
        <w:rPr>
          <w:rFonts w:cs="Times New Roman"/>
          <w:spacing w:val="1"/>
          <w:szCs w:val="24"/>
        </w:rPr>
        <w:t xml:space="preserve"> </w:t>
      </w:r>
      <w:r w:rsidRPr="002C7060">
        <w:rPr>
          <w:rFonts w:cs="Times New Roman"/>
          <w:szCs w:val="24"/>
        </w:rPr>
        <w:t>на основе присущей</w:t>
      </w:r>
      <w:r w:rsidRPr="002C7060">
        <w:rPr>
          <w:rFonts w:cs="Times New Roman"/>
          <w:spacing w:val="1"/>
          <w:szCs w:val="24"/>
        </w:rPr>
        <w:t xml:space="preserve"> </w:t>
      </w:r>
      <w:r w:rsidRPr="002C7060">
        <w:rPr>
          <w:rFonts w:cs="Times New Roman"/>
          <w:spacing w:val="-1"/>
          <w:szCs w:val="24"/>
        </w:rPr>
        <w:t>российскому</w:t>
      </w:r>
      <w:r w:rsidRPr="002C7060">
        <w:rPr>
          <w:rFonts w:cs="Times New Roman"/>
          <w:spacing w:val="-15"/>
          <w:szCs w:val="24"/>
        </w:rPr>
        <w:t xml:space="preserve"> </w:t>
      </w:r>
      <w:r w:rsidRPr="002C7060">
        <w:rPr>
          <w:rFonts w:cs="Times New Roman"/>
          <w:spacing w:val="-1"/>
          <w:szCs w:val="24"/>
        </w:rPr>
        <w:t>обществу</w:t>
      </w:r>
      <w:r w:rsidRPr="002C7060">
        <w:rPr>
          <w:rFonts w:cs="Times New Roman"/>
          <w:spacing w:val="-15"/>
          <w:szCs w:val="24"/>
        </w:rPr>
        <w:t xml:space="preserve"> </w:t>
      </w:r>
      <w:r w:rsidRPr="002C7060">
        <w:rPr>
          <w:rFonts w:cs="Times New Roman"/>
          <w:spacing w:val="-1"/>
          <w:szCs w:val="24"/>
        </w:rPr>
        <w:t>системы</w:t>
      </w:r>
      <w:r w:rsidRPr="002C7060">
        <w:rPr>
          <w:rFonts w:cs="Times New Roman"/>
          <w:spacing w:val="-15"/>
          <w:szCs w:val="24"/>
        </w:rPr>
        <w:t xml:space="preserve"> </w:t>
      </w:r>
      <w:r w:rsidRPr="002C7060">
        <w:rPr>
          <w:rFonts w:cs="Times New Roman"/>
          <w:spacing w:val="-1"/>
          <w:szCs w:val="24"/>
        </w:rPr>
        <w:t>ценностей;</w:t>
      </w:r>
      <w:r w:rsidRPr="002C7060">
        <w:rPr>
          <w:rFonts w:cs="Times New Roman"/>
          <w:spacing w:val="49"/>
          <w:szCs w:val="24"/>
        </w:rPr>
        <w:t xml:space="preserve"> </w:t>
      </w:r>
      <w:r w:rsidRPr="002C7060">
        <w:rPr>
          <w:rFonts w:cs="Times New Roman"/>
          <w:spacing w:val="-1"/>
          <w:szCs w:val="24"/>
        </w:rPr>
        <w:t>формирование</w:t>
      </w:r>
      <w:r w:rsidRPr="002C7060">
        <w:rPr>
          <w:rFonts w:cs="Times New Roman"/>
          <w:spacing w:val="-16"/>
          <w:szCs w:val="24"/>
        </w:rPr>
        <w:t xml:space="preserve"> </w:t>
      </w:r>
      <w:r w:rsidRPr="002C7060">
        <w:rPr>
          <w:rFonts w:cs="Times New Roman"/>
          <w:spacing w:val="-1"/>
          <w:szCs w:val="24"/>
        </w:rPr>
        <w:t>положительной</w:t>
      </w:r>
      <w:r w:rsidRPr="002C7060">
        <w:rPr>
          <w:rFonts w:cs="Times New Roman"/>
          <w:spacing w:val="-14"/>
          <w:szCs w:val="24"/>
        </w:rPr>
        <w:t xml:space="preserve"> </w:t>
      </w:r>
      <w:r w:rsidRPr="002C7060">
        <w:rPr>
          <w:rFonts w:cs="Times New Roman"/>
          <w:spacing w:val="-1"/>
          <w:szCs w:val="24"/>
        </w:rPr>
        <w:t>мотивации</w:t>
      </w:r>
      <w:r w:rsidRPr="002C7060">
        <w:rPr>
          <w:rFonts w:cs="Times New Roman"/>
          <w:spacing w:val="-16"/>
          <w:szCs w:val="24"/>
        </w:rPr>
        <w:t xml:space="preserve"> </w:t>
      </w:r>
      <w:r w:rsidRPr="002C7060">
        <w:rPr>
          <w:rFonts w:cs="Times New Roman"/>
          <w:szCs w:val="24"/>
        </w:rPr>
        <w:t>у</w:t>
      </w:r>
      <w:r w:rsidRPr="002C7060">
        <w:rPr>
          <w:rFonts w:cs="Times New Roman"/>
          <w:spacing w:val="-15"/>
          <w:szCs w:val="24"/>
        </w:rPr>
        <w:t xml:space="preserve"> </w:t>
      </w:r>
      <w:r w:rsidRPr="002C7060">
        <w:rPr>
          <w:rFonts w:cs="Times New Roman"/>
          <w:szCs w:val="24"/>
        </w:rPr>
        <w:t>молодых</w:t>
      </w:r>
      <w:r w:rsidRPr="002C7060">
        <w:rPr>
          <w:rFonts w:cs="Times New Roman"/>
          <w:spacing w:val="-57"/>
          <w:szCs w:val="24"/>
        </w:rPr>
        <w:t xml:space="preserve"> </w:t>
      </w:r>
      <w:r w:rsidRPr="002C7060">
        <w:rPr>
          <w:rFonts w:cs="Times New Roman"/>
          <w:szCs w:val="24"/>
        </w:rPr>
        <w:t>людей к прохождению военной службы и подготовке юношей к службе в Вооруженных Силах</w:t>
      </w:r>
      <w:r w:rsidRPr="002C7060">
        <w:rPr>
          <w:rFonts w:cs="Times New Roman"/>
          <w:spacing w:val="1"/>
          <w:szCs w:val="24"/>
        </w:rPr>
        <w:t xml:space="preserve"> </w:t>
      </w:r>
      <w:r w:rsidRPr="002C7060">
        <w:rPr>
          <w:rFonts w:cs="Times New Roman"/>
          <w:szCs w:val="24"/>
        </w:rPr>
        <w:t>Российской Федерации; укрепление физической закалки и физической выносливости; активное</w:t>
      </w:r>
      <w:r w:rsidRPr="002C7060">
        <w:rPr>
          <w:rFonts w:cs="Times New Roman"/>
          <w:spacing w:val="1"/>
          <w:szCs w:val="24"/>
        </w:rPr>
        <w:t xml:space="preserve"> </w:t>
      </w:r>
      <w:r w:rsidRPr="002C7060">
        <w:rPr>
          <w:rFonts w:cs="Times New Roman"/>
          <w:spacing w:val="-1"/>
          <w:szCs w:val="24"/>
        </w:rPr>
        <w:t>приобщение</w:t>
      </w:r>
      <w:r w:rsidRPr="002C7060">
        <w:rPr>
          <w:rFonts w:cs="Times New Roman"/>
          <w:spacing w:val="-12"/>
          <w:szCs w:val="24"/>
        </w:rPr>
        <w:t xml:space="preserve"> </w:t>
      </w:r>
      <w:r w:rsidRPr="002C7060">
        <w:rPr>
          <w:rFonts w:cs="Times New Roman"/>
          <w:spacing w:val="-1"/>
          <w:szCs w:val="24"/>
        </w:rPr>
        <w:t>молодежи</w:t>
      </w:r>
      <w:r w:rsidRPr="002C7060">
        <w:rPr>
          <w:rFonts w:cs="Times New Roman"/>
          <w:spacing w:val="-13"/>
          <w:szCs w:val="24"/>
        </w:rPr>
        <w:t xml:space="preserve"> </w:t>
      </w:r>
      <w:r w:rsidRPr="002C7060">
        <w:rPr>
          <w:rFonts w:cs="Times New Roman"/>
          <w:spacing w:val="-1"/>
          <w:szCs w:val="24"/>
        </w:rPr>
        <w:t>к</w:t>
      </w:r>
      <w:r w:rsidRPr="002C7060">
        <w:rPr>
          <w:rFonts w:cs="Times New Roman"/>
          <w:spacing w:val="-11"/>
          <w:szCs w:val="24"/>
        </w:rPr>
        <w:t xml:space="preserve"> </w:t>
      </w:r>
      <w:r w:rsidRPr="002C7060">
        <w:rPr>
          <w:rFonts w:cs="Times New Roman"/>
          <w:spacing w:val="-1"/>
          <w:szCs w:val="24"/>
        </w:rPr>
        <w:t>военно-техническим</w:t>
      </w:r>
      <w:r w:rsidRPr="002C7060">
        <w:rPr>
          <w:rFonts w:cs="Times New Roman"/>
          <w:spacing w:val="-11"/>
          <w:szCs w:val="24"/>
        </w:rPr>
        <w:t xml:space="preserve"> </w:t>
      </w:r>
      <w:r w:rsidRPr="002C7060">
        <w:rPr>
          <w:rFonts w:cs="Times New Roman"/>
          <w:spacing w:val="-1"/>
          <w:szCs w:val="24"/>
        </w:rPr>
        <w:t>знаниям</w:t>
      </w:r>
      <w:r w:rsidRPr="002C7060">
        <w:rPr>
          <w:rFonts w:cs="Times New Roman"/>
          <w:spacing w:val="-12"/>
          <w:szCs w:val="24"/>
        </w:rPr>
        <w:t xml:space="preserve"> </w:t>
      </w:r>
      <w:r w:rsidRPr="002C7060">
        <w:rPr>
          <w:rFonts w:cs="Times New Roman"/>
          <w:spacing w:val="-1"/>
          <w:szCs w:val="24"/>
        </w:rPr>
        <w:t>и</w:t>
      </w:r>
      <w:r w:rsidRPr="002C7060">
        <w:rPr>
          <w:rFonts w:cs="Times New Roman"/>
          <w:spacing w:val="-13"/>
          <w:szCs w:val="24"/>
        </w:rPr>
        <w:t xml:space="preserve"> </w:t>
      </w:r>
      <w:r w:rsidRPr="002C7060">
        <w:rPr>
          <w:rFonts w:cs="Times New Roman"/>
          <w:spacing w:val="-1"/>
          <w:szCs w:val="24"/>
        </w:rPr>
        <w:t>техническому</w:t>
      </w:r>
      <w:r w:rsidRPr="002C7060">
        <w:rPr>
          <w:rFonts w:cs="Times New Roman"/>
          <w:spacing w:val="-14"/>
          <w:szCs w:val="24"/>
        </w:rPr>
        <w:t xml:space="preserve"> </w:t>
      </w:r>
      <w:r w:rsidRPr="002C7060">
        <w:rPr>
          <w:rFonts w:cs="Times New Roman"/>
          <w:spacing w:val="-1"/>
          <w:szCs w:val="24"/>
        </w:rPr>
        <w:t>творчеству</w:t>
      </w:r>
      <w:r w:rsidRPr="002C7060">
        <w:rPr>
          <w:rFonts w:cs="Times New Roman"/>
          <w:spacing w:val="-11"/>
          <w:szCs w:val="24"/>
        </w:rPr>
        <w:t xml:space="preserve"> </w:t>
      </w:r>
      <w:r w:rsidRPr="002C7060">
        <w:rPr>
          <w:rFonts w:cs="Times New Roman"/>
          <w:spacing w:val="-1"/>
          <w:szCs w:val="24"/>
        </w:rPr>
        <w:t>соответствуют</w:t>
      </w:r>
      <w:r w:rsidRPr="002C7060">
        <w:rPr>
          <w:rFonts w:cs="Times New Roman"/>
          <w:spacing w:val="-57"/>
          <w:szCs w:val="24"/>
        </w:rPr>
        <w:t xml:space="preserve"> </w:t>
      </w:r>
      <w:r w:rsidRPr="002C7060">
        <w:rPr>
          <w:rFonts w:cs="Times New Roman"/>
          <w:szCs w:val="24"/>
        </w:rPr>
        <w:t>основным направлениям воспитательной работы</w:t>
      </w:r>
      <w:r w:rsidRPr="002C7060">
        <w:rPr>
          <w:rFonts w:cs="Times New Roman"/>
          <w:spacing w:val="1"/>
          <w:szCs w:val="24"/>
        </w:rPr>
        <w:t xml:space="preserve">. </w:t>
      </w:r>
      <w:r w:rsidRPr="002C7060">
        <w:rPr>
          <w:rFonts w:cs="Times New Roman"/>
          <w:bCs/>
          <w:szCs w:val="24"/>
        </w:rPr>
        <w:t xml:space="preserve">В рамках </w:t>
      </w:r>
      <w:r w:rsidRPr="002C7060">
        <w:rPr>
          <w:rFonts w:cs="Times New Roman"/>
          <w:szCs w:val="24"/>
        </w:rPr>
        <w:t>в</w:t>
      </w:r>
      <w:r w:rsidRPr="002C7060">
        <w:rPr>
          <w:rFonts w:cs="Times New Roman"/>
          <w:bCs/>
          <w:szCs w:val="24"/>
        </w:rPr>
        <w:t xml:space="preserve"> МБОУ “Центр образования с. Мейныпильгыно” организована работа кружка «Юнармия». </w:t>
      </w:r>
      <w:r w:rsidRPr="002C7060">
        <w:rPr>
          <w:rFonts w:cs="Times New Roman"/>
          <w:szCs w:val="24"/>
        </w:rPr>
        <w:t>Цель которого: социальное становление и формирование активной</w:t>
      </w:r>
      <w:r w:rsidRPr="002C7060">
        <w:rPr>
          <w:rFonts w:cs="Times New Roman"/>
          <w:spacing w:val="1"/>
          <w:szCs w:val="24"/>
        </w:rPr>
        <w:t xml:space="preserve"> </w:t>
      </w:r>
      <w:r w:rsidRPr="002C7060">
        <w:rPr>
          <w:rFonts w:cs="Times New Roman"/>
          <w:szCs w:val="24"/>
        </w:rPr>
        <w:t>гражданской</w:t>
      </w:r>
      <w:r w:rsidRPr="002C7060">
        <w:rPr>
          <w:rFonts w:cs="Times New Roman"/>
          <w:spacing w:val="1"/>
          <w:szCs w:val="24"/>
        </w:rPr>
        <w:t xml:space="preserve"> </w:t>
      </w:r>
      <w:r w:rsidRPr="002C7060">
        <w:rPr>
          <w:rFonts w:cs="Times New Roman"/>
          <w:szCs w:val="24"/>
        </w:rPr>
        <w:t>позиции</w:t>
      </w:r>
      <w:r w:rsidRPr="002C7060">
        <w:rPr>
          <w:rFonts w:cs="Times New Roman"/>
          <w:spacing w:val="1"/>
          <w:szCs w:val="24"/>
        </w:rPr>
        <w:t xml:space="preserve"> </w:t>
      </w:r>
      <w:r w:rsidRPr="002C7060">
        <w:rPr>
          <w:rFonts w:cs="Times New Roman"/>
          <w:szCs w:val="24"/>
        </w:rPr>
        <w:t>подростков</w:t>
      </w:r>
      <w:r w:rsidRPr="002C7060">
        <w:rPr>
          <w:rFonts w:cs="Times New Roman"/>
          <w:spacing w:val="1"/>
          <w:szCs w:val="24"/>
        </w:rPr>
        <w:t xml:space="preserve"> </w:t>
      </w:r>
      <w:r w:rsidRPr="002C7060">
        <w:rPr>
          <w:rFonts w:cs="Times New Roman"/>
          <w:szCs w:val="24"/>
        </w:rPr>
        <w:t>в</w:t>
      </w:r>
      <w:r w:rsidRPr="002C7060">
        <w:rPr>
          <w:rFonts w:cs="Times New Roman"/>
          <w:spacing w:val="1"/>
          <w:szCs w:val="24"/>
        </w:rPr>
        <w:t xml:space="preserve"> </w:t>
      </w:r>
      <w:r w:rsidRPr="002C7060">
        <w:rPr>
          <w:rFonts w:cs="Times New Roman"/>
          <w:szCs w:val="24"/>
        </w:rPr>
        <w:t>процессе</w:t>
      </w:r>
      <w:r w:rsidRPr="002C7060">
        <w:rPr>
          <w:rFonts w:cs="Times New Roman"/>
          <w:spacing w:val="1"/>
          <w:szCs w:val="24"/>
        </w:rPr>
        <w:t xml:space="preserve"> </w:t>
      </w:r>
      <w:r w:rsidRPr="002C7060">
        <w:rPr>
          <w:rFonts w:cs="Times New Roman"/>
          <w:szCs w:val="24"/>
        </w:rPr>
        <w:t>интеллектуального,</w:t>
      </w:r>
      <w:r w:rsidRPr="002C7060">
        <w:rPr>
          <w:rFonts w:cs="Times New Roman"/>
          <w:spacing w:val="1"/>
          <w:szCs w:val="24"/>
        </w:rPr>
        <w:t xml:space="preserve"> </w:t>
      </w:r>
      <w:r w:rsidRPr="002C7060">
        <w:rPr>
          <w:rFonts w:cs="Times New Roman"/>
          <w:szCs w:val="24"/>
        </w:rPr>
        <w:t>духовно-нравственного</w:t>
      </w:r>
      <w:r w:rsidRPr="002C7060">
        <w:rPr>
          <w:rFonts w:cs="Times New Roman"/>
          <w:spacing w:val="1"/>
          <w:szCs w:val="24"/>
        </w:rPr>
        <w:t xml:space="preserve"> </w:t>
      </w:r>
      <w:r w:rsidRPr="002C7060">
        <w:rPr>
          <w:rFonts w:cs="Times New Roman"/>
          <w:szCs w:val="24"/>
        </w:rPr>
        <w:t>и</w:t>
      </w:r>
      <w:r w:rsidRPr="002C7060">
        <w:rPr>
          <w:rFonts w:cs="Times New Roman"/>
          <w:spacing w:val="1"/>
          <w:szCs w:val="24"/>
        </w:rPr>
        <w:t xml:space="preserve"> </w:t>
      </w:r>
      <w:r w:rsidRPr="002C7060">
        <w:rPr>
          <w:rFonts w:cs="Times New Roman"/>
          <w:szCs w:val="24"/>
        </w:rPr>
        <w:t>физического</w:t>
      </w:r>
      <w:r w:rsidRPr="002C7060">
        <w:rPr>
          <w:rFonts w:cs="Times New Roman"/>
          <w:spacing w:val="-1"/>
          <w:szCs w:val="24"/>
        </w:rPr>
        <w:t xml:space="preserve"> </w:t>
      </w:r>
      <w:r w:rsidRPr="002C7060">
        <w:rPr>
          <w:rFonts w:cs="Times New Roman"/>
          <w:szCs w:val="24"/>
        </w:rPr>
        <w:t>развития,</w:t>
      </w:r>
      <w:r w:rsidRPr="002C7060">
        <w:rPr>
          <w:rFonts w:cs="Times New Roman"/>
          <w:spacing w:val="-4"/>
          <w:szCs w:val="24"/>
        </w:rPr>
        <w:t xml:space="preserve"> </w:t>
      </w:r>
      <w:r w:rsidRPr="002C7060">
        <w:rPr>
          <w:rFonts w:cs="Times New Roman"/>
          <w:szCs w:val="24"/>
        </w:rPr>
        <w:t>подготовки</w:t>
      </w:r>
      <w:r w:rsidRPr="002C7060">
        <w:rPr>
          <w:rFonts w:cs="Times New Roman"/>
          <w:spacing w:val="-1"/>
          <w:szCs w:val="24"/>
        </w:rPr>
        <w:t xml:space="preserve"> </w:t>
      </w:r>
      <w:r w:rsidRPr="002C7060">
        <w:rPr>
          <w:rFonts w:cs="Times New Roman"/>
          <w:szCs w:val="24"/>
        </w:rPr>
        <w:t>к защите</w:t>
      </w:r>
      <w:r w:rsidRPr="002C7060">
        <w:rPr>
          <w:rFonts w:cs="Times New Roman"/>
          <w:spacing w:val="2"/>
          <w:szCs w:val="24"/>
        </w:rPr>
        <w:t xml:space="preserve"> </w:t>
      </w:r>
      <w:r w:rsidRPr="002C7060">
        <w:rPr>
          <w:rFonts w:cs="Times New Roman"/>
          <w:szCs w:val="24"/>
        </w:rPr>
        <w:t>Отечества.</w:t>
      </w:r>
    </w:p>
    <w:p w:rsidR="002665A6" w:rsidRPr="002C7060" w:rsidRDefault="002665A6" w:rsidP="002C7060">
      <w:pPr>
        <w:tabs>
          <w:tab w:val="left" w:pos="1134"/>
        </w:tabs>
        <w:jc w:val="both"/>
        <w:rPr>
          <w:rFonts w:cs="Times New Roman"/>
          <w:color w:val="333333"/>
          <w:szCs w:val="24"/>
          <w:shd w:val="clear" w:color="auto" w:fill="FFFFFF"/>
        </w:rPr>
      </w:pPr>
      <w:r w:rsidRPr="002C7060">
        <w:rPr>
          <w:rFonts w:cs="Times New Roman"/>
          <w:szCs w:val="24"/>
        </w:rPr>
        <w:t xml:space="preserve">Поскольку </w:t>
      </w:r>
      <w:r w:rsidRPr="002C7060">
        <w:rPr>
          <w:rFonts w:cs="Times New Roman"/>
          <w:bCs/>
          <w:szCs w:val="24"/>
        </w:rPr>
        <w:t>МБОУ “Центр образования с. Мейныпильгыно” находится в национальном селе Чукотского автономного округа, основное население которого коренные жители чукчи, в образовательной организации реализуются программы «Родной чукотский язык» и «Краеведение» этнокультурной направленности. Кружок «Краеведение» о</w:t>
      </w:r>
      <w:r w:rsidRPr="002C7060">
        <w:rPr>
          <w:rStyle w:val="c11"/>
          <w:rFonts w:cs="Times New Roman"/>
          <w:bCs/>
          <w:szCs w:val="24"/>
          <w:shd w:val="clear" w:color="auto" w:fill="FFFFFF"/>
        </w:rPr>
        <w:t xml:space="preserve">рганизован с целью </w:t>
      </w:r>
      <w:r w:rsidRPr="002C7060">
        <w:rPr>
          <w:rStyle w:val="c11"/>
          <w:rFonts w:cs="Times New Roman"/>
          <w:szCs w:val="24"/>
          <w:shd w:val="clear" w:color="auto" w:fill="FFFFFF"/>
        </w:rPr>
        <w:t xml:space="preserve">приобщения детей к истории Малой Родины,  создавать условия для успешной творческой самореализации личности в краеведческой деятельности. Целью кружка «Родной язык» является </w:t>
      </w:r>
      <w:r w:rsidRPr="002C7060">
        <w:rPr>
          <w:rFonts w:cs="Times New Roman"/>
          <w:szCs w:val="24"/>
        </w:rPr>
        <w:t>приобщение обучающихся к культуре, традициям и реалиям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свою Чукотку, ее культуру. Посещая занятия кружка «Родной язык»,</w:t>
      </w:r>
      <w:r w:rsidRPr="002C7060">
        <w:rPr>
          <w:rFonts w:cs="Times New Roman"/>
          <w:color w:val="333333"/>
          <w:szCs w:val="24"/>
          <w:shd w:val="clear" w:color="auto" w:fill="FFFFFF"/>
        </w:rPr>
        <w:t xml:space="preserve"> ребёнок получает сведения о Чукотском автономном округе, традициях и обычаях его жителей.</w:t>
      </w:r>
    </w:p>
    <w:bookmarkEnd w:id="20"/>
    <w:p w:rsidR="002665A6" w:rsidRPr="002C7060" w:rsidRDefault="002665A6" w:rsidP="002665A6">
      <w:pPr>
        <w:tabs>
          <w:tab w:val="left" w:pos="993"/>
        </w:tabs>
        <w:spacing w:after="40" w:line="360" w:lineRule="auto"/>
        <w:rPr>
          <w:rFonts w:cs="Times New Roman"/>
          <w:b/>
          <w:i/>
          <w:szCs w:val="24"/>
        </w:rPr>
      </w:pPr>
    </w:p>
    <w:p w:rsidR="002665A6" w:rsidRPr="002C7060" w:rsidRDefault="002665A6" w:rsidP="00975F5D">
      <w:pPr>
        <w:pStyle w:val="a8"/>
        <w:numPr>
          <w:ilvl w:val="2"/>
          <w:numId w:val="342"/>
        </w:numPr>
        <w:tabs>
          <w:tab w:val="left" w:pos="993"/>
        </w:tabs>
        <w:spacing w:after="40" w:line="360" w:lineRule="auto"/>
        <w:contextualSpacing w:val="0"/>
        <w:jc w:val="both"/>
        <w:rPr>
          <w:rFonts w:cs="Times New Roman"/>
          <w:b/>
          <w:i/>
          <w:szCs w:val="24"/>
        </w:rPr>
      </w:pPr>
      <w:r w:rsidRPr="002C7060">
        <w:rPr>
          <w:rFonts w:cs="Times New Roman"/>
          <w:b/>
          <w:i/>
          <w:szCs w:val="24"/>
        </w:rPr>
        <w:t>Контингент МБОУ «Центр образования с. Мейныпильгыно»</w:t>
      </w:r>
    </w:p>
    <w:tbl>
      <w:tblPr>
        <w:tblStyle w:val="a5"/>
        <w:tblW w:w="0" w:type="auto"/>
        <w:tblLook w:val="04A0" w:firstRow="1" w:lastRow="0" w:firstColumn="1" w:lastColumn="0" w:noHBand="0" w:noVBand="1"/>
      </w:tblPr>
      <w:tblGrid>
        <w:gridCol w:w="3647"/>
        <w:gridCol w:w="3159"/>
        <w:gridCol w:w="2758"/>
      </w:tblGrid>
      <w:tr w:rsidR="002665A6" w:rsidRPr="002C7060" w:rsidTr="002C7060">
        <w:trPr>
          <w:tblHeader/>
        </w:trPr>
        <w:tc>
          <w:tcPr>
            <w:tcW w:w="3647" w:type="dxa"/>
          </w:tcPr>
          <w:p w:rsidR="002665A6" w:rsidRPr="002C7060" w:rsidRDefault="002665A6" w:rsidP="002C7060">
            <w:pPr>
              <w:tabs>
                <w:tab w:val="left" w:pos="993"/>
              </w:tabs>
              <w:jc w:val="center"/>
              <w:rPr>
                <w:rFonts w:cs="Times New Roman"/>
                <w:b/>
                <w:szCs w:val="24"/>
              </w:rPr>
            </w:pPr>
            <w:r w:rsidRPr="002C7060">
              <w:rPr>
                <w:rFonts w:cs="Times New Roman"/>
                <w:b/>
                <w:szCs w:val="24"/>
              </w:rPr>
              <w:t>Показатели</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b/>
                <w:szCs w:val="24"/>
              </w:rPr>
              <w:t>на 01.09.2022 г.</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b/>
                <w:szCs w:val="24"/>
              </w:rPr>
              <w:t>на 01.01.2023 г.</w:t>
            </w:r>
          </w:p>
        </w:tc>
      </w:tr>
      <w:tr w:rsidR="002665A6" w:rsidRPr="002C7060" w:rsidTr="002C7060">
        <w:tc>
          <w:tcPr>
            <w:tcW w:w="3647" w:type="dxa"/>
          </w:tcPr>
          <w:p w:rsidR="002665A6" w:rsidRPr="002C7060" w:rsidRDefault="002665A6" w:rsidP="002C7060">
            <w:pPr>
              <w:tabs>
                <w:tab w:val="left" w:pos="993"/>
              </w:tabs>
              <w:rPr>
                <w:rFonts w:cs="Times New Roman"/>
                <w:szCs w:val="24"/>
                <w:lang w:val="ru-RU"/>
              </w:rPr>
            </w:pPr>
            <w:r w:rsidRPr="002C7060">
              <w:rPr>
                <w:rFonts w:cs="Times New Roman"/>
                <w:szCs w:val="24"/>
                <w:lang w:val="ru-RU"/>
              </w:rPr>
              <w:t xml:space="preserve">Количество обучающихся уровня начального общего образования МБОУ «Центр образования с. Мейныпильгыно» </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20 человек</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23 человека</w:t>
            </w:r>
          </w:p>
        </w:tc>
      </w:tr>
      <w:tr w:rsidR="002665A6" w:rsidRPr="002C7060" w:rsidTr="002C7060">
        <w:tc>
          <w:tcPr>
            <w:tcW w:w="3647" w:type="dxa"/>
          </w:tcPr>
          <w:p w:rsidR="002665A6" w:rsidRPr="002C7060" w:rsidRDefault="002665A6" w:rsidP="002C7060">
            <w:pPr>
              <w:tabs>
                <w:tab w:val="left" w:pos="993"/>
              </w:tabs>
              <w:rPr>
                <w:rFonts w:cs="Times New Roman"/>
                <w:szCs w:val="24"/>
              </w:rPr>
            </w:pPr>
            <w:r w:rsidRPr="002C7060">
              <w:rPr>
                <w:rFonts w:cs="Times New Roman"/>
                <w:szCs w:val="24"/>
              </w:rPr>
              <w:t>Из них коренной национальности</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18 человек</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21 человек</w:t>
            </w:r>
          </w:p>
        </w:tc>
      </w:tr>
      <w:tr w:rsidR="002665A6" w:rsidRPr="002C7060" w:rsidTr="002C7060">
        <w:tc>
          <w:tcPr>
            <w:tcW w:w="3647" w:type="dxa"/>
          </w:tcPr>
          <w:p w:rsidR="002665A6" w:rsidRPr="002C7060" w:rsidRDefault="002665A6" w:rsidP="002C7060">
            <w:pPr>
              <w:tabs>
                <w:tab w:val="left" w:pos="993"/>
              </w:tabs>
              <w:rPr>
                <w:rFonts w:cs="Times New Roman"/>
                <w:szCs w:val="24"/>
              </w:rPr>
            </w:pPr>
            <w:r w:rsidRPr="002C7060">
              <w:rPr>
                <w:rFonts w:cs="Times New Roman"/>
                <w:szCs w:val="24"/>
              </w:rPr>
              <w:t>Количество детей с ОВЗ</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w:t>
            </w:r>
          </w:p>
        </w:tc>
      </w:tr>
      <w:tr w:rsidR="002665A6" w:rsidRPr="002C7060" w:rsidTr="002C7060">
        <w:tc>
          <w:tcPr>
            <w:tcW w:w="3647" w:type="dxa"/>
          </w:tcPr>
          <w:p w:rsidR="002665A6" w:rsidRPr="002C7060" w:rsidRDefault="002665A6" w:rsidP="002C7060">
            <w:pPr>
              <w:tabs>
                <w:tab w:val="left" w:pos="993"/>
              </w:tabs>
              <w:rPr>
                <w:rFonts w:cs="Times New Roman"/>
                <w:szCs w:val="24"/>
              </w:rPr>
            </w:pPr>
            <w:r w:rsidRPr="002C7060">
              <w:rPr>
                <w:rFonts w:cs="Times New Roman"/>
                <w:szCs w:val="24"/>
              </w:rPr>
              <w:t>Количество детей - инвалидов</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2</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2</w:t>
            </w:r>
          </w:p>
        </w:tc>
      </w:tr>
      <w:tr w:rsidR="002665A6" w:rsidRPr="002C7060" w:rsidTr="002C7060">
        <w:tc>
          <w:tcPr>
            <w:tcW w:w="3647" w:type="dxa"/>
          </w:tcPr>
          <w:p w:rsidR="002665A6" w:rsidRPr="002C7060" w:rsidRDefault="002665A6" w:rsidP="002C7060">
            <w:pPr>
              <w:tabs>
                <w:tab w:val="left" w:pos="993"/>
              </w:tabs>
              <w:rPr>
                <w:rFonts w:cs="Times New Roman"/>
                <w:szCs w:val="24"/>
                <w:lang w:val="ru-RU"/>
              </w:rPr>
            </w:pPr>
            <w:r w:rsidRPr="002C7060">
              <w:rPr>
                <w:rFonts w:cs="Times New Roman"/>
                <w:szCs w:val="24"/>
                <w:lang w:val="ru-RU"/>
              </w:rPr>
              <w:t>Количество детей, обучающихся по адаптированным основным общеобразовательным программам</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1</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1</w:t>
            </w:r>
          </w:p>
        </w:tc>
      </w:tr>
      <w:tr w:rsidR="002665A6" w:rsidRPr="002C7060" w:rsidTr="002C7060">
        <w:tc>
          <w:tcPr>
            <w:tcW w:w="3647" w:type="dxa"/>
          </w:tcPr>
          <w:p w:rsidR="002665A6" w:rsidRPr="002C7060" w:rsidRDefault="002665A6" w:rsidP="002C7060">
            <w:pPr>
              <w:tabs>
                <w:tab w:val="left" w:pos="993"/>
              </w:tabs>
              <w:rPr>
                <w:rFonts w:cs="Times New Roman"/>
                <w:szCs w:val="24"/>
                <w:lang w:val="ru-RU"/>
              </w:rPr>
            </w:pPr>
            <w:r w:rsidRPr="002C7060">
              <w:rPr>
                <w:rFonts w:cs="Times New Roman"/>
                <w:szCs w:val="24"/>
                <w:lang w:val="ru-RU"/>
              </w:rPr>
              <w:t>Количество детей, находящихся в трудной жизненной ситуации (семья состоит на учёте в КПДН и ЗП)</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w:t>
            </w:r>
          </w:p>
        </w:tc>
      </w:tr>
      <w:tr w:rsidR="002665A6" w:rsidRPr="002C7060" w:rsidTr="002C7060">
        <w:tc>
          <w:tcPr>
            <w:tcW w:w="3647" w:type="dxa"/>
          </w:tcPr>
          <w:p w:rsidR="002665A6" w:rsidRPr="002C7060" w:rsidRDefault="002665A6" w:rsidP="002C7060">
            <w:pPr>
              <w:tabs>
                <w:tab w:val="left" w:pos="993"/>
              </w:tabs>
              <w:rPr>
                <w:rFonts w:cs="Times New Roman"/>
                <w:szCs w:val="24"/>
                <w:lang w:val="ru-RU"/>
              </w:rPr>
            </w:pPr>
            <w:r w:rsidRPr="002C7060">
              <w:rPr>
                <w:rFonts w:cs="Times New Roman"/>
                <w:szCs w:val="24"/>
                <w:lang w:val="ru-RU"/>
              </w:rPr>
              <w:t>Количество детей сирот и детей, оставшихся без попечения родителей</w:t>
            </w:r>
          </w:p>
        </w:tc>
        <w:tc>
          <w:tcPr>
            <w:tcW w:w="3159" w:type="dxa"/>
          </w:tcPr>
          <w:p w:rsidR="002665A6" w:rsidRPr="002C7060" w:rsidRDefault="002665A6" w:rsidP="002C7060">
            <w:pPr>
              <w:tabs>
                <w:tab w:val="left" w:pos="993"/>
              </w:tabs>
              <w:jc w:val="center"/>
              <w:rPr>
                <w:rFonts w:cs="Times New Roman"/>
                <w:szCs w:val="24"/>
              </w:rPr>
            </w:pPr>
            <w:r w:rsidRPr="002C7060">
              <w:rPr>
                <w:rFonts w:cs="Times New Roman"/>
                <w:szCs w:val="24"/>
              </w:rPr>
              <w:t>3</w:t>
            </w:r>
          </w:p>
        </w:tc>
        <w:tc>
          <w:tcPr>
            <w:tcW w:w="2758" w:type="dxa"/>
          </w:tcPr>
          <w:p w:rsidR="002665A6" w:rsidRPr="002C7060" w:rsidRDefault="002665A6" w:rsidP="002C7060">
            <w:pPr>
              <w:tabs>
                <w:tab w:val="left" w:pos="993"/>
              </w:tabs>
              <w:jc w:val="center"/>
              <w:rPr>
                <w:rFonts w:cs="Times New Roman"/>
                <w:szCs w:val="24"/>
              </w:rPr>
            </w:pPr>
            <w:r w:rsidRPr="002C7060">
              <w:rPr>
                <w:rFonts w:cs="Times New Roman"/>
                <w:szCs w:val="24"/>
              </w:rPr>
              <w:t>3</w:t>
            </w:r>
          </w:p>
        </w:tc>
      </w:tr>
    </w:tbl>
    <w:p w:rsidR="002665A6" w:rsidRPr="002C7060" w:rsidRDefault="002665A6" w:rsidP="002665A6">
      <w:pPr>
        <w:tabs>
          <w:tab w:val="left" w:pos="993"/>
        </w:tabs>
        <w:rPr>
          <w:rFonts w:cs="Times New Roman"/>
          <w:szCs w:val="24"/>
        </w:rPr>
      </w:pPr>
    </w:p>
    <w:p w:rsidR="002665A6" w:rsidRPr="002C7060" w:rsidRDefault="002665A6" w:rsidP="002665A6">
      <w:pPr>
        <w:tabs>
          <w:tab w:val="left" w:pos="993"/>
        </w:tabs>
        <w:rPr>
          <w:rFonts w:cs="Times New Roman"/>
          <w:szCs w:val="24"/>
        </w:rPr>
      </w:pPr>
      <w:r w:rsidRPr="002C7060">
        <w:rPr>
          <w:rFonts w:cs="Times New Roman"/>
          <w:szCs w:val="24"/>
        </w:rPr>
        <w:t>Образовательные программы с углубленным изучением учебных предметов в МБОУ «Центр образования с. Мейныпильгыно» не реализуются.</w:t>
      </w:r>
    </w:p>
    <w:p w:rsidR="002665A6" w:rsidRPr="002C7060" w:rsidRDefault="002665A6" w:rsidP="002665A6">
      <w:pPr>
        <w:tabs>
          <w:tab w:val="left" w:pos="993"/>
        </w:tabs>
        <w:rPr>
          <w:rFonts w:cs="Times New Roman"/>
          <w:szCs w:val="24"/>
        </w:rPr>
      </w:pPr>
      <w:r w:rsidRPr="002C7060">
        <w:rPr>
          <w:rFonts w:cs="Times New Roman"/>
          <w:szCs w:val="24"/>
        </w:rPr>
        <w:t>Режим деятельности МБОУ «Центр образования с. Мейныпильгыно» описывается в календарном учебном графике на 2022 – 2023 учебный год.</w:t>
      </w:r>
    </w:p>
    <w:p w:rsidR="002665A6" w:rsidRPr="002C7060" w:rsidRDefault="002665A6" w:rsidP="002665A6">
      <w:pPr>
        <w:tabs>
          <w:tab w:val="left" w:pos="993"/>
        </w:tabs>
        <w:rPr>
          <w:rFonts w:cs="Times New Roman"/>
          <w:szCs w:val="24"/>
        </w:rPr>
      </w:pPr>
    </w:p>
    <w:p w:rsidR="002665A6" w:rsidRPr="002C7060" w:rsidRDefault="002665A6" w:rsidP="002665A6">
      <w:pPr>
        <w:tabs>
          <w:tab w:val="left" w:pos="851"/>
        </w:tabs>
        <w:ind w:firstLine="709"/>
        <w:outlineLvl w:val="0"/>
        <w:rPr>
          <w:rFonts w:cs="Times New Roman"/>
          <w:b/>
          <w:szCs w:val="24"/>
        </w:rPr>
      </w:pPr>
      <w:bookmarkStart w:id="21" w:name="_Toc109838900"/>
      <w:r w:rsidRPr="002C7060">
        <w:rPr>
          <w:rFonts w:cs="Times New Roman"/>
          <w:b/>
          <w:szCs w:val="24"/>
        </w:rPr>
        <w:t>2.2 Виды, формы и содержание воспитательной деятельности</w:t>
      </w:r>
      <w:bookmarkEnd w:id="21"/>
      <w:r w:rsidRPr="002C7060">
        <w:rPr>
          <w:rFonts w:cs="Times New Roman"/>
          <w:b/>
          <w:szCs w:val="24"/>
        </w:rPr>
        <w:t xml:space="preserve"> с учетом специфики МБОУ «Центр образования с. Мейныпильгыно», интересов субъектов воспитания, тематики учебных модулей</w:t>
      </w:r>
    </w:p>
    <w:p w:rsidR="002665A6" w:rsidRPr="002C7060" w:rsidRDefault="002665A6" w:rsidP="002665A6">
      <w:pPr>
        <w:tabs>
          <w:tab w:val="left" w:pos="851"/>
        </w:tabs>
        <w:ind w:firstLine="709"/>
        <w:rPr>
          <w:rFonts w:cs="Times New Roman"/>
          <w:i/>
          <w:szCs w:val="24"/>
        </w:rPr>
      </w:pPr>
      <w:bookmarkStart w:id="22" w:name="_Hlk101265345"/>
    </w:p>
    <w:p w:rsidR="002665A6" w:rsidRPr="002C7060" w:rsidRDefault="002665A6" w:rsidP="002665A6">
      <w:pPr>
        <w:rPr>
          <w:rFonts w:cs="Times New Roman"/>
          <w:szCs w:val="24"/>
        </w:rPr>
      </w:pPr>
      <w:r w:rsidRPr="002C7060">
        <w:rPr>
          <w:rFonts w:cs="Times New Roman"/>
          <w:szCs w:val="24"/>
        </w:rPr>
        <w:t>Практическая реализация цели и задач воспитания осуществляется в рамках следующих направлений воспитательной работы школы МБОУ «Центр образования с. Мейныпильгыно». Каждое из них представлено в соответствующем модуле. Каждый из модулей обладает воспитательным потенциалом с особыми условиями, средствами, возможностями воспитания</w:t>
      </w:r>
      <w:bookmarkEnd w:id="22"/>
      <w:r w:rsidRPr="002C7060">
        <w:rPr>
          <w:rFonts w:cs="Times New Roman"/>
          <w:szCs w:val="24"/>
        </w:rPr>
        <w:t>.</w:t>
      </w:r>
    </w:p>
    <w:p w:rsidR="002665A6" w:rsidRPr="002C7060" w:rsidRDefault="002665A6" w:rsidP="002665A6">
      <w:pPr>
        <w:autoSpaceDE w:val="0"/>
        <w:autoSpaceDN w:val="0"/>
        <w:adjustRightInd w:val="0"/>
        <w:rPr>
          <w:rFonts w:cs="Times New Roman"/>
          <w:szCs w:val="24"/>
        </w:rPr>
      </w:pPr>
      <w:r w:rsidRPr="002C7060">
        <w:rPr>
          <w:rFonts w:cs="Times New Roman"/>
          <w:b/>
          <w:bCs/>
          <w:szCs w:val="24"/>
        </w:rPr>
        <w:t>Инвариантные модули</w:t>
      </w:r>
      <w:r w:rsidRPr="002C7060">
        <w:rPr>
          <w:rFonts w:cs="Times New Roman"/>
          <w:szCs w:val="24"/>
        </w:rPr>
        <w:t xml:space="preserve">: «Урочная деятельность», «Внеурочная деятельность», «Классное руководство», «Основные общешкольные дела»,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w:t>
      </w:r>
    </w:p>
    <w:p w:rsidR="002665A6" w:rsidRPr="002C7060" w:rsidRDefault="002665A6" w:rsidP="002665A6">
      <w:pPr>
        <w:rPr>
          <w:rFonts w:cs="Times New Roman"/>
          <w:szCs w:val="24"/>
        </w:rPr>
      </w:pPr>
      <w:r w:rsidRPr="002C7060">
        <w:rPr>
          <w:rFonts w:cs="Times New Roman"/>
          <w:b/>
          <w:bCs/>
          <w:szCs w:val="24"/>
        </w:rPr>
        <w:t>Вариативные модули</w:t>
      </w:r>
      <w:r w:rsidRPr="002C7060">
        <w:rPr>
          <w:rFonts w:cs="Times New Roman"/>
          <w:szCs w:val="24"/>
        </w:rPr>
        <w:t>: «Школьный спортивный клуб».</w:t>
      </w:r>
    </w:p>
    <w:p w:rsidR="002665A6" w:rsidRPr="002C7060" w:rsidRDefault="002665A6" w:rsidP="002665A6">
      <w:pPr>
        <w:rPr>
          <w:rFonts w:cs="Times New Roman"/>
          <w:szCs w:val="24"/>
        </w:rPr>
      </w:pPr>
    </w:p>
    <w:p w:rsidR="002665A6" w:rsidRPr="002C7060" w:rsidRDefault="002665A6" w:rsidP="002665A6">
      <w:pPr>
        <w:tabs>
          <w:tab w:val="left" w:pos="851"/>
        </w:tabs>
        <w:rPr>
          <w:rFonts w:cs="Times New Roman"/>
          <w:szCs w:val="24"/>
        </w:rPr>
      </w:pPr>
      <w:r w:rsidRPr="002C7060">
        <w:rPr>
          <w:rFonts w:cs="Times New Roman"/>
          <w:b/>
          <w:szCs w:val="24"/>
        </w:rPr>
        <w:t>2.2.1. Модуль «Урочная деятельность»</w:t>
      </w:r>
    </w:p>
    <w:p w:rsidR="002665A6" w:rsidRPr="002C7060" w:rsidRDefault="002665A6" w:rsidP="002665A6">
      <w:pPr>
        <w:tabs>
          <w:tab w:val="left" w:pos="851"/>
        </w:tabs>
        <w:rPr>
          <w:rFonts w:cs="Times New Roman"/>
          <w:szCs w:val="24"/>
        </w:rPr>
      </w:pPr>
    </w:p>
    <w:p w:rsidR="002665A6" w:rsidRPr="002C7060" w:rsidRDefault="002665A6" w:rsidP="002665A6">
      <w:pPr>
        <w:shd w:val="clear" w:color="auto" w:fill="FFFFFF"/>
        <w:rPr>
          <w:rFonts w:cs="Times New Roman"/>
          <w:color w:val="212529"/>
          <w:szCs w:val="24"/>
        </w:rPr>
      </w:pPr>
      <w:r w:rsidRPr="002C7060">
        <w:rPr>
          <w:rFonts w:cs="Times New Roman"/>
          <w:i/>
          <w:iCs/>
          <w:color w:val="212529"/>
          <w:szCs w:val="24"/>
          <w:bdr w:val="none" w:sz="0" w:space="0" w:color="auto" w:frame="1"/>
        </w:rPr>
        <w:t>Процессы воспитания и обучения должны быть неразрывными и идти, как говорится, рука об руку. И важно, чтобы в них участвовал весь педагогический коллектив, а не только классные руководители.</w:t>
      </w:r>
    </w:p>
    <w:p w:rsidR="002665A6" w:rsidRPr="002C7060" w:rsidRDefault="002665A6" w:rsidP="002665A6">
      <w:pPr>
        <w:shd w:val="clear" w:color="auto" w:fill="FFFFFF"/>
        <w:jc w:val="right"/>
        <w:rPr>
          <w:rFonts w:cs="Times New Roman"/>
          <w:color w:val="212529"/>
          <w:szCs w:val="24"/>
          <w:bdr w:val="none" w:sz="0" w:space="0" w:color="auto" w:frame="1"/>
        </w:rPr>
      </w:pPr>
      <w:r w:rsidRPr="002C7060">
        <w:rPr>
          <w:rFonts w:cs="Times New Roman"/>
          <w:color w:val="212529"/>
          <w:szCs w:val="24"/>
          <w:bdr w:val="none" w:sz="0" w:space="0" w:color="auto" w:frame="1"/>
        </w:rPr>
        <w:t>Президент Российской Федерации</w:t>
      </w:r>
    </w:p>
    <w:p w:rsidR="002665A6" w:rsidRPr="002C7060" w:rsidRDefault="002665A6" w:rsidP="002665A6">
      <w:pPr>
        <w:shd w:val="clear" w:color="auto" w:fill="FFFFFF"/>
        <w:jc w:val="right"/>
        <w:rPr>
          <w:rFonts w:cs="Times New Roman"/>
          <w:color w:val="212529"/>
          <w:szCs w:val="24"/>
        </w:rPr>
      </w:pPr>
      <w:r w:rsidRPr="002C7060">
        <w:rPr>
          <w:rFonts w:cs="Times New Roman"/>
          <w:b/>
          <w:bCs/>
          <w:i/>
          <w:iCs/>
          <w:color w:val="212529"/>
          <w:szCs w:val="24"/>
          <w:bdr w:val="none" w:sz="0" w:space="0" w:color="auto" w:frame="1"/>
        </w:rPr>
        <w:t>В. В. Путин</w:t>
      </w:r>
    </w:p>
    <w:p w:rsidR="002665A6" w:rsidRPr="002C7060" w:rsidRDefault="002665A6" w:rsidP="002665A6">
      <w:pPr>
        <w:shd w:val="clear" w:color="auto" w:fill="FFFFFF"/>
        <w:rPr>
          <w:rFonts w:cs="Times New Roman"/>
          <w:color w:val="212529"/>
          <w:szCs w:val="24"/>
        </w:rPr>
      </w:pPr>
      <w:r w:rsidRPr="002C7060">
        <w:rPr>
          <w:rFonts w:cs="Times New Roman"/>
          <w:i/>
          <w:iCs/>
          <w:color w:val="212529"/>
          <w:szCs w:val="24"/>
          <w:bdr w:val="none" w:sz="0" w:space="0" w:color="auto" w:frame="1"/>
        </w:rPr>
        <w:t>И воспитание, и образование нераздельны. Нельзя воспитывать, не передавая знания, всякое же знание действует воспитательно.</w:t>
      </w:r>
    </w:p>
    <w:p w:rsidR="002665A6" w:rsidRPr="002C7060" w:rsidRDefault="002665A6" w:rsidP="002665A6">
      <w:pPr>
        <w:shd w:val="clear" w:color="auto" w:fill="FFFFFF"/>
        <w:jc w:val="right"/>
        <w:rPr>
          <w:rFonts w:cs="Times New Roman"/>
          <w:color w:val="212529"/>
          <w:szCs w:val="24"/>
        </w:rPr>
      </w:pPr>
      <w:r w:rsidRPr="002C7060">
        <w:rPr>
          <w:rFonts w:cs="Times New Roman"/>
          <w:b/>
          <w:bCs/>
          <w:i/>
          <w:iCs/>
          <w:color w:val="212529"/>
          <w:szCs w:val="24"/>
          <w:bdr w:val="none" w:sz="0" w:space="0" w:color="auto" w:frame="1"/>
        </w:rPr>
        <w:t>Л.Н. Толстой</w:t>
      </w:r>
    </w:p>
    <w:p w:rsidR="002665A6" w:rsidRPr="002C7060" w:rsidRDefault="002665A6" w:rsidP="002665A6">
      <w:pPr>
        <w:tabs>
          <w:tab w:val="left" w:pos="851"/>
        </w:tabs>
        <w:rPr>
          <w:rFonts w:cs="Times New Roman"/>
          <w:color w:val="212529"/>
          <w:szCs w:val="24"/>
          <w:shd w:val="clear" w:color="auto" w:fill="FFFFFF"/>
        </w:rPr>
      </w:pPr>
    </w:p>
    <w:p w:rsidR="002665A6" w:rsidRPr="002C7060" w:rsidRDefault="002665A6" w:rsidP="002665A6">
      <w:pPr>
        <w:tabs>
          <w:tab w:val="left" w:pos="851"/>
        </w:tabs>
        <w:rPr>
          <w:rFonts w:cs="Times New Roman"/>
          <w:color w:val="212529"/>
          <w:szCs w:val="24"/>
          <w:shd w:val="clear" w:color="auto" w:fill="FFFFFF"/>
        </w:rPr>
      </w:pPr>
      <w:r w:rsidRPr="002C7060">
        <w:rPr>
          <w:rFonts w:cs="Times New Roman"/>
          <w:color w:val="212529"/>
          <w:szCs w:val="24"/>
          <w:shd w:val="clear" w:color="auto" w:fill="FFFFFF"/>
        </w:rPr>
        <w:t xml:space="preserve">Федеральный закон от 29.12.2012 г. № 273-ФЗ «Об образовании в Российской Федерации» закрепляет понятие «образование» как «единый целенаправленный процесс воспитания и обучения». 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w:t>
      </w:r>
    </w:p>
    <w:p w:rsidR="002665A6" w:rsidRPr="002C7060" w:rsidRDefault="002665A6" w:rsidP="002665A6">
      <w:pPr>
        <w:tabs>
          <w:tab w:val="left" w:pos="851"/>
        </w:tabs>
        <w:rPr>
          <w:rFonts w:cs="Times New Roman"/>
          <w:szCs w:val="24"/>
        </w:rPr>
      </w:pPr>
      <w:r w:rsidRPr="002C7060">
        <w:rPr>
          <w:rFonts w:cs="Times New Roman"/>
          <w:szCs w:val="24"/>
        </w:rPr>
        <w:t>Воспитательный потенциал урока в МБОУ «Центр образования с. Мейныпильгыно» предполагает его организацию с учетом совокупности следующих принципов, методов, приемов, форм работы, технологий обучения, направленных на воспитание обучающихся:</w:t>
      </w:r>
    </w:p>
    <w:p w:rsidR="002665A6" w:rsidRPr="002C7060" w:rsidRDefault="002665A6" w:rsidP="002665A6">
      <w:pPr>
        <w:tabs>
          <w:tab w:val="left" w:pos="851"/>
        </w:tabs>
        <w:rPr>
          <w:rFonts w:cs="Times New Roman"/>
          <w:b/>
          <w:szCs w:val="24"/>
        </w:rPr>
      </w:pPr>
    </w:p>
    <w:p w:rsidR="002665A6" w:rsidRPr="002C7060" w:rsidRDefault="002665A6" w:rsidP="002665A6">
      <w:pPr>
        <w:tabs>
          <w:tab w:val="left" w:pos="851"/>
        </w:tabs>
        <w:rPr>
          <w:rFonts w:cs="Times New Roman"/>
          <w:szCs w:val="24"/>
        </w:rPr>
      </w:pPr>
      <w:r w:rsidRPr="002C7060">
        <w:rPr>
          <w:rFonts w:cs="Times New Roman"/>
          <w:b/>
          <w:szCs w:val="24"/>
        </w:rPr>
        <w:t>1).Установление доверительных отношений на уроке.</w:t>
      </w:r>
      <w:r w:rsidRPr="002C7060">
        <w:rPr>
          <w:rFonts w:cs="Times New Roman"/>
          <w:szCs w:val="24"/>
        </w:rPr>
        <w:t xml:space="preserve"> </w:t>
      </w:r>
    </w:p>
    <w:p w:rsidR="002665A6" w:rsidRPr="002C7060" w:rsidRDefault="002665A6" w:rsidP="002665A6">
      <w:pPr>
        <w:tabs>
          <w:tab w:val="left" w:pos="851"/>
        </w:tabs>
        <w:rPr>
          <w:rFonts w:cs="Times New Roman"/>
          <w:szCs w:val="24"/>
        </w:rPr>
      </w:pPr>
      <w:r w:rsidRPr="002C7060">
        <w:rPr>
          <w:rFonts w:cs="Times New Roman"/>
          <w:szCs w:val="24"/>
        </w:rPr>
        <w:t xml:space="preserve">На каждом уроке устанавливаются доверительные отношения между учителем и обучающимися. </w:t>
      </w:r>
    </w:p>
    <w:p w:rsidR="002665A6" w:rsidRPr="002C7060" w:rsidRDefault="002665A6" w:rsidP="002665A6">
      <w:pPr>
        <w:tabs>
          <w:tab w:val="left" w:pos="851"/>
        </w:tabs>
        <w:rPr>
          <w:rFonts w:cs="Times New Roman"/>
          <w:b/>
          <w:szCs w:val="24"/>
        </w:rPr>
      </w:pPr>
      <w:r w:rsidRPr="002C7060">
        <w:rPr>
          <w:rFonts w:cs="Times New Roman"/>
          <w:b/>
          <w:szCs w:val="24"/>
        </w:rPr>
        <w:t xml:space="preserve">Задачи учителя:  </w:t>
      </w:r>
    </w:p>
    <w:p w:rsidR="002665A6" w:rsidRPr="002C7060" w:rsidRDefault="002665A6" w:rsidP="00975F5D">
      <w:pPr>
        <w:pStyle w:val="a8"/>
        <w:numPr>
          <w:ilvl w:val="0"/>
          <w:numId w:val="355"/>
        </w:numPr>
        <w:tabs>
          <w:tab w:val="left" w:pos="567"/>
        </w:tabs>
        <w:ind w:left="567" w:hanging="567"/>
        <w:contextualSpacing w:val="0"/>
        <w:jc w:val="both"/>
        <w:rPr>
          <w:rFonts w:cs="Times New Roman"/>
          <w:szCs w:val="24"/>
        </w:rPr>
      </w:pPr>
      <w:r w:rsidRPr="002C7060">
        <w:rPr>
          <w:rFonts w:cs="Times New Roman"/>
          <w:szCs w:val="24"/>
        </w:rPr>
        <w:t xml:space="preserve">уметь установить психологический контакт, сократить психологическую дистанции между педагогом и обучающимися, </w:t>
      </w:r>
    </w:p>
    <w:p w:rsidR="002665A6" w:rsidRPr="002C7060" w:rsidRDefault="002665A6" w:rsidP="00975F5D">
      <w:pPr>
        <w:pStyle w:val="a8"/>
        <w:numPr>
          <w:ilvl w:val="0"/>
          <w:numId w:val="355"/>
        </w:numPr>
        <w:tabs>
          <w:tab w:val="left" w:pos="567"/>
        </w:tabs>
        <w:ind w:left="567" w:hanging="567"/>
        <w:contextualSpacing w:val="0"/>
        <w:jc w:val="both"/>
        <w:rPr>
          <w:rFonts w:cs="Times New Roman"/>
          <w:szCs w:val="24"/>
        </w:rPr>
      </w:pPr>
      <w:r w:rsidRPr="002C7060">
        <w:rPr>
          <w:rFonts w:cs="Times New Roman"/>
          <w:szCs w:val="24"/>
        </w:rPr>
        <w:t xml:space="preserve">своим примером демонстрировать умение слушать и вести диалог, </w:t>
      </w:r>
    </w:p>
    <w:p w:rsidR="002665A6" w:rsidRPr="002C7060" w:rsidRDefault="002665A6" w:rsidP="00975F5D">
      <w:pPr>
        <w:pStyle w:val="a8"/>
        <w:numPr>
          <w:ilvl w:val="0"/>
          <w:numId w:val="355"/>
        </w:numPr>
        <w:tabs>
          <w:tab w:val="left" w:pos="567"/>
        </w:tabs>
        <w:ind w:left="567" w:hanging="567"/>
        <w:contextualSpacing w:val="0"/>
        <w:jc w:val="both"/>
        <w:rPr>
          <w:rFonts w:cs="Times New Roman"/>
          <w:szCs w:val="24"/>
        </w:rPr>
      </w:pPr>
      <w:r w:rsidRPr="002C7060">
        <w:rPr>
          <w:rFonts w:cs="Times New Roman"/>
          <w:szCs w:val="24"/>
        </w:rPr>
        <w:t xml:space="preserve">уметь сопереживать ученику, сочувствовать ему, проявлять доброжелательность, чувство сопричастности ко всем его победам и поражениям. </w:t>
      </w:r>
    </w:p>
    <w:p w:rsidR="002665A6" w:rsidRPr="002C7060" w:rsidRDefault="002665A6" w:rsidP="002665A6">
      <w:pPr>
        <w:tabs>
          <w:tab w:val="left" w:pos="851"/>
        </w:tabs>
        <w:rPr>
          <w:rFonts w:cs="Times New Roman"/>
          <w:szCs w:val="24"/>
        </w:rPr>
      </w:pPr>
      <w:r w:rsidRPr="002C7060">
        <w:rPr>
          <w:rFonts w:cs="Times New Roman"/>
          <w:szCs w:val="24"/>
        </w:rPr>
        <w:t xml:space="preserve">Доверительное общение улучшает обратную связь в процессе самопознания и обеспечивает психологическое сближение, углубление взаимоотношений, способствует позитивному восприятию обучающимися требований и просьб учителя, способствует повышению заинтересованности и внимания к обсуждаемой на уроке информации, активизации познавательной деятельности обучающихся. Доверительные отношения помогают более успешно достигнуть целей совместной деятельности, предоставляя возможность для самораскрытия способностей каждого обучающегося. Взаимопонимание исключает авторитарное доминирование, эмоциональную напряженность, недоверие, которые могут снизить воспитательный потенциал урока, заинтересованность и мотивацию обучающихся. Метод доверия является одним из важных методов педагогического стимулирования. Применение этого метода заключается в побуждении детей к определенной деятельности и поведению через удовлетворение потребности быть значимым для окружающих, повысить свой статус, осмыслить ценность собственной деятельности, осознавать себя как индивидуальность. </w:t>
      </w:r>
    </w:p>
    <w:p w:rsidR="002665A6" w:rsidRPr="002C7060" w:rsidRDefault="002665A6" w:rsidP="002665A6">
      <w:pPr>
        <w:tabs>
          <w:tab w:val="left" w:pos="851"/>
        </w:tabs>
        <w:rPr>
          <w:rFonts w:cs="Times New Roman"/>
          <w:szCs w:val="24"/>
        </w:rPr>
      </w:pPr>
      <w:r w:rsidRPr="002C7060">
        <w:rPr>
          <w:rFonts w:cs="Times New Roman"/>
          <w:szCs w:val="24"/>
          <w:u w:val="single"/>
        </w:rPr>
        <w:t>Формы и способы установления доверительных отношений</w:t>
      </w:r>
      <w:r w:rsidRPr="002C7060">
        <w:rPr>
          <w:rFonts w:cs="Times New Roman"/>
          <w:szCs w:val="24"/>
        </w:rPr>
        <w:t xml:space="preserve">: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Уважительное отношение к обучающимся, демонстрация учителем умения слушать, принимать позицию обучающегося, принимать его индивидуально-психологические особенности; исключение со стороны учителя повышение голоса, открытого наставления, проявление авторитарного доминирования);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Проявление таких качеств, как умение сопереживать ученику, сочувствовать ему, проявлять доброжелательность, чувство сопричастности ко всем его победам и поражениям;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Диалоговое взаимодействие (открытый диалог, возможность открыто высказывать свое мнение, свою точку зрения по теме урока, отсутствие предвзятости со стороны учителя, обращение к обучающемуся за помощью, ведение диалога «на равных»);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Поощрение инициативы обучающихся (приготовить дополнительный материал к уроку, разработать домашнее задание, формат урока по какой – либо теме);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Использование на уроках приемов, способствующих самораскрытию, самовыражению обучающихся;</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Использование взаимоконтроля и самоконтроля обучающихся на уроке; участие в оценивании других обучающихся по определенным критериям; предоставление обучающимся права быть на уроке экспертами (при оценивании творческих заданий, проектных работ); </w:t>
      </w:r>
    </w:p>
    <w:p w:rsidR="002665A6" w:rsidRPr="002C7060" w:rsidRDefault="002665A6" w:rsidP="00975F5D">
      <w:pPr>
        <w:pStyle w:val="a8"/>
        <w:numPr>
          <w:ilvl w:val="0"/>
          <w:numId w:val="354"/>
        </w:numPr>
        <w:tabs>
          <w:tab w:val="left" w:pos="1134"/>
        </w:tabs>
        <w:ind w:left="0" w:firstLine="567"/>
        <w:contextualSpacing w:val="0"/>
        <w:jc w:val="both"/>
        <w:rPr>
          <w:rFonts w:cs="Times New Roman"/>
          <w:szCs w:val="24"/>
        </w:rPr>
      </w:pPr>
      <w:r w:rsidRPr="002C7060">
        <w:rPr>
          <w:rFonts w:cs="Times New Roman"/>
          <w:szCs w:val="24"/>
        </w:rPr>
        <w:t xml:space="preserve">Предоставление права обучающимся самостоятельно выбирать разноуровневые задания; </w:t>
      </w:r>
    </w:p>
    <w:p w:rsidR="002665A6" w:rsidRPr="002C7060" w:rsidRDefault="002665A6" w:rsidP="00975F5D">
      <w:pPr>
        <w:pStyle w:val="a8"/>
        <w:numPr>
          <w:ilvl w:val="0"/>
          <w:numId w:val="354"/>
        </w:numPr>
        <w:tabs>
          <w:tab w:val="left" w:pos="1134"/>
        </w:tabs>
        <w:ind w:left="0" w:firstLine="567"/>
        <w:contextualSpacing w:val="0"/>
        <w:jc w:val="both"/>
        <w:rPr>
          <w:rFonts w:cs="Times New Roman"/>
          <w:color w:val="FF0000"/>
          <w:szCs w:val="24"/>
          <w:shd w:val="clear" w:color="auto" w:fill="FFFFFF"/>
        </w:rPr>
      </w:pPr>
      <w:r w:rsidRPr="002C7060">
        <w:rPr>
          <w:rFonts w:cs="Times New Roman"/>
          <w:szCs w:val="24"/>
        </w:rPr>
        <w:t>Использование на уроках занимательных элементов, игровых, интерактивных форм работы.</w:t>
      </w:r>
    </w:p>
    <w:p w:rsidR="002665A6" w:rsidRPr="002C7060" w:rsidRDefault="002665A6" w:rsidP="002665A6">
      <w:pPr>
        <w:pStyle w:val="a8"/>
        <w:tabs>
          <w:tab w:val="left" w:pos="1134"/>
        </w:tabs>
        <w:ind w:left="567"/>
        <w:rPr>
          <w:rFonts w:cs="Times New Roman"/>
          <w:szCs w:val="24"/>
        </w:rPr>
      </w:pPr>
    </w:p>
    <w:p w:rsidR="002665A6" w:rsidRPr="002C7060" w:rsidRDefault="002665A6" w:rsidP="002665A6">
      <w:pPr>
        <w:pStyle w:val="a8"/>
        <w:tabs>
          <w:tab w:val="left" w:pos="1134"/>
        </w:tabs>
        <w:ind w:left="0"/>
        <w:rPr>
          <w:rFonts w:cs="Times New Roman"/>
          <w:szCs w:val="24"/>
        </w:rPr>
      </w:pPr>
      <w:r w:rsidRPr="002C7060">
        <w:rPr>
          <w:rFonts w:cs="Times New Roman"/>
          <w:szCs w:val="24"/>
        </w:rPr>
        <w:t>2</w:t>
      </w:r>
      <w:r w:rsidRPr="002C7060">
        <w:rPr>
          <w:rFonts w:cs="Times New Roman"/>
          <w:b/>
          <w:i/>
          <w:szCs w:val="24"/>
        </w:rPr>
        <w:t>). Использование воспитательного потенциала урока.</w:t>
      </w:r>
      <w:r w:rsidRPr="002C7060">
        <w:rPr>
          <w:rFonts w:cs="Times New Roman"/>
          <w:szCs w:val="24"/>
        </w:rPr>
        <w:t xml:space="preserve"> </w:t>
      </w:r>
    </w:p>
    <w:p w:rsidR="002665A6" w:rsidRPr="002C7060" w:rsidRDefault="002665A6" w:rsidP="002665A6">
      <w:pPr>
        <w:pStyle w:val="a8"/>
        <w:tabs>
          <w:tab w:val="left" w:pos="1134"/>
        </w:tabs>
        <w:ind w:left="0"/>
        <w:rPr>
          <w:rFonts w:cs="Times New Roman"/>
          <w:szCs w:val="24"/>
        </w:rPr>
      </w:pPr>
      <w:r w:rsidRPr="002C7060">
        <w:rPr>
          <w:rFonts w:cs="Times New Roman"/>
          <w:szCs w:val="24"/>
        </w:rPr>
        <w:t>Любой урок обладает определённым воспитательным потенциалом – совокупностью имеющихся возможностей для воспитания обучающихся. Воспитательные возможности могут быть обусловлены спецификой учебного предмета (например, для экологического воспитания больше возможностей имеется при изучении биологии, чем при изучении литературы; литература более способствует эстетическому воспитанию, чем химия; уроки истории, краеведения, ОБЖ обладают большими возможностями для патриотического воспитания, чем уроки математики и т. д.). Воспитательные возможности содержания образования могут зависеть от темы данного урока, его образовательных и развивающих целей и задач.</w:t>
      </w:r>
    </w:p>
    <w:p w:rsidR="002665A6" w:rsidRPr="002C7060" w:rsidRDefault="002665A6" w:rsidP="002665A6">
      <w:pPr>
        <w:pStyle w:val="a8"/>
        <w:tabs>
          <w:tab w:val="left" w:pos="1134"/>
        </w:tabs>
        <w:ind w:left="0"/>
        <w:rPr>
          <w:rFonts w:cs="Times New Roman"/>
          <w:szCs w:val="24"/>
        </w:rPr>
      </w:pPr>
      <w:r w:rsidRPr="002C7060">
        <w:rPr>
          <w:rFonts w:cs="Times New Roman"/>
          <w:szCs w:val="24"/>
          <w:u w:val="single"/>
        </w:rPr>
        <w:t>Реализация воспитательного потенциала содержания урока достигается при условии</w:t>
      </w:r>
      <w:r w:rsidRPr="002C7060">
        <w:rPr>
          <w:rFonts w:cs="Times New Roman"/>
          <w:szCs w:val="24"/>
        </w:rPr>
        <w:t xml:space="preserve">: </w:t>
      </w:r>
    </w:p>
    <w:p w:rsidR="002665A6" w:rsidRPr="002C7060" w:rsidRDefault="002665A6" w:rsidP="00975F5D">
      <w:pPr>
        <w:pStyle w:val="a8"/>
        <w:numPr>
          <w:ilvl w:val="0"/>
          <w:numId w:val="354"/>
        </w:numPr>
        <w:tabs>
          <w:tab w:val="left" w:pos="1134"/>
        </w:tabs>
        <w:ind w:left="567" w:hanging="567"/>
        <w:contextualSpacing w:val="0"/>
        <w:jc w:val="both"/>
        <w:rPr>
          <w:rFonts w:cs="Times New Roman"/>
          <w:szCs w:val="24"/>
        </w:rPr>
      </w:pPr>
      <w:r w:rsidRPr="002C7060">
        <w:rPr>
          <w:rFonts w:cs="Times New Roman"/>
          <w:szCs w:val="24"/>
        </w:rPr>
        <w:t xml:space="preserve">решения воспитательных задач в ходе каждого урока в единстве с задачами обучения и развития личности школьника; </w:t>
      </w:r>
    </w:p>
    <w:p w:rsidR="002665A6" w:rsidRPr="002C7060" w:rsidRDefault="002665A6" w:rsidP="00975F5D">
      <w:pPr>
        <w:pStyle w:val="a8"/>
        <w:numPr>
          <w:ilvl w:val="0"/>
          <w:numId w:val="354"/>
        </w:numPr>
        <w:tabs>
          <w:tab w:val="left" w:pos="1134"/>
        </w:tabs>
        <w:ind w:left="567" w:hanging="567"/>
        <w:contextualSpacing w:val="0"/>
        <w:jc w:val="both"/>
        <w:rPr>
          <w:rFonts w:cs="Times New Roman"/>
          <w:szCs w:val="24"/>
        </w:rPr>
      </w:pPr>
      <w:r w:rsidRPr="002C7060">
        <w:rPr>
          <w:rFonts w:cs="Times New Roman"/>
          <w:szCs w:val="24"/>
        </w:rPr>
        <w:t xml:space="preserve">целенаправленного отбора содержания учебного материала, представляющего ученикам образцы подлинной нравственности; </w:t>
      </w:r>
    </w:p>
    <w:p w:rsidR="002665A6" w:rsidRPr="002C7060" w:rsidRDefault="002665A6" w:rsidP="00975F5D">
      <w:pPr>
        <w:pStyle w:val="a8"/>
        <w:numPr>
          <w:ilvl w:val="0"/>
          <w:numId w:val="354"/>
        </w:numPr>
        <w:tabs>
          <w:tab w:val="left" w:pos="1134"/>
        </w:tabs>
        <w:ind w:left="567" w:hanging="567"/>
        <w:contextualSpacing w:val="0"/>
        <w:jc w:val="both"/>
        <w:rPr>
          <w:rFonts w:cs="Times New Roman"/>
          <w:szCs w:val="24"/>
        </w:rPr>
      </w:pPr>
      <w:r w:rsidRPr="002C7060">
        <w:rPr>
          <w:rFonts w:cs="Times New Roman"/>
          <w:szCs w:val="24"/>
        </w:rPr>
        <w:t xml:space="preserve">использования современных образовательных технологий; </w:t>
      </w:r>
    </w:p>
    <w:p w:rsidR="002665A6" w:rsidRPr="002C7060" w:rsidRDefault="002665A6" w:rsidP="00975F5D">
      <w:pPr>
        <w:pStyle w:val="a8"/>
        <w:numPr>
          <w:ilvl w:val="0"/>
          <w:numId w:val="354"/>
        </w:numPr>
        <w:tabs>
          <w:tab w:val="left" w:pos="1134"/>
        </w:tabs>
        <w:ind w:left="567" w:hanging="567"/>
        <w:contextualSpacing w:val="0"/>
        <w:jc w:val="both"/>
        <w:rPr>
          <w:rFonts w:cs="Times New Roman"/>
          <w:szCs w:val="24"/>
        </w:rPr>
      </w:pPr>
      <w:r w:rsidRPr="002C7060">
        <w:rPr>
          <w:rFonts w:cs="Times New Roman"/>
          <w:szCs w:val="24"/>
        </w:rPr>
        <w:t>организации самостоятельной творческой исследовательской деятельности учащихся на уроке и во внеурочное время.</w:t>
      </w:r>
    </w:p>
    <w:p w:rsidR="002665A6" w:rsidRPr="002C7060" w:rsidRDefault="002665A6" w:rsidP="002665A6">
      <w:pPr>
        <w:tabs>
          <w:tab w:val="left" w:pos="1134"/>
        </w:tabs>
        <w:rPr>
          <w:rFonts w:cs="Times New Roman"/>
          <w:color w:val="FF0000"/>
          <w:szCs w:val="24"/>
          <w:shd w:val="clear" w:color="auto" w:fill="FFFFFF"/>
        </w:rPr>
      </w:pPr>
    </w:p>
    <w:p w:rsidR="002665A6" w:rsidRPr="002C7060" w:rsidRDefault="002665A6" w:rsidP="002665A6">
      <w:pPr>
        <w:tabs>
          <w:tab w:val="left" w:pos="1134"/>
        </w:tabs>
        <w:rPr>
          <w:rFonts w:cs="Times New Roman"/>
          <w:b/>
          <w:szCs w:val="24"/>
        </w:rPr>
      </w:pPr>
      <w:r w:rsidRPr="002C7060">
        <w:rPr>
          <w:rFonts w:cs="Times New Roman"/>
          <w:b/>
          <w:szCs w:val="24"/>
        </w:rPr>
        <w:t>Воспитывающее содержание учебных предметов:</w:t>
      </w:r>
    </w:p>
    <w:p w:rsidR="002665A6" w:rsidRPr="002C7060" w:rsidRDefault="002665A6" w:rsidP="002665A6">
      <w:pPr>
        <w:tabs>
          <w:tab w:val="left" w:pos="1134"/>
        </w:tabs>
        <w:rPr>
          <w:rFonts w:cs="Times New Roman"/>
          <w:szCs w:val="24"/>
        </w:rPr>
      </w:pPr>
    </w:p>
    <w:tbl>
      <w:tblPr>
        <w:tblStyle w:val="a5"/>
        <w:tblW w:w="9606" w:type="dxa"/>
        <w:tblLook w:val="04A0" w:firstRow="1" w:lastRow="0" w:firstColumn="1" w:lastColumn="0" w:noHBand="0" w:noVBand="1"/>
      </w:tblPr>
      <w:tblGrid>
        <w:gridCol w:w="2208"/>
        <w:gridCol w:w="7398"/>
      </w:tblGrid>
      <w:tr w:rsidR="002665A6" w:rsidRPr="002C7060" w:rsidTr="002C7060">
        <w:trPr>
          <w:tblHeader/>
        </w:trPr>
        <w:tc>
          <w:tcPr>
            <w:tcW w:w="2208" w:type="dxa"/>
          </w:tcPr>
          <w:p w:rsidR="002665A6" w:rsidRPr="002C7060" w:rsidRDefault="002665A6" w:rsidP="002C7060">
            <w:pPr>
              <w:tabs>
                <w:tab w:val="left" w:pos="1134"/>
              </w:tabs>
              <w:ind w:firstLine="0"/>
              <w:jc w:val="center"/>
              <w:rPr>
                <w:rFonts w:cs="Times New Roman"/>
                <w:b/>
                <w:szCs w:val="24"/>
              </w:rPr>
            </w:pPr>
            <w:r w:rsidRPr="002C7060">
              <w:rPr>
                <w:rFonts w:cs="Times New Roman"/>
                <w:b/>
                <w:szCs w:val="24"/>
              </w:rPr>
              <w:t>Предмет</w:t>
            </w:r>
          </w:p>
        </w:tc>
        <w:tc>
          <w:tcPr>
            <w:tcW w:w="7398" w:type="dxa"/>
          </w:tcPr>
          <w:p w:rsidR="002665A6" w:rsidRPr="002C7060" w:rsidRDefault="002665A6" w:rsidP="002C7060">
            <w:pPr>
              <w:tabs>
                <w:tab w:val="left" w:pos="1134"/>
              </w:tabs>
              <w:ind w:firstLine="0"/>
              <w:jc w:val="center"/>
              <w:rPr>
                <w:rFonts w:cs="Times New Roman"/>
                <w:b/>
                <w:szCs w:val="24"/>
              </w:rPr>
            </w:pPr>
            <w:r w:rsidRPr="002C7060">
              <w:rPr>
                <w:rFonts w:cs="Times New Roman"/>
                <w:b/>
                <w:szCs w:val="24"/>
              </w:rPr>
              <w:t>Возможности для воспитания</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Русский язык</w:t>
            </w:r>
          </w:p>
        </w:tc>
        <w:tc>
          <w:tcPr>
            <w:tcW w:w="7398" w:type="dxa"/>
          </w:tcPr>
          <w:p w:rsidR="002665A6" w:rsidRPr="002C7060" w:rsidRDefault="002665A6" w:rsidP="00975F5D">
            <w:pPr>
              <w:pStyle w:val="a8"/>
              <w:numPr>
                <w:ilvl w:val="0"/>
                <w:numId w:val="356"/>
              </w:numPr>
              <w:tabs>
                <w:tab w:val="left" w:pos="389"/>
              </w:tabs>
              <w:ind w:left="0" w:firstLine="0"/>
              <w:contextualSpacing w:val="0"/>
              <w:jc w:val="both"/>
              <w:rPr>
                <w:rFonts w:cs="Times New Roman"/>
                <w:szCs w:val="24"/>
                <w:lang w:val="ru-RU"/>
              </w:rPr>
            </w:pPr>
            <w:r w:rsidRPr="002C7060">
              <w:rPr>
                <w:rFonts w:cs="Times New Roman"/>
                <w:szCs w:val="24"/>
                <w:lang w:val="ru-RU"/>
              </w:rPr>
              <w:t xml:space="preserve">Воспитание ценностного отношения к русскому языку, его эстетической выразительности, нравственной наполненности. </w:t>
            </w:r>
          </w:p>
          <w:p w:rsidR="002665A6" w:rsidRPr="002C7060" w:rsidRDefault="002665A6" w:rsidP="00975F5D">
            <w:pPr>
              <w:pStyle w:val="a8"/>
              <w:numPr>
                <w:ilvl w:val="0"/>
                <w:numId w:val="356"/>
              </w:numPr>
              <w:tabs>
                <w:tab w:val="left" w:pos="389"/>
              </w:tabs>
              <w:ind w:left="0" w:firstLine="0"/>
              <w:contextualSpacing w:val="0"/>
              <w:jc w:val="both"/>
              <w:rPr>
                <w:rFonts w:cs="Times New Roman"/>
                <w:szCs w:val="24"/>
                <w:lang w:val="ru-RU"/>
              </w:rPr>
            </w:pPr>
            <w:r w:rsidRPr="002C7060">
              <w:rPr>
                <w:rFonts w:cs="Times New Roman"/>
                <w:szCs w:val="24"/>
                <w:lang w:val="ru-RU"/>
              </w:rPr>
              <w:t xml:space="preserve">Ценностное отношение к природе, другим людям, следование нормам и правилам жизни в обществе, расширение представлений учащихся об окружающем мире; экологическое воспитание (содержание учебных текстов, упражнений, заданий); </w:t>
            </w:r>
          </w:p>
          <w:p w:rsidR="002665A6" w:rsidRPr="002C7060" w:rsidRDefault="002665A6" w:rsidP="00975F5D">
            <w:pPr>
              <w:pStyle w:val="a8"/>
              <w:numPr>
                <w:ilvl w:val="0"/>
                <w:numId w:val="356"/>
              </w:numPr>
              <w:tabs>
                <w:tab w:val="left" w:pos="389"/>
              </w:tabs>
              <w:ind w:left="0" w:firstLine="0"/>
              <w:contextualSpacing w:val="0"/>
              <w:jc w:val="both"/>
              <w:rPr>
                <w:rFonts w:cs="Times New Roman"/>
                <w:szCs w:val="24"/>
                <w:lang w:val="ru-RU"/>
              </w:rPr>
            </w:pPr>
            <w:r w:rsidRPr="002C7060">
              <w:rPr>
                <w:rFonts w:cs="Times New Roman"/>
                <w:szCs w:val="24"/>
                <w:lang w:val="ru-RU"/>
              </w:rPr>
              <w:t xml:space="preserve">Развитие мотивации и способности к духовно-нравственному самосовершенствованию; </w:t>
            </w:r>
          </w:p>
          <w:p w:rsidR="002665A6" w:rsidRPr="002C7060" w:rsidRDefault="002665A6" w:rsidP="00975F5D">
            <w:pPr>
              <w:pStyle w:val="a8"/>
              <w:numPr>
                <w:ilvl w:val="0"/>
                <w:numId w:val="356"/>
              </w:numPr>
              <w:tabs>
                <w:tab w:val="left" w:pos="389"/>
              </w:tabs>
              <w:ind w:left="0" w:firstLine="0"/>
              <w:contextualSpacing w:val="0"/>
              <w:jc w:val="both"/>
              <w:rPr>
                <w:rFonts w:cs="Times New Roman"/>
                <w:szCs w:val="24"/>
                <w:lang w:val="ru-RU"/>
              </w:rPr>
            </w:pPr>
            <w:r w:rsidRPr="002C7060">
              <w:rPr>
                <w:rFonts w:cs="Times New Roman"/>
                <w:szCs w:val="24"/>
                <w:lang w:val="ru-RU"/>
              </w:rPr>
              <w:t>Формирование ответственности за языковую культуру как общечеловеческую ценность.</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Литературное чтение</w:t>
            </w:r>
          </w:p>
        </w:tc>
        <w:tc>
          <w:tcPr>
            <w:tcW w:w="7398" w:type="dxa"/>
          </w:tcPr>
          <w:p w:rsidR="002665A6" w:rsidRPr="002C7060" w:rsidRDefault="002665A6" w:rsidP="00975F5D">
            <w:pPr>
              <w:pStyle w:val="a8"/>
              <w:numPr>
                <w:ilvl w:val="0"/>
                <w:numId w:val="357"/>
              </w:numPr>
              <w:tabs>
                <w:tab w:val="left" w:pos="459"/>
              </w:tabs>
              <w:ind w:left="0" w:firstLine="0"/>
              <w:contextualSpacing w:val="0"/>
              <w:jc w:val="both"/>
              <w:rPr>
                <w:rFonts w:cs="Times New Roman"/>
                <w:szCs w:val="24"/>
                <w:lang w:val="ru-RU"/>
              </w:rPr>
            </w:pPr>
            <w:r w:rsidRPr="002C7060">
              <w:rPr>
                <w:rFonts w:cs="Times New Roman"/>
                <w:szCs w:val="24"/>
                <w:lang w:val="ru-RU"/>
              </w:rPr>
              <w:t xml:space="preserve">Понимание содержания нравственных понятий, ценностей, норм чрез обсуждение поступков людей и мотивов их совершения, развитие умений ориентироваться в нравственном содержании прочитанного, самостоятельно делать выводы, соотносить поступки героев с нравственными нормами (на основе прочитанных текстов); </w:t>
            </w:r>
          </w:p>
          <w:p w:rsidR="002665A6" w:rsidRPr="002C7060" w:rsidRDefault="002665A6" w:rsidP="00975F5D">
            <w:pPr>
              <w:pStyle w:val="a8"/>
              <w:numPr>
                <w:ilvl w:val="0"/>
                <w:numId w:val="357"/>
              </w:numPr>
              <w:tabs>
                <w:tab w:val="left" w:pos="459"/>
              </w:tabs>
              <w:ind w:left="0" w:firstLine="0"/>
              <w:contextualSpacing w:val="0"/>
              <w:jc w:val="both"/>
              <w:rPr>
                <w:rFonts w:cs="Times New Roman"/>
                <w:szCs w:val="24"/>
                <w:lang w:val="ru-RU"/>
              </w:rPr>
            </w:pPr>
            <w:r w:rsidRPr="002C7060">
              <w:rPr>
                <w:rFonts w:cs="Times New Roman"/>
                <w:szCs w:val="24"/>
                <w:lang w:val="ru-RU"/>
              </w:rPr>
              <w:t xml:space="preserve">Совершенствование умений вести диалог в различных коммуникативных ситуациях; соблюдать правила речевого этикета; </w:t>
            </w:r>
          </w:p>
          <w:p w:rsidR="002665A6" w:rsidRPr="002C7060" w:rsidRDefault="002665A6" w:rsidP="00975F5D">
            <w:pPr>
              <w:pStyle w:val="a8"/>
              <w:numPr>
                <w:ilvl w:val="0"/>
                <w:numId w:val="357"/>
              </w:numPr>
              <w:tabs>
                <w:tab w:val="left" w:pos="459"/>
              </w:tabs>
              <w:ind w:left="0" w:firstLine="0"/>
              <w:contextualSpacing w:val="0"/>
              <w:jc w:val="both"/>
              <w:rPr>
                <w:rFonts w:cs="Times New Roman"/>
                <w:szCs w:val="24"/>
                <w:lang w:val="ru-RU"/>
              </w:rPr>
            </w:pPr>
            <w:r w:rsidRPr="002C7060">
              <w:rPr>
                <w:rFonts w:cs="Times New Roman"/>
                <w:szCs w:val="24"/>
                <w:lang w:val="ru-RU"/>
              </w:rPr>
              <w:t xml:space="preserve">Развитие эстетического вкуса (привлекательной художественной формы произведения); </w:t>
            </w:r>
          </w:p>
          <w:p w:rsidR="002665A6" w:rsidRPr="002C7060" w:rsidRDefault="002665A6" w:rsidP="00975F5D">
            <w:pPr>
              <w:pStyle w:val="a8"/>
              <w:numPr>
                <w:ilvl w:val="0"/>
                <w:numId w:val="357"/>
              </w:numPr>
              <w:tabs>
                <w:tab w:val="left" w:pos="459"/>
              </w:tabs>
              <w:ind w:left="0" w:firstLine="0"/>
              <w:contextualSpacing w:val="0"/>
              <w:jc w:val="both"/>
              <w:rPr>
                <w:rFonts w:cs="Times New Roman"/>
                <w:szCs w:val="24"/>
                <w:lang w:val="ru-RU"/>
              </w:rPr>
            </w:pPr>
            <w:r w:rsidRPr="002C7060">
              <w:rPr>
                <w:rFonts w:cs="Times New Roman"/>
                <w:szCs w:val="24"/>
                <w:lang w:val="ru-RU"/>
              </w:rPr>
              <w:t xml:space="preserve">Формирование нравственных чувств и нравственного поведения, осознанного и ответственного отношения к собственным поступкам; </w:t>
            </w:r>
          </w:p>
          <w:p w:rsidR="002665A6" w:rsidRPr="002C7060" w:rsidRDefault="002665A6" w:rsidP="00975F5D">
            <w:pPr>
              <w:pStyle w:val="a8"/>
              <w:numPr>
                <w:ilvl w:val="0"/>
                <w:numId w:val="357"/>
              </w:numPr>
              <w:tabs>
                <w:tab w:val="left" w:pos="459"/>
              </w:tabs>
              <w:ind w:left="0" w:firstLine="0"/>
              <w:contextualSpacing w:val="0"/>
              <w:jc w:val="both"/>
              <w:rPr>
                <w:rFonts w:cs="Times New Roman"/>
                <w:szCs w:val="24"/>
                <w:lang w:val="ru-RU"/>
              </w:rPr>
            </w:pPr>
            <w:r w:rsidRPr="002C7060">
              <w:rPr>
                <w:rFonts w:cs="Times New Roman"/>
                <w:szCs w:val="24"/>
                <w:lang w:val="ru-RU"/>
              </w:rPr>
              <w:t>Развитие мотивации и способности к духовно-нравственному самосовершенствованию.</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Иностранный язык</w:t>
            </w:r>
          </w:p>
        </w:tc>
        <w:tc>
          <w:tcPr>
            <w:tcW w:w="7398" w:type="dxa"/>
          </w:tcPr>
          <w:p w:rsidR="002665A6" w:rsidRPr="002C7060" w:rsidRDefault="002665A6" w:rsidP="00975F5D">
            <w:pPr>
              <w:pStyle w:val="a8"/>
              <w:numPr>
                <w:ilvl w:val="0"/>
                <w:numId w:val="358"/>
              </w:numPr>
              <w:tabs>
                <w:tab w:val="left" w:pos="459"/>
              </w:tabs>
              <w:ind w:left="0" w:firstLine="0"/>
              <w:contextualSpacing w:val="0"/>
              <w:jc w:val="both"/>
              <w:rPr>
                <w:rFonts w:cs="Times New Roman"/>
                <w:szCs w:val="24"/>
                <w:lang w:val="ru-RU"/>
              </w:rPr>
            </w:pPr>
            <w:r w:rsidRPr="002C7060">
              <w:rPr>
                <w:rFonts w:cs="Times New Roman"/>
                <w:szCs w:val="24"/>
                <w:lang w:val="ru-RU"/>
              </w:rPr>
              <w:t xml:space="preserve">Уважения к многонациональному, поликультурному, поликонфессиональному составу нашего общества; </w:t>
            </w:r>
          </w:p>
          <w:p w:rsidR="002665A6" w:rsidRPr="002C7060" w:rsidRDefault="002665A6" w:rsidP="00975F5D">
            <w:pPr>
              <w:pStyle w:val="a8"/>
              <w:numPr>
                <w:ilvl w:val="0"/>
                <w:numId w:val="358"/>
              </w:numPr>
              <w:tabs>
                <w:tab w:val="left" w:pos="459"/>
              </w:tabs>
              <w:ind w:left="0" w:firstLine="0"/>
              <w:contextualSpacing w:val="0"/>
              <w:jc w:val="both"/>
              <w:rPr>
                <w:rFonts w:cs="Times New Roman"/>
                <w:szCs w:val="24"/>
                <w:lang w:val="ru-RU"/>
              </w:rPr>
            </w:pPr>
            <w:r w:rsidRPr="002C7060">
              <w:rPr>
                <w:rFonts w:cs="Times New Roman"/>
                <w:szCs w:val="24"/>
                <w:lang w:val="ru-RU"/>
              </w:rPr>
              <w:t xml:space="preserve">Более глубокое осознание особенностей культуры своего народа; </w:t>
            </w:r>
          </w:p>
          <w:p w:rsidR="002665A6" w:rsidRPr="002C7060" w:rsidRDefault="002665A6" w:rsidP="00975F5D">
            <w:pPr>
              <w:pStyle w:val="a8"/>
              <w:numPr>
                <w:ilvl w:val="0"/>
                <w:numId w:val="358"/>
              </w:numPr>
              <w:tabs>
                <w:tab w:val="left" w:pos="459"/>
              </w:tabs>
              <w:ind w:left="0" w:firstLine="0"/>
              <w:contextualSpacing w:val="0"/>
              <w:jc w:val="both"/>
              <w:rPr>
                <w:rFonts w:cs="Times New Roman"/>
                <w:szCs w:val="24"/>
                <w:lang w:val="ru-RU"/>
              </w:rPr>
            </w:pPr>
            <w:r w:rsidRPr="002C7060">
              <w:rPr>
                <w:rFonts w:cs="Times New Roman"/>
                <w:szCs w:val="24"/>
                <w:lang w:val="ru-RU"/>
              </w:rPr>
              <w:t xml:space="preserve">Воспитание гражданской идентичности; Осознание своей этнической и национальной принадлежности; </w:t>
            </w:r>
          </w:p>
          <w:p w:rsidR="002665A6" w:rsidRPr="002C7060" w:rsidRDefault="002665A6" w:rsidP="00975F5D">
            <w:pPr>
              <w:pStyle w:val="a8"/>
              <w:numPr>
                <w:ilvl w:val="0"/>
                <w:numId w:val="358"/>
              </w:numPr>
              <w:tabs>
                <w:tab w:val="left" w:pos="459"/>
              </w:tabs>
              <w:ind w:left="0" w:firstLine="0"/>
              <w:contextualSpacing w:val="0"/>
              <w:jc w:val="both"/>
              <w:rPr>
                <w:rFonts w:cs="Times New Roman"/>
                <w:szCs w:val="24"/>
                <w:lang w:val="ru-RU"/>
              </w:rPr>
            </w:pPr>
            <w:r w:rsidRPr="002C7060">
              <w:rPr>
                <w:rFonts w:cs="Times New Roman"/>
                <w:szCs w:val="24"/>
                <w:lang w:val="ru-RU"/>
              </w:rPr>
              <w:t>Формирование дружелюбного и толерантного отношения к ценностям иных культур.</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Математика</w:t>
            </w:r>
          </w:p>
        </w:tc>
        <w:tc>
          <w:tcPr>
            <w:tcW w:w="7398" w:type="dxa"/>
          </w:tcPr>
          <w:p w:rsidR="002665A6" w:rsidRPr="002C7060" w:rsidRDefault="002665A6" w:rsidP="00975F5D">
            <w:pPr>
              <w:pStyle w:val="a8"/>
              <w:numPr>
                <w:ilvl w:val="0"/>
                <w:numId w:val="359"/>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критического и логического мышления; навыков оценки, структурирования информации и выделения главного; </w:t>
            </w:r>
          </w:p>
          <w:p w:rsidR="002665A6" w:rsidRPr="002C7060" w:rsidRDefault="002665A6" w:rsidP="00975F5D">
            <w:pPr>
              <w:pStyle w:val="a8"/>
              <w:numPr>
                <w:ilvl w:val="0"/>
                <w:numId w:val="359"/>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Формирования умений доводить начатую работу до конца; стремления выбирать рациональный путь решения задачи, выполнения задания.</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Окружающий мир</w:t>
            </w:r>
          </w:p>
        </w:tc>
        <w:tc>
          <w:tcPr>
            <w:tcW w:w="7398" w:type="dxa"/>
          </w:tcPr>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основ гражданской, этнонациональной, социальной, культурной самоидентификации личности обучающегося,</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Воспитание чувства гордости за свою Родину;</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гуманистических и демократических ценностных ориентаций; гражданской идентичности;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Воспитание эмоционально окрашенного отношения к природе и культуре;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ценностного отношения к здоровому образу жизни, соблюдения правил безопасного поведения;</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экологического поведения в школе, быту и природной среде; умения оценивать взаимоотношения людей в различных социальных группах;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представления о богатстве внутреннего мира человека; представления о значении созидательной деятельности человека.</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Изобразительное искусство</w:t>
            </w:r>
          </w:p>
          <w:p w:rsidR="002665A6" w:rsidRPr="002C7060" w:rsidRDefault="002665A6" w:rsidP="002C7060">
            <w:pPr>
              <w:tabs>
                <w:tab w:val="left" w:pos="1134"/>
              </w:tabs>
              <w:ind w:firstLine="0"/>
              <w:rPr>
                <w:rFonts w:cs="Times New Roman"/>
                <w:szCs w:val="24"/>
              </w:rPr>
            </w:pPr>
            <w:r w:rsidRPr="002C7060">
              <w:rPr>
                <w:rFonts w:cs="Times New Roman"/>
                <w:szCs w:val="24"/>
              </w:rPr>
              <w:t>Музыка</w:t>
            </w:r>
          </w:p>
        </w:tc>
        <w:tc>
          <w:tcPr>
            <w:tcW w:w="7398" w:type="dxa"/>
          </w:tcPr>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умения организовывать культурный досуг, самостоятельную музыкально-творческую деятельность;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умения оказывать помощь в организации и проведении культурно-массовых мероприятий</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w:t>
            </w:r>
          </w:p>
        </w:tc>
      </w:tr>
      <w:tr w:rsidR="002665A6" w:rsidRPr="002C7060" w:rsidTr="002C7060">
        <w:tc>
          <w:tcPr>
            <w:tcW w:w="2208" w:type="dxa"/>
          </w:tcPr>
          <w:p w:rsidR="002665A6" w:rsidRPr="002C7060" w:rsidRDefault="002665A6" w:rsidP="002C7060">
            <w:pPr>
              <w:tabs>
                <w:tab w:val="left" w:pos="1134"/>
              </w:tabs>
              <w:ind w:firstLine="0"/>
              <w:rPr>
                <w:rFonts w:cs="Times New Roman"/>
                <w:b/>
                <w:szCs w:val="24"/>
              </w:rPr>
            </w:pPr>
            <w:r w:rsidRPr="002C7060">
              <w:rPr>
                <w:rFonts w:cs="Times New Roman"/>
                <w:szCs w:val="24"/>
              </w:rPr>
              <w:t>Технология</w:t>
            </w:r>
          </w:p>
        </w:tc>
        <w:tc>
          <w:tcPr>
            <w:tcW w:w="7398" w:type="dxa"/>
          </w:tcPr>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Получение первоначального опыта трудового самовоспитания;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качеств и отношений: трудолюбие, организованность, добросовестное и ответственное отношение к делу, инициативность, потребность помогать другим, уважение к чужому труду и результатам труда;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Понимание культурно-исторической ценности традиций, отраженных в предметном мире, уважение к ним;</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у обучающихся мотивации к учебному труду; развитие собственных представлений о перспективах своего профессионального образования и будущей профессиональной деятельности;</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Развитие добросовестности, креативности, ответственности за результат своего труда;</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осознанного отношения к выбору индивидуального рациона здорового питания.</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Физическая культура</w:t>
            </w:r>
          </w:p>
        </w:tc>
        <w:tc>
          <w:tcPr>
            <w:tcW w:w="7398" w:type="dxa"/>
          </w:tcPr>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и развитие знаний, установок, личностных ориентиров и норм здорового образа жизни;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стремления к осознанному самостоятельному выбору стиля поведения, привычек, обеспечивающих безопасный образ жизни и сохранение здоровья – своего, а также близких людей и окружающих;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Развитие таких качества, как упорство, воля, настойчивость, выносливость, убежденность в выборе здорового образа жизни;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tc>
      </w:tr>
      <w:tr w:rsidR="002665A6" w:rsidRPr="002C7060" w:rsidTr="002C7060">
        <w:tc>
          <w:tcPr>
            <w:tcW w:w="2208" w:type="dxa"/>
          </w:tcPr>
          <w:p w:rsidR="002665A6" w:rsidRPr="002C7060" w:rsidRDefault="002665A6" w:rsidP="002C7060">
            <w:pPr>
              <w:tabs>
                <w:tab w:val="left" w:pos="1134"/>
              </w:tabs>
              <w:ind w:firstLine="0"/>
              <w:rPr>
                <w:rFonts w:cs="Times New Roman"/>
                <w:szCs w:val="24"/>
              </w:rPr>
            </w:pPr>
            <w:r w:rsidRPr="002C7060">
              <w:rPr>
                <w:rFonts w:cs="Times New Roman"/>
                <w:szCs w:val="24"/>
              </w:rPr>
              <w:t>Все предметы</w:t>
            </w:r>
          </w:p>
        </w:tc>
        <w:tc>
          <w:tcPr>
            <w:tcW w:w="7398" w:type="dxa"/>
          </w:tcPr>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Развитие личности обучающихся средствами предлагаемого для изучения учебного предмета, курса -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2665A6" w:rsidRPr="002C7060" w:rsidRDefault="002665A6" w:rsidP="00975F5D">
            <w:pPr>
              <w:pStyle w:val="a8"/>
              <w:numPr>
                <w:ilvl w:val="0"/>
                <w:numId w:val="360"/>
              </w:numPr>
              <w:tabs>
                <w:tab w:val="left" w:pos="482"/>
              </w:tabs>
              <w:ind w:left="0" w:firstLine="0"/>
              <w:contextualSpacing w:val="0"/>
              <w:jc w:val="both"/>
              <w:rPr>
                <w:rFonts w:cs="Times New Roman"/>
                <w:szCs w:val="24"/>
                <w:lang w:val="ru-RU"/>
              </w:rPr>
            </w:pPr>
            <w:r w:rsidRPr="002C7060">
              <w:rPr>
                <w:rFonts w:cs="Times New Roman"/>
                <w:szCs w:val="24"/>
                <w:lang w:val="ru-RU"/>
              </w:rPr>
              <w:t>Развитие у обучающихся способности к саморазвитию и самосовершенствованию; формирование готовности к непрерывному образованию, в том числе информальному, построения собственной образовательной траектории.</w:t>
            </w:r>
          </w:p>
        </w:tc>
      </w:tr>
    </w:tbl>
    <w:p w:rsidR="002665A6" w:rsidRDefault="002665A6" w:rsidP="002665A6">
      <w:pPr>
        <w:tabs>
          <w:tab w:val="left" w:pos="1134"/>
        </w:tabs>
        <w:rPr>
          <w:rFonts w:cs="Times New Roman"/>
          <w:szCs w:val="24"/>
          <w:shd w:val="clear" w:color="auto" w:fill="FFFFFF"/>
        </w:rPr>
      </w:pPr>
    </w:p>
    <w:p w:rsidR="00086E0E" w:rsidRDefault="00086E0E" w:rsidP="002665A6">
      <w:pPr>
        <w:tabs>
          <w:tab w:val="left" w:pos="1134"/>
        </w:tabs>
        <w:rPr>
          <w:rFonts w:cs="Times New Roman"/>
          <w:szCs w:val="24"/>
          <w:shd w:val="clear" w:color="auto" w:fill="FFFFFF"/>
        </w:rPr>
      </w:pPr>
    </w:p>
    <w:p w:rsidR="00086E0E" w:rsidRDefault="00086E0E" w:rsidP="002665A6">
      <w:pPr>
        <w:tabs>
          <w:tab w:val="left" w:pos="1134"/>
        </w:tabs>
        <w:rPr>
          <w:rFonts w:cs="Times New Roman"/>
          <w:szCs w:val="24"/>
          <w:shd w:val="clear" w:color="auto" w:fill="FFFFFF"/>
        </w:rPr>
      </w:pPr>
    </w:p>
    <w:p w:rsidR="00086E0E" w:rsidRPr="002C7060" w:rsidRDefault="00086E0E" w:rsidP="002665A6">
      <w:pPr>
        <w:tabs>
          <w:tab w:val="left" w:pos="1134"/>
        </w:tabs>
        <w:rPr>
          <w:rFonts w:cs="Times New Roman"/>
          <w:szCs w:val="24"/>
          <w:shd w:val="clear" w:color="auto" w:fill="FFFFFF"/>
        </w:rPr>
      </w:pPr>
    </w:p>
    <w:p w:rsidR="002665A6" w:rsidRPr="002C7060" w:rsidRDefault="002665A6" w:rsidP="002665A6">
      <w:pPr>
        <w:tabs>
          <w:tab w:val="left" w:pos="1134"/>
        </w:tabs>
        <w:rPr>
          <w:rFonts w:cs="Times New Roman"/>
          <w:szCs w:val="24"/>
          <w:shd w:val="clear" w:color="auto" w:fill="FFFFFF"/>
        </w:rPr>
      </w:pPr>
    </w:p>
    <w:p w:rsidR="002665A6" w:rsidRPr="002C7060" w:rsidRDefault="002665A6" w:rsidP="002665A6">
      <w:pPr>
        <w:tabs>
          <w:tab w:val="left" w:pos="1134"/>
        </w:tabs>
        <w:rPr>
          <w:rFonts w:cs="Times New Roman"/>
          <w:b/>
          <w:i/>
          <w:szCs w:val="24"/>
        </w:rPr>
      </w:pPr>
      <w:r w:rsidRPr="002C7060">
        <w:rPr>
          <w:rFonts w:cs="Times New Roman"/>
          <w:b/>
          <w:i/>
          <w:szCs w:val="24"/>
        </w:rPr>
        <w:t>3) Использование воспитательного потенциала педагогических технологий, форм и методов обучения.</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 xml:space="preserve">Современные образовательные технологии предполагают организацию на уроках активной деятельности обучающихся на разных уровнях познавательной самостоятельности, что является важнейшим условием реализации воспитательного потенциала современного урока: </w:t>
      </w:r>
    </w:p>
    <w:p w:rsidR="002665A6" w:rsidRPr="002C7060" w:rsidRDefault="002665A6" w:rsidP="002665A6">
      <w:pPr>
        <w:tabs>
          <w:tab w:val="left" w:pos="1134"/>
        </w:tabs>
        <w:rPr>
          <w:rFonts w:cs="Times New Roman"/>
          <w:szCs w:val="24"/>
        </w:rPr>
      </w:pPr>
    </w:p>
    <w:tbl>
      <w:tblPr>
        <w:tblStyle w:val="a5"/>
        <w:tblW w:w="9606" w:type="dxa"/>
        <w:tblLook w:val="04A0" w:firstRow="1" w:lastRow="0" w:firstColumn="1" w:lastColumn="0" w:noHBand="0" w:noVBand="1"/>
      </w:tblPr>
      <w:tblGrid>
        <w:gridCol w:w="2518"/>
        <w:gridCol w:w="7088"/>
      </w:tblGrid>
      <w:tr w:rsidR="002665A6" w:rsidRPr="002C7060" w:rsidTr="002C7060">
        <w:trPr>
          <w:tblHeader/>
        </w:trPr>
        <w:tc>
          <w:tcPr>
            <w:tcW w:w="2518" w:type="dxa"/>
          </w:tcPr>
          <w:p w:rsidR="002665A6" w:rsidRPr="002C7060" w:rsidRDefault="002665A6" w:rsidP="002C7060">
            <w:pPr>
              <w:tabs>
                <w:tab w:val="left" w:pos="1134"/>
              </w:tabs>
              <w:ind w:firstLine="0"/>
              <w:jc w:val="center"/>
              <w:rPr>
                <w:rFonts w:cs="Times New Roman"/>
                <w:b/>
                <w:szCs w:val="24"/>
              </w:rPr>
            </w:pPr>
            <w:r w:rsidRPr="002C7060">
              <w:rPr>
                <w:rFonts w:cs="Times New Roman"/>
                <w:b/>
                <w:szCs w:val="24"/>
              </w:rPr>
              <w:t>Метод</w:t>
            </w:r>
          </w:p>
        </w:tc>
        <w:tc>
          <w:tcPr>
            <w:tcW w:w="7088" w:type="dxa"/>
          </w:tcPr>
          <w:p w:rsidR="002665A6" w:rsidRPr="002C7060" w:rsidRDefault="002665A6" w:rsidP="002C7060">
            <w:pPr>
              <w:tabs>
                <w:tab w:val="left" w:pos="1134"/>
              </w:tabs>
              <w:ind w:firstLine="0"/>
              <w:jc w:val="center"/>
              <w:rPr>
                <w:rFonts w:cs="Times New Roman"/>
                <w:b/>
                <w:szCs w:val="24"/>
              </w:rPr>
            </w:pPr>
            <w:r w:rsidRPr="002C7060">
              <w:rPr>
                <w:rFonts w:cs="Times New Roman"/>
                <w:b/>
                <w:szCs w:val="24"/>
              </w:rPr>
              <w:t>Целевой ориентир</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Поисковые и исследовательские методы</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Формируют у обучающегося ценности научного познания, воспитывают целеустремленность, настойчивость, самостоятельность и критичность мышления, умения принимать решения</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Репродуктивные методы (задания)</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Воспитывают трудолюбие, ответственность, настойчивость в преодолении трудностей, стремление доводить работу до конца, развивают произвольность, умение следовать инструкции</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Творческие методы (задания)</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Формируют ценности творчества и созидания, воспитывают целеустремленность, настойчивость, трудолюбие, способствуют самопознанию</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Метод проектов</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Развивает субъективность обучающегося, воспитывает самостоятельность, инициативность, организованность, ответственность, развивает рефлексию, самоконтроль, способствует адекватности самооценки.</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Методы обучения в парах, малых группах</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Воспитывают коммуникативные УУД – социального взаимодействия (сотрудничать в процессе учебной деятельности, оказывать помощь товарищам и принимать их помощь, следить за ходом совместной работы и направлять ее в нужное русло).</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Методы и технологии отметочного и безотметочного оценивания</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Развивают самооценку и оценочные умения школьника: оценивать ход и результат своей деятельности и деятельности других, способствуют самопознанию, самоконтролю и рефлексии, формируют регулятивные УУД.</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Технология проблемно-диалогического обучения</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Формирует проблемное и творческое мышление, развивает рефлексию, самоконтроль, воспитывают целеустремленность, настойчивость, трудолюбие, способствуют самопознанию.</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Технология продуктивного чтения</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Способствует осмыслению мира человеческих отношений, нравственно-этических ценностей; формированию эстетического вкуса, приобщает к литературе как искусству слова, формирует нравственно-оценочные умения, потребность читать.</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Технология решения жизненных задач</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способствует социализации обучающихся, развитию мышления, креативности.</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Технология учебно-исследовательской деятельности</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Формирует самостоятельность и культуру учебного труда, аналитическое и творческое мышление, повышает познавательную мотивацию.</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rPr>
            </w:pPr>
            <w:r w:rsidRPr="002C7060">
              <w:rPr>
                <w:rFonts w:cs="Times New Roman"/>
                <w:szCs w:val="24"/>
              </w:rPr>
              <w:t>Информационные технологии</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Стимулируют устойчивый интерес к познавательной деятельности в области различных наук.</w:t>
            </w:r>
          </w:p>
        </w:tc>
      </w:tr>
      <w:tr w:rsidR="002665A6" w:rsidRPr="002C7060" w:rsidTr="002C7060">
        <w:tc>
          <w:tcPr>
            <w:tcW w:w="251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Интерактивные формы работы с обучающимися (игровые приемы, дискуссия, дебаты, ролевые игры, разработка проекта, работа в малых группах, обучение в парах, решение творческих задач и др.)</w:t>
            </w:r>
          </w:p>
        </w:tc>
        <w:tc>
          <w:tcPr>
            <w:tcW w:w="7088" w:type="dxa"/>
          </w:tcPr>
          <w:p w:rsidR="002665A6" w:rsidRPr="002C7060" w:rsidRDefault="002665A6" w:rsidP="002C7060">
            <w:pPr>
              <w:tabs>
                <w:tab w:val="left" w:pos="1134"/>
              </w:tabs>
              <w:ind w:firstLine="0"/>
              <w:rPr>
                <w:rFonts w:cs="Times New Roman"/>
                <w:szCs w:val="24"/>
                <w:lang w:val="ru-RU"/>
              </w:rPr>
            </w:pPr>
            <w:r w:rsidRPr="002C7060">
              <w:rPr>
                <w:rFonts w:cs="Times New Roman"/>
                <w:szCs w:val="24"/>
                <w:lang w:val="ru-RU"/>
              </w:rPr>
              <w:t>стимулируют познавательную активность, формируют коммуникативную компетенцию, повышают познавательную мотивацию</w:t>
            </w:r>
          </w:p>
        </w:tc>
      </w:tr>
    </w:tbl>
    <w:p w:rsidR="002665A6" w:rsidRPr="002C7060" w:rsidRDefault="002665A6" w:rsidP="002665A6">
      <w:pPr>
        <w:tabs>
          <w:tab w:val="left" w:pos="851"/>
        </w:tabs>
        <w:rPr>
          <w:rFonts w:cs="Times New Roman"/>
          <w:szCs w:val="24"/>
        </w:rPr>
      </w:pPr>
    </w:p>
    <w:p w:rsidR="002665A6" w:rsidRPr="002C7060" w:rsidRDefault="002665A6" w:rsidP="002665A6">
      <w:pPr>
        <w:tabs>
          <w:tab w:val="left" w:pos="851"/>
        </w:tabs>
        <w:rPr>
          <w:rFonts w:cs="Times New Roman"/>
          <w:szCs w:val="24"/>
        </w:rPr>
      </w:pPr>
    </w:p>
    <w:p w:rsidR="002665A6" w:rsidRPr="002C7060" w:rsidRDefault="002665A6" w:rsidP="002665A6">
      <w:pPr>
        <w:tabs>
          <w:tab w:val="left" w:pos="851"/>
        </w:tabs>
        <w:ind w:firstLine="709"/>
        <w:rPr>
          <w:rFonts w:cs="Times New Roman"/>
          <w:b/>
          <w:szCs w:val="24"/>
        </w:rPr>
      </w:pPr>
      <w:r w:rsidRPr="002C7060">
        <w:rPr>
          <w:rFonts w:cs="Times New Roman"/>
          <w:b/>
          <w:szCs w:val="24"/>
        </w:rPr>
        <w:t>2.2.2. Модуль «Внеурочная деятельность»</w:t>
      </w:r>
    </w:p>
    <w:p w:rsidR="002665A6" w:rsidRPr="002C7060" w:rsidRDefault="002665A6" w:rsidP="002665A6">
      <w:pPr>
        <w:tabs>
          <w:tab w:val="left" w:pos="851"/>
        </w:tabs>
        <w:ind w:firstLine="709"/>
        <w:rPr>
          <w:rFonts w:cs="Times New Roman"/>
          <w:i/>
          <w:szCs w:val="24"/>
        </w:rPr>
      </w:pP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sz w:val="24"/>
          <w:szCs w:val="24"/>
        </w:rPr>
        <w:t>Модель организации внеурочной деятельности МБОУ «Центр образования с. Мейныпильгыно» - оптимизационная</w:t>
      </w:r>
      <w:r w:rsidRPr="002C7060">
        <w:rPr>
          <w:rFonts w:ascii="Times New Roman" w:hAnsi="Times New Roman" w:cs="Times New Roman"/>
          <w:color w:val="231F20"/>
          <w:sz w:val="24"/>
          <w:szCs w:val="24"/>
        </w:rPr>
        <w:t>, она реализуется непосредственно в школе. При организации внеурочной деятельности непосредственно в МБОУ «Центр образования с. Мейныпильгыно» в этой работе принимают участие все педагогические работники образовательной организации: учителя начальной школы, учителя-предметники, социальный педагог, педагог-психолог, педагог-организатор, тьюторы и др..</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техническую, спортивную и другую деятельность.</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color w:val="231F20"/>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2665A6" w:rsidRPr="002C7060" w:rsidRDefault="002665A6" w:rsidP="002665A6">
      <w:pPr>
        <w:tabs>
          <w:tab w:val="left" w:pos="2210"/>
        </w:tabs>
        <w:rPr>
          <w:rFonts w:cs="Times New Roman"/>
          <w:color w:val="231F20"/>
          <w:szCs w:val="24"/>
        </w:rPr>
      </w:pPr>
      <w:r w:rsidRPr="002C7060">
        <w:rPr>
          <w:rFonts w:cs="Times New Roman"/>
          <w:color w:val="231F20"/>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2665A6" w:rsidRPr="002C7060" w:rsidRDefault="002665A6" w:rsidP="002665A6">
      <w:pPr>
        <w:pStyle w:val="a6"/>
        <w:ind w:firstLine="567"/>
        <w:rPr>
          <w:rFonts w:ascii="Times New Roman" w:hAnsi="Times New Roman" w:cs="Times New Roman"/>
          <w:color w:val="231F20"/>
          <w:sz w:val="24"/>
          <w:szCs w:val="24"/>
        </w:rPr>
      </w:pPr>
      <w:r w:rsidRPr="002C7060">
        <w:rPr>
          <w:rFonts w:ascii="Times New Roman" w:hAnsi="Times New Roman" w:cs="Times New Roman"/>
          <w:sz w:val="24"/>
          <w:szCs w:val="24"/>
          <w:u w:val="single"/>
        </w:rPr>
        <w:t>Преимущества оптимизационной модели</w:t>
      </w:r>
      <w:r w:rsidRPr="002C7060">
        <w:rPr>
          <w:rFonts w:ascii="Times New Roman" w:hAnsi="Times New Roman" w:cs="Times New Roman"/>
          <w:sz w:val="24"/>
          <w:szCs w:val="24"/>
        </w:rPr>
        <w:t xml:space="preserve"> состоят </w:t>
      </w:r>
      <w:r w:rsidRPr="002C7060">
        <w:rPr>
          <w:rFonts w:ascii="Times New Roman" w:hAnsi="Times New Roman" w:cs="Times New Roman"/>
          <w:color w:val="231F20"/>
          <w:sz w:val="24"/>
          <w:szCs w:val="24"/>
        </w:rPr>
        <w:t>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ООП НОО.</w:t>
      </w:r>
    </w:p>
    <w:p w:rsidR="002665A6" w:rsidRPr="002C7060" w:rsidRDefault="002665A6" w:rsidP="002665A6">
      <w:pPr>
        <w:rPr>
          <w:rFonts w:cs="Times New Roman"/>
          <w:szCs w:val="24"/>
        </w:rPr>
      </w:pPr>
      <w:r w:rsidRPr="002C7060">
        <w:rPr>
          <w:rFonts w:cs="Times New Roman"/>
          <w:szCs w:val="24"/>
          <w:u w:val="single"/>
        </w:rPr>
        <w:t>Целью внеурочной деятельности</w:t>
      </w:r>
      <w:r w:rsidRPr="002C7060">
        <w:rPr>
          <w:rFonts w:cs="Times New Roman"/>
          <w:szCs w:val="24"/>
        </w:rPr>
        <w:t xml:space="preserve"> является содействие в обеспечении достижения ожидаемых результатов обучающихся в соответствии с основной образовательной программой начального общего образования. </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i/>
          <w:sz w:val="24"/>
          <w:szCs w:val="24"/>
        </w:rPr>
        <w:t>Курсы внеурочной деятельности в МБОУ «Центр образования с. Мейныпильгыно» разрабатываются по пяти направлениям развития личности обучающихся:</w:t>
      </w:r>
      <w:r w:rsidRPr="002C7060">
        <w:rPr>
          <w:rFonts w:ascii="Times New Roman" w:hAnsi="Times New Roman" w:cs="Times New Roman"/>
          <w:sz w:val="24"/>
          <w:szCs w:val="24"/>
        </w:rPr>
        <w:t xml:space="preserve"> спортивно-оздоровительное, духовно-нравственное, общеинтеллектуальное, общекультурное, социальное. </w:t>
      </w:r>
    </w:p>
    <w:p w:rsidR="002665A6" w:rsidRPr="002C7060" w:rsidRDefault="002665A6" w:rsidP="002665A6">
      <w:pPr>
        <w:pStyle w:val="a6"/>
        <w:ind w:firstLine="567"/>
        <w:rPr>
          <w:rFonts w:ascii="Times New Roman" w:hAnsi="Times New Roman" w:cs="Times New Roman"/>
          <w:b/>
          <w:i/>
          <w:sz w:val="24"/>
          <w:szCs w:val="24"/>
        </w:rPr>
      </w:pPr>
    </w:p>
    <w:p w:rsidR="002665A6" w:rsidRPr="002C7060" w:rsidRDefault="002665A6" w:rsidP="002665A6">
      <w:pPr>
        <w:pStyle w:val="a6"/>
        <w:ind w:firstLine="567"/>
        <w:rPr>
          <w:rFonts w:ascii="Times New Roman" w:hAnsi="Times New Roman" w:cs="Times New Roman"/>
          <w:b/>
          <w:i/>
          <w:sz w:val="24"/>
          <w:szCs w:val="24"/>
        </w:rPr>
      </w:pPr>
      <w:r w:rsidRPr="002C7060">
        <w:rPr>
          <w:rFonts w:ascii="Times New Roman" w:hAnsi="Times New Roman" w:cs="Times New Roman"/>
          <w:b/>
          <w:i/>
          <w:sz w:val="24"/>
          <w:szCs w:val="24"/>
        </w:rPr>
        <w:t>Задачи каждого направления:</w:t>
      </w:r>
    </w:p>
    <w:tbl>
      <w:tblPr>
        <w:tblStyle w:val="a5"/>
        <w:tblW w:w="0" w:type="auto"/>
        <w:tblLook w:val="04A0" w:firstRow="1" w:lastRow="0" w:firstColumn="1" w:lastColumn="0" w:noHBand="0" w:noVBand="1"/>
      </w:tblPr>
      <w:tblGrid>
        <w:gridCol w:w="2660"/>
        <w:gridCol w:w="6804"/>
      </w:tblGrid>
      <w:tr w:rsidR="002665A6" w:rsidRPr="002C7060" w:rsidTr="002C7060">
        <w:trPr>
          <w:tblHeader/>
        </w:trPr>
        <w:tc>
          <w:tcPr>
            <w:tcW w:w="2660" w:type="dxa"/>
          </w:tcPr>
          <w:p w:rsidR="002665A6" w:rsidRPr="002C7060" w:rsidRDefault="002665A6" w:rsidP="00086E0E">
            <w:pPr>
              <w:pStyle w:val="a6"/>
              <w:ind w:left="0" w:right="0" w:firstLine="0"/>
              <w:jc w:val="center"/>
              <w:rPr>
                <w:rFonts w:ascii="Times New Roman" w:hAnsi="Times New Roman" w:cs="Times New Roman"/>
                <w:b/>
                <w:sz w:val="24"/>
                <w:szCs w:val="24"/>
              </w:rPr>
            </w:pPr>
            <w:r w:rsidRPr="002C7060">
              <w:rPr>
                <w:rFonts w:ascii="Times New Roman" w:hAnsi="Times New Roman" w:cs="Times New Roman"/>
                <w:b/>
                <w:sz w:val="24"/>
                <w:szCs w:val="24"/>
              </w:rPr>
              <w:t>Направление</w:t>
            </w:r>
          </w:p>
        </w:tc>
        <w:tc>
          <w:tcPr>
            <w:tcW w:w="6804" w:type="dxa"/>
          </w:tcPr>
          <w:p w:rsidR="002665A6" w:rsidRPr="002C7060" w:rsidRDefault="002665A6" w:rsidP="00086E0E">
            <w:pPr>
              <w:pStyle w:val="a6"/>
              <w:ind w:left="0" w:right="0" w:firstLine="0"/>
              <w:jc w:val="center"/>
              <w:rPr>
                <w:rFonts w:ascii="Times New Roman" w:hAnsi="Times New Roman" w:cs="Times New Roman"/>
                <w:b/>
                <w:sz w:val="24"/>
                <w:szCs w:val="24"/>
              </w:rPr>
            </w:pPr>
            <w:r w:rsidRPr="002C7060">
              <w:rPr>
                <w:rFonts w:ascii="Times New Roman" w:hAnsi="Times New Roman" w:cs="Times New Roman"/>
                <w:b/>
                <w:sz w:val="24"/>
                <w:szCs w:val="24"/>
              </w:rPr>
              <w:t>Задачи</w:t>
            </w:r>
          </w:p>
        </w:tc>
      </w:tr>
      <w:tr w:rsidR="002665A6" w:rsidRPr="002C7060" w:rsidTr="002C7060">
        <w:tc>
          <w:tcPr>
            <w:tcW w:w="2660" w:type="dxa"/>
          </w:tcPr>
          <w:p w:rsidR="002665A6" w:rsidRPr="002C7060" w:rsidRDefault="002665A6" w:rsidP="00086E0E">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спортивно-оздоровительное</w:t>
            </w:r>
          </w:p>
        </w:tc>
        <w:tc>
          <w:tcPr>
            <w:tcW w:w="6804" w:type="dxa"/>
          </w:tcPr>
          <w:p w:rsidR="002665A6" w:rsidRPr="002C7060" w:rsidRDefault="002665A6" w:rsidP="00086E0E">
            <w:pPr>
              <w:pStyle w:val="a6"/>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воспитание у них ценностного отношения к здоровому образу жизни</w:t>
            </w:r>
          </w:p>
        </w:tc>
      </w:tr>
      <w:tr w:rsidR="002665A6" w:rsidRPr="002C7060" w:rsidTr="002C7060">
        <w:tc>
          <w:tcPr>
            <w:tcW w:w="2660" w:type="dxa"/>
          </w:tcPr>
          <w:p w:rsidR="002665A6" w:rsidRPr="002C7060" w:rsidRDefault="002665A6" w:rsidP="00086E0E">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духовно-нравственное</w:t>
            </w:r>
          </w:p>
        </w:tc>
        <w:tc>
          <w:tcPr>
            <w:tcW w:w="6804" w:type="dxa"/>
          </w:tcPr>
          <w:p w:rsidR="002665A6" w:rsidRPr="002C7060" w:rsidRDefault="002665A6" w:rsidP="00086E0E">
            <w:pPr>
              <w:pStyle w:val="a6"/>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обучающихся, формирование у них позитивного отношения к базовым ценностям общества; укрепление ценностно-смысловой сферы личности.</w:t>
            </w:r>
          </w:p>
        </w:tc>
      </w:tr>
      <w:tr w:rsidR="002665A6" w:rsidRPr="002C7060" w:rsidTr="002C7060">
        <w:tc>
          <w:tcPr>
            <w:tcW w:w="2660" w:type="dxa"/>
          </w:tcPr>
          <w:p w:rsidR="002665A6" w:rsidRPr="002C7060" w:rsidRDefault="002665A6" w:rsidP="00086E0E">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общеинтеллектуальное</w:t>
            </w:r>
          </w:p>
        </w:tc>
        <w:tc>
          <w:tcPr>
            <w:tcW w:w="6804" w:type="dxa"/>
          </w:tcPr>
          <w:p w:rsidR="002665A6" w:rsidRPr="002C7060" w:rsidRDefault="002665A6" w:rsidP="00086E0E">
            <w:pPr>
              <w:pStyle w:val="a6"/>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Формирование навыков научно-интеллектуального труда, развитие культуры логического и алгоритмического мышления, воображения, эрудиции, воспитание творческого и ценностного отношения к учению, труду, развитие интеллектуально-творческого потенциала обучающихся.</w:t>
            </w:r>
          </w:p>
        </w:tc>
      </w:tr>
      <w:tr w:rsidR="002665A6" w:rsidRPr="002C7060" w:rsidTr="002C7060">
        <w:tc>
          <w:tcPr>
            <w:tcW w:w="2660" w:type="dxa"/>
          </w:tcPr>
          <w:p w:rsidR="002665A6" w:rsidRPr="002C7060" w:rsidRDefault="002665A6" w:rsidP="00086E0E">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общекультурное</w:t>
            </w:r>
          </w:p>
        </w:tc>
        <w:tc>
          <w:tcPr>
            <w:tcW w:w="6804" w:type="dxa"/>
          </w:tcPr>
          <w:p w:rsidR="002665A6" w:rsidRPr="002C7060" w:rsidRDefault="002665A6" w:rsidP="00086E0E">
            <w:pPr>
              <w:pStyle w:val="a6"/>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2665A6" w:rsidRPr="002C7060" w:rsidTr="002C7060">
        <w:tc>
          <w:tcPr>
            <w:tcW w:w="2660" w:type="dxa"/>
          </w:tcPr>
          <w:p w:rsidR="002665A6" w:rsidRPr="002C7060" w:rsidRDefault="002665A6" w:rsidP="00086E0E">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социальное</w:t>
            </w:r>
          </w:p>
        </w:tc>
        <w:tc>
          <w:tcPr>
            <w:tcW w:w="6804" w:type="dxa"/>
          </w:tcPr>
          <w:p w:rsidR="002665A6" w:rsidRPr="002C7060" w:rsidRDefault="002665A6" w:rsidP="00086E0E">
            <w:pPr>
              <w:pStyle w:val="a6"/>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Воспитание ценностного отношения к окружающей среде, людям; формирование психологической культуры и коммуникативой компетенции для обеспечения эффективного и безопасного взаимодействия в социуме; формирование основы культуры межэтнического общения; почтительного отношения к родителям, осознанного, заботливого отношения к старшему поколению.</w:t>
            </w:r>
          </w:p>
        </w:tc>
      </w:tr>
    </w:tbl>
    <w:p w:rsidR="002665A6" w:rsidRPr="002C7060" w:rsidRDefault="002665A6" w:rsidP="002665A6">
      <w:pPr>
        <w:tabs>
          <w:tab w:val="left" w:pos="1134"/>
        </w:tabs>
        <w:autoSpaceDE w:val="0"/>
        <w:autoSpaceDN w:val="0"/>
        <w:contextualSpacing/>
        <w:rPr>
          <w:rFonts w:cs="Times New Roman"/>
          <w:szCs w:val="24"/>
        </w:rPr>
      </w:pPr>
    </w:p>
    <w:p w:rsidR="002665A6" w:rsidRPr="002C7060" w:rsidRDefault="002665A6" w:rsidP="002665A6">
      <w:pPr>
        <w:ind w:firstLineChars="205" w:firstLine="492"/>
        <w:rPr>
          <w:rFonts w:cs="Times New Roman"/>
          <w:szCs w:val="24"/>
        </w:rPr>
      </w:pPr>
      <w:r w:rsidRPr="002C7060">
        <w:rPr>
          <w:rFonts w:cs="Times New Roman"/>
          <w:szCs w:val="24"/>
        </w:rPr>
        <w:t>План внеурочной деятельности не включает занятия в рамках дополнительного образования и строится с учетом особенностей его финансирования.</w:t>
      </w:r>
    </w:p>
    <w:p w:rsidR="002665A6" w:rsidRPr="002C7060" w:rsidRDefault="002665A6" w:rsidP="002665A6">
      <w:pPr>
        <w:ind w:firstLineChars="205" w:firstLine="492"/>
        <w:rPr>
          <w:rFonts w:cs="Times New Roman"/>
          <w:szCs w:val="24"/>
        </w:rPr>
      </w:pPr>
      <w:r w:rsidRPr="002C7060">
        <w:rPr>
          <w:rFonts w:cs="Times New Roman"/>
          <w:szCs w:val="24"/>
        </w:rPr>
        <w:t xml:space="preserve">План внеурочной деятельности МБОУ «Центр образования с. Мейныпильгыно»  определяет состав и структуру направлений, формы организации, объем внеурочной деятельности для обучающихся </w:t>
      </w:r>
      <w:r w:rsidRPr="002C7060">
        <w:rPr>
          <w:rFonts w:cs="Times New Roman"/>
          <w:i/>
          <w:szCs w:val="24"/>
        </w:rPr>
        <w:t>(</w:t>
      </w:r>
      <w:r w:rsidRPr="002C7060">
        <w:rPr>
          <w:rFonts w:cs="Times New Roman"/>
          <w:i/>
          <w:color w:val="231F20"/>
          <w:szCs w:val="24"/>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 за 4 года обучения</w:t>
      </w:r>
      <w:r w:rsidRPr="002C7060">
        <w:rPr>
          <w:rFonts w:cs="Times New Roman"/>
          <w:i/>
          <w:szCs w:val="24"/>
        </w:rPr>
        <w:t>)</w:t>
      </w:r>
      <w:r w:rsidRPr="002C7060">
        <w:rPr>
          <w:rFonts w:cs="Times New Roman"/>
          <w:szCs w:val="24"/>
        </w:rPr>
        <w:t xml:space="preserve"> с учетом интересов обучающихся и возможностей МБОУ «Центр образования с. Мейныпильгыно».</w:t>
      </w:r>
    </w:p>
    <w:p w:rsidR="002665A6" w:rsidRPr="002C7060" w:rsidRDefault="002665A6" w:rsidP="002665A6">
      <w:pPr>
        <w:rPr>
          <w:rFonts w:cs="Times New Roman"/>
          <w:szCs w:val="24"/>
        </w:rPr>
      </w:pPr>
      <w:r w:rsidRPr="002C7060">
        <w:rPr>
          <w:rFonts w:cs="Times New Roman"/>
          <w:szCs w:val="24"/>
        </w:rPr>
        <w:t xml:space="preserve">МБОУ «Центр образования с. Мейныпильгыно» осуществляет обязательное ознакомление всех участников образовательных отношений с образовательными программами образовательной организации, включающими план внеурочной деятельности. </w:t>
      </w:r>
    </w:p>
    <w:p w:rsidR="002665A6" w:rsidRPr="002C7060" w:rsidRDefault="002665A6" w:rsidP="002665A6">
      <w:pPr>
        <w:rPr>
          <w:rFonts w:eastAsia="Courier New" w:cs="Times New Roman"/>
          <w:bCs/>
          <w:szCs w:val="24"/>
          <w:lang w:bidi="ru-RU"/>
        </w:rPr>
      </w:pPr>
      <w:r w:rsidRPr="002C7060">
        <w:rPr>
          <w:rFonts w:cs="Times New Roman"/>
          <w:szCs w:val="24"/>
        </w:rPr>
        <w:t>В соответствии с санитарно-эпидемиологическими правилами и нормативами между началом занятий внеурочной деятельности и последним уроком устанавливается перерыв продолжительностью не менее 45 минут. Продолжительность занятия внеурочной деятельности для обучающихся I класса в первом полугодии – 35 минут, во втором полугодии – 40 минут, II-IV классов – 40 минут. Реализация курсов внеурочной деятельности проводится без балльного оценивания результатов освоения курса.</w:t>
      </w:r>
    </w:p>
    <w:p w:rsidR="002665A6" w:rsidRPr="002C7060" w:rsidRDefault="002665A6" w:rsidP="002665A6">
      <w:pPr>
        <w:ind w:firstLineChars="205" w:firstLine="492"/>
        <w:rPr>
          <w:rFonts w:cs="Times New Roman"/>
          <w:b/>
          <w:bCs/>
          <w:szCs w:val="24"/>
        </w:rPr>
      </w:pPr>
      <w:r w:rsidRPr="002C7060">
        <w:rPr>
          <w:rFonts w:cs="Times New Roman"/>
          <w:szCs w:val="24"/>
        </w:rPr>
        <w:t>При организации внеурочной деятельности используются системные курсы внеурочной деятельности (на их изучение установлено фиксированное количество часов в неделю в соответствии с Постановлением Правительства Чукотского автономного округа от 23.03.2020 г. № 123) и несистемные занятия. Несистемные занятия реализуются в соответствии с Календарным планом воспитательной работы на учебный год.</w:t>
      </w:r>
    </w:p>
    <w:p w:rsidR="002665A6" w:rsidRPr="002C7060" w:rsidRDefault="002665A6" w:rsidP="002665A6">
      <w:pPr>
        <w:pStyle w:val="a6"/>
        <w:tabs>
          <w:tab w:val="left" w:pos="904"/>
          <w:tab w:val="left" w:pos="2028"/>
          <w:tab w:val="left" w:pos="5078"/>
        </w:tabs>
        <w:ind w:firstLine="567"/>
        <w:rPr>
          <w:rFonts w:ascii="Times New Roman" w:hAnsi="Times New Roman" w:cs="Times New Roman"/>
          <w:sz w:val="24"/>
          <w:szCs w:val="24"/>
        </w:rPr>
      </w:pPr>
      <w:r w:rsidRPr="002C7060">
        <w:rPr>
          <w:rFonts w:ascii="Times New Roman" w:hAnsi="Times New Roman" w:cs="Times New Roman"/>
          <w:sz w:val="24"/>
          <w:szCs w:val="24"/>
        </w:rPr>
        <w:t xml:space="preserve">Для организации активной деятельности обучающихся в рамках программ внеурочной деятельности используются следующие виды и формы деятельности: </w:t>
      </w:r>
    </w:p>
    <w:tbl>
      <w:tblPr>
        <w:tblStyle w:val="a5"/>
        <w:tblW w:w="9606" w:type="dxa"/>
        <w:tblLook w:val="04A0" w:firstRow="1" w:lastRow="0" w:firstColumn="1" w:lastColumn="0" w:noHBand="0" w:noVBand="1"/>
      </w:tblPr>
      <w:tblGrid>
        <w:gridCol w:w="2406"/>
        <w:gridCol w:w="7200"/>
      </w:tblGrid>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rPr>
            </w:pPr>
            <w:r w:rsidRPr="002C7060">
              <w:rPr>
                <w:rFonts w:ascii="Times New Roman" w:hAnsi="Times New Roman" w:cs="Times New Roman"/>
                <w:b/>
                <w:sz w:val="24"/>
                <w:szCs w:val="24"/>
              </w:rPr>
              <w:t>Проблемно-ценностное общение</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беседа, дискуссия, дебаты, споры, творческий продукт по итогам общения (в соответствии с темой), диалог, полилог и др.</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rPr>
            </w:pPr>
            <w:r w:rsidRPr="002C7060">
              <w:rPr>
                <w:rFonts w:ascii="Times New Roman" w:hAnsi="Times New Roman" w:cs="Times New Roman"/>
                <w:b/>
                <w:sz w:val="24"/>
                <w:szCs w:val="24"/>
              </w:rPr>
              <w:t>Игровая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игры (имитационные, деловые, игровые, профориентационные, сюжетные, игры-конкурсы, игры-викторины, интеллектуальные игры (шахматы, решение задач), подвижные (народные, уличные, спортивные и др.</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rPr>
            </w:pPr>
            <w:r w:rsidRPr="002C7060">
              <w:rPr>
                <w:rFonts w:ascii="Times New Roman" w:hAnsi="Times New Roman" w:cs="Times New Roman"/>
                <w:b/>
                <w:sz w:val="24"/>
                <w:szCs w:val="24"/>
              </w:rPr>
              <w:t>Познавательная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разгадывание ребусов, головоломок, создание и решение текстов, решение задач, олимпиадные соревнования, создание сочинений, творческих работ, разработка проектов, проведение исследований, опытов, лабораторных работ, составление презентаций, создание алгоритмов, программирование, познавательные тренажеры, эксперименты, наблюдение, информационная переработка текста, смысловое чтение, работа с текстом, таблицами, картами, дидактическим материалом и т.д.</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b/>
                <w:sz w:val="24"/>
                <w:szCs w:val="24"/>
              </w:rPr>
            </w:pPr>
            <w:r w:rsidRPr="002C7060">
              <w:rPr>
                <w:rFonts w:ascii="Times New Roman" w:hAnsi="Times New Roman" w:cs="Times New Roman"/>
                <w:sz w:val="24"/>
                <w:szCs w:val="24"/>
              </w:rPr>
              <w:t>Досугово-развлекательная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Игры, подготовка к концертам и их проведение, тематические программы, выступление агитбригад, театров, подготовка мини-спектаклей, ОШД, акции и т.д.</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Художественное творчество и социальное творчество</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Создание творческих работ, хореография, пение, оформление экспозиций, выставок, моделирование, художественные и творческие пробы</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rPr>
            </w:pPr>
            <w:r w:rsidRPr="002C7060">
              <w:rPr>
                <w:rFonts w:ascii="Times New Roman" w:hAnsi="Times New Roman" w:cs="Times New Roman"/>
                <w:sz w:val="24"/>
                <w:szCs w:val="24"/>
              </w:rPr>
              <w:t>Трудовая и профориентационная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Освоение приемов шитья, кройки, живописи, рисования, пластики, и т.д., </w:t>
            </w:r>
          </w:p>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Изготовления изделия, сувенира и т.д., </w:t>
            </w:r>
          </w:p>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 xml:space="preserve">Изготовление деталей, фигур, вырезание по дереву, проведение трудовых акций, моделирование, резьба по дереву и т.д., </w:t>
            </w:r>
          </w:p>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Профессиональные пробы и т.д.</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rPr>
            </w:pPr>
            <w:r w:rsidRPr="002C7060">
              <w:rPr>
                <w:rFonts w:ascii="Times New Roman" w:hAnsi="Times New Roman" w:cs="Times New Roman"/>
                <w:sz w:val="24"/>
                <w:szCs w:val="24"/>
              </w:rPr>
              <w:t>Спортивно-оздоровительная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Спортивные игры, ОФП, кросс, соревнования, эстафета, выполнение игро вых приемов, освоение приемов и т.д.</w:t>
            </w:r>
          </w:p>
        </w:tc>
      </w:tr>
      <w:tr w:rsidR="002665A6" w:rsidRPr="002C7060" w:rsidTr="002C7060">
        <w:tc>
          <w:tcPr>
            <w:tcW w:w="2002"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Туристическая деятельность, туристско-краеведческая, поисковая деятельность</w:t>
            </w:r>
          </w:p>
        </w:tc>
        <w:tc>
          <w:tcPr>
            <w:tcW w:w="7604" w:type="dxa"/>
          </w:tcPr>
          <w:p w:rsidR="002665A6" w:rsidRPr="002C7060" w:rsidRDefault="002665A6" w:rsidP="00086E0E">
            <w:pPr>
              <w:pStyle w:val="a6"/>
              <w:tabs>
                <w:tab w:val="left" w:pos="904"/>
                <w:tab w:val="left" w:pos="2028"/>
                <w:tab w:val="left" w:pos="5078"/>
              </w:tabs>
              <w:ind w:left="0" w:right="0" w:firstLine="0"/>
              <w:rPr>
                <w:rFonts w:ascii="Times New Roman" w:hAnsi="Times New Roman" w:cs="Times New Roman"/>
                <w:sz w:val="24"/>
                <w:szCs w:val="24"/>
                <w:lang w:val="ru-RU"/>
              </w:rPr>
            </w:pPr>
            <w:r w:rsidRPr="002C7060">
              <w:rPr>
                <w:rFonts w:ascii="Times New Roman" w:hAnsi="Times New Roman" w:cs="Times New Roman"/>
                <w:sz w:val="24"/>
                <w:szCs w:val="24"/>
                <w:lang w:val="ru-RU"/>
              </w:rPr>
              <w:t>Изучение на практике туристического быта, поисковая работа, поход, ориентирование на местности, выполнение расчетов, сбор материала для музея, встречи с людьми и т.д.</w:t>
            </w:r>
          </w:p>
        </w:tc>
      </w:tr>
    </w:tbl>
    <w:p w:rsidR="002665A6" w:rsidRPr="002C7060" w:rsidRDefault="002665A6" w:rsidP="002665A6">
      <w:pPr>
        <w:pStyle w:val="a6"/>
        <w:tabs>
          <w:tab w:val="left" w:pos="904"/>
          <w:tab w:val="left" w:pos="2028"/>
          <w:tab w:val="left" w:pos="5078"/>
        </w:tabs>
        <w:rPr>
          <w:rFonts w:ascii="Times New Roman" w:hAnsi="Times New Roman" w:cs="Times New Roman"/>
          <w:sz w:val="24"/>
          <w:szCs w:val="24"/>
        </w:rPr>
      </w:pPr>
    </w:p>
    <w:p w:rsidR="002665A6" w:rsidRPr="002C7060" w:rsidRDefault="002665A6" w:rsidP="002665A6">
      <w:pPr>
        <w:tabs>
          <w:tab w:val="left" w:pos="851"/>
        </w:tabs>
        <w:ind w:firstLine="709"/>
        <w:rPr>
          <w:rFonts w:cs="Times New Roman"/>
          <w:i/>
          <w:szCs w:val="24"/>
        </w:rPr>
      </w:pPr>
      <w:r w:rsidRPr="002C7060">
        <w:rPr>
          <w:rFonts w:cs="Times New Roman"/>
          <w:i/>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2665A6" w:rsidRPr="002C7060" w:rsidRDefault="002665A6" w:rsidP="002665A6">
      <w:pPr>
        <w:tabs>
          <w:tab w:val="left" w:pos="851"/>
        </w:tabs>
        <w:ind w:firstLine="709"/>
        <w:rPr>
          <w:rFonts w:cs="Times New Roman"/>
          <w:i/>
          <w:szCs w:val="24"/>
        </w:rPr>
      </w:pPr>
    </w:p>
    <w:tbl>
      <w:tblPr>
        <w:tblW w:w="9354" w:type="dxa"/>
        <w:tblLayout w:type="fixed"/>
        <w:tblLook w:val="04A0" w:firstRow="1" w:lastRow="0" w:firstColumn="1" w:lastColumn="0" w:noHBand="0" w:noVBand="1"/>
      </w:tblPr>
      <w:tblGrid>
        <w:gridCol w:w="2235"/>
        <w:gridCol w:w="1134"/>
        <w:gridCol w:w="4819"/>
        <w:gridCol w:w="1166"/>
      </w:tblGrid>
      <w:tr w:rsidR="002665A6" w:rsidRPr="002C7060" w:rsidTr="002C7060">
        <w:trPr>
          <w:trHeight w:val="315"/>
          <w:tblHeader/>
        </w:trPr>
        <w:tc>
          <w:tcPr>
            <w:tcW w:w="2235" w:type="dxa"/>
            <w:tcBorders>
              <w:top w:val="single" w:sz="4" w:space="0" w:color="auto"/>
              <w:left w:val="single" w:sz="4" w:space="0" w:color="auto"/>
              <w:bottom w:val="single" w:sz="4" w:space="0" w:color="000000"/>
              <w:right w:val="single" w:sz="4" w:space="0" w:color="auto"/>
            </w:tcBorders>
            <w:shd w:val="clear" w:color="auto" w:fill="FFFFFF" w:themeFill="background1"/>
            <w:hideMark/>
          </w:tcPr>
          <w:p w:rsidR="002665A6" w:rsidRPr="002C7060" w:rsidRDefault="002665A6" w:rsidP="00086E0E">
            <w:pPr>
              <w:ind w:firstLine="0"/>
              <w:jc w:val="center"/>
              <w:rPr>
                <w:rFonts w:cs="Times New Roman"/>
                <w:b/>
                <w:bCs/>
                <w:szCs w:val="24"/>
              </w:rPr>
            </w:pPr>
            <w:r w:rsidRPr="002C7060">
              <w:rPr>
                <w:rFonts w:cs="Times New Roman"/>
                <w:b/>
                <w:bCs/>
                <w:szCs w:val="24"/>
              </w:rPr>
              <w:t>Направление</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hideMark/>
          </w:tcPr>
          <w:p w:rsidR="002665A6" w:rsidRPr="002C7060" w:rsidRDefault="002665A6" w:rsidP="00086E0E">
            <w:pPr>
              <w:ind w:firstLine="0"/>
              <w:jc w:val="center"/>
              <w:rPr>
                <w:rFonts w:cs="Times New Roman"/>
                <w:b/>
                <w:bCs/>
                <w:szCs w:val="24"/>
              </w:rPr>
            </w:pPr>
            <w:r w:rsidRPr="002C7060">
              <w:rPr>
                <w:rFonts w:cs="Times New Roman"/>
                <w:b/>
                <w:bCs/>
                <w:szCs w:val="24"/>
              </w:rPr>
              <w:t>Форма</w:t>
            </w:r>
          </w:p>
        </w:tc>
        <w:tc>
          <w:tcPr>
            <w:tcW w:w="4819" w:type="dxa"/>
            <w:tcBorders>
              <w:top w:val="single" w:sz="4" w:space="0" w:color="auto"/>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b/>
                <w:bCs/>
                <w:szCs w:val="24"/>
              </w:rPr>
            </w:pPr>
            <w:r w:rsidRPr="002C7060">
              <w:rPr>
                <w:rFonts w:cs="Times New Roman"/>
                <w:b/>
                <w:bCs/>
                <w:szCs w:val="24"/>
              </w:rPr>
              <w:t>Программы</w:t>
            </w:r>
          </w:p>
        </w:tc>
        <w:tc>
          <w:tcPr>
            <w:tcW w:w="1166" w:type="dxa"/>
            <w:tcBorders>
              <w:top w:val="single" w:sz="4" w:space="0" w:color="auto"/>
              <w:left w:val="nil"/>
              <w:right w:val="single" w:sz="4" w:space="0" w:color="000000"/>
            </w:tcBorders>
            <w:shd w:val="clear" w:color="auto" w:fill="FFFFFF" w:themeFill="background1"/>
          </w:tcPr>
          <w:p w:rsidR="002665A6" w:rsidRPr="002C7060" w:rsidRDefault="002665A6" w:rsidP="00086E0E">
            <w:pPr>
              <w:ind w:firstLine="0"/>
              <w:jc w:val="center"/>
              <w:rPr>
                <w:rFonts w:cs="Times New Roman"/>
                <w:b/>
                <w:bCs/>
                <w:szCs w:val="24"/>
              </w:rPr>
            </w:pPr>
            <w:r w:rsidRPr="002C7060">
              <w:rPr>
                <w:rFonts w:cs="Times New Roman"/>
                <w:b/>
                <w:bCs/>
                <w:szCs w:val="24"/>
              </w:rPr>
              <w:t>Классы</w:t>
            </w:r>
          </w:p>
        </w:tc>
      </w:tr>
      <w:tr w:rsidR="002665A6" w:rsidRPr="002C7060" w:rsidTr="002C7060">
        <w:trPr>
          <w:trHeight w:val="342"/>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Духовно-нравственное</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Кружок</w:t>
            </w:r>
          </w:p>
        </w:tc>
        <w:tc>
          <w:tcPr>
            <w:tcW w:w="4819" w:type="dxa"/>
            <w:tcBorders>
              <w:top w:val="single" w:sz="4" w:space="0" w:color="auto"/>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"Родной (чукотский) язык"</w:t>
            </w:r>
          </w:p>
        </w:tc>
        <w:tc>
          <w:tcPr>
            <w:tcW w:w="1166" w:type="dxa"/>
            <w:tcBorders>
              <w:top w:val="single" w:sz="4" w:space="0" w:color="auto"/>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1 - 4</w:t>
            </w:r>
          </w:p>
        </w:tc>
      </w:tr>
      <w:tr w:rsidR="002665A6" w:rsidRPr="002C7060" w:rsidTr="002C7060">
        <w:trPr>
          <w:trHeight w:val="315"/>
        </w:trPr>
        <w:tc>
          <w:tcPr>
            <w:tcW w:w="2235" w:type="dxa"/>
            <w:tcBorders>
              <w:top w:val="nil"/>
              <w:left w:val="single" w:sz="4" w:space="0" w:color="auto"/>
              <w:bottom w:val="single" w:sz="4" w:space="0" w:color="000000"/>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Социальное</w:t>
            </w:r>
          </w:p>
        </w:tc>
        <w:tc>
          <w:tcPr>
            <w:tcW w:w="1134"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Кружок</w:t>
            </w:r>
          </w:p>
        </w:tc>
        <w:tc>
          <w:tcPr>
            <w:tcW w:w="4819"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"Мир вокруг тебя"</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1 - 4</w:t>
            </w:r>
          </w:p>
        </w:tc>
      </w:tr>
      <w:tr w:rsidR="002665A6" w:rsidRPr="002C7060" w:rsidTr="002C7060">
        <w:trPr>
          <w:trHeight w:val="315"/>
        </w:trPr>
        <w:tc>
          <w:tcPr>
            <w:tcW w:w="2235" w:type="dxa"/>
            <w:vMerge w:val="restart"/>
            <w:tcBorders>
              <w:top w:val="nil"/>
              <w:left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Общеинтел-лектуальное</w:t>
            </w:r>
          </w:p>
        </w:tc>
        <w:tc>
          <w:tcPr>
            <w:tcW w:w="1134"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Кружок</w:t>
            </w:r>
          </w:p>
        </w:tc>
        <w:tc>
          <w:tcPr>
            <w:tcW w:w="4819"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"Занимательная математика"</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1</w:t>
            </w:r>
          </w:p>
        </w:tc>
      </w:tr>
      <w:tr w:rsidR="002665A6" w:rsidRPr="002C7060" w:rsidTr="002C7060">
        <w:trPr>
          <w:trHeight w:val="315"/>
        </w:trPr>
        <w:tc>
          <w:tcPr>
            <w:tcW w:w="2235" w:type="dxa"/>
            <w:vMerge/>
            <w:tcBorders>
              <w:left w:val="single" w:sz="4" w:space="0" w:color="auto"/>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r w:rsidRPr="002C7060">
              <w:rPr>
                <w:rFonts w:cs="Times New Roman"/>
                <w:szCs w:val="24"/>
              </w:rPr>
              <w:t>Кружок</w:t>
            </w:r>
          </w:p>
        </w:tc>
        <w:tc>
          <w:tcPr>
            <w:tcW w:w="4819"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r w:rsidRPr="002C7060">
              <w:rPr>
                <w:rFonts w:cs="Times New Roman"/>
                <w:szCs w:val="24"/>
              </w:rPr>
              <w:t>Знакомство с искусственным интеллектом</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2 - 4</w:t>
            </w:r>
          </w:p>
        </w:tc>
      </w:tr>
      <w:tr w:rsidR="002665A6" w:rsidRPr="002C7060" w:rsidTr="002C7060">
        <w:trPr>
          <w:trHeight w:val="315"/>
        </w:trPr>
        <w:tc>
          <w:tcPr>
            <w:tcW w:w="2235" w:type="dxa"/>
            <w:tcBorders>
              <w:top w:val="nil"/>
              <w:left w:val="single" w:sz="4" w:space="0" w:color="auto"/>
              <w:bottom w:val="single" w:sz="4" w:space="0" w:color="000000"/>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Общекультурное</w:t>
            </w:r>
          </w:p>
        </w:tc>
        <w:tc>
          <w:tcPr>
            <w:tcW w:w="1134"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Кружок</w:t>
            </w:r>
          </w:p>
        </w:tc>
        <w:tc>
          <w:tcPr>
            <w:tcW w:w="4819"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"Разговоры о важном"</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1 - 4</w:t>
            </w:r>
          </w:p>
        </w:tc>
      </w:tr>
      <w:tr w:rsidR="002665A6" w:rsidRPr="002C7060" w:rsidTr="002C7060">
        <w:trPr>
          <w:trHeight w:val="253"/>
        </w:trPr>
        <w:tc>
          <w:tcPr>
            <w:tcW w:w="2235" w:type="dxa"/>
            <w:vMerge w:val="restart"/>
            <w:tcBorders>
              <w:top w:val="nil"/>
              <w:left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Спортивно-оздоровительное</w:t>
            </w:r>
          </w:p>
        </w:tc>
        <w:tc>
          <w:tcPr>
            <w:tcW w:w="1134"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Секция</w:t>
            </w:r>
          </w:p>
        </w:tc>
        <w:tc>
          <w:tcPr>
            <w:tcW w:w="4819" w:type="dxa"/>
            <w:tcBorders>
              <w:top w:val="nil"/>
              <w:left w:val="nil"/>
              <w:bottom w:val="single" w:sz="4" w:space="0" w:color="auto"/>
              <w:right w:val="single" w:sz="4" w:space="0" w:color="auto"/>
            </w:tcBorders>
            <w:shd w:val="clear" w:color="auto" w:fill="FFFFFF" w:themeFill="background1"/>
            <w:hideMark/>
          </w:tcPr>
          <w:p w:rsidR="002665A6" w:rsidRPr="002C7060" w:rsidRDefault="002665A6" w:rsidP="00086E0E">
            <w:pPr>
              <w:ind w:firstLine="0"/>
              <w:rPr>
                <w:rFonts w:cs="Times New Roman"/>
                <w:szCs w:val="24"/>
              </w:rPr>
            </w:pPr>
            <w:r w:rsidRPr="002C7060">
              <w:rPr>
                <w:rFonts w:cs="Times New Roman"/>
                <w:szCs w:val="24"/>
              </w:rPr>
              <w:t>"Игры народов России "</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 xml:space="preserve">1 – 4 </w:t>
            </w:r>
          </w:p>
        </w:tc>
      </w:tr>
      <w:tr w:rsidR="002665A6" w:rsidRPr="002C7060" w:rsidTr="002C7060">
        <w:trPr>
          <w:trHeight w:val="316"/>
        </w:trPr>
        <w:tc>
          <w:tcPr>
            <w:tcW w:w="2235" w:type="dxa"/>
            <w:vMerge/>
            <w:tcBorders>
              <w:left w:val="single" w:sz="4" w:space="0" w:color="auto"/>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r w:rsidRPr="002C7060">
              <w:rPr>
                <w:rFonts w:cs="Times New Roman"/>
                <w:szCs w:val="24"/>
              </w:rPr>
              <w:t>Секция</w:t>
            </w:r>
          </w:p>
        </w:tc>
        <w:tc>
          <w:tcPr>
            <w:tcW w:w="4819"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rPr>
                <w:rFonts w:cs="Times New Roman"/>
                <w:szCs w:val="24"/>
              </w:rPr>
            </w:pPr>
            <w:r w:rsidRPr="002C7060">
              <w:rPr>
                <w:rFonts w:cs="Times New Roman"/>
                <w:szCs w:val="24"/>
              </w:rPr>
              <w:t>«Футбол»</w:t>
            </w:r>
          </w:p>
        </w:tc>
        <w:tc>
          <w:tcPr>
            <w:tcW w:w="1166" w:type="dxa"/>
            <w:tcBorders>
              <w:top w:val="nil"/>
              <w:left w:val="nil"/>
              <w:bottom w:val="single" w:sz="4" w:space="0" w:color="auto"/>
              <w:right w:val="single" w:sz="4" w:space="0" w:color="auto"/>
            </w:tcBorders>
            <w:shd w:val="clear" w:color="auto" w:fill="FFFFFF" w:themeFill="background1"/>
          </w:tcPr>
          <w:p w:rsidR="002665A6" w:rsidRPr="002C7060" w:rsidRDefault="002665A6" w:rsidP="00086E0E">
            <w:pPr>
              <w:ind w:firstLine="0"/>
              <w:jc w:val="center"/>
              <w:rPr>
                <w:rFonts w:cs="Times New Roman"/>
                <w:bCs/>
                <w:szCs w:val="24"/>
              </w:rPr>
            </w:pPr>
            <w:r w:rsidRPr="002C7060">
              <w:rPr>
                <w:rFonts w:cs="Times New Roman"/>
                <w:bCs/>
                <w:szCs w:val="24"/>
              </w:rPr>
              <w:t>4</w:t>
            </w:r>
          </w:p>
        </w:tc>
      </w:tr>
    </w:tbl>
    <w:p w:rsidR="002665A6" w:rsidRPr="002C7060" w:rsidRDefault="002665A6" w:rsidP="002665A6">
      <w:pPr>
        <w:tabs>
          <w:tab w:val="left" w:pos="851"/>
        </w:tabs>
        <w:rPr>
          <w:rFonts w:cs="Times New Roman"/>
          <w:i/>
          <w:szCs w:val="24"/>
        </w:rPr>
      </w:pPr>
    </w:p>
    <w:p w:rsidR="002665A6" w:rsidRPr="002C7060" w:rsidRDefault="002665A6" w:rsidP="002665A6">
      <w:pPr>
        <w:tabs>
          <w:tab w:val="left" w:pos="851"/>
        </w:tabs>
        <w:rPr>
          <w:rFonts w:cs="Times New Roman"/>
          <w:b/>
          <w:i/>
          <w:szCs w:val="24"/>
        </w:rPr>
      </w:pPr>
      <w:r w:rsidRPr="002C7060">
        <w:rPr>
          <w:rFonts w:cs="Times New Roman"/>
          <w:b/>
          <w:i/>
          <w:szCs w:val="24"/>
        </w:rPr>
        <w:t xml:space="preserve">Воспитание на занятиях курсов внеурочной деятельности осуществляется через: </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 xml:space="preserve">Установление доверительных отношений между педагогом и обучающимися, выстраивание конструктивного диалога; </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Создание в группе обучающихся традиций, задающих их членам определенные социально значимые формы поведения;</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Поддержку в группе обучающихся с ярко выраженной лидерской позицией и установкой на сохранение и поддержание накопленных социально значимых традиций;</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Использование педагогом воспитательных возможностей содержания курса внеурочной деятельности;</w:t>
      </w:r>
    </w:p>
    <w:p w:rsidR="002665A6" w:rsidRPr="002C7060" w:rsidRDefault="002665A6" w:rsidP="00975F5D">
      <w:pPr>
        <w:pStyle w:val="a8"/>
        <w:numPr>
          <w:ilvl w:val="0"/>
          <w:numId w:val="361"/>
        </w:numPr>
        <w:tabs>
          <w:tab w:val="left" w:pos="1134"/>
        </w:tabs>
        <w:ind w:left="0" w:firstLine="567"/>
        <w:contextualSpacing w:val="0"/>
        <w:jc w:val="both"/>
        <w:rPr>
          <w:rFonts w:cs="Times New Roman"/>
          <w:szCs w:val="24"/>
        </w:rPr>
      </w:pPr>
      <w:r w:rsidRPr="002C7060">
        <w:rPr>
          <w:rFonts w:cs="Times New Roman"/>
          <w:szCs w:val="24"/>
        </w:rPr>
        <w:t>Применение на занятиях интерактивных форм работы обучающихся, позволяющих обучающимся приобрести опыт сотрудничества, взаимодействия с другими обучающимися, командной работы.</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993"/>
        </w:tabs>
        <w:ind w:left="709"/>
        <w:rPr>
          <w:rFonts w:cs="Times New Roman"/>
          <w:szCs w:val="24"/>
        </w:rPr>
      </w:pPr>
      <w:r w:rsidRPr="002C7060">
        <w:rPr>
          <w:rFonts w:cs="Times New Roman"/>
          <w:b/>
          <w:szCs w:val="24"/>
        </w:rPr>
        <w:t>2.2.3. Модуль «Классное руководство»</w:t>
      </w:r>
    </w:p>
    <w:p w:rsidR="002665A6" w:rsidRPr="002C7060" w:rsidRDefault="002665A6" w:rsidP="002665A6">
      <w:pPr>
        <w:tabs>
          <w:tab w:val="left" w:pos="851"/>
        </w:tabs>
        <w:ind w:firstLine="709"/>
        <w:rPr>
          <w:rFonts w:cs="Times New Roman"/>
          <w:szCs w:val="24"/>
        </w:rPr>
      </w:pPr>
    </w:p>
    <w:p w:rsidR="002665A6" w:rsidRPr="002C7060" w:rsidRDefault="002665A6" w:rsidP="002665A6">
      <w:pPr>
        <w:tabs>
          <w:tab w:val="left" w:pos="851"/>
        </w:tabs>
        <w:ind w:firstLine="709"/>
        <w:rPr>
          <w:rFonts w:cs="Times New Roman"/>
          <w:b/>
          <w:color w:val="212529"/>
          <w:szCs w:val="24"/>
          <w:shd w:val="clear" w:color="auto" w:fill="FFFFFF"/>
        </w:rPr>
      </w:pPr>
      <w:r w:rsidRPr="002C7060">
        <w:rPr>
          <w:rFonts w:cs="Times New Roman"/>
          <w:b/>
          <w:color w:val="212529"/>
          <w:szCs w:val="24"/>
          <w:shd w:val="clear" w:color="auto" w:fill="FFFFFF"/>
        </w:rPr>
        <w:t>Классный руководитель –</w:t>
      </w:r>
      <w:r w:rsidRPr="002C7060">
        <w:rPr>
          <w:rFonts w:cs="Times New Roman"/>
          <w:color w:val="212529"/>
          <w:szCs w:val="24"/>
          <w:shd w:val="clear" w:color="auto" w:fill="FFFFFF"/>
        </w:rPr>
        <w:t xml:space="preserve"> это не просто педагог, а наставник и помощник для детей и родителей; учитель, которого любят и уважают дети, к мнению которого прислушиваются родители. Он руководит воспитательным процессом в классе, планирует, организует, мотивирует, поддерживает и вдохновляет ребят на успехи!</w:t>
      </w:r>
    </w:p>
    <w:p w:rsidR="002665A6" w:rsidRPr="002C7060" w:rsidRDefault="002665A6" w:rsidP="002665A6">
      <w:pPr>
        <w:shd w:val="clear" w:color="auto" w:fill="FFFFFF"/>
        <w:rPr>
          <w:rFonts w:cs="Times New Roman"/>
          <w:b/>
          <w:bCs/>
          <w:color w:val="212529"/>
          <w:szCs w:val="24"/>
          <w:bdr w:val="none" w:sz="0" w:space="0" w:color="auto" w:frame="1"/>
        </w:rPr>
      </w:pPr>
    </w:p>
    <w:p w:rsidR="002665A6" w:rsidRPr="002C7060" w:rsidRDefault="002665A6" w:rsidP="002665A6">
      <w:pPr>
        <w:shd w:val="clear" w:color="auto" w:fill="FFFFFF"/>
        <w:rPr>
          <w:rFonts w:cs="Times New Roman"/>
          <w:color w:val="212529"/>
          <w:szCs w:val="24"/>
        </w:rPr>
      </w:pPr>
      <w:r w:rsidRPr="002C7060">
        <w:rPr>
          <w:rFonts w:cs="Times New Roman"/>
          <w:b/>
          <w:bCs/>
          <w:color w:val="212529"/>
          <w:szCs w:val="24"/>
          <w:bdr w:val="none" w:sz="0" w:space="0" w:color="auto" w:frame="1"/>
        </w:rPr>
        <w:t>Функции классного руководителя:</w:t>
      </w:r>
    </w:p>
    <w:p w:rsidR="002665A6" w:rsidRPr="002C7060" w:rsidRDefault="002665A6" w:rsidP="00975F5D">
      <w:pPr>
        <w:numPr>
          <w:ilvl w:val="0"/>
          <w:numId w:val="352"/>
        </w:numPr>
        <w:shd w:val="clear" w:color="auto" w:fill="FFFFFF"/>
        <w:tabs>
          <w:tab w:val="clear" w:pos="720"/>
          <w:tab w:val="num" w:pos="567"/>
        </w:tabs>
        <w:ind w:left="567" w:hanging="567"/>
        <w:jc w:val="both"/>
        <w:rPr>
          <w:rFonts w:cs="Times New Roman"/>
          <w:color w:val="212529"/>
          <w:szCs w:val="24"/>
        </w:rPr>
      </w:pPr>
      <w:r w:rsidRPr="002C7060">
        <w:rPr>
          <w:rFonts w:cs="Times New Roman"/>
          <w:color w:val="212529"/>
          <w:szCs w:val="24"/>
        </w:rPr>
        <w:t>Планирование воспитательной деятельности;</w:t>
      </w:r>
    </w:p>
    <w:p w:rsidR="002665A6" w:rsidRPr="002C7060" w:rsidRDefault="002665A6" w:rsidP="00975F5D">
      <w:pPr>
        <w:numPr>
          <w:ilvl w:val="0"/>
          <w:numId w:val="352"/>
        </w:numPr>
        <w:shd w:val="clear" w:color="auto" w:fill="FFFFFF"/>
        <w:tabs>
          <w:tab w:val="clear" w:pos="720"/>
          <w:tab w:val="num" w:pos="567"/>
        </w:tabs>
        <w:ind w:left="567" w:hanging="567"/>
        <w:jc w:val="both"/>
        <w:rPr>
          <w:rFonts w:cs="Times New Roman"/>
          <w:color w:val="212529"/>
          <w:szCs w:val="24"/>
        </w:rPr>
      </w:pPr>
      <w:r w:rsidRPr="002C7060">
        <w:rPr>
          <w:rFonts w:cs="Times New Roman"/>
          <w:color w:val="212529"/>
          <w:szCs w:val="24"/>
        </w:rPr>
        <w:t>Организация воспитательного процесса;</w:t>
      </w:r>
    </w:p>
    <w:p w:rsidR="002665A6" w:rsidRPr="002C7060" w:rsidRDefault="002665A6" w:rsidP="00975F5D">
      <w:pPr>
        <w:numPr>
          <w:ilvl w:val="0"/>
          <w:numId w:val="352"/>
        </w:numPr>
        <w:shd w:val="clear" w:color="auto" w:fill="FFFFFF"/>
        <w:tabs>
          <w:tab w:val="clear" w:pos="720"/>
          <w:tab w:val="num" w:pos="567"/>
        </w:tabs>
        <w:ind w:left="567" w:hanging="567"/>
        <w:jc w:val="both"/>
        <w:rPr>
          <w:rFonts w:cs="Times New Roman"/>
          <w:color w:val="212529"/>
          <w:szCs w:val="24"/>
        </w:rPr>
      </w:pPr>
      <w:r w:rsidRPr="002C7060">
        <w:rPr>
          <w:rFonts w:cs="Times New Roman"/>
          <w:color w:val="212529"/>
          <w:szCs w:val="24"/>
        </w:rPr>
        <w:t>Мотивация субъектов воспитательного процесса;</w:t>
      </w:r>
    </w:p>
    <w:p w:rsidR="002665A6" w:rsidRPr="002C7060" w:rsidRDefault="002665A6" w:rsidP="00975F5D">
      <w:pPr>
        <w:numPr>
          <w:ilvl w:val="0"/>
          <w:numId w:val="352"/>
        </w:numPr>
        <w:shd w:val="clear" w:color="auto" w:fill="FFFFFF"/>
        <w:tabs>
          <w:tab w:val="clear" w:pos="720"/>
          <w:tab w:val="num" w:pos="567"/>
        </w:tabs>
        <w:ind w:left="567" w:hanging="567"/>
        <w:jc w:val="both"/>
        <w:rPr>
          <w:rFonts w:cs="Times New Roman"/>
          <w:color w:val="212529"/>
          <w:szCs w:val="24"/>
        </w:rPr>
      </w:pPr>
      <w:r w:rsidRPr="002C7060">
        <w:rPr>
          <w:rFonts w:cs="Times New Roman"/>
          <w:color w:val="212529"/>
          <w:szCs w:val="24"/>
        </w:rPr>
        <w:t>Анализ и контроль воспитательной деятельности.</w:t>
      </w:r>
    </w:p>
    <w:p w:rsidR="002665A6" w:rsidRPr="002C7060" w:rsidRDefault="002665A6" w:rsidP="002665A6">
      <w:pPr>
        <w:tabs>
          <w:tab w:val="left" w:pos="567"/>
          <w:tab w:val="left" w:pos="851"/>
        </w:tabs>
        <w:rPr>
          <w:rFonts w:cs="Times New Roman"/>
          <w:szCs w:val="24"/>
        </w:rPr>
      </w:pPr>
    </w:p>
    <w:p w:rsidR="002665A6" w:rsidRPr="002C7060" w:rsidRDefault="002665A6" w:rsidP="002665A6">
      <w:pPr>
        <w:tabs>
          <w:tab w:val="left" w:pos="567"/>
          <w:tab w:val="left" w:pos="851"/>
        </w:tabs>
        <w:rPr>
          <w:rFonts w:cs="Times New Roman"/>
          <w:szCs w:val="24"/>
        </w:rPr>
      </w:pPr>
      <w:r w:rsidRPr="002C7060">
        <w:rPr>
          <w:rFonts w:cs="Times New Roman"/>
          <w:szCs w:val="24"/>
        </w:rPr>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(законными представителями) обучающихся. </w:t>
      </w:r>
    </w:p>
    <w:p w:rsidR="002665A6" w:rsidRPr="002C7060" w:rsidRDefault="002665A6" w:rsidP="002665A6">
      <w:pPr>
        <w:tabs>
          <w:tab w:val="left" w:pos="851"/>
        </w:tabs>
        <w:ind w:firstLine="709"/>
        <w:rPr>
          <w:rFonts w:cs="Times New Roman"/>
          <w:szCs w:val="24"/>
        </w:rPr>
      </w:pPr>
      <w:r w:rsidRPr="002C7060">
        <w:rPr>
          <w:rFonts w:cs="Times New Roman"/>
          <w:i/>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w:t>
      </w:r>
      <w:r w:rsidRPr="002C7060">
        <w:rPr>
          <w:rFonts w:cs="Times New Roman"/>
          <w:szCs w:val="24"/>
        </w:rPr>
        <w:t>воспитания и социализации обучающихся, предусматривает следующие виды деятельности по блокам:</w:t>
      </w:r>
    </w:p>
    <w:p w:rsidR="002665A6" w:rsidRPr="002C7060" w:rsidRDefault="002665A6" w:rsidP="002665A6">
      <w:pPr>
        <w:tabs>
          <w:tab w:val="left" w:pos="851"/>
        </w:tabs>
        <w:ind w:firstLine="709"/>
        <w:rPr>
          <w:rFonts w:cs="Times New Roman"/>
          <w:szCs w:val="24"/>
        </w:rPr>
      </w:pPr>
    </w:p>
    <w:tbl>
      <w:tblPr>
        <w:tblStyle w:val="a5"/>
        <w:tblW w:w="0" w:type="auto"/>
        <w:tblLook w:val="04A0" w:firstRow="1" w:lastRow="0" w:firstColumn="1" w:lastColumn="0" w:noHBand="0" w:noVBand="1"/>
      </w:tblPr>
      <w:tblGrid>
        <w:gridCol w:w="2055"/>
        <w:gridCol w:w="3684"/>
        <w:gridCol w:w="3825"/>
      </w:tblGrid>
      <w:tr w:rsidR="002665A6" w:rsidRPr="002C7060" w:rsidTr="002C7060">
        <w:trPr>
          <w:tblHeader/>
        </w:trPr>
        <w:tc>
          <w:tcPr>
            <w:tcW w:w="1951"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Блок</w:t>
            </w:r>
          </w:p>
        </w:tc>
        <w:tc>
          <w:tcPr>
            <w:tcW w:w="3686"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Виды деятельности</w:t>
            </w:r>
          </w:p>
        </w:tc>
        <w:tc>
          <w:tcPr>
            <w:tcW w:w="3827"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Формы работы, мероприятия</w:t>
            </w:r>
          </w:p>
        </w:tc>
      </w:tr>
      <w:tr w:rsidR="002665A6" w:rsidRPr="002C7060" w:rsidTr="002C7060">
        <w:tc>
          <w:tcPr>
            <w:tcW w:w="1951" w:type="dxa"/>
            <w:vMerge w:val="restart"/>
          </w:tcPr>
          <w:p w:rsidR="002665A6" w:rsidRPr="002C7060" w:rsidRDefault="002665A6" w:rsidP="00086E0E">
            <w:pPr>
              <w:tabs>
                <w:tab w:val="left" w:pos="851"/>
              </w:tabs>
              <w:ind w:firstLine="0"/>
              <w:rPr>
                <w:rFonts w:cs="Times New Roman"/>
                <w:szCs w:val="24"/>
              </w:rPr>
            </w:pPr>
            <w:r w:rsidRPr="002C7060">
              <w:rPr>
                <w:rFonts w:cs="Times New Roman"/>
                <w:szCs w:val="24"/>
              </w:rPr>
              <w:t>Работа с классом</w:t>
            </w:r>
          </w:p>
        </w:tc>
        <w:tc>
          <w:tcPr>
            <w:tcW w:w="3686"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интересных и полезных для личностного развития ребенка совместных дел с учащимися вверенного ему класса.</w:t>
            </w:r>
          </w:p>
        </w:tc>
        <w:tc>
          <w:tcPr>
            <w:tcW w:w="3827"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Выбор актива класса (распределение обязанностей по секторам), членов актива органа ученического самоуправления. Планирование общеклассных дел; совместное подведение итогов каждого месяца (четверти, полугодия, года) по разным направлениям деятельности.</w:t>
            </w:r>
          </w:p>
        </w:tc>
      </w:tr>
      <w:tr w:rsidR="002665A6" w:rsidRPr="002C7060" w:rsidTr="002C7060">
        <w:tc>
          <w:tcPr>
            <w:tcW w:w="1951" w:type="dxa"/>
            <w:vMerge/>
          </w:tcPr>
          <w:p w:rsidR="002665A6" w:rsidRPr="002C7060" w:rsidRDefault="002665A6" w:rsidP="00086E0E">
            <w:pPr>
              <w:tabs>
                <w:tab w:val="left" w:pos="851"/>
              </w:tabs>
              <w:ind w:firstLine="0"/>
              <w:rPr>
                <w:rFonts w:cs="Times New Roman"/>
                <w:szCs w:val="24"/>
                <w:lang w:val="ru-RU"/>
              </w:rPr>
            </w:pPr>
          </w:p>
        </w:tc>
        <w:tc>
          <w:tcPr>
            <w:tcW w:w="3686" w:type="dxa"/>
          </w:tcPr>
          <w:p w:rsidR="002665A6" w:rsidRPr="002C7060" w:rsidRDefault="002665A6" w:rsidP="00086E0E">
            <w:pPr>
              <w:tabs>
                <w:tab w:val="left" w:pos="851"/>
              </w:tabs>
              <w:ind w:firstLine="0"/>
              <w:rPr>
                <w:rFonts w:cs="Times New Roman"/>
                <w:szCs w:val="24"/>
              </w:rPr>
            </w:pPr>
            <w:r w:rsidRPr="002C7060">
              <w:rPr>
                <w:rFonts w:cs="Times New Roman"/>
                <w:szCs w:val="24"/>
              </w:rPr>
              <w:t>Сплочение классного коллектива</w:t>
            </w:r>
          </w:p>
        </w:tc>
        <w:tc>
          <w:tcPr>
            <w:tcW w:w="3827"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Игры и тренинги на сплочение и командообразование «Мы вместе», «Наш класс - наша сила», «Класс - вторая семья» и т.п. Экскурсии в краеведческий музей села Мейныпильгыно, экскурсии и походы выходного дня; формирование традиций в классном коллективе: «День именинника», мероприятия для мам, бабушек, пап и т.п.</w:t>
            </w:r>
          </w:p>
        </w:tc>
      </w:tr>
      <w:tr w:rsidR="002665A6" w:rsidRPr="002C7060" w:rsidTr="002C7060">
        <w:tc>
          <w:tcPr>
            <w:tcW w:w="1951" w:type="dxa"/>
            <w:vMerge/>
          </w:tcPr>
          <w:p w:rsidR="002665A6" w:rsidRPr="002C7060" w:rsidRDefault="002665A6" w:rsidP="00086E0E">
            <w:pPr>
              <w:tabs>
                <w:tab w:val="left" w:pos="851"/>
              </w:tabs>
              <w:ind w:firstLine="0"/>
              <w:rPr>
                <w:rFonts w:cs="Times New Roman"/>
                <w:szCs w:val="24"/>
                <w:lang w:val="ru-RU"/>
              </w:rPr>
            </w:pPr>
          </w:p>
        </w:tc>
        <w:tc>
          <w:tcPr>
            <w:tcW w:w="3686"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c>
          <w:tcPr>
            <w:tcW w:w="3827"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В соответствии с Календарным планом воспитательной работы МБОУ «Центр образования с. Мейныпильгыно» на учебный год.</w:t>
            </w:r>
          </w:p>
        </w:tc>
      </w:tr>
      <w:tr w:rsidR="002665A6" w:rsidRPr="002C7060" w:rsidTr="002C7060">
        <w:tc>
          <w:tcPr>
            <w:tcW w:w="1951" w:type="dxa"/>
          </w:tcPr>
          <w:p w:rsidR="002665A6" w:rsidRPr="002C7060" w:rsidRDefault="002665A6" w:rsidP="00086E0E">
            <w:pPr>
              <w:tabs>
                <w:tab w:val="left" w:pos="851"/>
              </w:tabs>
              <w:ind w:firstLine="0"/>
              <w:rPr>
                <w:rFonts w:cs="Times New Roman"/>
                <w:szCs w:val="24"/>
              </w:rPr>
            </w:pPr>
            <w:r w:rsidRPr="002C7060">
              <w:rPr>
                <w:rFonts w:cs="Times New Roman"/>
                <w:szCs w:val="24"/>
              </w:rPr>
              <w:t>Индивидуальная работа с обучающимися</w:t>
            </w:r>
          </w:p>
        </w:tc>
        <w:tc>
          <w:tcPr>
            <w:tcW w:w="3686"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Вовлечение по возможности каждого ребенка в ключевые дела школы, индивидуальная помощь ребенку, наблюдение за поведением ребенка, изучение особенностей личностного развития.</w:t>
            </w:r>
          </w:p>
        </w:tc>
        <w:tc>
          <w:tcPr>
            <w:tcW w:w="3827"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Наблюдение за учеником. Создание ситуации успеха. Работа с педагогом психологом. Индивидуальные беседы, консультации. Изучение мотивации действий учащихся, интересов конкретной группы учащихся или класса в целом, уровень тревожности учащихся класса. Помощь в работе с портфолио. Работа со слабоуспевающими детьми. Реализация мероприятий плана индивидуальной профилактической работы с несовершеннолетним, находящимся в социально-опасном положении</w:t>
            </w:r>
          </w:p>
        </w:tc>
      </w:tr>
      <w:tr w:rsidR="002665A6" w:rsidRPr="002C7060" w:rsidTr="002C7060">
        <w:tc>
          <w:tcPr>
            <w:tcW w:w="195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Работа с учителями, преподающими в классе</w:t>
            </w:r>
          </w:p>
        </w:tc>
        <w:tc>
          <w:tcPr>
            <w:tcW w:w="3686"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Привлечение учителей к участию во внутриклассных делах, привлечение учителей к участию в родительских собраниях класса.</w:t>
            </w:r>
          </w:p>
        </w:tc>
        <w:tc>
          <w:tcPr>
            <w:tcW w:w="3827" w:type="dxa"/>
          </w:tcPr>
          <w:p w:rsidR="002665A6" w:rsidRPr="002C7060" w:rsidRDefault="002665A6" w:rsidP="00086E0E">
            <w:pPr>
              <w:tabs>
                <w:tab w:val="left" w:pos="851"/>
              </w:tabs>
              <w:ind w:firstLine="0"/>
              <w:rPr>
                <w:rFonts w:cs="Times New Roman"/>
                <w:b/>
                <w:szCs w:val="24"/>
                <w:lang w:val="ru-RU"/>
              </w:rPr>
            </w:pPr>
            <w:r w:rsidRPr="002C7060">
              <w:rPr>
                <w:rFonts w:cs="Times New Roman"/>
                <w:szCs w:val="24"/>
                <w:lang w:val="ru-RU"/>
              </w:rPr>
              <w:t>Консультации классного руководителя с учителями-предметниками, проведение малых педсоветов, педконсилиумов. Взаимодействие с педагогом – психологом, социальным педагогом, педагогом – организатором, педагогами дополнительного образования.</w:t>
            </w:r>
          </w:p>
        </w:tc>
      </w:tr>
      <w:tr w:rsidR="002665A6" w:rsidRPr="002C7060" w:rsidTr="002C7060">
        <w:tc>
          <w:tcPr>
            <w:tcW w:w="195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Работа с родителями (законными представителями) учащихся</w:t>
            </w:r>
          </w:p>
        </w:tc>
        <w:tc>
          <w:tcPr>
            <w:tcW w:w="3686"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Систематическое информирование родителей, помощь родителям, организация родительских всеобучей, организация работы родительских комитетов классов, привлечение членов семей школьников к организации и проведению дел класса, участию в мероприятиях.</w:t>
            </w:r>
          </w:p>
        </w:tc>
        <w:tc>
          <w:tcPr>
            <w:tcW w:w="3827"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Проведение собраний, лекториев, подготовка информации на сайт школы. Индивидуальные консультации, создание индивидуального маршрута действий. Организация и приведение мероприятий по укреплению традиционных семейных ценностей.</w:t>
            </w:r>
          </w:p>
        </w:tc>
      </w:tr>
    </w:tbl>
    <w:p w:rsidR="002665A6" w:rsidRPr="002C7060" w:rsidRDefault="002665A6" w:rsidP="002665A6">
      <w:pPr>
        <w:tabs>
          <w:tab w:val="left" w:pos="851"/>
        </w:tabs>
        <w:rPr>
          <w:rFonts w:cs="Times New Roman"/>
          <w:szCs w:val="24"/>
        </w:rPr>
      </w:pPr>
    </w:p>
    <w:p w:rsidR="002665A6" w:rsidRPr="002C7060" w:rsidRDefault="002665A6" w:rsidP="002665A6">
      <w:pPr>
        <w:tabs>
          <w:tab w:val="left" w:pos="851"/>
        </w:tabs>
        <w:rPr>
          <w:rFonts w:cs="Times New Roman"/>
          <w:szCs w:val="24"/>
        </w:rPr>
      </w:pPr>
      <w:r w:rsidRPr="002C7060">
        <w:rPr>
          <w:rFonts w:cs="Times New Roman"/>
          <w:szCs w:val="24"/>
        </w:rPr>
        <w:t>В МБОУ «Центр образования с. Мейныпильгыно» функционирует методическое объединенипе классных руководителей. Методическая работа в школе ориентирована на будущее состояние школы, поэтому ее результаты так важны для всего как образовательного, так и воспитательного процессов. Методические объединения классных руководителей – коллегиальный орган внутришкольной системы управления воспитательным процессом, координирующее научно - методическую и организационную работу классных руководителей, в которых учатся и воспитываются обучающиеся определенной группы.</w:t>
      </w:r>
    </w:p>
    <w:p w:rsidR="002665A6" w:rsidRPr="002C7060" w:rsidRDefault="002665A6" w:rsidP="002665A6">
      <w:pPr>
        <w:tabs>
          <w:tab w:val="left" w:pos="851"/>
        </w:tabs>
        <w:rPr>
          <w:rFonts w:cs="Times New Roman"/>
          <w:b/>
          <w:szCs w:val="24"/>
        </w:rPr>
      </w:pPr>
    </w:p>
    <w:p w:rsidR="002665A6" w:rsidRPr="002C7060" w:rsidRDefault="002665A6" w:rsidP="002665A6">
      <w:pPr>
        <w:tabs>
          <w:tab w:val="left" w:pos="851"/>
        </w:tabs>
        <w:rPr>
          <w:rFonts w:cs="Times New Roman"/>
          <w:szCs w:val="24"/>
        </w:rPr>
      </w:pPr>
      <w:r w:rsidRPr="002C7060">
        <w:rPr>
          <w:rFonts w:cs="Times New Roman"/>
          <w:b/>
          <w:szCs w:val="24"/>
        </w:rPr>
        <w:t>Основные задачи работы методического объединения классных руководителей:</w:t>
      </w:r>
      <w:r w:rsidRPr="002C7060">
        <w:rPr>
          <w:rFonts w:cs="Times New Roman"/>
          <w:szCs w:val="24"/>
        </w:rPr>
        <w:t xml:space="preserve">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повышать уровень профессионализма классного руководителя в сфере его педагогической компетенции;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создавать условия для развития и совершенствования педагогического мастерства каждого классного руководителя;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развивать информационную культуру классных руководителей и использование информационных технологий на этапе усвоения ФГОС НОО;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осваивать классным руководителям новые подходы к оценке образовательных достижений учащихся;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обеспечить высокий методический уровень проведения всех видов занятий (в т.ч. внеурочной деятельности, классных часов);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взаимопосещения уроков, конкурсов педагогического мастерства, участия в педагогических чтениях и конференциях;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организовывать информационно-методическую и практическую помощь классным руководителям в воспитательной работе с обучающимися;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формировать у классных руководителей теоретическую и практическую базу для моделирования системы воспитания в классе;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 xml:space="preserve">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 </w:t>
      </w:r>
    </w:p>
    <w:p w:rsidR="002665A6" w:rsidRPr="002C7060" w:rsidRDefault="002665A6" w:rsidP="00975F5D">
      <w:pPr>
        <w:pStyle w:val="a8"/>
        <w:numPr>
          <w:ilvl w:val="0"/>
          <w:numId w:val="345"/>
        </w:numPr>
        <w:tabs>
          <w:tab w:val="left" w:pos="1134"/>
        </w:tabs>
        <w:ind w:left="0" w:firstLine="567"/>
        <w:contextualSpacing w:val="0"/>
        <w:jc w:val="both"/>
        <w:rPr>
          <w:rFonts w:cs="Times New Roman"/>
          <w:szCs w:val="24"/>
        </w:rPr>
      </w:pPr>
      <w:r w:rsidRPr="002C7060">
        <w:rPr>
          <w:rFonts w:cs="Times New Roman"/>
          <w:szCs w:val="24"/>
        </w:rPr>
        <w:t>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w:t>
      </w:r>
    </w:p>
    <w:p w:rsidR="002665A6" w:rsidRPr="002C7060" w:rsidRDefault="002665A6" w:rsidP="002665A6">
      <w:pPr>
        <w:tabs>
          <w:tab w:val="left" w:pos="851"/>
        </w:tabs>
        <w:rPr>
          <w:rFonts w:cs="Times New Roman"/>
          <w:szCs w:val="24"/>
        </w:rPr>
      </w:pPr>
    </w:p>
    <w:p w:rsidR="002665A6" w:rsidRPr="002C7060" w:rsidRDefault="002665A6" w:rsidP="002665A6">
      <w:pPr>
        <w:tabs>
          <w:tab w:val="left" w:pos="851"/>
        </w:tabs>
        <w:rPr>
          <w:rFonts w:cs="Times New Roman"/>
          <w:i/>
          <w:szCs w:val="24"/>
        </w:rPr>
      </w:pPr>
      <w:r w:rsidRPr="002C7060">
        <w:rPr>
          <w:rFonts w:cs="Times New Roman"/>
          <w:b/>
          <w:szCs w:val="24"/>
        </w:rPr>
        <w:t>2.2.4. Модуль «Основные школьные дела»</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szCs w:val="24"/>
        </w:rPr>
      </w:pPr>
      <w:r w:rsidRPr="002C7060">
        <w:rPr>
          <w:rFonts w:cs="Times New Roman"/>
          <w:szCs w:val="24"/>
        </w:rPr>
        <w:t xml:space="preserve">МБОУ «Центр образования с. Мейныпильгыно» - социокультурный центр села. </w:t>
      </w:r>
    </w:p>
    <w:p w:rsidR="002665A6" w:rsidRPr="002C7060" w:rsidRDefault="002665A6" w:rsidP="002665A6">
      <w:pPr>
        <w:tabs>
          <w:tab w:val="left" w:pos="567"/>
        </w:tabs>
        <w:rPr>
          <w:rFonts w:cs="Times New Roman"/>
          <w:color w:val="212529"/>
          <w:szCs w:val="24"/>
          <w:shd w:val="clear" w:color="auto" w:fill="FFFFFF"/>
        </w:rPr>
      </w:pPr>
      <w:r w:rsidRPr="002C7060">
        <w:rPr>
          <w:rFonts w:cs="Times New Roman"/>
          <w:b/>
          <w:color w:val="212529"/>
          <w:szCs w:val="24"/>
          <w:shd w:val="clear" w:color="auto" w:fill="FFFFFF"/>
        </w:rPr>
        <w:t xml:space="preserve">Основные школьные дела (ОШД) – </w:t>
      </w:r>
      <w:r w:rsidRPr="002C7060">
        <w:rPr>
          <w:rFonts w:cs="Times New Roman"/>
          <w:color w:val="212529"/>
          <w:szCs w:val="24"/>
          <w:shd w:val="clear" w:color="auto" w:fill="FFFFFF"/>
        </w:rPr>
        <w:t xml:space="preserve">это система общешкольных дел, способствующая формированию детско-взрослой событийной общности, построенная на основе значимых культурно-исторических событий в жизни нашей страны, социальных проектов Чукотского автономного округа, традиций села Мейныпильгыно и </w:t>
      </w:r>
      <w:r w:rsidRPr="002C7060">
        <w:rPr>
          <w:rFonts w:cs="Times New Roman"/>
          <w:szCs w:val="24"/>
        </w:rPr>
        <w:t>МБОУ «Центр образования с. Мейныпильгыно»</w:t>
      </w:r>
      <w:r w:rsidRPr="002C7060">
        <w:rPr>
          <w:rFonts w:cs="Times New Roman"/>
          <w:color w:val="212529"/>
          <w:szCs w:val="24"/>
          <w:shd w:val="clear" w:color="auto" w:fill="FFFFFF"/>
        </w:rPr>
        <w:t>.</w:t>
      </w:r>
    </w:p>
    <w:p w:rsidR="002665A6" w:rsidRPr="002C7060" w:rsidRDefault="002665A6" w:rsidP="002665A6">
      <w:pPr>
        <w:tabs>
          <w:tab w:val="left" w:pos="567"/>
        </w:tabs>
        <w:rPr>
          <w:rFonts w:cs="Times New Roman"/>
          <w:b/>
          <w:color w:val="212529"/>
          <w:szCs w:val="24"/>
          <w:shd w:val="clear" w:color="auto" w:fill="FFFFFF"/>
        </w:rPr>
      </w:pPr>
    </w:p>
    <w:p w:rsidR="002665A6" w:rsidRPr="002C7060" w:rsidRDefault="002665A6" w:rsidP="002665A6">
      <w:pPr>
        <w:tabs>
          <w:tab w:val="left" w:pos="567"/>
        </w:tabs>
        <w:rPr>
          <w:rFonts w:cs="Times New Roman"/>
          <w:b/>
          <w:color w:val="212529"/>
          <w:szCs w:val="24"/>
          <w:shd w:val="clear" w:color="auto" w:fill="FFFFFF"/>
        </w:rPr>
      </w:pPr>
      <w:r w:rsidRPr="002C7060">
        <w:rPr>
          <w:rFonts w:cs="Times New Roman"/>
          <w:b/>
          <w:color w:val="212529"/>
          <w:szCs w:val="24"/>
          <w:shd w:val="clear" w:color="auto" w:fill="FFFFFF"/>
        </w:rPr>
        <w:t>ОШД:</w:t>
      </w:r>
    </w:p>
    <w:p w:rsidR="002665A6" w:rsidRPr="002C7060" w:rsidRDefault="002665A6" w:rsidP="00975F5D">
      <w:pPr>
        <w:pStyle w:val="a8"/>
        <w:numPr>
          <w:ilvl w:val="0"/>
          <w:numId w:val="346"/>
        </w:numPr>
        <w:tabs>
          <w:tab w:val="left" w:pos="567"/>
        </w:tabs>
        <w:ind w:left="567" w:hanging="567"/>
        <w:contextualSpacing w:val="0"/>
        <w:jc w:val="both"/>
        <w:rPr>
          <w:rFonts w:cs="Times New Roman"/>
          <w:szCs w:val="24"/>
        </w:rPr>
      </w:pPr>
      <w:r w:rsidRPr="002C7060">
        <w:rPr>
          <w:rFonts w:cs="Times New Roman"/>
          <w:szCs w:val="24"/>
        </w:rPr>
        <w:t>Результат совместной деятельности педагогов, обучающихся, родителей и социальных партнёров</w:t>
      </w:r>
    </w:p>
    <w:p w:rsidR="002665A6" w:rsidRPr="002C7060" w:rsidRDefault="002665A6" w:rsidP="00975F5D">
      <w:pPr>
        <w:pStyle w:val="a8"/>
        <w:numPr>
          <w:ilvl w:val="0"/>
          <w:numId w:val="346"/>
        </w:numPr>
        <w:tabs>
          <w:tab w:val="left" w:pos="567"/>
        </w:tabs>
        <w:ind w:left="567" w:hanging="567"/>
        <w:contextualSpacing w:val="0"/>
        <w:jc w:val="both"/>
        <w:rPr>
          <w:rFonts w:cs="Times New Roman"/>
          <w:szCs w:val="24"/>
        </w:rPr>
      </w:pPr>
      <w:r w:rsidRPr="002C7060">
        <w:rPr>
          <w:rFonts w:cs="Times New Roman"/>
          <w:szCs w:val="24"/>
        </w:rPr>
        <w:t>Содержит различные формы работы;</w:t>
      </w:r>
    </w:p>
    <w:p w:rsidR="002665A6" w:rsidRPr="002C7060" w:rsidRDefault="002665A6" w:rsidP="00975F5D">
      <w:pPr>
        <w:pStyle w:val="a8"/>
        <w:numPr>
          <w:ilvl w:val="0"/>
          <w:numId w:val="346"/>
        </w:numPr>
        <w:tabs>
          <w:tab w:val="left" w:pos="567"/>
        </w:tabs>
        <w:ind w:left="567" w:hanging="567"/>
        <w:contextualSpacing w:val="0"/>
        <w:jc w:val="both"/>
        <w:rPr>
          <w:rFonts w:cs="Times New Roman"/>
          <w:color w:val="212529"/>
          <w:szCs w:val="24"/>
          <w:shd w:val="clear" w:color="auto" w:fill="FFFFFF"/>
        </w:rPr>
      </w:pPr>
      <w:r w:rsidRPr="002C7060">
        <w:rPr>
          <w:rFonts w:cs="Times New Roman"/>
          <w:szCs w:val="24"/>
        </w:rPr>
        <w:t>Способствует формированию детского коллектива, развивает навыки конструктивного взаимодействия со сверстниками и взрослыми;</w:t>
      </w:r>
    </w:p>
    <w:p w:rsidR="002665A6" w:rsidRPr="002C7060" w:rsidRDefault="002665A6" w:rsidP="00975F5D">
      <w:pPr>
        <w:pStyle w:val="a8"/>
        <w:numPr>
          <w:ilvl w:val="0"/>
          <w:numId w:val="346"/>
        </w:numPr>
        <w:tabs>
          <w:tab w:val="left" w:pos="567"/>
        </w:tabs>
        <w:ind w:left="567" w:hanging="567"/>
        <w:contextualSpacing w:val="0"/>
        <w:jc w:val="both"/>
        <w:rPr>
          <w:rFonts w:cs="Times New Roman"/>
          <w:color w:val="212529"/>
          <w:szCs w:val="24"/>
          <w:shd w:val="clear" w:color="auto" w:fill="FFFFFF"/>
        </w:rPr>
      </w:pPr>
      <w:r w:rsidRPr="002C7060">
        <w:rPr>
          <w:rFonts w:cs="Times New Roman"/>
          <w:szCs w:val="24"/>
        </w:rPr>
        <w:t>Построено на основе значимых культурно-исторических событий в жизни нашей страны, региона и уклада образовательной организации (Имеет значимость для каждого участника: Организатор, Участник, наблюдатель);</w:t>
      </w:r>
    </w:p>
    <w:p w:rsidR="002665A6" w:rsidRPr="002C7060" w:rsidRDefault="002665A6" w:rsidP="00975F5D">
      <w:pPr>
        <w:pStyle w:val="a8"/>
        <w:numPr>
          <w:ilvl w:val="0"/>
          <w:numId w:val="346"/>
        </w:numPr>
        <w:tabs>
          <w:tab w:val="left" w:pos="567"/>
        </w:tabs>
        <w:ind w:left="567" w:hanging="567"/>
        <w:contextualSpacing w:val="0"/>
        <w:jc w:val="both"/>
        <w:rPr>
          <w:rFonts w:cs="Times New Roman"/>
          <w:color w:val="212529"/>
          <w:szCs w:val="24"/>
          <w:shd w:val="clear" w:color="auto" w:fill="FFFFFF"/>
        </w:rPr>
      </w:pPr>
      <w:r w:rsidRPr="002C7060">
        <w:rPr>
          <w:rFonts w:cs="Times New Roman"/>
          <w:szCs w:val="24"/>
        </w:rPr>
        <w:t>Разработано с учётом Рабочей программы воспитания.</w:t>
      </w:r>
    </w:p>
    <w:p w:rsidR="002665A6" w:rsidRPr="002C7060" w:rsidRDefault="002665A6" w:rsidP="002665A6">
      <w:pPr>
        <w:tabs>
          <w:tab w:val="left" w:pos="567"/>
        </w:tabs>
        <w:rPr>
          <w:rFonts w:cs="Times New Roman"/>
          <w:b/>
          <w:szCs w:val="24"/>
        </w:rPr>
      </w:pPr>
      <w:r w:rsidRPr="002C7060">
        <w:rPr>
          <w:rFonts w:cs="Times New Roman"/>
          <w:b/>
          <w:szCs w:val="24"/>
        </w:rPr>
        <w:t>Роль классного руководителя в ОШД:</w:t>
      </w:r>
    </w:p>
    <w:p w:rsidR="002665A6" w:rsidRPr="002C7060" w:rsidRDefault="002665A6" w:rsidP="002665A6">
      <w:pPr>
        <w:tabs>
          <w:tab w:val="left" w:pos="567"/>
        </w:tabs>
        <w:ind w:left="567" w:hanging="567"/>
        <w:rPr>
          <w:rFonts w:cs="Times New Roman"/>
          <w:szCs w:val="24"/>
        </w:rPr>
      </w:pPr>
      <w:r w:rsidRPr="002C7060">
        <w:rPr>
          <w:rFonts w:cs="Times New Roman"/>
          <w:szCs w:val="24"/>
        </w:rPr>
        <w:t>-</w:t>
      </w:r>
      <w:r w:rsidRPr="002C7060">
        <w:rPr>
          <w:rFonts w:cs="Times New Roman"/>
          <w:szCs w:val="24"/>
        </w:rPr>
        <w:tab/>
        <w:t>Вовлечение каждого ученика в процесс создания и реализации ОШД;</w:t>
      </w:r>
    </w:p>
    <w:p w:rsidR="002665A6" w:rsidRPr="002C7060" w:rsidRDefault="002665A6" w:rsidP="002665A6">
      <w:pPr>
        <w:tabs>
          <w:tab w:val="left" w:pos="567"/>
        </w:tabs>
        <w:ind w:left="567" w:hanging="567"/>
        <w:rPr>
          <w:rFonts w:cs="Times New Roman"/>
          <w:szCs w:val="24"/>
        </w:rPr>
      </w:pPr>
      <w:r w:rsidRPr="002C7060">
        <w:rPr>
          <w:rFonts w:cs="Times New Roman"/>
          <w:szCs w:val="24"/>
        </w:rPr>
        <w:t>-</w:t>
      </w:r>
      <w:r w:rsidRPr="002C7060">
        <w:rPr>
          <w:rFonts w:cs="Times New Roman"/>
          <w:szCs w:val="24"/>
        </w:rPr>
        <w:tab/>
        <w:t>Вовлечение каждого ученика в процесс создания и реализации ОШД;</w:t>
      </w:r>
    </w:p>
    <w:p w:rsidR="002665A6" w:rsidRPr="002C7060" w:rsidRDefault="002665A6" w:rsidP="002665A6">
      <w:pPr>
        <w:tabs>
          <w:tab w:val="left" w:pos="567"/>
        </w:tabs>
        <w:ind w:left="567" w:hanging="567"/>
        <w:rPr>
          <w:rFonts w:cs="Times New Roman"/>
          <w:szCs w:val="24"/>
        </w:rPr>
      </w:pPr>
      <w:r w:rsidRPr="002C7060">
        <w:rPr>
          <w:rFonts w:cs="Times New Roman"/>
          <w:szCs w:val="24"/>
        </w:rPr>
        <w:t>-</w:t>
      </w:r>
      <w:r w:rsidRPr="002C7060">
        <w:rPr>
          <w:rFonts w:cs="Times New Roman"/>
          <w:szCs w:val="24"/>
        </w:rPr>
        <w:tab/>
        <w:t>Создание условий для осознания значимости ОШД;</w:t>
      </w:r>
    </w:p>
    <w:p w:rsidR="002665A6" w:rsidRPr="002C7060" w:rsidRDefault="002665A6" w:rsidP="002665A6">
      <w:pPr>
        <w:tabs>
          <w:tab w:val="left" w:pos="567"/>
        </w:tabs>
        <w:ind w:left="567" w:hanging="567"/>
        <w:rPr>
          <w:rFonts w:cs="Times New Roman"/>
          <w:szCs w:val="24"/>
        </w:rPr>
      </w:pPr>
      <w:r w:rsidRPr="002C7060">
        <w:rPr>
          <w:rFonts w:cs="Times New Roman"/>
          <w:szCs w:val="24"/>
        </w:rPr>
        <w:t>-</w:t>
      </w:r>
      <w:r w:rsidRPr="002C7060">
        <w:rPr>
          <w:rFonts w:cs="Times New Roman"/>
          <w:szCs w:val="24"/>
        </w:rPr>
        <w:tab/>
        <w:t>Создание условий для формирования эмоционального отклика каждого ученика.</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b/>
          <w:szCs w:val="24"/>
        </w:rPr>
      </w:pPr>
      <w:r w:rsidRPr="002C7060">
        <w:rPr>
          <w:rFonts w:cs="Times New Roman"/>
          <w:b/>
          <w:szCs w:val="24"/>
        </w:rPr>
        <w:t>Организация и проведение ОШД:</w:t>
      </w:r>
    </w:p>
    <w:p w:rsidR="002665A6" w:rsidRPr="002C7060" w:rsidRDefault="002665A6" w:rsidP="002665A6">
      <w:pPr>
        <w:tabs>
          <w:tab w:val="left" w:pos="567"/>
        </w:tabs>
        <w:rPr>
          <w:rFonts w:cs="Times New Roman"/>
          <w:b/>
          <w:szCs w:val="24"/>
        </w:rPr>
      </w:pPr>
    </w:p>
    <w:tbl>
      <w:tblPr>
        <w:tblStyle w:val="a5"/>
        <w:tblW w:w="9606" w:type="dxa"/>
        <w:tblLook w:val="04A0" w:firstRow="1" w:lastRow="0" w:firstColumn="1" w:lastColumn="0" w:noHBand="0" w:noVBand="1"/>
      </w:tblPr>
      <w:tblGrid>
        <w:gridCol w:w="675"/>
        <w:gridCol w:w="1701"/>
        <w:gridCol w:w="2694"/>
        <w:gridCol w:w="4536"/>
      </w:tblGrid>
      <w:tr w:rsidR="002665A6" w:rsidRPr="002C7060" w:rsidTr="002C7060">
        <w:trPr>
          <w:tblHeader/>
        </w:trPr>
        <w:tc>
          <w:tcPr>
            <w:tcW w:w="675"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 п/п</w:t>
            </w:r>
          </w:p>
        </w:tc>
        <w:tc>
          <w:tcPr>
            <w:tcW w:w="1701"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Название этапа ОШД</w:t>
            </w:r>
          </w:p>
        </w:tc>
        <w:tc>
          <w:tcPr>
            <w:tcW w:w="2694"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Цель этапа ОШД</w:t>
            </w:r>
          </w:p>
        </w:tc>
        <w:tc>
          <w:tcPr>
            <w:tcW w:w="4536"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Основные шаги ОШД</w:t>
            </w:r>
          </w:p>
        </w:tc>
      </w:tr>
      <w:tr w:rsidR="002665A6" w:rsidRPr="002C7060" w:rsidTr="002C7060">
        <w:tc>
          <w:tcPr>
            <w:tcW w:w="675" w:type="dxa"/>
          </w:tcPr>
          <w:p w:rsidR="002665A6" w:rsidRPr="002C7060" w:rsidRDefault="002665A6" w:rsidP="00086E0E">
            <w:pPr>
              <w:tabs>
                <w:tab w:val="left" w:pos="567"/>
              </w:tabs>
              <w:ind w:firstLine="0"/>
              <w:rPr>
                <w:rFonts w:cs="Times New Roman"/>
                <w:szCs w:val="24"/>
              </w:rPr>
            </w:pPr>
            <w:r w:rsidRPr="002C7060">
              <w:rPr>
                <w:rFonts w:cs="Times New Roman"/>
                <w:szCs w:val="24"/>
              </w:rPr>
              <w:t>1</w:t>
            </w:r>
          </w:p>
        </w:tc>
        <w:tc>
          <w:tcPr>
            <w:tcW w:w="1701" w:type="dxa"/>
          </w:tcPr>
          <w:p w:rsidR="002665A6" w:rsidRPr="002C7060" w:rsidRDefault="002665A6" w:rsidP="00086E0E">
            <w:pPr>
              <w:tabs>
                <w:tab w:val="left" w:pos="567"/>
              </w:tabs>
              <w:ind w:firstLine="0"/>
              <w:rPr>
                <w:rFonts w:cs="Times New Roman"/>
                <w:szCs w:val="24"/>
              </w:rPr>
            </w:pPr>
            <w:r w:rsidRPr="002C7060">
              <w:rPr>
                <w:rFonts w:cs="Times New Roman"/>
                <w:szCs w:val="24"/>
              </w:rPr>
              <w:t>Планирование ОШД</w:t>
            </w:r>
          </w:p>
        </w:tc>
        <w:tc>
          <w:tcPr>
            <w:tcW w:w="2694"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Создание условий для эффективной подготовки основного школьного дела</w:t>
            </w:r>
          </w:p>
        </w:tc>
        <w:tc>
          <w:tcPr>
            <w:tcW w:w="4536"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Определить способ формирования команды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Создать условия для эффективной работы команды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Разработать план проведения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Определить форму организации ОШД.</w:t>
            </w:r>
          </w:p>
          <w:p w:rsidR="002665A6" w:rsidRPr="002C7060" w:rsidRDefault="002665A6" w:rsidP="00086E0E">
            <w:pPr>
              <w:tabs>
                <w:tab w:val="left" w:pos="567"/>
              </w:tabs>
              <w:ind w:firstLine="0"/>
              <w:rPr>
                <w:rFonts w:cs="Times New Roman"/>
                <w:szCs w:val="24"/>
              </w:rPr>
            </w:pPr>
            <w:r w:rsidRPr="002C7060">
              <w:rPr>
                <w:rFonts w:cs="Times New Roman"/>
                <w:szCs w:val="24"/>
              </w:rPr>
              <w:t>Сформировать информационную справку.</w:t>
            </w:r>
          </w:p>
        </w:tc>
      </w:tr>
      <w:tr w:rsidR="002665A6" w:rsidRPr="002C7060" w:rsidTr="002C7060">
        <w:tc>
          <w:tcPr>
            <w:tcW w:w="675" w:type="dxa"/>
          </w:tcPr>
          <w:p w:rsidR="002665A6" w:rsidRPr="002C7060" w:rsidRDefault="002665A6" w:rsidP="00086E0E">
            <w:pPr>
              <w:tabs>
                <w:tab w:val="left" w:pos="567"/>
              </w:tabs>
              <w:ind w:firstLine="0"/>
              <w:rPr>
                <w:rFonts w:cs="Times New Roman"/>
                <w:szCs w:val="24"/>
              </w:rPr>
            </w:pPr>
            <w:r w:rsidRPr="002C7060">
              <w:rPr>
                <w:rFonts w:cs="Times New Roman"/>
                <w:szCs w:val="24"/>
              </w:rPr>
              <w:t>2</w:t>
            </w:r>
          </w:p>
        </w:tc>
        <w:tc>
          <w:tcPr>
            <w:tcW w:w="1701" w:type="dxa"/>
          </w:tcPr>
          <w:p w:rsidR="002665A6" w:rsidRPr="002C7060" w:rsidRDefault="002665A6" w:rsidP="00086E0E">
            <w:pPr>
              <w:tabs>
                <w:tab w:val="left" w:pos="567"/>
              </w:tabs>
              <w:ind w:firstLine="0"/>
              <w:rPr>
                <w:rFonts w:cs="Times New Roman"/>
                <w:szCs w:val="24"/>
              </w:rPr>
            </w:pPr>
            <w:r w:rsidRPr="002C7060">
              <w:rPr>
                <w:rFonts w:cs="Times New Roman"/>
                <w:szCs w:val="24"/>
              </w:rPr>
              <w:t>Подготовка ОШД</w:t>
            </w:r>
          </w:p>
        </w:tc>
        <w:tc>
          <w:tcPr>
            <w:tcW w:w="2694"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Создание условий для эффективного проведения основного школьного дела</w:t>
            </w:r>
          </w:p>
        </w:tc>
        <w:tc>
          <w:tcPr>
            <w:tcW w:w="4536"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Разработать план проведения организационных встреч со всеми субъектами основного школьного дела.</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Распределить организационные группы по подготовке и проведению дела.</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Распределить роли и задачи между членами команды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Разработать совместный календарный план реализации ОШД вместе с учащимися.</w:t>
            </w:r>
          </w:p>
        </w:tc>
      </w:tr>
      <w:tr w:rsidR="002665A6" w:rsidRPr="002C7060" w:rsidTr="002C7060">
        <w:tc>
          <w:tcPr>
            <w:tcW w:w="675" w:type="dxa"/>
          </w:tcPr>
          <w:p w:rsidR="002665A6" w:rsidRPr="002C7060" w:rsidRDefault="002665A6" w:rsidP="00086E0E">
            <w:pPr>
              <w:tabs>
                <w:tab w:val="left" w:pos="567"/>
              </w:tabs>
              <w:ind w:firstLine="0"/>
              <w:rPr>
                <w:rFonts w:cs="Times New Roman"/>
                <w:szCs w:val="24"/>
              </w:rPr>
            </w:pPr>
            <w:r w:rsidRPr="002C7060">
              <w:rPr>
                <w:rFonts w:cs="Times New Roman"/>
                <w:szCs w:val="24"/>
              </w:rPr>
              <w:t>3</w:t>
            </w:r>
          </w:p>
        </w:tc>
        <w:tc>
          <w:tcPr>
            <w:tcW w:w="1701" w:type="dxa"/>
          </w:tcPr>
          <w:p w:rsidR="002665A6" w:rsidRPr="002C7060" w:rsidRDefault="002665A6" w:rsidP="00086E0E">
            <w:pPr>
              <w:tabs>
                <w:tab w:val="left" w:pos="567"/>
              </w:tabs>
              <w:ind w:firstLine="0"/>
              <w:rPr>
                <w:rFonts w:cs="Times New Roman"/>
                <w:szCs w:val="24"/>
              </w:rPr>
            </w:pPr>
            <w:r w:rsidRPr="002C7060">
              <w:rPr>
                <w:rFonts w:cs="Times New Roman"/>
                <w:szCs w:val="24"/>
              </w:rPr>
              <w:t>Проведение ОШД</w:t>
            </w:r>
          </w:p>
        </w:tc>
        <w:tc>
          <w:tcPr>
            <w:tcW w:w="2694"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Создание условий для реализации общешкольного дела</w:t>
            </w:r>
          </w:p>
        </w:tc>
        <w:tc>
          <w:tcPr>
            <w:tcW w:w="4536"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Описать краткий ход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Представить подробное описание дела.</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Расписать подготовительный, основной и заключительный этапы ОШД.</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Отследить ход реализации ОШД с помощью сформированных организационных групп.</w:t>
            </w:r>
          </w:p>
        </w:tc>
      </w:tr>
      <w:tr w:rsidR="002665A6" w:rsidRPr="002C7060" w:rsidTr="002C7060">
        <w:tc>
          <w:tcPr>
            <w:tcW w:w="675" w:type="dxa"/>
          </w:tcPr>
          <w:p w:rsidR="002665A6" w:rsidRPr="002C7060" w:rsidRDefault="002665A6" w:rsidP="00086E0E">
            <w:pPr>
              <w:tabs>
                <w:tab w:val="left" w:pos="567"/>
              </w:tabs>
              <w:ind w:firstLine="0"/>
              <w:rPr>
                <w:rFonts w:cs="Times New Roman"/>
                <w:szCs w:val="24"/>
              </w:rPr>
            </w:pPr>
            <w:r w:rsidRPr="002C7060">
              <w:rPr>
                <w:rFonts w:cs="Times New Roman"/>
                <w:szCs w:val="24"/>
              </w:rPr>
              <w:t>4</w:t>
            </w:r>
          </w:p>
        </w:tc>
        <w:tc>
          <w:tcPr>
            <w:tcW w:w="1701" w:type="dxa"/>
          </w:tcPr>
          <w:p w:rsidR="002665A6" w:rsidRPr="002C7060" w:rsidRDefault="002665A6" w:rsidP="00086E0E">
            <w:pPr>
              <w:tabs>
                <w:tab w:val="left" w:pos="567"/>
              </w:tabs>
              <w:ind w:firstLine="0"/>
              <w:rPr>
                <w:rFonts w:cs="Times New Roman"/>
                <w:szCs w:val="24"/>
              </w:rPr>
            </w:pPr>
            <w:r w:rsidRPr="002C7060">
              <w:rPr>
                <w:rFonts w:cs="Times New Roman"/>
                <w:szCs w:val="24"/>
              </w:rPr>
              <w:t>Анализ ОШД</w:t>
            </w:r>
          </w:p>
        </w:tc>
        <w:tc>
          <w:tcPr>
            <w:tcW w:w="2694"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Создание условий для подведения итогов общешкольного дела</w:t>
            </w:r>
          </w:p>
        </w:tc>
        <w:tc>
          <w:tcPr>
            <w:tcW w:w="4536"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Рефлексия после проведения дела (Обратная связь от участников ОШД, подведение итогов с командой ОШД)</w:t>
            </w:r>
          </w:p>
          <w:p w:rsidR="002665A6" w:rsidRPr="002C7060" w:rsidRDefault="002665A6" w:rsidP="00086E0E">
            <w:pPr>
              <w:tabs>
                <w:tab w:val="left" w:pos="567"/>
              </w:tabs>
              <w:ind w:firstLine="0"/>
              <w:rPr>
                <w:rFonts w:cs="Times New Roman"/>
                <w:szCs w:val="24"/>
              </w:rPr>
            </w:pPr>
            <w:r w:rsidRPr="002C7060">
              <w:rPr>
                <w:rFonts w:cs="Times New Roman"/>
                <w:szCs w:val="24"/>
              </w:rPr>
              <w:t>Планирование последующих результатов</w:t>
            </w:r>
          </w:p>
        </w:tc>
      </w:tr>
    </w:tbl>
    <w:p w:rsidR="002665A6" w:rsidRPr="002C7060" w:rsidRDefault="002665A6" w:rsidP="002665A6">
      <w:pPr>
        <w:tabs>
          <w:tab w:val="left" w:pos="851"/>
        </w:tabs>
        <w:ind w:firstLine="709"/>
        <w:rPr>
          <w:rFonts w:cs="Times New Roman"/>
          <w:i/>
          <w:szCs w:val="24"/>
        </w:rPr>
      </w:pPr>
    </w:p>
    <w:p w:rsidR="002665A6" w:rsidRPr="002C7060" w:rsidRDefault="002665A6" w:rsidP="002665A6">
      <w:pPr>
        <w:tabs>
          <w:tab w:val="left" w:pos="851"/>
        </w:tabs>
        <w:ind w:firstLine="709"/>
        <w:rPr>
          <w:rFonts w:cs="Times New Roman"/>
          <w:i/>
          <w:szCs w:val="24"/>
        </w:rPr>
      </w:pPr>
      <w:r w:rsidRPr="002C7060">
        <w:rPr>
          <w:rFonts w:cs="Times New Roman"/>
          <w:i/>
          <w:szCs w:val="24"/>
        </w:rPr>
        <w:t>Реализация воспитательного потенциала ОШД предусматривает следующие формы работы:</w:t>
      </w:r>
    </w:p>
    <w:tbl>
      <w:tblPr>
        <w:tblStyle w:val="a5"/>
        <w:tblW w:w="9606" w:type="dxa"/>
        <w:tblLook w:val="04A0" w:firstRow="1" w:lastRow="0" w:firstColumn="1" w:lastColumn="0" w:noHBand="0" w:noVBand="1"/>
      </w:tblPr>
      <w:tblGrid>
        <w:gridCol w:w="2007"/>
        <w:gridCol w:w="3998"/>
        <w:gridCol w:w="3601"/>
      </w:tblGrid>
      <w:tr w:rsidR="002665A6" w:rsidRPr="002C7060" w:rsidTr="002C7060">
        <w:trPr>
          <w:tblHeader/>
        </w:trPr>
        <w:tc>
          <w:tcPr>
            <w:tcW w:w="2007"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Уровень</w:t>
            </w:r>
          </w:p>
        </w:tc>
        <w:tc>
          <w:tcPr>
            <w:tcW w:w="3998"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Мероприятия</w:t>
            </w:r>
          </w:p>
        </w:tc>
        <w:tc>
          <w:tcPr>
            <w:tcW w:w="3601"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Форма проведения</w:t>
            </w:r>
          </w:p>
        </w:tc>
      </w:tr>
      <w:tr w:rsidR="002665A6" w:rsidRPr="002C7060" w:rsidTr="002C7060">
        <w:tc>
          <w:tcPr>
            <w:tcW w:w="2007" w:type="dxa"/>
            <w:vMerge w:val="restart"/>
          </w:tcPr>
          <w:p w:rsidR="002665A6" w:rsidRPr="002C7060" w:rsidRDefault="002665A6" w:rsidP="00086E0E">
            <w:pPr>
              <w:tabs>
                <w:tab w:val="left" w:pos="851"/>
              </w:tabs>
              <w:ind w:firstLine="0"/>
              <w:rPr>
                <w:rFonts w:cs="Times New Roman"/>
                <w:szCs w:val="24"/>
              </w:rPr>
            </w:pPr>
            <w:r w:rsidRPr="002C7060">
              <w:rPr>
                <w:rFonts w:cs="Times New Roman"/>
                <w:szCs w:val="24"/>
              </w:rPr>
              <w:t>Индивидуальный</w:t>
            </w: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i/>
                <w:iCs/>
                <w:szCs w:val="24"/>
                <w:shd w:val="clear" w:color="auto" w:fill="FFFFFF"/>
                <w:lang w:val="ru-RU"/>
              </w:rPr>
              <w:t xml:space="preserve">Вовлечение </w:t>
            </w:r>
            <w:r w:rsidRPr="002C7060">
              <w:rPr>
                <w:rFonts w:cs="Times New Roman"/>
                <w:szCs w:val="24"/>
                <w:shd w:val="clear" w:color="auto" w:fill="FFFFFF"/>
                <w:lang w:val="ru-RU"/>
              </w:rPr>
              <w:t>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w:t>
            </w:r>
          </w:p>
        </w:tc>
        <w:tc>
          <w:tcPr>
            <w:tcW w:w="3601" w:type="dxa"/>
          </w:tcPr>
          <w:p w:rsidR="002665A6" w:rsidRPr="002C7060" w:rsidRDefault="002665A6" w:rsidP="00086E0E">
            <w:pPr>
              <w:tabs>
                <w:tab w:val="left" w:pos="851"/>
              </w:tabs>
              <w:ind w:firstLine="0"/>
              <w:rPr>
                <w:rFonts w:cs="Times New Roman"/>
                <w:szCs w:val="24"/>
                <w:shd w:val="clear" w:color="auto" w:fill="FFFFFF"/>
                <w:lang w:val="ru-RU"/>
              </w:rPr>
            </w:pPr>
            <w:r w:rsidRPr="002C7060">
              <w:rPr>
                <w:rFonts w:cs="Times New Roman"/>
                <w:szCs w:val="24"/>
                <w:shd w:val="clear" w:color="auto" w:fill="FFFFFF"/>
                <w:lang w:val="ru-RU"/>
              </w:rPr>
              <w:t>Портфолио, оформления проекта, индивидуальная помощь учащимся</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iCs/>
                <w:szCs w:val="24"/>
                <w:shd w:val="clear" w:color="auto" w:fill="FFFFFF"/>
                <w:lang w:val="ru-RU"/>
              </w:rPr>
            </w:pPr>
            <w:r w:rsidRPr="002C7060">
              <w:rPr>
                <w:rFonts w:cs="Times New Roman"/>
                <w:iCs/>
                <w:szCs w:val="24"/>
                <w:shd w:val="clear" w:color="auto" w:fill="FFFFFF"/>
                <w:lang w:val="ru-RU"/>
              </w:rPr>
              <w:t xml:space="preserve">Оказание индивидуальной помощи </w:t>
            </w:r>
            <w:r w:rsidRPr="002C7060">
              <w:rPr>
                <w:rFonts w:cs="Times New Roman"/>
                <w:szCs w:val="24"/>
                <w:shd w:val="clear" w:color="auto" w:fill="FFFFFF"/>
                <w:lang w:val="ru-RU"/>
              </w:rPr>
              <w:t>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ОШД на себя роль ответственного за тот или иной фрагмент общей работы; организацию разновозрастного наставничества.</w:t>
            </w:r>
          </w:p>
        </w:tc>
        <w:tc>
          <w:tcPr>
            <w:tcW w:w="3601" w:type="dxa"/>
          </w:tcPr>
          <w:p w:rsidR="002665A6" w:rsidRPr="002C7060" w:rsidRDefault="002665A6" w:rsidP="00086E0E">
            <w:pPr>
              <w:tabs>
                <w:tab w:val="left" w:pos="851"/>
              </w:tabs>
              <w:ind w:firstLine="0"/>
              <w:rPr>
                <w:rFonts w:cs="Times New Roman"/>
                <w:szCs w:val="24"/>
                <w:shd w:val="clear" w:color="auto" w:fill="FFFFFF"/>
                <w:lang w:val="ru-RU"/>
              </w:rPr>
            </w:pPr>
            <w:r w:rsidRPr="002C7060">
              <w:rPr>
                <w:rFonts w:cs="Times New Roman"/>
                <w:szCs w:val="24"/>
                <w:shd w:val="clear" w:color="auto" w:fill="FFFFFF"/>
                <w:lang w:val="ru-RU"/>
              </w:rPr>
              <w:t>Индивидуальная помощь учащимся, беседы, тренинги</w:t>
            </w:r>
          </w:p>
        </w:tc>
      </w:tr>
      <w:tr w:rsidR="002665A6" w:rsidRPr="002C7060" w:rsidTr="002C7060">
        <w:tc>
          <w:tcPr>
            <w:tcW w:w="2007" w:type="dxa"/>
            <w:vMerge w:val="restart"/>
          </w:tcPr>
          <w:p w:rsidR="002665A6" w:rsidRPr="002C7060" w:rsidRDefault="002665A6" w:rsidP="00086E0E">
            <w:pPr>
              <w:tabs>
                <w:tab w:val="left" w:pos="851"/>
              </w:tabs>
              <w:ind w:firstLine="0"/>
              <w:rPr>
                <w:rFonts w:cs="Times New Roman"/>
                <w:szCs w:val="24"/>
              </w:rPr>
            </w:pPr>
            <w:r w:rsidRPr="002C7060">
              <w:rPr>
                <w:rFonts w:cs="Times New Roman"/>
                <w:szCs w:val="24"/>
              </w:rPr>
              <w:t>Школьный</w:t>
            </w: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Мероприятия, связанные с общероссийскими, региональными праздниками, памятными датами, в которых участвуют все классы (например, День знаний, День Победы, День матери, Международный женский день, День космонавтики, День защитника Отечества и т.п.)</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shd w:val="clear" w:color="auto" w:fill="FFFFFF"/>
                <w:lang w:val="ru-RU"/>
              </w:rPr>
              <w:t>Общешкольные торжественные линейки, праздники, акции, проекты,</w:t>
            </w:r>
            <w:r w:rsidRPr="002C7060">
              <w:rPr>
                <w:rFonts w:cs="Times New Roman"/>
                <w:szCs w:val="24"/>
                <w:lang w:val="ru-RU"/>
              </w:rPr>
              <w:t xml:space="preserve"> </w:t>
            </w:r>
            <w:r w:rsidRPr="002C7060">
              <w:rPr>
                <w:rFonts w:cs="Times New Roman"/>
                <w:szCs w:val="24"/>
                <w:shd w:val="clear" w:color="auto" w:fill="FFFFFF"/>
                <w:lang w:val="ru-RU"/>
              </w:rPr>
              <w:t>конференции</w:t>
            </w:r>
            <w:r w:rsidRPr="002C7060">
              <w:rPr>
                <w:rFonts w:cs="Times New Roman"/>
                <w:szCs w:val="24"/>
                <w:lang w:val="ru-RU"/>
              </w:rPr>
              <w:t xml:space="preserve"> (театрализованные, музыкальные, литературные и т. п.) </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Флеш-моб «День здоровья», акция «Мы против СПИДа» и т.п.</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Участие во всероссийских акциях, посвящённых значимым событиям в России, мире</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Праздник «Посвящение в первоклассники»;</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Праздник первой оценки;</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Последний звонок или Выпускной из начальной школы</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Конкурсы «Самый лучший класс»;</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Конкурс «Самый спортивный класс»;</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Конкурс «Ученик года»№</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Конкурс «Юный(ая) спортсмен(ка) года»;</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Конкурс «Лучший в ГТО» и т.п.</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Акция «Трудовой десант»;</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Акция «Письмо солдату»;</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Акция «Окна Победы» и т.п.</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tc>
      </w:tr>
      <w:tr w:rsidR="002665A6" w:rsidRPr="002C7060" w:rsidTr="002C7060">
        <w:tc>
          <w:tcPr>
            <w:tcW w:w="2007" w:type="dxa"/>
            <w:vMerge w:val="restart"/>
          </w:tcPr>
          <w:p w:rsidR="002665A6" w:rsidRPr="002C7060" w:rsidRDefault="002665A6" w:rsidP="00086E0E">
            <w:pPr>
              <w:tabs>
                <w:tab w:val="left" w:pos="851"/>
              </w:tabs>
              <w:ind w:firstLine="0"/>
              <w:rPr>
                <w:rFonts w:cs="Times New Roman"/>
                <w:szCs w:val="24"/>
              </w:rPr>
            </w:pPr>
            <w:r w:rsidRPr="002C7060">
              <w:rPr>
                <w:rFonts w:cs="Times New Roman"/>
                <w:szCs w:val="24"/>
              </w:rPr>
              <w:t>Внешкольный</w:t>
            </w: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Концерт, посвященный Дню Победы, Акция «Бессмертный полк», открытые уроки, декады, фестивали и т.п.</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shd w:val="clear" w:color="auto" w:fill="FFFFFF"/>
                <w:lang w:val="ru-RU"/>
              </w:rPr>
              <w:t>Мероприятия, освященные значимым Отечественным и/ или международным событием</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Концерты «День матери», соревнования «Мама, папа, я  - спортивная семья», игровые программы «Вместе с мамой», «Бабушка – забота»</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lang w:val="ru-RU"/>
              </w:rPr>
            </w:pPr>
          </w:p>
        </w:tc>
        <w:tc>
          <w:tcPr>
            <w:tcW w:w="3998" w:type="dxa"/>
          </w:tcPr>
          <w:p w:rsidR="002665A6" w:rsidRPr="002C7060" w:rsidRDefault="002665A6" w:rsidP="00086E0E">
            <w:pPr>
              <w:tabs>
                <w:tab w:val="left" w:pos="851"/>
              </w:tabs>
              <w:ind w:firstLine="0"/>
              <w:rPr>
                <w:rFonts w:cs="Times New Roman"/>
                <w:szCs w:val="24"/>
                <w:shd w:val="clear" w:color="auto" w:fill="FFFFFF"/>
                <w:lang w:val="ru-RU"/>
              </w:rPr>
            </w:pPr>
            <w:r w:rsidRPr="002C7060">
              <w:rPr>
                <w:rFonts w:cs="Times New Roman"/>
                <w:szCs w:val="24"/>
                <w:lang w:val="ru-RU"/>
              </w:rPr>
              <w:t>Экскурсии в краеведческий музей с. Мейныпильгыно»</w:t>
            </w:r>
          </w:p>
        </w:tc>
        <w:tc>
          <w:tcPr>
            <w:tcW w:w="3601" w:type="dxa"/>
          </w:tcPr>
          <w:p w:rsidR="002665A6" w:rsidRPr="002C7060" w:rsidRDefault="002665A6" w:rsidP="00086E0E">
            <w:pPr>
              <w:tabs>
                <w:tab w:val="left" w:pos="851"/>
              </w:tabs>
              <w:ind w:firstLine="0"/>
              <w:rPr>
                <w:rFonts w:cs="Times New Roman"/>
                <w:szCs w:val="24"/>
              </w:rPr>
            </w:pPr>
            <w:r w:rsidRPr="002C7060">
              <w:rPr>
                <w:rFonts w:cs="Times New Roman"/>
                <w:szCs w:val="24"/>
              </w:rPr>
              <w:t>Экскурсии, походы выходного дня</w:t>
            </w:r>
          </w:p>
        </w:tc>
      </w:tr>
      <w:tr w:rsidR="002665A6" w:rsidRPr="002C7060" w:rsidTr="002C7060">
        <w:tc>
          <w:tcPr>
            <w:tcW w:w="2007" w:type="dxa"/>
            <w:vMerge/>
          </w:tcPr>
          <w:p w:rsidR="002665A6" w:rsidRPr="002C7060" w:rsidRDefault="002665A6" w:rsidP="00086E0E">
            <w:pPr>
              <w:tabs>
                <w:tab w:val="left" w:pos="851"/>
              </w:tabs>
              <w:ind w:firstLine="0"/>
              <w:rPr>
                <w:rFonts w:cs="Times New Roman"/>
                <w:szCs w:val="24"/>
              </w:rPr>
            </w:pPr>
          </w:p>
        </w:tc>
        <w:tc>
          <w:tcPr>
            <w:tcW w:w="3998"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Библиотечные уроки, литературные гостиные, организуемые сельской библиотекой, встречи с орнитологами</w:t>
            </w:r>
          </w:p>
        </w:tc>
        <w:tc>
          <w:tcPr>
            <w:tcW w:w="3601"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tc>
      </w:tr>
    </w:tbl>
    <w:p w:rsidR="002665A6" w:rsidRDefault="002665A6" w:rsidP="002665A6">
      <w:pPr>
        <w:tabs>
          <w:tab w:val="left" w:pos="851"/>
        </w:tabs>
        <w:rPr>
          <w:rFonts w:cs="Times New Roman"/>
          <w:szCs w:val="24"/>
        </w:rPr>
      </w:pPr>
    </w:p>
    <w:p w:rsidR="00086E0E" w:rsidRDefault="00086E0E" w:rsidP="002665A6">
      <w:pPr>
        <w:tabs>
          <w:tab w:val="left" w:pos="851"/>
        </w:tabs>
        <w:rPr>
          <w:rFonts w:cs="Times New Roman"/>
          <w:szCs w:val="24"/>
        </w:rPr>
      </w:pPr>
    </w:p>
    <w:p w:rsidR="00086E0E" w:rsidRPr="002C7060" w:rsidRDefault="00086E0E" w:rsidP="002665A6">
      <w:pPr>
        <w:tabs>
          <w:tab w:val="left" w:pos="851"/>
        </w:tabs>
        <w:rPr>
          <w:rFonts w:cs="Times New Roman"/>
          <w:szCs w:val="24"/>
        </w:rPr>
      </w:pPr>
    </w:p>
    <w:p w:rsidR="002665A6" w:rsidRPr="002C7060" w:rsidRDefault="002665A6" w:rsidP="002665A6">
      <w:pPr>
        <w:tabs>
          <w:tab w:val="left" w:pos="851"/>
          <w:tab w:val="left" w:pos="2977"/>
        </w:tabs>
        <w:rPr>
          <w:rFonts w:cs="Times New Roman"/>
          <w:szCs w:val="24"/>
        </w:rPr>
      </w:pPr>
      <w:r w:rsidRPr="002C7060">
        <w:rPr>
          <w:rFonts w:cs="Times New Roman"/>
          <w:b/>
          <w:szCs w:val="24"/>
        </w:rPr>
        <w:t>2.2.5. Модуль «Организация предметно-пространственной среды»</w:t>
      </w:r>
    </w:p>
    <w:p w:rsidR="002665A6" w:rsidRPr="002C7060" w:rsidRDefault="002665A6" w:rsidP="002665A6">
      <w:pPr>
        <w:tabs>
          <w:tab w:val="left" w:pos="851"/>
          <w:tab w:val="left" w:pos="2977"/>
        </w:tabs>
        <w:rPr>
          <w:rFonts w:cs="Times New Roman"/>
          <w:szCs w:val="24"/>
        </w:rPr>
      </w:pPr>
    </w:p>
    <w:p w:rsidR="002665A6" w:rsidRPr="002C7060" w:rsidRDefault="002665A6" w:rsidP="002665A6">
      <w:pPr>
        <w:tabs>
          <w:tab w:val="left" w:pos="851"/>
          <w:tab w:val="left" w:pos="2977"/>
        </w:tabs>
        <w:rPr>
          <w:rFonts w:cs="Times New Roman"/>
          <w:i/>
          <w:szCs w:val="24"/>
        </w:rPr>
      </w:pPr>
      <w:r w:rsidRPr="002C7060">
        <w:rPr>
          <w:rFonts w:cs="Times New Roman"/>
          <w:szCs w:val="24"/>
        </w:rPr>
        <w:t>Окружающая школьника предметно-эстетическая среда МБОУ «Центр образования с. Мейныпильгыно»,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2665A6" w:rsidRPr="002C7060" w:rsidRDefault="002665A6" w:rsidP="002665A6">
      <w:pPr>
        <w:tabs>
          <w:tab w:val="left" w:pos="851"/>
          <w:tab w:val="left" w:pos="2977"/>
        </w:tabs>
        <w:rPr>
          <w:rFonts w:cs="Times New Roman"/>
          <w:b/>
          <w:i/>
          <w:szCs w:val="24"/>
        </w:rPr>
      </w:pPr>
      <w:r w:rsidRPr="002C7060">
        <w:rPr>
          <w:rFonts w:cs="Times New Roman"/>
          <w:i/>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2665A6" w:rsidRPr="002C7060" w:rsidRDefault="002665A6" w:rsidP="00975F5D">
      <w:pPr>
        <w:widowControl w:val="0"/>
        <w:numPr>
          <w:ilvl w:val="0"/>
          <w:numId w:val="321"/>
        </w:numPr>
        <w:tabs>
          <w:tab w:val="left" w:pos="1134"/>
        </w:tabs>
        <w:ind w:left="0" w:firstLine="567"/>
        <w:jc w:val="both"/>
        <w:rPr>
          <w:rFonts w:cs="Times New Roman"/>
          <w:szCs w:val="24"/>
        </w:rPr>
      </w:pPr>
      <w:r w:rsidRPr="002C7060">
        <w:rPr>
          <w:rFonts w:cs="Times New Roman"/>
          <w:szCs w:val="24"/>
        </w:rPr>
        <w:t>Оформление внешнего вида холла при входе</w:t>
      </w:r>
      <w:bookmarkStart w:id="23" w:name="_Hlk106819027"/>
      <w:r w:rsidRPr="002C7060">
        <w:rPr>
          <w:rFonts w:cs="Times New Roman"/>
          <w:szCs w:val="24"/>
        </w:rPr>
        <w:t xml:space="preserve"> в </w:t>
      </w:r>
      <w:bookmarkEnd w:id="23"/>
      <w:r w:rsidRPr="002C7060">
        <w:rPr>
          <w:rFonts w:cs="Times New Roman"/>
          <w:szCs w:val="24"/>
        </w:rPr>
        <w:t>МБОУ «Центр образования с. Мейныпильгыно» государственной символикой Российской Федерации, Чукотского автономного округа, Анадырского муниципального района (флаг, герб), изображениями символики Российского государства в разные периоды тысячелетней истории.</w:t>
      </w:r>
    </w:p>
    <w:p w:rsidR="002665A6" w:rsidRPr="002C7060" w:rsidRDefault="002665A6" w:rsidP="00975F5D">
      <w:pPr>
        <w:widowControl w:val="0"/>
        <w:numPr>
          <w:ilvl w:val="0"/>
          <w:numId w:val="321"/>
        </w:numPr>
        <w:tabs>
          <w:tab w:val="left" w:pos="1134"/>
        </w:tabs>
        <w:ind w:left="0" w:firstLine="567"/>
        <w:jc w:val="both"/>
        <w:rPr>
          <w:rFonts w:cs="Times New Roman"/>
          <w:szCs w:val="24"/>
        </w:rPr>
      </w:pPr>
      <w:r w:rsidRPr="002C7060">
        <w:rPr>
          <w:rFonts w:cs="Times New Roman"/>
          <w:szCs w:val="24"/>
        </w:rPr>
        <w:t>еженедельную организацию и проведение церемоний поднятия (спуска) государственного флага Российской Федерации;</w:t>
      </w:r>
    </w:p>
    <w:p w:rsidR="002665A6" w:rsidRPr="002C7060" w:rsidRDefault="002665A6" w:rsidP="00975F5D">
      <w:pPr>
        <w:widowControl w:val="0"/>
        <w:numPr>
          <w:ilvl w:val="0"/>
          <w:numId w:val="321"/>
        </w:numPr>
        <w:tabs>
          <w:tab w:val="left" w:pos="1134"/>
        </w:tabs>
        <w:ind w:left="0" w:firstLine="567"/>
        <w:jc w:val="both"/>
        <w:rPr>
          <w:rFonts w:cs="Times New Roman"/>
          <w:szCs w:val="24"/>
        </w:rPr>
      </w:pPr>
      <w:r w:rsidRPr="002C7060">
        <w:rPr>
          <w:rFonts w:cs="Times New Roman"/>
          <w:szCs w:val="24"/>
        </w:rPr>
        <w:t>размещение карт России, Чукотского автономного округа, Анадырского муниципального района, села Мейныпильгыно и его окрестностей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в том числе чукчей;</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и Чукотского автономного округа;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разработку, оформление, поддержание, использование в воспитательном процессе «мест гражданского почитания» в холле МБОУ «Центр образования с. Мейныпильгыно»</w:t>
      </w:r>
      <w:r w:rsidRPr="002C7060">
        <w:rPr>
          <w:rFonts w:cs="Times New Roman"/>
          <w:i/>
          <w:szCs w:val="24"/>
        </w:rPr>
        <w:t xml:space="preserve"> </w:t>
      </w:r>
      <w:r w:rsidRPr="002C7060">
        <w:rPr>
          <w:rFonts w:cs="Times New Roman"/>
          <w:szCs w:val="24"/>
        </w:rPr>
        <w:t>для общественно-гражданского почитания лиц, мест, событий в истории России; мемориалов воинской славы, памятников, памятных досок;</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оформление и обновление «мест новостей», стендов в холле,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популяризацию символики общеобразовательной организации</w:t>
      </w:r>
      <w:r w:rsidRPr="002C7060">
        <w:rPr>
          <w:rFonts w:cs="Times New Roman"/>
          <w:i/>
          <w:szCs w:val="24"/>
        </w:rPr>
        <w:t xml:space="preserve"> </w:t>
      </w:r>
      <w:r w:rsidRPr="002C7060">
        <w:rPr>
          <w:rFonts w:cs="Times New Roman"/>
          <w:szCs w:val="24"/>
        </w:rPr>
        <w:t>(эмблема, флаг, гимн, элементы костюма обучающихся и т. п.), используемой как повседневно, так и в торжественные моменты;</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поддержание эстетического вида и благоустройство всех помещений в МБОУ «Центр образования с. Мейныпильгыно», доступных и безопасных зон, озеленение территории при общеобразовательной организации;</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разработку, оформление, поддержание и использование игровых пространств, игровых площадок, зон активного и тихого отдыха;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создание и поддержание в коридоре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2665A6" w:rsidRPr="002C7060" w:rsidRDefault="002665A6" w:rsidP="00975F5D">
      <w:pPr>
        <w:widowControl w:val="0"/>
        <w:numPr>
          <w:ilvl w:val="0"/>
          <w:numId w:val="321"/>
        </w:numPr>
        <w:tabs>
          <w:tab w:val="left" w:pos="993"/>
          <w:tab w:val="left" w:pos="1134"/>
        </w:tabs>
        <w:ind w:left="0" w:firstLine="567"/>
        <w:jc w:val="both"/>
        <w:rPr>
          <w:rFonts w:cs="Times New Roman"/>
          <w:szCs w:val="24"/>
        </w:rPr>
      </w:pPr>
      <w:r w:rsidRPr="002C7060">
        <w:rPr>
          <w:rFonts w:cs="Times New Roman"/>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665A6" w:rsidRPr="002C7060" w:rsidRDefault="002665A6" w:rsidP="002665A6">
      <w:pPr>
        <w:tabs>
          <w:tab w:val="left" w:pos="993"/>
        </w:tabs>
        <w:ind w:firstLine="709"/>
        <w:rPr>
          <w:rFonts w:cs="Times New Roman"/>
          <w:szCs w:val="24"/>
        </w:rPr>
      </w:pPr>
      <w:r w:rsidRPr="002C7060">
        <w:rPr>
          <w:rFonts w:cs="Times New Roman"/>
          <w:szCs w:val="24"/>
        </w:rPr>
        <w:t>Предметно-пространственная среда МБОУ «Центр образования с. Мейныпильгыно» максимально доступная для обучающихся с особыми образовательными потребностями.</w:t>
      </w:r>
    </w:p>
    <w:p w:rsidR="002665A6" w:rsidRPr="002C7060" w:rsidRDefault="002665A6" w:rsidP="002665A6">
      <w:pPr>
        <w:tabs>
          <w:tab w:val="left" w:pos="851"/>
        </w:tabs>
        <w:rPr>
          <w:rFonts w:cs="Times New Roman"/>
          <w:b/>
          <w:szCs w:val="24"/>
        </w:rPr>
      </w:pPr>
    </w:p>
    <w:p w:rsidR="002665A6" w:rsidRPr="002C7060" w:rsidRDefault="002665A6" w:rsidP="002665A6">
      <w:pPr>
        <w:tabs>
          <w:tab w:val="left" w:pos="851"/>
        </w:tabs>
        <w:rPr>
          <w:rFonts w:cs="Times New Roman"/>
          <w:b/>
          <w:szCs w:val="24"/>
        </w:rPr>
      </w:pPr>
    </w:p>
    <w:p w:rsidR="002665A6" w:rsidRPr="002C7060" w:rsidRDefault="002665A6" w:rsidP="002665A6">
      <w:pPr>
        <w:tabs>
          <w:tab w:val="left" w:pos="851"/>
        </w:tabs>
        <w:rPr>
          <w:rFonts w:cs="Times New Roman"/>
          <w:b/>
          <w:szCs w:val="24"/>
        </w:rPr>
      </w:pPr>
    </w:p>
    <w:p w:rsidR="002665A6" w:rsidRPr="002C7060" w:rsidRDefault="002665A6" w:rsidP="002665A6">
      <w:pPr>
        <w:tabs>
          <w:tab w:val="left" w:pos="851"/>
        </w:tabs>
        <w:rPr>
          <w:rFonts w:cs="Times New Roman"/>
          <w:szCs w:val="24"/>
        </w:rPr>
      </w:pPr>
      <w:r w:rsidRPr="002C7060">
        <w:rPr>
          <w:rFonts w:cs="Times New Roman"/>
          <w:b/>
          <w:szCs w:val="24"/>
        </w:rPr>
        <w:t>2.2.6. Модуль «Взаимодействие с родителями (законными представителями)»</w:t>
      </w:r>
    </w:p>
    <w:p w:rsidR="002665A6" w:rsidRPr="002C7060" w:rsidRDefault="002665A6" w:rsidP="002665A6">
      <w:pPr>
        <w:tabs>
          <w:tab w:val="left" w:pos="851"/>
        </w:tabs>
        <w:rPr>
          <w:rFonts w:cs="Times New Roman"/>
          <w:szCs w:val="24"/>
        </w:rPr>
      </w:pPr>
      <w:r w:rsidRPr="002C7060">
        <w:rPr>
          <w:rFonts w:cs="Times New Roman"/>
          <w:szCs w:val="24"/>
        </w:rPr>
        <w:t xml:space="preserve">Работа с родителями (законными представителями) обучающихся осуществляется для более эффективного достижения цели воспитания, а также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w:t>
      </w:r>
    </w:p>
    <w:p w:rsidR="002665A6" w:rsidRPr="002C7060" w:rsidRDefault="002665A6" w:rsidP="002665A6">
      <w:pPr>
        <w:tabs>
          <w:tab w:val="left" w:pos="851"/>
        </w:tabs>
        <w:rPr>
          <w:rFonts w:cs="Times New Roman"/>
          <w:szCs w:val="24"/>
        </w:rPr>
      </w:pPr>
      <w:r w:rsidRPr="002C7060">
        <w:rPr>
          <w:rFonts w:cs="Times New Roman"/>
          <w:szCs w:val="24"/>
        </w:rP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2665A6" w:rsidRPr="002C7060" w:rsidRDefault="002665A6" w:rsidP="002665A6">
      <w:pPr>
        <w:pStyle w:val="a8"/>
        <w:tabs>
          <w:tab w:val="left" w:pos="567"/>
        </w:tabs>
        <w:ind w:left="567"/>
        <w:rPr>
          <w:rFonts w:cs="Times New Roman"/>
          <w:i/>
          <w:szCs w:val="24"/>
        </w:rPr>
      </w:pPr>
      <w:r w:rsidRPr="002C7060">
        <w:rPr>
          <w:rFonts w:cs="Times New Roman"/>
          <w:i/>
          <w:szCs w:val="24"/>
        </w:rPr>
        <w:t>Система работы с родителями выстраивается на решении следующих задач:</w:t>
      </w:r>
    </w:p>
    <w:p w:rsidR="002665A6" w:rsidRPr="002C7060" w:rsidRDefault="002665A6" w:rsidP="00975F5D">
      <w:pPr>
        <w:pStyle w:val="a8"/>
        <w:numPr>
          <w:ilvl w:val="0"/>
          <w:numId w:val="348"/>
        </w:numPr>
        <w:tabs>
          <w:tab w:val="left" w:pos="567"/>
        </w:tabs>
        <w:ind w:left="567" w:hanging="567"/>
        <w:contextualSpacing w:val="0"/>
        <w:jc w:val="both"/>
        <w:rPr>
          <w:rFonts w:cs="Times New Roman"/>
          <w:szCs w:val="24"/>
        </w:rPr>
      </w:pPr>
      <w:r w:rsidRPr="002C7060">
        <w:rPr>
          <w:rFonts w:cs="Times New Roman"/>
          <w:szCs w:val="24"/>
        </w:rPr>
        <w:t xml:space="preserve">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2665A6" w:rsidRPr="002C7060" w:rsidRDefault="002665A6" w:rsidP="00975F5D">
      <w:pPr>
        <w:pStyle w:val="a8"/>
        <w:numPr>
          <w:ilvl w:val="0"/>
          <w:numId w:val="347"/>
        </w:numPr>
        <w:tabs>
          <w:tab w:val="left" w:pos="567"/>
        </w:tabs>
        <w:ind w:left="567" w:hanging="567"/>
        <w:contextualSpacing w:val="0"/>
        <w:jc w:val="both"/>
        <w:rPr>
          <w:rFonts w:cs="Times New Roman"/>
          <w:szCs w:val="24"/>
        </w:rPr>
      </w:pPr>
      <w:r w:rsidRPr="002C7060">
        <w:rPr>
          <w:rFonts w:cs="Times New Roman"/>
          <w:szCs w:val="24"/>
        </w:rPr>
        <w:t xml:space="preserve">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2665A6" w:rsidRPr="002C7060" w:rsidRDefault="002665A6" w:rsidP="00975F5D">
      <w:pPr>
        <w:pStyle w:val="a8"/>
        <w:numPr>
          <w:ilvl w:val="0"/>
          <w:numId w:val="347"/>
        </w:numPr>
        <w:tabs>
          <w:tab w:val="left" w:pos="567"/>
        </w:tabs>
        <w:ind w:left="567" w:hanging="567"/>
        <w:contextualSpacing w:val="0"/>
        <w:jc w:val="both"/>
        <w:rPr>
          <w:rFonts w:cs="Times New Roman"/>
          <w:szCs w:val="24"/>
        </w:rPr>
      </w:pPr>
      <w:r w:rsidRPr="002C7060">
        <w:rPr>
          <w:rFonts w:cs="Times New Roman"/>
          <w:szCs w:val="24"/>
        </w:rPr>
        <w:t xml:space="preserve">Презентация положительного семейного опыта, организация семейных мастерских и родительского лектория. </w:t>
      </w:r>
    </w:p>
    <w:p w:rsidR="002665A6" w:rsidRPr="002C7060" w:rsidRDefault="002665A6" w:rsidP="00975F5D">
      <w:pPr>
        <w:pStyle w:val="a8"/>
        <w:numPr>
          <w:ilvl w:val="0"/>
          <w:numId w:val="347"/>
        </w:numPr>
        <w:tabs>
          <w:tab w:val="left" w:pos="567"/>
        </w:tabs>
        <w:ind w:left="567" w:hanging="567"/>
        <w:contextualSpacing w:val="0"/>
        <w:jc w:val="both"/>
        <w:rPr>
          <w:rFonts w:cs="Times New Roman"/>
          <w:szCs w:val="24"/>
        </w:rPr>
      </w:pPr>
      <w:r w:rsidRPr="002C7060">
        <w:rPr>
          <w:rFonts w:cs="Times New Roman"/>
          <w:szCs w:val="24"/>
        </w:rPr>
        <w:t xml:space="preserve">Совершенствование форм взаимодействия школа – семья (пропаганда психолого-педагогических знаний, дифференцированная и индивидуальная помощь родителям). </w:t>
      </w:r>
    </w:p>
    <w:p w:rsidR="002665A6" w:rsidRPr="002C7060" w:rsidRDefault="002665A6" w:rsidP="00975F5D">
      <w:pPr>
        <w:pStyle w:val="a8"/>
        <w:numPr>
          <w:ilvl w:val="0"/>
          <w:numId w:val="347"/>
        </w:numPr>
        <w:tabs>
          <w:tab w:val="left" w:pos="567"/>
        </w:tabs>
        <w:ind w:left="567" w:hanging="567"/>
        <w:contextualSpacing w:val="0"/>
        <w:jc w:val="both"/>
        <w:rPr>
          <w:rFonts w:cs="Times New Roman"/>
          <w:szCs w:val="24"/>
        </w:rPr>
      </w:pPr>
      <w:r w:rsidRPr="002C7060">
        <w:rPr>
          <w:rFonts w:cs="Times New Roman"/>
          <w:szCs w:val="24"/>
        </w:rPr>
        <w:t xml:space="preserve">Помощь родителям и детям с ОВЗ (изучение семей и условий семейного воспитания) </w:t>
      </w:r>
    </w:p>
    <w:p w:rsidR="002665A6" w:rsidRPr="002C7060" w:rsidRDefault="002665A6" w:rsidP="002665A6">
      <w:pPr>
        <w:tabs>
          <w:tab w:val="left" w:pos="567"/>
        </w:tabs>
        <w:rPr>
          <w:rFonts w:cs="Times New Roman"/>
          <w:i/>
          <w:szCs w:val="24"/>
        </w:rPr>
      </w:pPr>
    </w:p>
    <w:p w:rsidR="002665A6" w:rsidRPr="002C7060" w:rsidRDefault="002665A6" w:rsidP="002665A6">
      <w:pPr>
        <w:tabs>
          <w:tab w:val="left" w:pos="567"/>
        </w:tabs>
        <w:rPr>
          <w:rFonts w:cs="Times New Roman"/>
          <w:i/>
          <w:szCs w:val="24"/>
        </w:rPr>
      </w:pPr>
      <w:r w:rsidRPr="002C7060">
        <w:rPr>
          <w:rFonts w:cs="Times New Roman"/>
          <w:i/>
          <w:szCs w:val="24"/>
        </w:rPr>
        <w:t>Реализация воспитательного потенциала взаимодействия с родителями (законными представителями) обучающихся может предусматривает:</w:t>
      </w:r>
    </w:p>
    <w:p w:rsidR="002665A6" w:rsidRPr="002C7060" w:rsidRDefault="002665A6" w:rsidP="002665A6">
      <w:pPr>
        <w:tabs>
          <w:tab w:val="left" w:pos="567"/>
        </w:tabs>
        <w:rPr>
          <w:rFonts w:cs="Times New Roman"/>
          <w:i/>
          <w:szCs w:val="24"/>
        </w:rPr>
      </w:pPr>
    </w:p>
    <w:tbl>
      <w:tblPr>
        <w:tblStyle w:val="a5"/>
        <w:tblW w:w="0" w:type="auto"/>
        <w:tblLook w:val="04A0" w:firstRow="1" w:lastRow="0" w:firstColumn="1" w:lastColumn="0" w:noHBand="0" w:noVBand="1"/>
      </w:tblPr>
      <w:tblGrid>
        <w:gridCol w:w="2007"/>
        <w:gridCol w:w="3973"/>
        <w:gridCol w:w="3584"/>
      </w:tblGrid>
      <w:tr w:rsidR="002665A6" w:rsidRPr="002C7060" w:rsidTr="002C7060">
        <w:trPr>
          <w:tblHeader/>
        </w:trPr>
        <w:tc>
          <w:tcPr>
            <w:tcW w:w="1384"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Уровень</w:t>
            </w:r>
          </w:p>
        </w:tc>
        <w:tc>
          <w:tcPr>
            <w:tcW w:w="4253"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Мероприятие</w:t>
            </w:r>
          </w:p>
        </w:tc>
        <w:tc>
          <w:tcPr>
            <w:tcW w:w="3827" w:type="dxa"/>
          </w:tcPr>
          <w:p w:rsidR="002665A6" w:rsidRPr="002C7060" w:rsidRDefault="002665A6" w:rsidP="00086E0E">
            <w:pPr>
              <w:tabs>
                <w:tab w:val="left" w:pos="567"/>
              </w:tabs>
              <w:ind w:firstLine="0"/>
              <w:jc w:val="center"/>
              <w:rPr>
                <w:rFonts w:cs="Times New Roman"/>
                <w:b/>
                <w:szCs w:val="24"/>
              </w:rPr>
            </w:pPr>
            <w:r w:rsidRPr="002C7060">
              <w:rPr>
                <w:rFonts w:cs="Times New Roman"/>
                <w:b/>
                <w:szCs w:val="24"/>
              </w:rPr>
              <w:t>Форма</w:t>
            </w:r>
          </w:p>
        </w:tc>
      </w:tr>
      <w:tr w:rsidR="002665A6" w:rsidRPr="002C7060" w:rsidTr="002C7060">
        <w:tc>
          <w:tcPr>
            <w:tcW w:w="1384" w:type="dxa"/>
            <w:vMerge w:val="restart"/>
          </w:tcPr>
          <w:p w:rsidR="002665A6" w:rsidRPr="002C7060" w:rsidRDefault="002665A6" w:rsidP="00086E0E">
            <w:pPr>
              <w:tabs>
                <w:tab w:val="left" w:pos="567"/>
              </w:tabs>
              <w:ind w:firstLine="0"/>
              <w:rPr>
                <w:rFonts w:cs="Times New Roman"/>
                <w:szCs w:val="24"/>
              </w:rPr>
            </w:pPr>
            <w:r w:rsidRPr="002C7060">
              <w:rPr>
                <w:rFonts w:cs="Times New Roman"/>
                <w:szCs w:val="24"/>
              </w:rPr>
              <w:t>Групповой</w:t>
            </w:r>
          </w:p>
        </w:tc>
        <w:tc>
          <w:tcPr>
            <w:tcW w:w="4253" w:type="dxa"/>
          </w:tcPr>
          <w:p w:rsidR="002665A6" w:rsidRPr="002C7060" w:rsidRDefault="002665A6" w:rsidP="00086E0E">
            <w:pPr>
              <w:tabs>
                <w:tab w:val="left" w:pos="567"/>
              </w:tabs>
              <w:ind w:firstLine="0"/>
              <w:rPr>
                <w:rFonts w:cs="Times New Roman"/>
                <w:szCs w:val="24"/>
              </w:rPr>
            </w:pPr>
            <w:r w:rsidRPr="002C7060">
              <w:rPr>
                <w:rFonts w:cs="Times New Roman"/>
                <w:szCs w:val="24"/>
              </w:rPr>
              <w:t>Диагностика и мониторинг</w:t>
            </w:r>
          </w:p>
        </w:tc>
        <w:tc>
          <w:tcPr>
            <w:tcW w:w="3827" w:type="dxa"/>
          </w:tcPr>
          <w:p w:rsidR="002665A6" w:rsidRPr="002C7060" w:rsidRDefault="002665A6" w:rsidP="00086E0E">
            <w:pPr>
              <w:tabs>
                <w:tab w:val="left" w:pos="567"/>
              </w:tabs>
              <w:ind w:firstLine="0"/>
              <w:rPr>
                <w:rFonts w:cs="Times New Roman"/>
                <w:szCs w:val="24"/>
              </w:rPr>
            </w:pPr>
            <w:r w:rsidRPr="002C7060">
              <w:rPr>
                <w:rFonts w:cs="Times New Roman"/>
                <w:szCs w:val="24"/>
              </w:rPr>
              <w:t>Анкетирование</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rPr>
            </w:pPr>
          </w:p>
        </w:tc>
        <w:tc>
          <w:tcPr>
            <w:tcW w:w="4253" w:type="dxa"/>
          </w:tcPr>
          <w:p w:rsidR="002665A6" w:rsidRPr="002C7060" w:rsidRDefault="002665A6" w:rsidP="00086E0E">
            <w:pPr>
              <w:tabs>
                <w:tab w:val="left" w:pos="567"/>
              </w:tabs>
              <w:ind w:firstLine="0"/>
              <w:rPr>
                <w:rFonts w:cs="Times New Roman"/>
                <w:szCs w:val="24"/>
              </w:rPr>
            </w:pPr>
            <w:r w:rsidRPr="002C7060">
              <w:rPr>
                <w:rFonts w:cs="Times New Roman"/>
                <w:szCs w:val="24"/>
              </w:rPr>
              <w:t>Занятия правового характера</w:t>
            </w:r>
          </w:p>
        </w:tc>
        <w:tc>
          <w:tcPr>
            <w:tcW w:w="3827" w:type="dxa"/>
          </w:tcPr>
          <w:p w:rsidR="002665A6" w:rsidRPr="002C7060" w:rsidRDefault="002665A6" w:rsidP="00086E0E">
            <w:pPr>
              <w:tabs>
                <w:tab w:val="left" w:pos="567"/>
              </w:tabs>
              <w:ind w:firstLine="0"/>
              <w:rPr>
                <w:rFonts w:cs="Times New Roman"/>
                <w:szCs w:val="24"/>
              </w:rPr>
            </w:pPr>
            <w:r w:rsidRPr="002C7060">
              <w:rPr>
                <w:rFonts w:cs="Times New Roman"/>
                <w:szCs w:val="24"/>
              </w:rPr>
              <w:t>Лекторий</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rPr>
            </w:pPr>
          </w:p>
        </w:tc>
        <w:tc>
          <w:tcPr>
            <w:tcW w:w="4253" w:type="dxa"/>
          </w:tcPr>
          <w:p w:rsidR="002665A6" w:rsidRPr="002C7060" w:rsidRDefault="002665A6" w:rsidP="00086E0E">
            <w:pPr>
              <w:tabs>
                <w:tab w:val="left" w:pos="567"/>
              </w:tabs>
              <w:ind w:firstLine="0"/>
              <w:rPr>
                <w:rFonts w:cs="Times New Roman"/>
                <w:szCs w:val="24"/>
              </w:rPr>
            </w:pPr>
            <w:r w:rsidRPr="002C7060">
              <w:rPr>
                <w:rFonts w:cs="Times New Roman"/>
                <w:szCs w:val="24"/>
              </w:rPr>
              <w:t>«Консультационная служба»</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Психолого- педагогические, юридические консультации специалистов школы  (социальный педагог, психолог, администрация)</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lang w:val="ru-RU"/>
              </w:rPr>
            </w:pP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Информирование родителей о состоянии обученности, воспитанности и проблемах детей</w:t>
            </w:r>
          </w:p>
        </w:tc>
        <w:tc>
          <w:tcPr>
            <w:tcW w:w="3827" w:type="dxa"/>
          </w:tcPr>
          <w:p w:rsidR="002665A6" w:rsidRPr="002C7060" w:rsidRDefault="002665A6" w:rsidP="00086E0E">
            <w:pPr>
              <w:tabs>
                <w:tab w:val="left" w:pos="567"/>
              </w:tabs>
              <w:ind w:firstLine="0"/>
              <w:rPr>
                <w:rFonts w:cs="Times New Roman"/>
                <w:szCs w:val="24"/>
              </w:rPr>
            </w:pPr>
            <w:r w:rsidRPr="002C7060">
              <w:rPr>
                <w:rFonts w:cs="Times New Roman"/>
                <w:szCs w:val="24"/>
              </w:rPr>
              <w:t>Родительские собрания</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rPr>
            </w:pP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Включение родителей процесс управления образованием</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Работа классных родительских комитетов, родительского комитета школы</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lang w:val="ru-RU"/>
              </w:rPr>
            </w:pP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Включение родителей в совместную творческую деятельность, организацию детского досуга</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Проведение совместных социальных, общественно-полезных и досуговых мероприятий</w:t>
            </w:r>
          </w:p>
        </w:tc>
      </w:tr>
      <w:tr w:rsidR="002665A6" w:rsidRPr="002C7060" w:rsidTr="002C7060">
        <w:tc>
          <w:tcPr>
            <w:tcW w:w="1384" w:type="dxa"/>
            <w:vMerge w:val="restart"/>
          </w:tcPr>
          <w:p w:rsidR="002665A6" w:rsidRPr="002C7060" w:rsidRDefault="002665A6" w:rsidP="00086E0E">
            <w:pPr>
              <w:tabs>
                <w:tab w:val="left" w:pos="567"/>
              </w:tabs>
              <w:ind w:firstLine="0"/>
              <w:rPr>
                <w:rFonts w:cs="Times New Roman"/>
                <w:szCs w:val="24"/>
              </w:rPr>
            </w:pPr>
            <w:r w:rsidRPr="002C7060">
              <w:rPr>
                <w:rFonts w:cs="Times New Roman"/>
                <w:szCs w:val="24"/>
              </w:rPr>
              <w:t>Индивидуальный</w:t>
            </w: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Индивидуальные консультации педагогов специалистами социально – психологической службы</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Организация психолого - педагогического и правового просвещения</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lang w:val="ru-RU"/>
              </w:rPr>
            </w:pP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Информирование родителей о состоянии обученности, воспитанности и проблемах детей</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Работа классных руководителей с дневниками обучающихся, индивидуальное консультирование родителей, патронаж семей.</w:t>
            </w:r>
          </w:p>
        </w:tc>
      </w:tr>
      <w:tr w:rsidR="002665A6" w:rsidRPr="002C7060" w:rsidTr="002C7060">
        <w:tc>
          <w:tcPr>
            <w:tcW w:w="1384" w:type="dxa"/>
            <w:vMerge/>
          </w:tcPr>
          <w:p w:rsidR="002665A6" w:rsidRPr="002C7060" w:rsidRDefault="002665A6" w:rsidP="00086E0E">
            <w:pPr>
              <w:tabs>
                <w:tab w:val="left" w:pos="567"/>
              </w:tabs>
              <w:ind w:firstLine="0"/>
              <w:rPr>
                <w:rFonts w:cs="Times New Roman"/>
                <w:szCs w:val="24"/>
                <w:lang w:val="ru-RU"/>
              </w:rPr>
            </w:pPr>
          </w:p>
        </w:tc>
        <w:tc>
          <w:tcPr>
            <w:tcW w:w="4253"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Система психолого - педагогического сопровождения проблемных семей.</w:t>
            </w:r>
          </w:p>
        </w:tc>
        <w:tc>
          <w:tcPr>
            <w:tcW w:w="3827"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Индивидуальная работа классных руководителей, социального педагога и психолога с семьями «группы риска» Контроль и привлечение к ответственности за невыполнение родительских обязанностей (при необходимости) Патронаж неблагополучных, опекаемых детей Индивидуальные беседы</w:t>
            </w:r>
          </w:p>
        </w:tc>
      </w:tr>
    </w:tbl>
    <w:p w:rsidR="002665A6" w:rsidRPr="002C7060" w:rsidRDefault="002665A6" w:rsidP="002665A6">
      <w:pPr>
        <w:tabs>
          <w:tab w:val="left" w:pos="851"/>
          <w:tab w:val="left" w:pos="993"/>
        </w:tabs>
        <w:rPr>
          <w:rFonts w:cs="Times New Roman"/>
          <w:szCs w:val="24"/>
        </w:rPr>
      </w:pPr>
      <w:bookmarkStart w:id="24" w:name="_Hlk85440179"/>
      <w:bookmarkEnd w:id="24"/>
    </w:p>
    <w:p w:rsidR="002665A6" w:rsidRPr="002C7060" w:rsidRDefault="002665A6" w:rsidP="002665A6">
      <w:pPr>
        <w:rPr>
          <w:rFonts w:cs="Times New Roman"/>
          <w:szCs w:val="24"/>
        </w:rPr>
      </w:pPr>
      <w:r w:rsidRPr="002C7060">
        <w:rPr>
          <w:rFonts w:cs="Times New Roman"/>
          <w:b/>
          <w:szCs w:val="24"/>
        </w:rPr>
        <w:t>2.2.7. Модуль «Самоуправление»</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i/>
          <w:szCs w:val="24"/>
        </w:rPr>
      </w:pPr>
      <w:r w:rsidRPr="002C7060">
        <w:rPr>
          <w:rFonts w:cs="Times New Roman"/>
          <w:i/>
          <w:szCs w:val="24"/>
        </w:rPr>
        <w:t xml:space="preserve">«Задача школьного самоуправления состоит в том, чтобы распыленную ученическую среду претворить в целостный расчлененный организм, внутри которого каждый школьник приучался к добросовестному выполнению определенной общественной функции». </w:t>
      </w:r>
    </w:p>
    <w:p w:rsidR="002665A6" w:rsidRPr="002C7060" w:rsidRDefault="002665A6" w:rsidP="002665A6">
      <w:pPr>
        <w:tabs>
          <w:tab w:val="left" w:pos="567"/>
        </w:tabs>
        <w:jc w:val="right"/>
        <w:rPr>
          <w:rFonts w:cs="Times New Roman"/>
          <w:szCs w:val="24"/>
        </w:rPr>
      </w:pPr>
      <w:r w:rsidRPr="002C7060">
        <w:rPr>
          <w:rFonts w:cs="Times New Roman"/>
          <w:i/>
          <w:szCs w:val="24"/>
        </w:rPr>
        <w:t>С. И. Гессен</w:t>
      </w:r>
    </w:p>
    <w:p w:rsidR="002665A6" w:rsidRPr="002C7060" w:rsidRDefault="002665A6" w:rsidP="002665A6">
      <w:pPr>
        <w:tabs>
          <w:tab w:val="left" w:pos="567"/>
        </w:tabs>
        <w:rPr>
          <w:rFonts w:cs="Times New Roman"/>
          <w:szCs w:val="24"/>
        </w:rPr>
      </w:pPr>
      <w:r w:rsidRPr="002C7060">
        <w:rPr>
          <w:rFonts w:cs="Times New Roman"/>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2665A6" w:rsidRPr="002C7060" w:rsidRDefault="002665A6" w:rsidP="002665A6">
      <w:pPr>
        <w:tabs>
          <w:tab w:val="left" w:pos="567"/>
        </w:tabs>
        <w:rPr>
          <w:rFonts w:cs="Times New Roman"/>
          <w:b/>
          <w:szCs w:val="24"/>
        </w:rPr>
      </w:pPr>
      <w:r w:rsidRPr="002C7060">
        <w:rPr>
          <w:rFonts w:cs="Times New Roman"/>
          <w:b/>
          <w:szCs w:val="24"/>
        </w:rPr>
        <w:t xml:space="preserve">Ученическое самоуправление – </w:t>
      </w:r>
      <w:r w:rsidRPr="002C7060">
        <w:rPr>
          <w:rFonts w:cs="Times New Roman"/>
          <w:szCs w:val="24"/>
        </w:rPr>
        <w:t xml:space="preserve"> это право, которым обладают в школе ученики на учет их мнения в управлении той образовательной организацией, где они обучаются (Прутченков А. С., Фатов И. С. Ученическое самоуправление: организационно-правовые основы, система деятельности: учебно-методическое пособие. — М.: Изд-во Моск. гуманит. ун-та, 2013. — С. 10.).</w:t>
      </w:r>
    </w:p>
    <w:p w:rsidR="002665A6" w:rsidRPr="002C7060" w:rsidRDefault="002665A6" w:rsidP="002665A6">
      <w:pPr>
        <w:tabs>
          <w:tab w:val="left" w:pos="567"/>
        </w:tabs>
        <w:rPr>
          <w:rFonts w:cs="Times New Roman"/>
          <w:szCs w:val="24"/>
        </w:rPr>
      </w:pPr>
      <w:r w:rsidRPr="002C7060">
        <w:rPr>
          <w:rFonts w:cs="Times New Roman"/>
          <w:b/>
          <w:szCs w:val="24"/>
        </w:rPr>
        <w:t>Процесс развития детского самоуправления –</w:t>
      </w:r>
      <w:r w:rsidRPr="002C7060">
        <w:rPr>
          <w:rFonts w:cs="Times New Roman"/>
          <w:szCs w:val="24"/>
        </w:rPr>
        <w:t xml:space="preserve"> последовательная смена состояний, непрерывных качественных изменений, обеспечивающих перевод детского коллектива из системы управляемой в систему самоуправляемую.</w:t>
      </w:r>
    </w:p>
    <w:p w:rsidR="002665A6" w:rsidRPr="002C7060" w:rsidRDefault="002665A6" w:rsidP="002665A6">
      <w:pPr>
        <w:tabs>
          <w:tab w:val="left" w:pos="567"/>
        </w:tabs>
        <w:rPr>
          <w:rFonts w:cs="Times New Roman"/>
          <w:szCs w:val="24"/>
        </w:rPr>
      </w:pPr>
      <w:r w:rsidRPr="002C7060">
        <w:rPr>
          <w:rFonts w:cs="Times New Roman"/>
          <w:szCs w:val="24"/>
        </w:rPr>
        <w:t xml:space="preserve">Движущей силой развития самоуправления является мотив группового действия «Мы хотим». </w:t>
      </w:r>
    </w:p>
    <w:p w:rsidR="002665A6" w:rsidRPr="002C7060" w:rsidRDefault="002665A6" w:rsidP="002665A6">
      <w:pPr>
        <w:tabs>
          <w:tab w:val="left" w:pos="567"/>
        </w:tabs>
        <w:rPr>
          <w:rFonts w:cs="Times New Roman"/>
          <w:szCs w:val="24"/>
        </w:rPr>
      </w:pPr>
      <w:r w:rsidRPr="002C7060">
        <w:rPr>
          <w:rFonts w:cs="Times New Roman"/>
          <w:szCs w:val="24"/>
        </w:rPr>
        <w:t xml:space="preserve">Развитие самоуправления циклично: постановка цели, принятие цели детским коллективом, создание ситуации выбора из альтернативных путей достижения цели, принятие решения, создание органа самоуправления, деятельность по достижению цели, постановка новой цели. Все этапы усиливают мотив группового действия «Мы хотим». </w:t>
      </w:r>
    </w:p>
    <w:p w:rsidR="002665A6" w:rsidRPr="002C7060" w:rsidRDefault="002665A6" w:rsidP="002665A6">
      <w:pPr>
        <w:tabs>
          <w:tab w:val="left" w:pos="567"/>
        </w:tabs>
        <w:rPr>
          <w:rFonts w:cs="Times New Roman"/>
          <w:szCs w:val="24"/>
        </w:rPr>
      </w:pPr>
      <w:r w:rsidRPr="002C7060">
        <w:rPr>
          <w:rFonts w:cs="Times New Roman"/>
          <w:szCs w:val="24"/>
        </w:rPr>
        <w:t>Педагогическое сопровождение ученического самоуправления в МБОУ «Центр образования с. Мейныпильгыно» направлено на поддержку инициатив детей, стимулирование их социальной активности и оказание помощи в реализации групповых целей.</w:t>
      </w:r>
    </w:p>
    <w:p w:rsidR="002665A6" w:rsidRPr="002C7060" w:rsidRDefault="002665A6" w:rsidP="002665A6">
      <w:pPr>
        <w:tabs>
          <w:tab w:val="left" w:pos="567"/>
        </w:tabs>
        <w:rPr>
          <w:rFonts w:cs="Times New Roman"/>
          <w:b/>
          <w:szCs w:val="24"/>
        </w:rPr>
      </w:pPr>
      <w:r w:rsidRPr="002C7060">
        <w:rPr>
          <w:rFonts w:cs="Times New Roman"/>
          <w:b/>
          <w:szCs w:val="24"/>
        </w:rPr>
        <w:t xml:space="preserve">Основные понятия </w:t>
      </w:r>
      <w:r w:rsidRPr="002C7060">
        <w:rPr>
          <w:rFonts w:cs="Times New Roman"/>
          <w:szCs w:val="24"/>
        </w:rPr>
        <w:t>(Рожков М. И. Развитие самоуправления в детских коллективах / М. И. Рожков. — М. : ВЛАДОС, 2002.)</w:t>
      </w:r>
      <w:r w:rsidRPr="002C7060">
        <w:rPr>
          <w:rFonts w:cs="Times New Roman"/>
          <w:b/>
          <w:szCs w:val="24"/>
        </w:rPr>
        <w:t>:</w:t>
      </w:r>
    </w:p>
    <w:p w:rsidR="002665A6" w:rsidRPr="002C7060" w:rsidRDefault="002665A6" w:rsidP="002665A6">
      <w:pPr>
        <w:tabs>
          <w:tab w:val="left" w:pos="567"/>
        </w:tabs>
        <w:rPr>
          <w:rFonts w:cs="Times New Roman"/>
          <w:szCs w:val="24"/>
        </w:rPr>
      </w:pPr>
      <w:r w:rsidRPr="002C7060">
        <w:rPr>
          <w:rFonts w:cs="Times New Roman"/>
          <w:b/>
          <w:szCs w:val="24"/>
        </w:rPr>
        <w:t>Ученическое самоуправление –</w:t>
      </w:r>
      <w:r w:rsidRPr="002C7060">
        <w:rPr>
          <w:rFonts w:cs="Times New Roman"/>
          <w:szCs w:val="24"/>
        </w:rPr>
        <w:t xml:space="preserve"> демократическая форма организации детей в образовательной организации, обеспечивающая развитие самостоятельности детей в принятии и реализации решений для достижения групповых целей. </w:t>
      </w:r>
    </w:p>
    <w:p w:rsidR="002665A6" w:rsidRPr="002C7060" w:rsidRDefault="002665A6" w:rsidP="002665A6">
      <w:pPr>
        <w:tabs>
          <w:tab w:val="left" w:pos="567"/>
        </w:tabs>
        <w:rPr>
          <w:rFonts w:cs="Times New Roman"/>
          <w:szCs w:val="24"/>
        </w:rPr>
      </w:pPr>
      <w:r w:rsidRPr="002C7060">
        <w:rPr>
          <w:rFonts w:cs="Times New Roman"/>
          <w:b/>
          <w:szCs w:val="24"/>
        </w:rPr>
        <w:t>Лидерство –</w:t>
      </w:r>
      <w:r w:rsidRPr="002C7060">
        <w:rPr>
          <w:rFonts w:cs="Times New Roman"/>
          <w:szCs w:val="24"/>
        </w:rPr>
        <w:t xml:space="preserve"> процесс ведущего влияния личности на группу в значимых ситуациях, затрагивающих интересы, определяющие содержание, направление и характер деятельности группы. </w:t>
      </w:r>
    </w:p>
    <w:p w:rsidR="002665A6" w:rsidRPr="002C7060" w:rsidRDefault="002665A6" w:rsidP="002665A6">
      <w:pPr>
        <w:tabs>
          <w:tab w:val="left" w:pos="567"/>
        </w:tabs>
        <w:rPr>
          <w:rFonts w:cs="Times New Roman"/>
          <w:szCs w:val="24"/>
        </w:rPr>
      </w:pPr>
      <w:r w:rsidRPr="002C7060">
        <w:rPr>
          <w:rFonts w:cs="Times New Roman"/>
          <w:b/>
          <w:szCs w:val="24"/>
        </w:rPr>
        <w:t>Лидер-организатор –</w:t>
      </w:r>
      <w:r w:rsidRPr="002C7060">
        <w:rPr>
          <w:rFonts w:cs="Times New Roman"/>
          <w:szCs w:val="24"/>
        </w:rPr>
        <w:t xml:space="preserve"> человек, способный оказывать влияние как на отдельных людей, так и на группу в целом, направляя усилия всех на достижение общей цели. </w:t>
      </w:r>
    </w:p>
    <w:p w:rsidR="002665A6" w:rsidRPr="002C7060" w:rsidRDefault="002665A6" w:rsidP="002665A6">
      <w:pPr>
        <w:tabs>
          <w:tab w:val="left" w:pos="567"/>
        </w:tabs>
        <w:rPr>
          <w:rFonts w:cs="Times New Roman"/>
          <w:szCs w:val="24"/>
        </w:rPr>
      </w:pPr>
      <w:r w:rsidRPr="002C7060">
        <w:rPr>
          <w:rFonts w:cs="Times New Roman"/>
          <w:b/>
          <w:szCs w:val="24"/>
        </w:rPr>
        <w:t>Орган ученического самоуправления –</w:t>
      </w:r>
      <w:r w:rsidRPr="002C7060">
        <w:rPr>
          <w:rFonts w:cs="Times New Roman"/>
          <w:szCs w:val="24"/>
        </w:rPr>
        <w:t xml:space="preserve"> группа обучающихся, которым детским коллективом делегированы полномочия и ответственность для реализации принятых этим сообществом конкретных целей деятельности.</w:t>
      </w:r>
    </w:p>
    <w:p w:rsidR="002665A6" w:rsidRPr="002C7060" w:rsidRDefault="002665A6" w:rsidP="002665A6">
      <w:pPr>
        <w:tabs>
          <w:tab w:val="left" w:pos="567"/>
        </w:tabs>
        <w:rPr>
          <w:rFonts w:cs="Times New Roman"/>
          <w:szCs w:val="24"/>
        </w:rPr>
      </w:pPr>
      <w:r w:rsidRPr="002C7060">
        <w:rPr>
          <w:rFonts w:cs="Times New Roman"/>
          <w:b/>
          <w:szCs w:val="24"/>
        </w:rPr>
        <w:t>Постоянный орган самоуправления</w:t>
      </w:r>
      <w:r w:rsidRPr="002C7060">
        <w:rPr>
          <w:rFonts w:cs="Times New Roman"/>
          <w:szCs w:val="24"/>
        </w:rPr>
        <w:t xml:space="preserve"> выбирается коллективом с целью решения группой постоянных или традиционных целей деятельности, отражающих интересы детского сообщества. </w:t>
      </w:r>
    </w:p>
    <w:p w:rsidR="002665A6" w:rsidRPr="002C7060" w:rsidRDefault="002665A6" w:rsidP="002665A6">
      <w:pPr>
        <w:tabs>
          <w:tab w:val="left" w:pos="567"/>
        </w:tabs>
        <w:rPr>
          <w:rFonts w:cs="Times New Roman"/>
          <w:szCs w:val="24"/>
        </w:rPr>
      </w:pPr>
      <w:r w:rsidRPr="002C7060">
        <w:rPr>
          <w:rFonts w:cs="Times New Roman"/>
          <w:b/>
          <w:szCs w:val="24"/>
        </w:rPr>
        <w:t>Временный орган самоуправления</w:t>
      </w:r>
      <w:r w:rsidRPr="002C7060">
        <w:rPr>
          <w:rFonts w:cs="Times New Roman"/>
          <w:szCs w:val="24"/>
        </w:rPr>
        <w:t xml:space="preserve"> создается группой детей с целью организации детского сообщества для решения конкретной организаторской задачи. </w:t>
      </w:r>
    </w:p>
    <w:p w:rsidR="002665A6" w:rsidRPr="002C7060" w:rsidRDefault="002665A6" w:rsidP="002665A6">
      <w:pPr>
        <w:tabs>
          <w:tab w:val="left" w:pos="567"/>
        </w:tabs>
        <w:rPr>
          <w:rFonts w:cs="Times New Roman"/>
          <w:b/>
          <w:szCs w:val="24"/>
        </w:rPr>
      </w:pPr>
      <w:r w:rsidRPr="002C7060">
        <w:rPr>
          <w:rFonts w:cs="Times New Roman"/>
          <w:b/>
          <w:szCs w:val="24"/>
        </w:rPr>
        <w:t xml:space="preserve">Соуправление – </w:t>
      </w:r>
      <w:r w:rsidRPr="002C7060">
        <w:rPr>
          <w:rFonts w:cs="Times New Roman"/>
          <w:szCs w:val="24"/>
        </w:rPr>
        <w:t>это совместная управленческая деятельность педагогов и детей, направленная на решение общих целей образовательной организации.</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b/>
          <w:szCs w:val="24"/>
        </w:rPr>
      </w:pPr>
      <w:r w:rsidRPr="002C7060">
        <w:rPr>
          <w:rFonts w:cs="Times New Roman"/>
          <w:b/>
          <w:szCs w:val="24"/>
        </w:rPr>
        <w:t>Принципы развития самоуправления:</w:t>
      </w:r>
    </w:p>
    <w:p w:rsidR="002665A6" w:rsidRPr="002C7060" w:rsidRDefault="002665A6" w:rsidP="002665A6">
      <w:pPr>
        <w:tabs>
          <w:tab w:val="left" w:pos="567"/>
        </w:tabs>
        <w:rPr>
          <w:rFonts w:cs="Times New Roman"/>
          <w:szCs w:val="24"/>
        </w:rPr>
      </w:pPr>
      <w:r w:rsidRPr="002C7060">
        <w:rPr>
          <w:rFonts w:cs="Times New Roman"/>
          <w:i/>
          <w:szCs w:val="24"/>
        </w:rPr>
        <w:t>Принцип главной цели</w:t>
      </w:r>
      <w:r w:rsidRPr="002C7060">
        <w:rPr>
          <w:rFonts w:cs="Times New Roman"/>
          <w:szCs w:val="24"/>
        </w:rPr>
        <w:t xml:space="preserve"> предполагает мобилизацию детского коллектива вокруг приоритетной цели, сплачивающей участников совместной деятельности. </w:t>
      </w:r>
    </w:p>
    <w:p w:rsidR="002665A6" w:rsidRPr="002C7060" w:rsidRDefault="002665A6" w:rsidP="002665A6">
      <w:pPr>
        <w:tabs>
          <w:tab w:val="left" w:pos="567"/>
        </w:tabs>
        <w:rPr>
          <w:rFonts w:cs="Times New Roman"/>
          <w:szCs w:val="24"/>
        </w:rPr>
      </w:pPr>
      <w:r w:rsidRPr="002C7060">
        <w:rPr>
          <w:rFonts w:cs="Times New Roman"/>
          <w:i/>
          <w:szCs w:val="24"/>
        </w:rPr>
        <w:t>Принцип единства и оптимального сочетания коллективных и личных интересов детей</w:t>
      </w:r>
      <w:r w:rsidRPr="002C7060">
        <w:rPr>
          <w:rFonts w:cs="Times New Roman"/>
          <w:szCs w:val="24"/>
        </w:rPr>
        <w:t xml:space="preserve"> предполагает обеспечение непротиворечивости целей всех актуальным целям каждого. </w:t>
      </w:r>
    </w:p>
    <w:p w:rsidR="002665A6" w:rsidRPr="002C7060" w:rsidRDefault="002665A6" w:rsidP="002665A6">
      <w:pPr>
        <w:tabs>
          <w:tab w:val="left" w:pos="567"/>
        </w:tabs>
        <w:rPr>
          <w:rFonts w:cs="Times New Roman"/>
          <w:szCs w:val="24"/>
        </w:rPr>
      </w:pPr>
      <w:r w:rsidRPr="002C7060">
        <w:rPr>
          <w:rFonts w:cs="Times New Roman"/>
          <w:i/>
          <w:szCs w:val="24"/>
        </w:rPr>
        <w:t>Принцип динамичности и вариативности структуры органов самоуправления</w:t>
      </w:r>
      <w:r w:rsidRPr="002C7060">
        <w:rPr>
          <w:rFonts w:cs="Times New Roman"/>
          <w:szCs w:val="24"/>
        </w:rPr>
        <w:t xml:space="preserve"> предусматривает, что структура органов самоуправления должна быть опосредована целями деятельности детей, содержание которых постоянно меняется в зависимости от стратегических и тактических задач, стоящих перед ученическим коллективом. </w:t>
      </w:r>
    </w:p>
    <w:p w:rsidR="002665A6" w:rsidRPr="002C7060" w:rsidRDefault="002665A6" w:rsidP="002665A6">
      <w:pPr>
        <w:tabs>
          <w:tab w:val="left" w:pos="567"/>
        </w:tabs>
        <w:rPr>
          <w:rFonts w:cs="Times New Roman"/>
          <w:szCs w:val="24"/>
        </w:rPr>
      </w:pPr>
      <w:r w:rsidRPr="002C7060">
        <w:rPr>
          <w:rFonts w:cs="Times New Roman"/>
          <w:i/>
          <w:szCs w:val="24"/>
        </w:rPr>
        <w:t>Принцип интеграции и дифференциации педагогического управления и детского самоуправления</w:t>
      </w:r>
      <w:r w:rsidRPr="002C7060">
        <w:rPr>
          <w:rFonts w:cs="Times New Roman"/>
          <w:szCs w:val="24"/>
        </w:rPr>
        <w:t xml:space="preserve"> предполагает, что отношения педагогов и детей в процессе развития самоуправления строятся на принципах сотрудничества.</w:t>
      </w:r>
    </w:p>
    <w:p w:rsidR="002665A6" w:rsidRPr="002C7060" w:rsidRDefault="002665A6" w:rsidP="002665A6">
      <w:pPr>
        <w:tabs>
          <w:tab w:val="left" w:pos="567"/>
          <w:tab w:val="left" w:pos="2249"/>
        </w:tabs>
        <w:rPr>
          <w:rFonts w:cs="Times New Roman"/>
          <w:szCs w:val="24"/>
        </w:rPr>
      </w:pPr>
    </w:p>
    <w:p w:rsidR="002665A6" w:rsidRPr="002C7060" w:rsidRDefault="002665A6" w:rsidP="002665A6">
      <w:pPr>
        <w:tabs>
          <w:tab w:val="left" w:pos="567"/>
        </w:tabs>
        <w:rPr>
          <w:rFonts w:cs="Times New Roman"/>
          <w:b/>
          <w:szCs w:val="24"/>
        </w:rPr>
      </w:pPr>
      <w:r w:rsidRPr="002C7060">
        <w:rPr>
          <w:rFonts w:cs="Times New Roman"/>
          <w:b/>
          <w:szCs w:val="24"/>
        </w:rPr>
        <w:t xml:space="preserve">Этапы формирования ученического самоуправления </w:t>
      </w:r>
    </w:p>
    <w:p w:rsidR="002665A6" w:rsidRPr="002C7060" w:rsidRDefault="002665A6" w:rsidP="002665A6">
      <w:pPr>
        <w:tabs>
          <w:tab w:val="left" w:pos="567"/>
        </w:tabs>
        <w:rPr>
          <w:rFonts w:cs="Times New Roman"/>
          <w:szCs w:val="24"/>
        </w:rPr>
      </w:pPr>
      <w:r w:rsidRPr="002C7060">
        <w:rPr>
          <w:rFonts w:cs="Times New Roman"/>
          <w:szCs w:val="24"/>
        </w:rPr>
        <w:t xml:space="preserve">1. </w:t>
      </w:r>
      <w:r w:rsidRPr="002C7060">
        <w:rPr>
          <w:rFonts w:cs="Times New Roman"/>
          <w:i/>
          <w:szCs w:val="24"/>
        </w:rPr>
        <w:t>Зарождение.</w:t>
      </w:r>
      <w:r w:rsidRPr="002C7060">
        <w:rPr>
          <w:rFonts w:cs="Times New Roman"/>
          <w:szCs w:val="24"/>
        </w:rPr>
        <w:t xml:space="preserve"> Деятельность, в которой обучающийся добросовестно выполняет задание, формирует серьезное отношение к заданию. </w:t>
      </w:r>
    </w:p>
    <w:p w:rsidR="002665A6" w:rsidRPr="002C7060" w:rsidRDefault="002665A6" w:rsidP="002665A6">
      <w:pPr>
        <w:tabs>
          <w:tab w:val="left" w:pos="567"/>
        </w:tabs>
        <w:rPr>
          <w:rFonts w:cs="Times New Roman"/>
          <w:szCs w:val="24"/>
        </w:rPr>
      </w:pPr>
      <w:r w:rsidRPr="002C7060">
        <w:rPr>
          <w:rFonts w:cs="Times New Roman"/>
          <w:szCs w:val="24"/>
        </w:rPr>
        <w:t xml:space="preserve">2. </w:t>
      </w:r>
      <w:r w:rsidRPr="002C7060">
        <w:rPr>
          <w:rFonts w:cs="Times New Roman"/>
          <w:i/>
          <w:szCs w:val="24"/>
        </w:rPr>
        <w:t xml:space="preserve">Формирование. </w:t>
      </w:r>
      <w:r w:rsidRPr="002C7060">
        <w:rPr>
          <w:rFonts w:cs="Times New Roman"/>
          <w:szCs w:val="24"/>
        </w:rPr>
        <w:t xml:space="preserve">Выполнение общественных заданий, во время которых обучающиеся открывают и используют некоторые собственные методы выполнения заданий, развивая навыки самоконтроля и требовательного поведения. </w:t>
      </w:r>
    </w:p>
    <w:p w:rsidR="002665A6" w:rsidRPr="002C7060" w:rsidRDefault="002665A6" w:rsidP="002665A6">
      <w:pPr>
        <w:tabs>
          <w:tab w:val="left" w:pos="567"/>
        </w:tabs>
        <w:rPr>
          <w:rFonts w:cs="Times New Roman"/>
          <w:szCs w:val="24"/>
        </w:rPr>
      </w:pPr>
      <w:r w:rsidRPr="002C7060">
        <w:rPr>
          <w:rFonts w:cs="Times New Roman"/>
          <w:szCs w:val="24"/>
        </w:rPr>
        <w:t xml:space="preserve">3. </w:t>
      </w:r>
      <w:r w:rsidRPr="002C7060">
        <w:rPr>
          <w:rFonts w:cs="Times New Roman"/>
          <w:i/>
          <w:szCs w:val="24"/>
        </w:rPr>
        <w:t>Самосовершенствование.</w:t>
      </w:r>
      <w:r w:rsidRPr="002C7060">
        <w:rPr>
          <w:rFonts w:cs="Times New Roman"/>
          <w:szCs w:val="24"/>
        </w:rPr>
        <w:t xml:space="preserve"> Обучающиеся самостоятельно определяют виды деятельности, реализуют социальные проекты и другие дела на благо МБОУ «Центр образования с. Мейныпильгыно».</w:t>
      </w:r>
    </w:p>
    <w:p w:rsidR="002665A6" w:rsidRPr="002C7060" w:rsidRDefault="002665A6" w:rsidP="002665A6">
      <w:pPr>
        <w:tabs>
          <w:tab w:val="left" w:pos="567"/>
        </w:tabs>
        <w:rPr>
          <w:rFonts w:cs="Times New Roman"/>
          <w:szCs w:val="24"/>
        </w:rPr>
      </w:pPr>
      <w:r w:rsidRPr="002C7060">
        <w:rPr>
          <w:rFonts w:cs="Times New Roman"/>
          <w:szCs w:val="24"/>
        </w:rPr>
        <w:t>На каждом последующем этапе достигается более высокий уровень коллективного самоуправления. Именно эти этапы определяют структурные характеристики процесса развития ученического самоуправления. Каждый этап отличается от предыдущего по сложности решаемых управленческих проблем. Переход от одного этапа к другому соответствует определенному уровню развития ученического самоуправления.</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b/>
          <w:szCs w:val="24"/>
        </w:rPr>
      </w:pPr>
      <w:r w:rsidRPr="002C7060">
        <w:rPr>
          <w:rFonts w:cs="Times New Roman"/>
          <w:b/>
          <w:szCs w:val="24"/>
        </w:rPr>
        <w:t>Значимость ученического самоуправления для обучающихся, школы и государства</w:t>
      </w:r>
    </w:p>
    <w:p w:rsidR="002665A6" w:rsidRPr="002C7060" w:rsidRDefault="002665A6" w:rsidP="002665A6">
      <w:pPr>
        <w:tabs>
          <w:tab w:val="left" w:pos="567"/>
        </w:tabs>
        <w:rPr>
          <w:rFonts w:cs="Times New Roman"/>
          <w:szCs w:val="24"/>
        </w:rPr>
      </w:pPr>
    </w:p>
    <w:tbl>
      <w:tblPr>
        <w:tblStyle w:val="a5"/>
        <w:tblW w:w="0" w:type="auto"/>
        <w:tblLook w:val="04A0" w:firstRow="1" w:lastRow="0" w:firstColumn="1" w:lastColumn="0" w:noHBand="0" w:noVBand="1"/>
      </w:tblPr>
      <w:tblGrid>
        <w:gridCol w:w="2235"/>
        <w:gridCol w:w="7229"/>
      </w:tblGrid>
      <w:tr w:rsidR="002665A6" w:rsidRPr="002C7060" w:rsidTr="002C7060">
        <w:tc>
          <w:tcPr>
            <w:tcW w:w="2235" w:type="dxa"/>
          </w:tcPr>
          <w:p w:rsidR="002665A6" w:rsidRPr="002C7060" w:rsidRDefault="002665A6" w:rsidP="00086E0E">
            <w:pPr>
              <w:tabs>
                <w:tab w:val="left" w:pos="567"/>
              </w:tabs>
              <w:ind w:firstLine="0"/>
              <w:rPr>
                <w:rFonts w:cs="Times New Roman"/>
                <w:szCs w:val="24"/>
              </w:rPr>
            </w:pPr>
            <w:r w:rsidRPr="002C7060">
              <w:rPr>
                <w:rFonts w:cs="Times New Roman"/>
                <w:szCs w:val="24"/>
              </w:rPr>
              <w:t>для школьника</w:t>
            </w:r>
          </w:p>
        </w:tc>
        <w:tc>
          <w:tcPr>
            <w:tcW w:w="7229"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реализация права школьников на участие в соуправлении МБОУ «Центр образования с. Мейныпильгыно» (учет мнения обучающихся);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самоорганизация обучающихся на основе собственных интересов и потребностей;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приобретение личного опыта демократических отношений;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удовлетворение индивидуальных потребностей обучающихся, направленных на защиту их гражданских прав и интересов, участие в решении важных вопросов для МБОУ «Центр образования с. Мейныпильгыно»</w:t>
            </w:r>
          </w:p>
        </w:tc>
      </w:tr>
      <w:tr w:rsidR="002665A6" w:rsidRPr="002C7060" w:rsidTr="002C7060">
        <w:tc>
          <w:tcPr>
            <w:tcW w:w="2235"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для МБОУ «Центр образования с. Мейныпильгыно»</w:t>
            </w:r>
          </w:p>
        </w:tc>
        <w:tc>
          <w:tcPr>
            <w:tcW w:w="7229"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консолидация усилий администрации образовательной организации, педагогического коллектива, родителей и самих обучающихся для решения насущных проблем МБОУ «Центр образования с. Мейныпильгыно» в рамках реализации Федерального закона Российской Федерации от 29 декабря 2012 г. № 273-ФЗ «Об образовании в Российской Федерации» (статья 34);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механизм выявления и развития лидерских качеств обучающихся, поддержки их инициатив и самоорганизации.</w:t>
            </w:r>
          </w:p>
        </w:tc>
      </w:tr>
      <w:tr w:rsidR="002665A6" w:rsidRPr="002C7060" w:rsidTr="002C7060">
        <w:tc>
          <w:tcPr>
            <w:tcW w:w="2235" w:type="dxa"/>
          </w:tcPr>
          <w:p w:rsidR="002665A6" w:rsidRPr="002C7060" w:rsidRDefault="002665A6" w:rsidP="00086E0E">
            <w:pPr>
              <w:tabs>
                <w:tab w:val="left" w:pos="567"/>
              </w:tabs>
              <w:ind w:firstLine="0"/>
              <w:rPr>
                <w:rFonts w:cs="Times New Roman"/>
                <w:szCs w:val="24"/>
              </w:rPr>
            </w:pPr>
            <w:r w:rsidRPr="002C7060">
              <w:rPr>
                <w:rFonts w:cs="Times New Roman"/>
                <w:szCs w:val="24"/>
              </w:rPr>
              <w:t>для органов местного самоуправления</w:t>
            </w:r>
          </w:p>
        </w:tc>
        <w:tc>
          <w:tcPr>
            <w:tcW w:w="7229"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подготовка кадров для работы в молодежном правительстве/молодежном парламенте Чукотского автономного округа;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социальное партнерство с представителями власти с целью решения проблем коренных малочисленных народов Севера, Чукотского автономного округа, Анадырского муниципального района и села Мейныпильгыно</w:t>
            </w:r>
          </w:p>
        </w:tc>
      </w:tr>
      <w:tr w:rsidR="002665A6" w:rsidRPr="002C7060" w:rsidTr="002C7060">
        <w:tc>
          <w:tcPr>
            <w:tcW w:w="2235" w:type="dxa"/>
          </w:tcPr>
          <w:p w:rsidR="002665A6" w:rsidRPr="002C7060" w:rsidRDefault="002665A6" w:rsidP="00086E0E">
            <w:pPr>
              <w:tabs>
                <w:tab w:val="left" w:pos="567"/>
              </w:tabs>
              <w:ind w:firstLine="0"/>
              <w:rPr>
                <w:rFonts w:cs="Times New Roman"/>
                <w:szCs w:val="24"/>
              </w:rPr>
            </w:pPr>
            <w:r w:rsidRPr="002C7060">
              <w:rPr>
                <w:rFonts w:cs="Times New Roman"/>
                <w:szCs w:val="24"/>
              </w:rPr>
              <w:t>для государства</w:t>
            </w:r>
          </w:p>
        </w:tc>
        <w:tc>
          <w:tcPr>
            <w:tcW w:w="7229" w:type="dxa"/>
          </w:tcPr>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включение обучающихся в позитивную социальную активность;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xml:space="preserve">- воспитание гармонично развитой личности; </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знакомство обучающихся с избирательными технологиями;</w:t>
            </w:r>
          </w:p>
          <w:p w:rsidR="002665A6" w:rsidRPr="002C7060" w:rsidRDefault="002665A6" w:rsidP="00086E0E">
            <w:pPr>
              <w:tabs>
                <w:tab w:val="left" w:pos="567"/>
              </w:tabs>
              <w:ind w:firstLine="0"/>
              <w:rPr>
                <w:rFonts w:cs="Times New Roman"/>
                <w:szCs w:val="24"/>
                <w:lang w:val="ru-RU"/>
              </w:rPr>
            </w:pPr>
            <w:r w:rsidRPr="002C7060">
              <w:rPr>
                <w:rFonts w:cs="Times New Roman"/>
                <w:szCs w:val="24"/>
                <w:lang w:val="ru-RU"/>
              </w:rPr>
              <w:t>- моделирование государственного устройства в МБОУ «Центр образования с. Мейныпильгыно»</w:t>
            </w:r>
          </w:p>
        </w:tc>
      </w:tr>
    </w:tbl>
    <w:p w:rsidR="002665A6" w:rsidRPr="002C7060" w:rsidRDefault="002665A6" w:rsidP="002665A6">
      <w:pPr>
        <w:tabs>
          <w:tab w:val="left" w:pos="567"/>
        </w:tabs>
        <w:rPr>
          <w:rFonts w:cs="Times New Roman"/>
          <w:szCs w:val="24"/>
        </w:rPr>
      </w:pPr>
    </w:p>
    <w:p w:rsidR="002665A6" w:rsidRPr="002C7060" w:rsidRDefault="002665A6" w:rsidP="00086E0E">
      <w:pPr>
        <w:tabs>
          <w:tab w:val="left" w:pos="567"/>
        </w:tabs>
        <w:jc w:val="both"/>
        <w:rPr>
          <w:rFonts w:cs="Times New Roman"/>
          <w:szCs w:val="24"/>
        </w:rPr>
      </w:pPr>
      <w:r w:rsidRPr="002C7060">
        <w:rPr>
          <w:rFonts w:cs="Times New Roman"/>
          <w:szCs w:val="24"/>
        </w:rPr>
        <w:t xml:space="preserve">Поддержка детского самоуправления в МБОУ «Центр образования с. Мейныпильгыно»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2665A6" w:rsidRPr="002C7060" w:rsidRDefault="002665A6" w:rsidP="00086E0E">
      <w:pPr>
        <w:tabs>
          <w:tab w:val="left" w:pos="567"/>
        </w:tabs>
        <w:jc w:val="both"/>
        <w:rPr>
          <w:rFonts w:cs="Times New Roman"/>
          <w:szCs w:val="24"/>
        </w:rPr>
      </w:pPr>
      <w:r w:rsidRPr="002C7060">
        <w:rPr>
          <w:rFonts w:cs="Times New Roman"/>
          <w:szCs w:val="24"/>
        </w:rPr>
        <w:t>Ведущие виды деятельности ученического совета определяются в соответствии с возрастными особенностями, где выделяются три объективных приоритета (знания, навыки, компетенции), соответствующе трем уровням общего образования.</w:t>
      </w:r>
    </w:p>
    <w:p w:rsidR="002665A6" w:rsidRPr="002C7060" w:rsidRDefault="002665A6" w:rsidP="00086E0E">
      <w:pPr>
        <w:tabs>
          <w:tab w:val="left" w:pos="567"/>
        </w:tabs>
        <w:jc w:val="both"/>
        <w:rPr>
          <w:rFonts w:cs="Times New Roman"/>
          <w:szCs w:val="24"/>
        </w:rPr>
      </w:pPr>
      <w:r w:rsidRPr="002C7060">
        <w:rPr>
          <w:rFonts w:cs="Times New Roman"/>
          <w:szCs w:val="24"/>
        </w:rPr>
        <w:t xml:space="preserve">Для детей младшего школьного возраста (уровень начального общего образования) приоритет отдается созданию благоприятных условий для приобретения обучающимися социально значимых знаний об основных нормах и традициях общества, в котором они живут. Этот приоритет связан со спецификой учеников начальной школы: им необходимо утвердиться в своем новом социальном статусе, то есть научиться соблюдать нормы и традиции поведения, ожидаемые от носителей этого статуса. Такие нормы и традиции устанавливаются учителями в школе и воспринимаются детьми как нормы и традиции поведения для детей младшего школьного возраста. Их знания станут основой для развития социально значимых отношений и накопления социально значимого опыта действий в более позднем подростковом и юношеском возрасте. Знание этих социальных норм и традиций и понимание важности их соблюдения особенно значимо для ребенка начальной школы, так как облегчает его вхождение в широкий социальный мир и в систему открытых для него социальных отношений. </w:t>
      </w:r>
    </w:p>
    <w:p w:rsidR="002665A6" w:rsidRPr="002C7060" w:rsidRDefault="002665A6" w:rsidP="00086E0E">
      <w:pPr>
        <w:tabs>
          <w:tab w:val="left" w:pos="567"/>
        </w:tabs>
        <w:jc w:val="both"/>
        <w:rPr>
          <w:rFonts w:cs="Times New Roman"/>
          <w:szCs w:val="24"/>
        </w:rPr>
      </w:pPr>
      <w:r w:rsidRPr="002C7060">
        <w:rPr>
          <w:rFonts w:cs="Times New Roman"/>
          <w:szCs w:val="24"/>
        </w:rPr>
        <w:t>В начальных классах деятельность ученического самоуправления выражена в следующем: знакомство с ученическим самоуправлением через игры, интерактивные уроки по академическим правам, знакомство с государственным устройством Российской Федерации, организация шефской работы для младших классов, ведение классных уголков, организация классных проектов и мероприятий.</w:t>
      </w:r>
    </w:p>
    <w:p w:rsidR="002665A6" w:rsidRPr="002C7060" w:rsidRDefault="002665A6" w:rsidP="00086E0E">
      <w:pPr>
        <w:tabs>
          <w:tab w:val="left" w:pos="851"/>
        </w:tabs>
        <w:ind w:firstLine="709"/>
        <w:jc w:val="both"/>
        <w:rPr>
          <w:rFonts w:cs="Times New Roman"/>
          <w:b/>
          <w:szCs w:val="24"/>
        </w:rPr>
      </w:pPr>
      <w:r w:rsidRPr="002C7060">
        <w:rPr>
          <w:rFonts w:cs="Times New Roman"/>
          <w:b/>
          <w:szCs w:val="24"/>
        </w:rPr>
        <w:t>Описание модели ученического самоуправления</w:t>
      </w:r>
    </w:p>
    <w:p w:rsidR="002665A6" w:rsidRPr="002C7060" w:rsidRDefault="002665A6" w:rsidP="00086E0E">
      <w:pPr>
        <w:tabs>
          <w:tab w:val="left" w:pos="851"/>
        </w:tabs>
        <w:ind w:firstLine="709"/>
        <w:jc w:val="both"/>
        <w:rPr>
          <w:rFonts w:cs="Times New Roman"/>
          <w:szCs w:val="24"/>
        </w:rPr>
      </w:pPr>
      <w:r w:rsidRPr="002C7060">
        <w:rPr>
          <w:rFonts w:cs="Times New Roman"/>
          <w:szCs w:val="24"/>
        </w:rPr>
        <w:t xml:space="preserve">В МБОУ «Центр образования с. Мейныпильгыно» применяется </w:t>
      </w:r>
      <w:r w:rsidRPr="002C7060">
        <w:rPr>
          <w:rFonts w:cs="Times New Roman"/>
          <w:szCs w:val="24"/>
          <w:shd w:val="clear" w:color="auto" w:fill="FFFFFF"/>
        </w:rPr>
        <w:t xml:space="preserve">Совмещенная административно-игровая модель ученического самоуправления. </w:t>
      </w:r>
      <w:r w:rsidRPr="002C7060">
        <w:rPr>
          <w:rFonts w:cs="Times New Roman"/>
          <w:szCs w:val="24"/>
        </w:rPr>
        <w:t>Эта модель представляет собой комбинацию Административной и игровой моделей, но использует в основном игровые методы.</w:t>
      </w:r>
    </w:p>
    <w:p w:rsidR="002665A6" w:rsidRPr="002C7060" w:rsidRDefault="002665A6" w:rsidP="00086E0E">
      <w:pPr>
        <w:tabs>
          <w:tab w:val="left" w:pos="851"/>
        </w:tabs>
        <w:ind w:firstLine="709"/>
        <w:jc w:val="both"/>
        <w:rPr>
          <w:rFonts w:cs="Times New Roman"/>
          <w:szCs w:val="24"/>
          <w:shd w:val="clear" w:color="auto" w:fill="FFFFFF"/>
        </w:rPr>
      </w:pPr>
      <w:r w:rsidRPr="002C7060">
        <w:rPr>
          <w:rFonts w:cs="Times New Roman"/>
          <w:szCs w:val="24"/>
        </w:rPr>
        <w:t>Главное преимущество модели такое же, как и у игровой модели: реализуется огромный образовательный потенциал в процессе игры.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образовательной организации, а также локальных документов общеобразовательной организации.</w:t>
      </w:r>
    </w:p>
    <w:p w:rsidR="002665A6" w:rsidRPr="002C7060" w:rsidRDefault="002665A6" w:rsidP="00086E0E">
      <w:pPr>
        <w:tabs>
          <w:tab w:val="left" w:pos="851"/>
        </w:tabs>
        <w:ind w:firstLine="709"/>
        <w:jc w:val="both"/>
        <w:rPr>
          <w:rFonts w:cs="Times New Roman"/>
          <w:szCs w:val="24"/>
        </w:rPr>
      </w:pPr>
      <w:r w:rsidRPr="002C7060">
        <w:rPr>
          <w:rFonts w:cs="Times New Roman"/>
          <w:szCs w:val="24"/>
        </w:rPr>
        <w:t>В соответствии со структурой модели ученического самоуправления Совет обучающихся МБОУ «Центр образования с. Мейныпильгыно» состоит из следующих секторов:</w:t>
      </w:r>
    </w:p>
    <w:p w:rsidR="002665A6" w:rsidRPr="002C7060" w:rsidRDefault="002665A6" w:rsidP="002665A6">
      <w:pPr>
        <w:tabs>
          <w:tab w:val="left" w:pos="851"/>
        </w:tabs>
        <w:ind w:firstLine="709"/>
        <w:rPr>
          <w:rFonts w:cs="Times New Roman"/>
          <w:szCs w:val="24"/>
        </w:rPr>
      </w:pPr>
    </w:p>
    <w:tbl>
      <w:tblPr>
        <w:tblStyle w:val="a5"/>
        <w:tblW w:w="9606" w:type="dxa"/>
        <w:tblLayout w:type="fixed"/>
        <w:tblLook w:val="04A0" w:firstRow="1" w:lastRow="0" w:firstColumn="1" w:lastColumn="0" w:noHBand="0" w:noVBand="1"/>
      </w:tblPr>
      <w:tblGrid>
        <w:gridCol w:w="2235"/>
        <w:gridCol w:w="7371"/>
      </w:tblGrid>
      <w:tr w:rsidR="002665A6" w:rsidRPr="002C7060" w:rsidTr="002C7060">
        <w:tc>
          <w:tcPr>
            <w:tcW w:w="2235"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Название сектора</w:t>
            </w:r>
          </w:p>
        </w:tc>
        <w:tc>
          <w:tcPr>
            <w:tcW w:w="7371" w:type="dxa"/>
          </w:tcPr>
          <w:p w:rsidR="002665A6" w:rsidRPr="002C7060" w:rsidRDefault="002665A6" w:rsidP="00086E0E">
            <w:pPr>
              <w:tabs>
                <w:tab w:val="left" w:pos="851"/>
              </w:tabs>
              <w:ind w:firstLine="0"/>
              <w:jc w:val="center"/>
              <w:rPr>
                <w:rFonts w:cs="Times New Roman"/>
                <w:b/>
                <w:szCs w:val="24"/>
              </w:rPr>
            </w:pPr>
            <w:r w:rsidRPr="002C7060">
              <w:rPr>
                <w:rFonts w:cs="Times New Roman"/>
                <w:b/>
                <w:szCs w:val="24"/>
              </w:rPr>
              <w:t>Осуществляемые функции</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Учебный</w:t>
            </w:r>
          </w:p>
        </w:tc>
        <w:tc>
          <w:tcPr>
            <w:tcW w:w="7371" w:type="dxa"/>
          </w:tcPr>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сбор и анализ информации об учебном процессе, контроль успеваемости обучающихся;</w:t>
            </w:r>
          </w:p>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 xml:space="preserve">инициирование и реализация социально значимых проектов и мероприятий с целью повышения успеваемости обучающихся; </w:t>
            </w:r>
          </w:p>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 xml:space="preserve">защита академических прав обучающихся, касающихся организации учебного процесса в образовательной организации; </w:t>
            </w:r>
          </w:p>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 xml:space="preserve">организация совместной работы с классными руководителями и учителями-предметниками; </w:t>
            </w:r>
          </w:p>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 xml:space="preserve">урегулирование спорных вопросов, связанных с обучением и аттестацией обучающихся; </w:t>
            </w:r>
          </w:p>
          <w:p w:rsidR="002665A6" w:rsidRPr="002C7060" w:rsidRDefault="002665A6" w:rsidP="00975F5D">
            <w:pPr>
              <w:pStyle w:val="a8"/>
              <w:numPr>
                <w:ilvl w:val="0"/>
                <w:numId w:val="350"/>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деятельности с детскими общественными объединениями и организациями по этому направлению.</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Дисциплина и порядок</w:t>
            </w:r>
          </w:p>
        </w:tc>
        <w:tc>
          <w:tcPr>
            <w:tcW w:w="7371" w:type="dxa"/>
          </w:tcPr>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организация деятельности по решению конфликтных ситуаций совместно с медиаторами школьной службы примирения;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организация профилактической работы совместно с штатным педагогом-психологом и социальным педагогом по урегулированию вопросов профилактики пагубных привычек, употребления ПАВ;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инициирование и реализация социально значимых проектов и мероприятий с целью повышения уровня дисциплины и соблюдения этических норм и правил обучающихся;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защита академических прав обучающихся, касающихся уважения человеческого достоинства, защиту от всех форм физического и психического насилия, оскорбления личности, охраны жизни и здоровья;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деятельности с детскими общественными объединениями и организациями по этому направлению.</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Кульмассовый</w:t>
            </w:r>
          </w:p>
        </w:tc>
        <w:tc>
          <w:tcPr>
            <w:tcW w:w="7371" w:type="dxa"/>
          </w:tcPr>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инициирование и реализация культурных социально значимых проектов и досуговых мероприятий;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ведение учета достижений обучающихся в творческом направлении;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организация совместной работы с классными руководителями, педагогами дополнительного образования, педагогами, ведущими внеурочную деятельность в образовательной организации;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деятельности с детскими общественными объединениями и организациями по этому направлению.</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Оборонно-спортивный</w:t>
            </w:r>
          </w:p>
        </w:tc>
        <w:tc>
          <w:tcPr>
            <w:tcW w:w="7371" w:type="dxa"/>
          </w:tcPr>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защита академических прав обучающихся, касающихся пользования обучающимися в порядке, установленном локальными нормативными актами, лечебно-оздоровительной инфраструктурой и объектами спорта образовательной организации;</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инициирование и реализация социально значимых проектов и мероприятий с целью повышения физической культуры и патриотического самососзнания обучающихся;</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ведение учета достижений обучающихся по спортивному направлению;</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работы с классными руководителями и учителем физической культуры и педагогом дополнительного образования;</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обучающихся в ВФСК «Готов к труду и обороне», акциях, связанных с ГТО, уроках мужества, конкурсах-смотрах строя и песни, фестивалях патриотической песни, проведение военнизированных игр;</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деятельности с детскими общественными объединениями и организациями по этому направлению.</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Информационный</w:t>
            </w:r>
          </w:p>
        </w:tc>
        <w:tc>
          <w:tcPr>
            <w:tcW w:w="7371" w:type="dxa"/>
          </w:tcPr>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защита академических прав обучающихся, касающихся уважения свободы совести, информации, свободного выражения собственных взглядов и убеждений;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освещение деятельности ученического самоуправления через различные источники: газета, радио, школьное телевидение, социальные сети, сайты, в которых отражается работа органа ученического самоуправления;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инициирование и реализация социально значимых проектов и мероприятий совместно с младшими школьниками;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совместной деятельности с педагогами, ведущими внеурочную деятельность, классными руководителями, учителем информатики.</w:t>
            </w:r>
          </w:p>
        </w:tc>
      </w:tr>
      <w:tr w:rsidR="002665A6" w:rsidRPr="002C7060" w:rsidTr="002C7060">
        <w:tc>
          <w:tcPr>
            <w:tcW w:w="2235" w:type="dxa"/>
          </w:tcPr>
          <w:p w:rsidR="002665A6" w:rsidRPr="002C7060" w:rsidRDefault="002665A6" w:rsidP="00086E0E">
            <w:pPr>
              <w:tabs>
                <w:tab w:val="left" w:pos="851"/>
              </w:tabs>
              <w:ind w:firstLine="0"/>
              <w:rPr>
                <w:rFonts w:cs="Times New Roman"/>
                <w:szCs w:val="24"/>
              </w:rPr>
            </w:pPr>
            <w:r w:rsidRPr="002C7060">
              <w:rPr>
                <w:rFonts w:cs="Times New Roman"/>
                <w:szCs w:val="24"/>
              </w:rPr>
              <w:t>Наставничество</w:t>
            </w:r>
          </w:p>
        </w:tc>
        <w:tc>
          <w:tcPr>
            <w:tcW w:w="7371" w:type="dxa"/>
          </w:tcPr>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 xml:space="preserve">подготовка потенциальных членов ученического самоуправления из числа обучающихся более младших классов; </w:t>
            </w:r>
          </w:p>
          <w:p w:rsidR="002665A6" w:rsidRPr="002C7060" w:rsidRDefault="002665A6" w:rsidP="00975F5D">
            <w:pPr>
              <w:pStyle w:val="a8"/>
              <w:numPr>
                <w:ilvl w:val="0"/>
                <w:numId w:val="351"/>
              </w:numPr>
              <w:tabs>
                <w:tab w:val="left" w:pos="317"/>
              </w:tabs>
              <w:ind w:left="0" w:firstLine="0"/>
              <w:contextualSpacing w:val="0"/>
              <w:jc w:val="both"/>
              <w:rPr>
                <w:rFonts w:cs="Times New Roman"/>
                <w:szCs w:val="24"/>
                <w:lang w:val="ru-RU"/>
              </w:rPr>
            </w:pPr>
            <w:r w:rsidRPr="002C7060">
              <w:rPr>
                <w:rFonts w:cs="Times New Roman"/>
                <w:szCs w:val="24"/>
                <w:lang w:val="ru-RU"/>
              </w:rPr>
              <w:t>организация работы с классными руководителями других классов.</w:t>
            </w:r>
          </w:p>
        </w:tc>
      </w:tr>
    </w:tbl>
    <w:p w:rsidR="002665A6" w:rsidRPr="002C7060" w:rsidRDefault="002665A6" w:rsidP="002665A6">
      <w:pPr>
        <w:tabs>
          <w:tab w:val="left" w:pos="851"/>
        </w:tabs>
        <w:ind w:firstLine="709"/>
        <w:rPr>
          <w:rFonts w:cs="Times New Roman"/>
          <w:szCs w:val="24"/>
        </w:rPr>
      </w:pPr>
    </w:p>
    <w:p w:rsidR="002665A6" w:rsidRPr="002C7060" w:rsidRDefault="002665A6" w:rsidP="002665A6">
      <w:pPr>
        <w:tabs>
          <w:tab w:val="left" w:pos="851"/>
        </w:tabs>
        <w:ind w:firstLine="709"/>
        <w:rPr>
          <w:rFonts w:cs="Times New Roman"/>
          <w:i/>
          <w:szCs w:val="24"/>
        </w:rPr>
      </w:pPr>
      <w:r w:rsidRPr="002C7060">
        <w:rPr>
          <w:rFonts w:cs="Times New Roman"/>
          <w:i/>
          <w:szCs w:val="24"/>
        </w:rPr>
        <w:t>Реализация воспитательного потенциала ученического самоуправления в МБОУ «Центр образования с. Мейныпильгыно» предусматривает:</w:t>
      </w:r>
    </w:p>
    <w:tbl>
      <w:tblPr>
        <w:tblStyle w:val="a5"/>
        <w:tblW w:w="0" w:type="auto"/>
        <w:tblLook w:val="04A0" w:firstRow="1" w:lastRow="0" w:firstColumn="1" w:lastColumn="0" w:noHBand="0" w:noVBand="1"/>
      </w:tblPr>
      <w:tblGrid>
        <w:gridCol w:w="2069"/>
        <w:gridCol w:w="7495"/>
      </w:tblGrid>
      <w:tr w:rsidR="002665A6" w:rsidRPr="002C7060" w:rsidTr="002C7060">
        <w:trPr>
          <w:tblHeader/>
        </w:trPr>
        <w:tc>
          <w:tcPr>
            <w:tcW w:w="2069" w:type="dxa"/>
          </w:tcPr>
          <w:p w:rsidR="002665A6" w:rsidRPr="002C7060" w:rsidRDefault="002665A6" w:rsidP="00086E0E">
            <w:pPr>
              <w:tabs>
                <w:tab w:val="left" w:pos="851"/>
              </w:tabs>
              <w:ind w:firstLine="0"/>
              <w:jc w:val="center"/>
              <w:rPr>
                <w:rFonts w:cs="Times New Roman"/>
                <w:b/>
                <w:i/>
                <w:szCs w:val="24"/>
              </w:rPr>
            </w:pPr>
            <w:r w:rsidRPr="002C7060">
              <w:rPr>
                <w:rFonts w:cs="Times New Roman"/>
                <w:b/>
                <w:i/>
                <w:szCs w:val="24"/>
              </w:rPr>
              <w:t>Уровень</w:t>
            </w:r>
          </w:p>
        </w:tc>
        <w:tc>
          <w:tcPr>
            <w:tcW w:w="7495" w:type="dxa"/>
          </w:tcPr>
          <w:p w:rsidR="002665A6" w:rsidRPr="002C7060" w:rsidRDefault="002665A6" w:rsidP="00086E0E">
            <w:pPr>
              <w:tabs>
                <w:tab w:val="left" w:pos="851"/>
              </w:tabs>
              <w:ind w:firstLine="0"/>
              <w:jc w:val="center"/>
              <w:rPr>
                <w:rFonts w:cs="Times New Roman"/>
                <w:b/>
                <w:i/>
                <w:szCs w:val="24"/>
              </w:rPr>
            </w:pPr>
            <w:r w:rsidRPr="002C7060">
              <w:rPr>
                <w:rFonts w:cs="Times New Roman"/>
                <w:b/>
                <w:i/>
                <w:szCs w:val="24"/>
              </w:rPr>
              <w:t>Виды деятельности</w:t>
            </w:r>
          </w:p>
        </w:tc>
      </w:tr>
      <w:tr w:rsidR="002665A6" w:rsidRPr="002C7060" w:rsidTr="002C7060">
        <w:tc>
          <w:tcPr>
            <w:tcW w:w="2069" w:type="dxa"/>
          </w:tcPr>
          <w:p w:rsidR="002665A6" w:rsidRPr="002C7060" w:rsidRDefault="002665A6" w:rsidP="00086E0E">
            <w:pPr>
              <w:tabs>
                <w:tab w:val="left" w:pos="851"/>
              </w:tabs>
              <w:ind w:firstLine="0"/>
              <w:rPr>
                <w:rFonts w:cs="Times New Roman"/>
                <w:szCs w:val="24"/>
              </w:rPr>
            </w:pPr>
            <w:r w:rsidRPr="002C7060">
              <w:rPr>
                <w:rFonts w:cs="Times New Roman"/>
                <w:szCs w:val="24"/>
              </w:rPr>
              <w:t>индивидуальный</w:t>
            </w:r>
          </w:p>
        </w:tc>
        <w:tc>
          <w:tcPr>
            <w:tcW w:w="7495"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через вовлечение обучающихся в планирование, организацию, проведение анализ Основных школьных и внутриклассных дел;</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r>
      <w:tr w:rsidR="002665A6" w:rsidRPr="002C7060" w:rsidTr="002C7060">
        <w:tc>
          <w:tcPr>
            <w:tcW w:w="2069" w:type="dxa"/>
          </w:tcPr>
          <w:p w:rsidR="002665A6" w:rsidRPr="002C7060" w:rsidRDefault="002665A6" w:rsidP="00086E0E">
            <w:pPr>
              <w:tabs>
                <w:tab w:val="left" w:pos="851"/>
              </w:tabs>
              <w:ind w:firstLine="0"/>
              <w:rPr>
                <w:rFonts w:cs="Times New Roman"/>
                <w:szCs w:val="24"/>
              </w:rPr>
            </w:pPr>
            <w:r w:rsidRPr="002C7060">
              <w:rPr>
                <w:rFonts w:cs="Times New Roman"/>
                <w:szCs w:val="24"/>
              </w:rPr>
              <w:t>классов</w:t>
            </w:r>
          </w:p>
        </w:tc>
        <w:tc>
          <w:tcPr>
            <w:tcW w:w="7495"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xml:space="preserve">- через 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через деятельность выборных органов самоуправления, отвечающих за различные направления работы класса (например, оборонно-спортивный сектор, культмассовый сектор, трудовой сектор, оформительский сектор);</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xml:space="preserve">планировании, организации, проведении и анализе классных дел, мероприятий, акций, конкурсов по направлениям: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познавательная деятельность</w:t>
            </w:r>
            <w:r w:rsidRPr="002C7060">
              <w:rPr>
                <w:rFonts w:cs="Times New Roman"/>
                <w:szCs w:val="24"/>
                <w:lang w:val="ru-RU"/>
              </w:rPr>
              <w:t xml:space="preserve">: игра «Что? Где? Когда?», «Я поведу тебя в музей» и др.;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спортивно-оздоровительная деятельность</w:t>
            </w:r>
            <w:r w:rsidRPr="002C7060">
              <w:rPr>
                <w:rFonts w:cs="Times New Roman"/>
                <w:szCs w:val="24"/>
                <w:lang w:val="ru-RU"/>
              </w:rPr>
              <w:t xml:space="preserve">: проведение утренней зарядки, физкультминутки на уроках и др.;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художественное творчество</w:t>
            </w:r>
            <w:r w:rsidRPr="002C7060">
              <w:rPr>
                <w:rFonts w:cs="Times New Roman"/>
                <w:szCs w:val="24"/>
                <w:lang w:val="ru-RU"/>
              </w:rPr>
              <w:t>:  выставки рисунков, поделок, «День матери», «День учителя» и др.;</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проблемно-ценностное общение</w:t>
            </w:r>
            <w:r w:rsidRPr="002C7060">
              <w:rPr>
                <w:rFonts w:cs="Times New Roman"/>
                <w:szCs w:val="24"/>
                <w:lang w:val="ru-RU"/>
              </w:rPr>
              <w:t xml:space="preserve">: «День вежливости», «День толерантности», «Уроки Добра» (просмотр и обсуждение кинофильмов) и др.;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краеведческая деятельность</w:t>
            </w:r>
            <w:r w:rsidRPr="002C7060">
              <w:rPr>
                <w:rFonts w:cs="Times New Roman"/>
                <w:szCs w:val="24"/>
                <w:lang w:val="ru-RU"/>
              </w:rPr>
              <w:t xml:space="preserve">: проект «Дорогая моя столица», игра «Путешествие по родному краю», проект «Генеалогическое древо моей семьи», проект «Сказки Чукотки»  и др.;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игровая деятельность</w:t>
            </w:r>
            <w:r w:rsidRPr="002C7060">
              <w:rPr>
                <w:rFonts w:cs="Times New Roman"/>
                <w:szCs w:val="24"/>
                <w:lang w:val="ru-RU"/>
              </w:rPr>
              <w:t xml:space="preserve">: проект «Отдыхаем вместе» (во время перемен) и др.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организации дежурства в классе</w:t>
            </w:r>
            <w:r w:rsidRPr="002C7060">
              <w:rPr>
                <w:rFonts w:cs="Times New Roman"/>
                <w:szCs w:val="24"/>
                <w:lang w:val="ru-RU"/>
              </w:rPr>
              <w:t xml:space="preserve">: составление графика дежурства, определение обязанностей дежурных и т.д.; </w:t>
            </w:r>
          </w:p>
          <w:p w:rsidR="002665A6" w:rsidRPr="002C7060" w:rsidRDefault="002665A6" w:rsidP="00975F5D">
            <w:pPr>
              <w:pStyle w:val="a8"/>
              <w:numPr>
                <w:ilvl w:val="0"/>
                <w:numId w:val="349"/>
              </w:numPr>
              <w:tabs>
                <w:tab w:val="left" w:pos="851"/>
              </w:tabs>
              <w:ind w:left="0" w:firstLine="0"/>
              <w:contextualSpacing w:val="0"/>
              <w:jc w:val="both"/>
              <w:rPr>
                <w:rFonts w:cs="Times New Roman"/>
                <w:szCs w:val="24"/>
                <w:lang w:val="ru-RU"/>
              </w:rPr>
            </w:pPr>
            <w:r w:rsidRPr="002C7060">
              <w:rPr>
                <w:rFonts w:cs="Times New Roman"/>
                <w:szCs w:val="24"/>
                <w:u w:val="single"/>
                <w:lang w:val="ru-RU"/>
              </w:rPr>
              <w:t>оформлении, благоустройстве классного кабинета</w:t>
            </w:r>
            <w:r w:rsidRPr="002C7060">
              <w:rPr>
                <w:rFonts w:cs="Times New Roman"/>
                <w:szCs w:val="24"/>
                <w:lang w:val="ru-RU"/>
              </w:rPr>
              <w:t>: информационное оформление (стенд) классного уголка, создание цветочных зон, оформление к «Новому году» и др.</w:t>
            </w:r>
          </w:p>
        </w:tc>
      </w:tr>
      <w:tr w:rsidR="002665A6" w:rsidRPr="002C7060" w:rsidTr="002C7060">
        <w:tc>
          <w:tcPr>
            <w:tcW w:w="2069"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МБОУ «Центр образования с. Мейныпильгыно»</w:t>
            </w:r>
          </w:p>
        </w:tc>
        <w:tc>
          <w:tcPr>
            <w:tcW w:w="7495" w:type="dxa"/>
          </w:tcPr>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организацию и деятельность органов ученического самоуправления Совет обучающихся, избранных обучающимися;</w:t>
            </w:r>
          </w:p>
          <w:p w:rsidR="002665A6" w:rsidRPr="002C7060" w:rsidRDefault="002665A6" w:rsidP="00086E0E">
            <w:pPr>
              <w:tabs>
                <w:tab w:val="left" w:pos="851"/>
              </w:tabs>
              <w:ind w:firstLine="0"/>
              <w:rPr>
                <w:rFonts w:cs="Times New Roman"/>
                <w:szCs w:val="24"/>
                <w:lang w:val="ru-RU"/>
              </w:rPr>
            </w:pPr>
            <w:r w:rsidRPr="002C7060">
              <w:rPr>
                <w:rFonts w:cs="Times New Roman"/>
                <w:szCs w:val="24"/>
                <w:lang w:val="ru-RU"/>
              </w:rPr>
              <w:t>- организации и проведении Основных школьных дел.</w:t>
            </w:r>
          </w:p>
        </w:tc>
      </w:tr>
    </w:tbl>
    <w:p w:rsidR="002665A6" w:rsidRPr="002C7060" w:rsidRDefault="002665A6" w:rsidP="002665A6">
      <w:pPr>
        <w:tabs>
          <w:tab w:val="left" w:pos="993"/>
        </w:tabs>
        <w:rPr>
          <w:rFonts w:cs="Times New Roman"/>
          <w:szCs w:val="24"/>
        </w:rPr>
      </w:pPr>
    </w:p>
    <w:p w:rsidR="002665A6" w:rsidRPr="002C7060" w:rsidRDefault="002665A6" w:rsidP="002665A6">
      <w:pPr>
        <w:tabs>
          <w:tab w:val="left" w:pos="851"/>
        </w:tabs>
        <w:rPr>
          <w:rFonts w:cs="Times New Roman"/>
          <w:b/>
          <w:szCs w:val="24"/>
        </w:rPr>
      </w:pPr>
      <w:r w:rsidRPr="002C7060">
        <w:rPr>
          <w:rFonts w:cs="Times New Roman"/>
          <w:b/>
          <w:szCs w:val="24"/>
        </w:rPr>
        <w:t>2.2.8. Модуль «Профилактика и безопасность»</w:t>
      </w:r>
    </w:p>
    <w:p w:rsidR="002665A6" w:rsidRPr="002C7060" w:rsidRDefault="002665A6" w:rsidP="002665A6">
      <w:pPr>
        <w:tabs>
          <w:tab w:val="left" w:pos="851"/>
        </w:tabs>
        <w:rPr>
          <w:rFonts w:cs="Times New Roman"/>
          <w:color w:val="212529"/>
          <w:szCs w:val="24"/>
          <w:shd w:val="clear" w:color="auto" w:fill="FFFFFF"/>
        </w:rPr>
      </w:pPr>
    </w:p>
    <w:p w:rsidR="002665A6" w:rsidRPr="002C7060" w:rsidRDefault="002665A6" w:rsidP="002665A6">
      <w:pPr>
        <w:tabs>
          <w:tab w:val="left" w:pos="851"/>
        </w:tabs>
        <w:rPr>
          <w:rFonts w:cs="Times New Roman"/>
          <w:szCs w:val="24"/>
        </w:rPr>
      </w:pPr>
      <w:r w:rsidRPr="002C7060">
        <w:rPr>
          <w:rFonts w:cs="Times New Roman"/>
          <w:szCs w:val="24"/>
        </w:rPr>
        <w:t xml:space="preserve">Работа МБОУ «Центр образования с. Мейныпильгыно» по модулю «Профилактика и безнадзорность» осуществляется с тесным взаимодействием с Комиссией по делам несовершеннолетних и защите их прав Администрации Анадырского муниципального района, направлена на исполнение </w:t>
      </w:r>
      <w:r w:rsidRPr="002C7060">
        <w:rPr>
          <w:rFonts w:cs="Times New Roman"/>
          <w:spacing w:val="-1"/>
          <w:szCs w:val="24"/>
        </w:rPr>
        <w:t xml:space="preserve">Федерального Закона № 120-ФЗ от 24.06.1999г. «Об основах </w:t>
      </w:r>
      <w:r w:rsidRPr="002C7060">
        <w:rPr>
          <w:rFonts w:cs="Times New Roman"/>
          <w:szCs w:val="24"/>
        </w:rPr>
        <w:t xml:space="preserve">системы профилактики безнадзорности и правонарушений несовершеннолетних», Закона Чукотского автономного округа № 93-03 от 01.12.2005г. «О порядке образования и деятельности комиссий по делам несовершеннолетних и защите их прав в Чукотском автономном округе», </w:t>
      </w:r>
      <w:r w:rsidRPr="002C7060">
        <w:rPr>
          <w:rFonts w:cs="Times New Roman"/>
          <w:bCs/>
          <w:szCs w:val="24"/>
        </w:rPr>
        <w:t xml:space="preserve">Дополнительного соглашения от 13.03.2017г. № 1 </w:t>
      </w:r>
      <w:r w:rsidRPr="002C7060">
        <w:rPr>
          <w:rFonts w:cs="Times New Roman"/>
          <w:szCs w:val="24"/>
        </w:rPr>
        <w:t>к Соглашению от 01.09.2015г. «О взаимодействии органов и организаций системы профилактики безнадзорности и правонарушений несовершеннолетних при организации профилактической работы с несовершеннолетними и семьями на территории Чукотского автономного округа»;</w:t>
      </w:r>
      <w:r w:rsidRPr="002C7060">
        <w:rPr>
          <w:rFonts w:cs="Times New Roman"/>
          <w:szCs w:val="24"/>
          <w:lang w:val="x-none"/>
        </w:rPr>
        <w:t xml:space="preserve"> Концепции развития системы профилактики безнадзорности и правонарушений несовершеннолетних на период до 2025 года, утверждённого распоряжением Правительства Чукотского автономного округа от 13.05.2021г. № 1</w:t>
      </w:r>
      <w:r w:rsidRPr="002C7060">
        <w:rPr>
          <w:rFonts w:cs="Times New Roman"/>
          <w:szCs w:val="24"/>
        </w:rPr>
        <w:t xml:space="preserve">; </w:t>
      </w:r>
      <w:r w:rsidRPr="002C7060">
        <w:rPr>
          <w:rFonts w:cs="Times New Roman"/>
          <w:bCs/>
          <w:szCs w:val="24"/>
        </w:rPr>
        <w:t xml:space="preserve">Плана работы Комиссии по делам несовершеннолетних и </w:t>
      </w:r>
      <w:r w:rsidRPr="002C7060">
        <w:rPr>
          <w:rFonts w:cs="Times New Roman"/>
          <w:bCs/>
          <w:spacing w:val="-2"/>
          <w:szCs w:val="24"/>
        </w:rPr>
        <w:t xml:space="preserve">защите их прав Администрации Анадырского муниципального </w:t>
      </w:r>
      <w:r w:rsidRPr="002C7060">
        <w:rPr>
          <w:rFonts w:cs="Times New Roman"/>
          <w:bCs/>
          <w:szCs w:val="24"/>
        </w:rPr>
        <w:t>района во взаимодействии с</w:t>
      </w:r>
      <w:r w:rsidRPr="002C7060">
        <w:rPr>
          <w:rFonts w:cs="Times New Roman"/>
          <w:szCs w:val="24"/>
        </w:rPr>
        <w:t xml:space="preserve"> органами и учреждениями системы профилактики Анадырского муниципального района </w:t>
      </w:r>
      <w:r w:rsidRPr="002C7060">
        <w:rPr>
          <w:rFonts w:cs="Times New Roman"/>
          <w:bCs/>
          <w:szCs w:val="24"/>
        </w:rPr>
        <w:t>на 2023 год, утвержденного Постановлением Комиссии от 15.12.2022 г. № 174.</w:t>
      </w:r>
    </w:p>
    <w:p w:rsidR="002665A6" w:rsidRPr="002C7060" w:rsidRDefault="002665A6" w:rsidP="002665A6">
      <w:pPr>
        <w:tabs>
          <w:tab w:val="left" w:pos="851"/>
        </w:tabs>
        <w:rPr>
          <w:rFonts w:cs="Times New Roman"/>
          <w:color w:val="212529"/>
          <w:szCs w:val="24"/>
          <w:shd w:val="clear" w:color="auto" w:fill="FFFFFF"/>
        </w:rPr>
      </w:pPr>
      <w:r w:rsidRPr="002C7060">
        <w:rPr>
          <w:rFonts w:cs="Times New Roman"/>
          <w:color w:val="212529"/>
          <w:szCs w:val="24"/>
          <w:shd w:val="clear" w:color="auto" w:fill="FFFFFF"/>
        </w:rPr>
        <w:t>Профилактическая работа МБОУ «Центр образования с. Мейныпильгыно» направлена на формирование безопасной и комфортной среды в общеобразовательной организации, выявление рисков и поддержку детей, оказавшихся в трудной жизненной ситуации.</w:t>
      </w:r>
    </w:p>
    <w:p w:rsidR="002665A6" w:rsidRPr="002C7060" w:rsidRDefault="002665A6" w:rsidP="002665A6">
      <w:pPr>
        <w:shd w:val="clear" w:color="auto" w:fill="FFFFFF"/>
        <w:rPr>
          <w:rFonts w:cs="Times New Roman"/>
          <w:color w:val="212529"/>
          <w:szCs w:val="24"/>
        </w:rPr>
      </w:pPr>
      <w:r w:rsidRPr="002C7060">
        <w:rPr>
          <w:rFonts w:cs="Times New Roman"/>
          <w:color w:val="212529"/>
          <w:szCs w:val="24"/>
        </w:rPr>
        <w:t xml:space="preserve">Деятельность </w:t>
      </w:r>
      <w:r w:rsidRPr="002C7060">
        <w:rPr>
          <w:rFonts w:cs="Times New Roman"/>
          <w:color w:val="212529"/>
          <w:szCs w:val="24"/>
          <w:shd w:val="clear" w:color="auto" w:fill="FFFFFF"/>
        </w:rPr>
        <w:t xml:space="preserve">МБОУ «Центр образования с. Мейныпильгыно» </w:t>
      </w:r>
      <w:r w:rsidRPr="002C7060">
        <w:rPr>
          <w:rFonts w:cs="Times New Roman"/>
          <w:color w:val="212529"/>
          <w:szCs w:val="24"/>
        </w:rPr>
        <w:t>по профилактике и обеспечению безопасности создает условия для:</w:t>
      </w:r>
    </w:p>
    <w:p w:rsidR="002665A6" w:rsidRPr="002C7060" w:rsidRDefault="002665A6" w:rsidP="00975F5D">
      <w:pPr>
        <w:numPr>
          <w:ilvl w:val="0"/>
          <w:numId w:val="353"/>
        </w:numPr>
        <w:shd w:val="clear" w:color="auto" w:fill="FFFFFF"/>
        <w:ind w:left="900"/>
        <w:jc w:val="both"/>
        <w:rPr>
          <w:rFonts w:cs="Times New Roman"/>
          <w:color w:val="212529"/>
          <w:szCs w:val="24"/>
        </w:rPr>
      </w:pPr>
      <w:r w:rsidRPr="002C7060">
        <w:rPr>
          <w:rFonts w:cs="Times New Roman"/>
          <w:color w:val="212529"/>
          <w:szCs w:val="24"/>
        </w:rPr>
        <w:t>Успешного формирования и развития личностных ресурсов обучающихся;</w:t>
      </w:r>
    </w:p>
    <w:p w:rsidR="002665A6" w:rsidRPr="002C7060" w:rsidRDefault="002665A6" w:rsidP="00975F5D">
      <w:pPr>
        <w:numPr>
          <w:ilvl w:val="0"/>
          <w:numId w:val="353"/>
        </w:numPr>
        <w:shd w:val="clear" w:color="auto" w:fill="FFFFFF"/>
        <w:ind w:left="900"/>
        <w:jc w:val="both"/>
        <w:rPr>
          <w:rFonts w:cs="Times New Roman"/>
          <w:color w:val="212529"/>
          <w:szCs w:val="24"/>
        </w:rPr>
      </w:pPr>
      <w:r w:rsidRPr="002C7060">
        <w:rPr>
          <w:rFonts w:cs="Times New Roman"/>
          <w:color w:val="212529"/>
          <w:szCs w:val="24"/>
        </w:rPr>
        <w:t>Преодоления различных трудных жизненных ситуаций;</w:t>
      </w:r>
    </w:p>
    <w:p w:rsidR="002665A6" w:rsidRPr="002C7060" w:rsidRDefault="002665A6" w:rsidP="00975F5D">
      <w:pPr>
        <w:numPr>
          <w:ilvl w:val="0"/>
          <w:numId w:val="353"/>
        </w:numPr>
        <w:shd w:val="clear" w:color="auto" w:fill="FFFFFF"/>
        <w:ind w:left="900"/>
        <w:jc w:val="both"/>
        <w:rPr>
          <w:rFonts w:cs="Times New Roman"/>
          <w:color w:val="212529"/>
          <w:szCs w:val="24"/>
        </w:rPr>
      </w:pPr>
      <w:r w:rsidRPr="002C7060">
        <w:rPr>
          <w:rFonts w:cs="Times New Roman"/>
          <w:color w:val="212529"/>
          <w:szCs w:val="24"/>
        </w:rPr>
        <w:t>Повышения устойчивости школьников к неблагоприятным факторам.</w:t>
      </w:r>
    </w:p>
    <w:p w:rsidR="002665A6" w:rsidRPr="002C7060" w:rsidRDefault="002665A6" w:rsidP="002665A6">
      <w:pPr>
        <w:tabs>
          <w:tab w:val="left" w:pos="851"/>
        </w:tabs>
        <w:rPr>
          <w:rFonts w:cs="Times New Roman"/>
          <w:szCs w:val="24"/>
        </w:rPr>
      </w:pPr>
    </w:p>
    <w:p w:rsidR="002665A6" w:rsidRPr="002C7060" w:rsidRDefault="002665A6" w:rsidP="002665A6">
      <w:pPr>
        <w:tabs>
          <w:tab w:val="left" w:pos="851"/>
        </w:tabs>
        <w:rPr>
          <w:rFonts w:cs="Times New Roman"/>
          <w:b/>
          <w:i/>
          <w:szCs w:val="24"/>
        </w:rPr>
      </w:pPr>
      <w:r w:rsidRPr="002C7060">
        <w:rPr>
          <w:rFonts w:cs="Times New Roman"/>
          <w:b/>
          <w:i/>
          <w:szCs w:val="24"/>
        </w:rPr>
        <w:t>Реализация воспитательного потенциала профилактической деятельности в целях формирования и поддержки безопасной и комфортной среды в МБОУ «Центр образования с. Мейныпильгыно» предусматривает:</w:t>
      </w:r>
    </w:p>
    <w:p w:rsidR="002665A6" w:rsidRPr="002C7060" w:rsidRDefault="002665A6" w:rsidP="002665A6">
      <w:pPr>
        <w:tabs>
          <w:tab w:val="left" w:pos="851"/>
        </w:tabs>
        <w:rPr>
          <w:rFonts w:cs="Times New Roman"/>
          <w:b/>
          <w:i/>
          <w:szCs w:val="24"/>
        </w:rPr>
      </w:pPr>
    </w:p>
    <w:tbl>
      <w:tblPr>
        <w:tblStyle w:val="a5"/>
        <w:tblW w:w="9747" w:type="dxa"/>
        <w:tblLayout w:type="fixed"/>
        <w:tblLook w:val="04A0" w:firstRow="1" w:lastRow="0" w:firstColumn="1" w:lastColumn="0" w:noHBand="0" w:noVBand="1"/>
      </w:tblPr>
      <w:tblGrid>
        <w:gridCol w:w="1951"/>
        <w:gridCol w:w="2552"/>
        <w:gridCol w:w="2976"/>
        <w:gridCol w:w="2268"/>
      </w:tblGrid>
      <w:tr w:rsidR="002665A6" w:rsidRPr="002C7060" w:rsidTr="002C7060">
        <w:trPr>
          <w:tblHeader/>
        </w:trPr>
        <w:tc>
          <w:tcPr>
            <w:tcW w:w="1951" w:type="dxa"/>
          </w:tcPr>
          <w:p w:rsidR="002665A6" w:rsidRPr="002C7060" w:rsidRDefault="002665A6" w:rsidP="00086E0E">
            <w:pPr>
              <w:tabs>
                <w:tab w:val="left" w:pos="993"/>
                <w:tab w:val="left" w:pos="1134"/>
              </w:tabs>
              <w:ind w:firstLine="0"/>
              <w:jc w:val="center"/>
              <w:rPr>
                <w:rFonts w:cs="Times New Roman"/>
                <w:b/>
                <w:szCs w:val="24"/>
              </w:rPr>
            </w:pPr>
            <w:r w:rsidRPr="002C7060">
              <w:rPr>
                <w:rFonts w:cs="Times New Roman"/>
                <w:b/>
                <w:szCs w:val="24"/>
              </w:rPr>
              <w:t>Направление</w:t>
            </w:r>
          </w:p>
        </w:tc>
        <w:tc>
          <w:tcPr>
            <w:tcW w:w="2552" w:type="dxa"/>
          </w:tcPr>
          <w:p w:rsidR="002665A6" w:rsidRPr="002C7060" w:rsidRDefault="002665A6" w:rsidP="00086E0E">
            <w:pPr>
              <w:tabs>
                <w:tab w:val="left" w:pos="993"/>
                <w:tab w:val="left" w:pos="1134"/>
              </w:tabs>
              <w:ind w:firstLine="0"/>
              <w:jc w:val="center"/>
              <w:rPr>
                <w:rFonts w:cs="Times New Roman"/>
                <w:b/>
                <w:szCs w:val="24"/>
              </w:rPr>
            </w:pPr>
            <w:r w:rsidRPr="002C7060">
              <w:rPr>
                <w:rFonts w:cs="Times New Roman"/>
                <w:b/>
                <w:szCs w:val="24"/>
              </w:rPr>
              <w:t>Ключевые компоненты</w:t>
            </w:r>
          </w:p>
        </w:tc>
        <w:tc>
          <w:tcPr>
            <w:tcW w:w="2976" w:type="dxa"/>
          </w:tcPr>
          <w:p w:rsidR="002665A6" w:rsidRPr="002C7060" w:rsidRDefault="002665A6" w:rsidP="00086E0E">
            <w:pPr>
              <w:tabs>
                <w:tab w:val="left" w:pos="993"/>
                <w:tab w:val="left" w:pos="1134"/>
              </w:tabs>
              <w:ind w:firstLine="0"/>
              <w:jc w:val="center"/>
              <w:rPr>
                <w:rFonts w:cs="Times New Roman"/>
                <w:b/>
                <w:szCs w:val="24"/>
              </w:rPr>
            </w:pPr>
            <w:r w:rsidRPr="002C7060">
              <w:rPr>
                <w:rFonts w:cs="Times New Roman"/>
                <w:b/>
                <w:szCs w:val="24"/>
              </w:rPr>
              <w:t>Формы работы</w:t>
            </w:r>
          </w:p>
        </w:tc>
        <w:tc>
          <w:tcPr>
            <w:tcW w:w="2268" w:type="dxa"/>
          </w:tcPr>
          <w:p w:rsidR="002665A6" w:rsidRPr="002C7060" w:rsidRDefault="002665A6" w:rsidP="00086E0E">
            <w:pPr>
              <w:tabs>
                <w:tab w:val="left" w:pos="993"/>
                <w:tab w:val="left" w:pos="1134"/>
              </w:tabs>
              <w:ind w:firstLine="0"/>
              <w:jc w:val="center"/>
              <w:rPr>
                <w:rFonts w:cs="Times New Roman"/>
                <w:b/>
                <w:szCs w:val="24"/>
              </w:rPr>
            </w:pPr>
            <w:r w:rsidRPr="002C7060">
              <w:rPr>
                <w:rFonts w:cs="Times New Roman"/>
                <w:b/>
                <w:szCs w:val="24"/>
              </w:rPr>
              <w:t>Ответственные</w:t>
            </w:r>
          </w:p>
        </w:tc>
      </w:tr>
      <w:tr w:rsidR="002665A6" w:rsidRPr="002C7060" w:rsidTr="002C7060">
        <w:tc>
          <w:tcPr>
            <w:tcW w:w="1951" w:type="dxa"/>
            <w:vMerge w:val="restart"/>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rPr>
              <w:t>I</w:t>
            </w:r>
            <w:r w:rsidRPr="002C7060">
              <w:rPr>
                <w:rFonts w:cs="Times New Roman"/>
                <w:szCs w:val="24"/>
                <w:lang w:val="ru-RU"/>
              </w:rPr>
              <w:t>. Изучение и диагностическая работа с учащимися и их семьями</w:t>
            </w: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Изучение детей и составление социального паспорта семьи с целью пролонгированной работы</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Сбор материалов, выявление первоочередных задач воспитания и обучения, наблюдение, тестирование</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Социальный педагог, педагог-психолог, классные руководители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Адаптация школьников</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Индивидуальные беседы со школьниками, их родителями, приобщение учащихся к творческим делам класса, запись в кружки и секции, т.е. формирование детского коллектива, проведение педсоветов</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Зам директора по УВР, соц. педагог, педагог - психолог, классные руководители, учителя</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Изучение личности каждого ребенка и выявление среди них учащихся, требующих особого внимания педагогического коллектива школы</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ОШД и классные мероприятия, родительские собрания, малые педсоветы</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Зам директора по УВР, соц. педагог, классные руководители, учителя совет профилактики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Установление неуспешности детей в различных видах деятельности</w:t>
            </w:r>
          </w:p>
        </w:tc>
        <w:tc>
          <w:tcPr>
            <w:tcW w:w="2976"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Тестирование, анкетирование, наблюдения, беседы</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Психолог, социальный педагог, совет по профилактике</w:t>
            </w:r>
          </w:p>
        </w:tc>
      </w:tr>
      <w:tr w:rsidR="002665A6" w:rsidRPr="002C7060" w:rsidTr="002C7060">
        <w:tc>
          <w:tcPr>
            <w:tcW w:w="1951" w:type="dxa"/>
            <w:vMerge w:val="restart"/>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rPr>
              <w:t>II</w:t>
            </w:r>
            <w:r w:rsidRPr="002C7060">
              <w:rPr>
                <w:rFonts w:cs="Times New Roman"/>
                <w:szCs w:val="24"/>
                <w:lang w:val="ru-RU"/>
              </w:rPr>
              <w:t>. Профилактическая работа со школьниками</w:t>
            </w: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Коррекционная работа с учащимися «группы риска»</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Организация свободного времени, отдыха в каникулы, специальные формы поощрения и наказания, раскрытие потенциала личности ребенка в ходе бесед, тренингов, участия в ОШД</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 педагог, педагог - психолог, классные руководители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Работа по формированию потребности вести здоровый образ жизни</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Классные часы, лекции, спортивные секции и соревнования, экскурсии, проведение дней Здоровья, организация активного общественно-полезного зимнего и летнего отдыха</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Зам. директора по УВР, классные руководители учителя</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Правовое воспитание учащихся</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Классные часы, лекции, беседы с представителями межведомственных и общественных организаций, конференции, уроки права.</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Социальный педагог, классные руководители, УУП с. Мейныпильгыно</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Просветительская работа среди учащихся о негативном влиянии ПАВ, табакокурения на организм человека</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Лекции, беседы в малых группах и индивидуальные</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Социальный педагог, классные руководители, работники ГБУЗ ЧОБ «УБ с. Мейныпильгыно», УУП с. Мейныпильгыно</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Профилактика безнадзорности и правонарушений несовершеннолетних</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Участие в межведомственной профилактической акции «Подросток», организация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дел и образовательном учреждении</w:t>
            </w:r>
          </w:p>
        </w:tc>
        <w:tc>
          <w:tcPr>
            <w:tcW w:w="2268"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Социальный педагог, педагог - психолог</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Привлечение школьников к проблеме межэтнических отношений</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Классные часы, акции, мероприятия классного и школьного уровня</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Учитель родного языка, педагог дополнительного образования кружка «Краеведение», педагог-организатор, социальный педагог, педагог – психолог, классные руководители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Привлечение школьников к проблеме коррупции</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Классные часы, акции, мероприятия классного и школьного уровня</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педагог-организатор, социальный педагог, классные руководители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Мониторинг ежедневной занятости учащихся, состоящих на всех видах профилактического учета</w:t>
            </w:r>
          </w:p>
        </w:tc>
        <w:tc>
          <w:tcPr>
            <w:tcW w:w="2976"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Мониторинг</w:t>
            </w:r>
          </w:p>
        </w:tc>
        <w:tc>
          <w:tcPr>
            <w:tcW w:w="2268"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Социальный педагог, классные руководители</w:t>
            </w:r>
          </w:p>
        </w:tc>
      </w:tr>
      <w:tr w:rsidR="002665A6" w:rsidRPr="002C7060" w:rsidTr="002C7060">
        <w:tc>
          <w:tcPr>
            <w:tcW w:w="1951" w:type="dxa"/>
            <w:vMerge w:val="restart"/>
          </w:tcPr>
          <w:p w:rsidR="002665A6" w:rsidRPr="002C7060" w:rsidRDefault="002665A6" w:rsidP="00086E0E">
            <w:pPr>
              <w:tabs>
                <w:tab w:val="left" w:pos="284"/>
              </w:tabs>
              <w:ind w:firstLine="0"/>
              <w:rPr>
                <w:rFonts w:cs="Times New Roman"/>
                <w:szCs w:val="24"/>
                <w:lang w:val="ru-RU"/>
              </w:rPr>
            </w:pPr>
            <w:r w:rsidRPr="002C7060">
              <w:rPr>
                <w:rFonts w:cs="Times New Roman"/>
                <w:szCs w:val="24"/>
              </w:rPr>
              <w:t>III</w:t>
            </w:r>
            <w:r w:rsidRPr="002C7060">
              <w:rPr>
                <w:rFonts w:cs="Times New Roman"/>
                <w:szCs w:val="24"/>
                <w:lang w:val="ru-RU"/>
              </w:rPr>
              <w:t>. Медико-психологическое и правовое просвещение классных руководителей и учителей-предметников.</w:t>
            </w: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Учебно-просветительская работа среди учителей, классных руководителей в области негативного влияния ПАВ, табакокурения на организм человека, психологической и правовой помощи подростку</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Лектории, семинары, малые педсоветы, психолого-педагогические консилиумы.</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Администрация МБОУ «Центр образования с. Мейныпильгыно» при сотрудничестве с организациями системы профилактики</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Заседание Совета профилактики</w:t>
            </w:r>
          </w:p>
        </w:tc>
        <w:tc>
          <w:tcPr>
            <w:tcW w:w="2976"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Заседание Совета профилактики</w:t>
            </w:r>
          </w:p>
        </w:tc>
        <w:tc>
          <w:tcPr>
            <w:tcW w:w="2268"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Социальный педагог</w:t>
            </w:r>
          </w:p>
        </w:tc>
      </w:tr>
      <w:tr w:rsidR="002665A6" w:rsidRPr="002C7060" w:rsidTr="002C7060">
        <w:tc>
          <w:tcPr>
            <w:tcW w:w="1951" w:type="dxa"/>
            <w:vMerge w:val="restart"/>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rPr>
              <w:t>IV</w:t>
            </w:r>
            <w:r w:rsidRPr="002C7060">
              <w:rPr>
                <w:rFonts w:cs="Times New Roman"/>
                <w:szCs w:val="24"/>
                <w:lang w:val="ru-RU"/>
              </w:rPr>
              <w:t>. Работа с родительской общественностью</w:t>
            </w: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Выявление семей, нуждающихся в психологической и социальной поддержке</w:t>
            </w:r>
          </w:p>
        </w:tc>
        <w:tc>
          <w:tcPr>
            <w:tcW w:w="2976" w:type="dxa"/>
          </w:tcPr>
          <w:p w:rsidR="002665A6" w:rsidRPr="002C7060" w:rsidRDefault="002665A6" w:rsidP="00086E0E">
            <w:pPr>
              <w:tabs>
                <w:tab w:val="left" w:pos="993"/>
                <w:tab w:val="left" w:pos="1134"/>
              </w:tabs>
              <w:ind w:firstLine="0"/>
              <w:rPr>
                <w:rFonts w:cs="Times New Roman"/>
                <w:szCs w:val="24"/>
              </w:rPr>
            </w:pPr>
            <w:r w:rsidRPr="002C7060">
              <w:rPr>
                <w:rFonts w:cs="Times New Roman"/>
                <w:szCs w:val="24"/>
              </w:rPr>
              <w:t>Анкетирование, тестирование, наблюдение, беседы.</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Педагог-психолог, совет профилактики, соц. педагог, школьный родительский комитет</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Учебно-просветительская деятельность среди родителей</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Лекции, семинары, род. собрания, беседы</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социальный педагог, педагог-психолог, зам. директора по УВР</w:t>
            </w:r>
          </w:p>
        </w:tc>
      </w:tr>
      <w:tr w:rsidR="002665A6" w:rsidRPr="002C7060" w:rsidTr="002C7060">
        <w:tc>
          <w:tcPr>
            <w:tcW w:w="1951" w:type="dxa"/>
            <w:vMerge/>
          </w:tcPr>
          <w:p w:rsidR="002665A6" w:rsidRPr="002C7060" w:rsidRDefault="002665A6" w:rsidP="00086E0E">
            <w:pPr>
              <w:tabs>
                <w:tab w:val="left" w:pos="993"/>
                <w:tab w:val="left" w:pos="1134"/>
              </w:tabs>
              <w:ind w:firstLine="0"/>
              <w:rPr>
                <w:rFonts w:cs="Times New Roman"/>
                <w:szCs w:val="24"/>
                <w:lang w:val="ru-RU"/>
              </w:rPr>
            </w:pPr>
          </w:p>
        </w:tc>
        <w:tc>
          <w:tcPr>
            <w:tcW w:w="2552"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Защита детей от жестокого обращения (первичная профилактика предупреждение возникновения факторов риска проявления жестокого обращения)</w:t>
            </w:r>
          </w:p>
        </w:tc>
        <w:tc>
          <w:tcPr>
            <w:tcW w:w="2976"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Выявление и коррекция проблем в семейных отношениях на ранней стадии, обеспечение условий для эффективного выполнения функций семьей</w:t>
            </w:r>
          </w:p>
        </w:tc>
        <w:tc>
          <w:tcPr>
            <w:tcW w:w="2268" w:type="dxa"/>
          </w:tcPr>
          <w:p w:rsidR="002665A6" w:rsidRPr="002C7060" w:rsidRDefault="002665A6" w:rsidP="00086E0E">
            <w:pPr>
              <w:tabs>
                <w:tab w:val="left" w:pos="993"/>
                <w:tab w:val="left" w:pos="1134"/>
              </w:tabs>
              <w:ind w:firstLine="0"/>
              <w:rPr>
                <w:rFonts w:cs="Times New Roman"/>
                <w:szCs w:val="24"/>
                <w:lang w:val="ru-RU"/>
              </w:rPr>
            </w:pPr>
            <w:r w:rsidRPr="002C7060">
              <w:rPr>
                <w:rFonts w:cs="Times New Roman"/>
                <w:szCs w:val="24"/>
                <w:lang w:val="ru-RU"/>
              </w:rPr>
              <w:t>Соц. педагог, педагог - психолог, классные руководители</w:t>
            </w:r>
          </w:p>
        </w:tc>
      </w:tr>
    </w:tbl>
    <w:p w:rsidR="002665A6" w:rsidRPr="002C7060" w:rsidRDefault="002665A6" w:rsidP="002665A6">
      <w:pPr>
        <w:tabs>
          <w:tab w:val="left" w:pos="993"/>
          <w:tab w:val="left" w:pos="1134"/>
        </w:tabs>
        <w:rPr>
          <w:rFonts w:cs="Times New Roman"/>
          <w:szCs w:val="24"/>
        </w:rPr>
      </w:pPr>
    </w:p>
    <w:p w:rsidR="002665A6" w:rsidRPr="002C7060" w:rsidRDefault="002665A6" w:rsidP="002665A6">
      <w:pPr>
        <w:ind w:firstLine="709"/>
        <w:rPr>
          <w:rFonts w:cs="Times New Roman"/>
          <w:szCs w:val="24"/>
        </w:rPr>
      </w:pPr>
      <w:r w:rsidRPr="002C7060">
        <w:rPr>
          <w:rFonts w:cs="Times New Roman"/>
          <w:b/>
          <w:szCs w:val="24"/>
        </w:rPr>
        <w:t>2.2.9. Модуль «Социальное партнёрство»</w:t>
      </w:r>
    </w:p>
    <w:p w:rsidR="002665A6" w:rsidRPr="002C7060" w:rsidRDefault="002665A6" w:rsidP="002665A6">
      <w:pPr>
        <w:tabs>
          <w:tab w:val="left" w:pos="851"/>
        </w:tabs>
        <w:rPr>
          <w:rFonts w:cs="Times New Roman"/>
          <w:i/>
          <w:szCs w:val="24"/>
        </w:rPr>
      </w:pPr>
    </w:p>
    <w:p w:rsidR="002665A6" w:rsidRPr="002C7060" w:rsidRDefault="002665A6" w:rsidP="002665A6">
      <w:pPr>
        <w:tabs>
          <w:tab w:val="left" w:pos="1134"/>
        </w:tabs>
        <w:rPr>
          <w:rFonts w:cs="Times New Roman"/>
          <w:szCs w:val="24"/>
        </w:rPr>
      </w:pPr>
      <w:r w:rsidRPr="002C7060">
        <w:rPr>
          <w:rFonts w:cs="Times New Roman"/>
          <w:szCs w:val="24"/>
        </w:rPr>
        <w:t>Организации - социальные партнёры МБОУ «Центр образования с. Мейныпильгыно»:</w:t>
      </w:r>
    </w:p>
    <w:p w:rsidR="002665A6" w:rsidRPr="002C7060" w:rsidRDefault="002665A6" w:rsidP="00975F5D">
      <w:pPr>
        <w:pStyle w:val="a8"/>
        <w:numPr>
          <w:ilvl w:val="0"/>
          <w:numId w:val="344"/>
        </w:numPr>
        <w:tabs>
          <w:tab w:val="left" w:pos="567"/>
        </w:tabs>
        <w:ind w:left="567" w:hanging="567"/>
        <w:contextualSpacing w:val="0"/>
        <w:jc w:val="both"/>
        <w:rPr>
          <w:rFonts w:cs="Times New Roman"/>
          <w:szCs w:val="24"/>
        </w:rPr>
      </w:pPr>
      <w:r w:rsidRPr="002C7060">
        <w:rPr>
          <w:rFonts w:cs="Times New Roman"/>
          <w:szCs w:val="24"/>
        </w:rPr>
        <w:t>Администрацией сельского поселения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ГБУЗ ЧОБ «Участковая больница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shd w:val="clear" w:color="auto" w:fill="FFFFFF"/>
        </w:rPr>
      </w:pPr>
      <w:r w:rsidRPr="002C7060">
        <w:rPr>
          <w:rFonts w:cs="Times New Roman"/>
          <w:szCs w:val="24"/>
          <w:shd w:val="clear" w:color="auto" w:fill="FFFFFF"/>
        </w:rPr>
        <w:t>МОМВД России «Анадырский» (место дислокации пгт. Угольные Копи) УУП ГУУП и ПДН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Структурное подразделение МАОУ ДО «ЦДШИ Анадырского района» в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Пункт социального обслуживания Анадырского районного филиала ГБУ «ЧОКЦСОН» в с. Мейныпильгыно</w:t>
      </w:r>
    </w:p>
    <w:p w:rsidR="002665A6" w:rsidRPr="002C7060" w:rsidRDefault="002665A6" w:rsidP="00975F5D">
      <w:pPr>
        <w:pStyle w:val="a8"/>
        <w:numPr>
          <w:ilvl w:val="0"/>
          <w:numId w:val="344"/>
        </w:numPr>
        <w:tabs>
          <w:tab w:val="left" w:pos="567"/>
        </w:tabs>
        <w:ind w:left="567" w:hanging="567"/>
        <w:jc w:val="both"/>
        <w:rPr>
          <w:rFonts w:cs="Times New Roman"/>
          <w:szCs w:val="24"/>
        </w:rPr>
      </w:pPr>
      <w:r w:rsidRPr="002C7060">
        <w:rPr>
          <w:rFonts w:cs="Times New Roman"/>
          <w:szCs w:val="24"/>
        </w:rPr>
        <w:t>Дом культуры села Мейныпильгыно</w:t>
      </w:r>
      <w:r w:rsidRPr="002C7060">
        <w:rPr>
          <w:rFonts w:cs="Times New Roman"/>
          <w:b/>
          <w:szCs w:val="24"/>
        </w:rPr>
        <w:t xml:space="preserve"> </w:t>
      </w:r>
      <w:r w:rsidRPr="002C7060">
        <w:rPr>
          <w:rFonts w:cs="Times New Roman"/>
          <w:szCs w:val="24"/>
        </w:rPr>
        <w:t>МБУ «ЦКД» Анадырского района»</w:t>
      </w:r>
    </w:p>
    <w:p w:rsidR="002665A6" w:rsidRPr="002C7060" w:rsidRDefault="002665A6" w:rsidP="00975F5D">
      <w:pPr>
        <w:pStyle w:val="a8"/>
        <w:numPr>
          <w:ilvl w:val="0"/>
          <w:numId w:val="344"/>
        </w:numPr>
        <w:tabs>
          <w:tab w:val="left" w:pos="567"/>
        </w:tabs>
        <w:ind w:left="567" w:hanging="567"/>
        <w:contextualSpacing w:val="0"/>
        <w:jc w:val="both"/>
        <w:rPr>
          <w:rFonts w:cs="Times New Roman"/>
          <w:szCs w:val="24"/>
        </w:rPr>
      </w:pPr>
      <w:r w:rsidRPr="002C7060">
        <w:rPr>
          <w:rFonts w:cs="Times New Roman"/>
          <w:szCs w:val="24"/>
        </w:rPr>
        <w:t>Библиотека Мейныпильгыно МБУК «ЦБС» Анадырского района»</w:t>
      </w:r>
    </w:p>
    <w:p w:rsidR="002665A6" w:rsidRPr="002C7060" w:rsidRDefault="002665A6" w:rsidP="002665A6">
      <w:pPr>
        <w:tabs>
          <w:tab w:val="left" w:pos="851"/>
        </w:tabs>
        <w:rPr>
          <w:rFonts w:cs="Times New Roman"/>
          <w:i/>
          <w:szCs w:val="24"/>
        </w:rPr>
      </w:pPr>
    </w:p>
    <w:p w:rsidR="002665A6" w:rsidRPr="002C7060" w:rsidRDefault="002665A6" w:rsidP="002665A6">
      <w:pPr>
        <w:tabs>
          <w:tab w:val="left" w:pos="1134"/>
        </w:tabs>
        <w:rPr>
          <w:rFonts w:cs="Times New Roman"/>
          <w:i/>
          <w:szCs w:val="24"/>
        </w:rPr>
      </w:pPr>
      <w:r w:rsidRPr="002C7060">
        <w:rPr>
          <w:rFonts w:cs="Times New Roman"/>
          <w:i/>
          <w:szCs w:val="24"/>
        </w:rPr>
        <w:t>Реализация воспитательного потенциала социального партнёрства в МБОУ «Центр образования с. Мейныпильгыно» предусматривает:</w:t>
      </w:r>
    </w:p>
    <w:p w:rsidR="002665A6" w:rsidRPr="002C7060" w:rsidRDefault="002665A6" w:rsidP="00975F5D">
      <w:pPr>
        <w:widowControl w:val="0"/>
        <w:numPr>
          <w:ilvl w:val="0"/>
          <w:numId w:val="322"/>
        </w:numPr>
        <w:tabs>
          <w:tab w:val="left" w:pos="993"/>
          <w:tab w:val="left" w:pos="1134"/>
        </w:tabs>
        <w:ind w:left="0" w:firstLine="567"/>
        <w:jc w:val="both"/>
        <w:rPr>
          <w:rFonts w:cs="Times New Roman"/>
          <w:szCs w:val="24"/>
        </w:rPr>
      </w:pPr>
      <w:r w:rsidRPr="002C7060">
        <w:rPr>
          <w:rFonts w:cs="Times New Roman"/>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окружные, школьные праздники, торжественные мероприятия и т. п.);</w:t>
      </w:r>
    </w:p>
    <w:p w:rsidR="002665A6" w:rsidRPr="002C7060" w:rsidRDefault="002665A6" w:rsidP="00975F5D">
      <w:pPr>
        <w:widowControl w:val="0"/>
        <w:numPr>
          <w:ilvl w:val="0"/>
          <w:numId w:val="322"/>
        </w:numPr>
        <w:tabs>
          <w:tab w:val="left" w:pos="993"/>
          <w:tab w:val="left" w:pos="1134"/>
        </w:tabs>
        <w:ind w:left="0" w:firstLine="567"/>
        <w:jc w:val="both"/>
        <w:rPr>
          <w:rFonts w:cs="Times New Roman"/>
          <w:szCs w:val="24"/>
        </w:rPr>
      </w:pPr>
      <w:r w:rsidRPr="002C7060">
        <w:rPr>
          <w:rFonts w:cs="Times New Roman"/>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665A6" w:rsidRPr="002C7060" w:rsidRDefault="002665A6" w:rsidP="00975F5D">
      <w:pPr>
        <w:widowControl w:val="0"/>
        <w:numPr>
          <w:ilvl w:val="0"/>
          <w:numId w:val="322"/>
        </w:numPr>
        <w:tabs>
          <w:tab w:val="left" w:pos="993"/>
          <w:tab w:val="left" w:pos="1134"/>
        </w:tabs>
        <w:ind w:left="0" w:firstLine="567"/>
        <w:jc w:val="both"/>
        <w:rPr>
          <w:rFonts w:cs="Times New Roman"/>
          <w:szCs w:val="24"/>
        </w:rPr>
      </w:pPr>
      <w:r w:rsidRPr="002C7060">
        <w:rPr>
          <w:rFonts w:cs="Times New Roman"/>
          <w:szCs w:val="24"/>
        </w:rPr>
        <w:t>проведение на базе организаций-партнёров отдельных уроков, занятий, внешкольных мероприятий, акций воспитательной направленности;</w:t>
      </w:r>
    </w:p>
    <w:p w:rsidR="002665A6" w:rsidRPr="002C7060" w:rsidRDefault="002665A6" w:rsidP="00975F5D">
      <w:pPr>
        <w:widowControl w:val="0"/>
        <w:numPr>
          <w:ilvl w:val="0"/>
          <w:numId w:val="322"/>
        </w:numPr>
        <w:tabs>
          <w:tab w:val="left" w:pos="993"/>
          <w:tab w:val="left" w:pos="1134"/>
        </w:tabs>
        <w:ind w:left="0" w:firstLine="567"/>
        <w:jc w:val="both"/>
        <w:rPr>
          <w:rFonts w:cs="Times New Roman"/>
          <w:szCs w:val="24"/>
        </w:rPr>
      </w:pPr>
      <w:r w:rsidRPr="002C7060">
        <w:rPr>
          <w:rFonts w:cs="Times New Roman"/>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МБОУ «Центр образования с. Мейныпильгыно», Анадырского муниципального района, Чукотского автономного округа, страны; </w:t>
      </w:r>
    </w:p>
    <w:p w:rsidR="002665A6" w:rsidRPr="002C7060" w:rsidRDefault="002665A6" w:rsidP="00975F5D">
      <w:pPr>
        <w:widowControl w:val="0"/>
        <w:numPr>
          <w:ilvl w:val="0"/>
          <w:numId w:val="322"/>
        </w:numPr>
        <w:tabs>
          <w:tab w:val="left" w:pos="993"/>
          <w:tab w:val="left" w:pos="1134"/>
        </w:tabs>
        <w:ind w:left="0" w:firstLine="567"/>
        <w:jc w:val="both"/>
        <w:rPr>
          <w:rFonts w:cs="Times New Roman"/>
          <w:b/>
          <w:i/>
          <w:szCs w:val="24"/>
        </w:rPr>
      </w:pPr>
      <w:r w:rsidRPr="002C7060">
        <w:rPr>
          <w:rFonts w:cs="Times New Roman"/>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665A6" w:rsidRPr="002C7060" w:rsidRDefault="002665A6" w:rsidP="002665A6">
      <w:pPr>
        <w:tabs>
          <w:tab w:val="left" w:pos="1134"/>
        </w:tabs>
        <w:rPr>
          <w:rFonts w:cs="Times New Roman"/>
          <w:b/>
          <w:i/>
          <w:szCs w:val="24"/>
        </w:rPr>
      </w:pPr>
    </w:p>
    <w:p w:rsidR="002665A6" w:rsidRPr="002C7060" w:rsidRDefault="002665A6" w:rsidP="002665A6">
      <w:pPr>
        <w:tabs>
          <w:tab w:val="left" w:pos="1134"/>
        </w:tabs>
        <w:rPr>
          <w:rFonts w:cs="Times New Roman"/>
          <w:b/>
          <w:i/>
          <w:szCs w:val="24"/>
        </w:rPr>
      </w:pPr>
      <w:r w:rsidRPr="002C7060">
        <w:rPr>
          <w:rFonts w:cs="Times New Roman"/>
          <w:b/>
          <w:i/>
          <w:szCs w:val="24"/>
        </w:rPr>
        <w:t>Взаимодействие МБОУ «Центр образования с. Мейныпильгыно» с социальными партнёрами:</w:t>
      </w:r>
    </w:p>
    <w:p w:rsidR="002665A6" w:rsidRPr="002C7060" w:rsidRDefault="002665A6" w:rsidP="002665A6">
      <w:pPr>
        <w:tabs>
          <w:tab w:val="left" w:pos="1134"/>
        </w:tabs>
        <w:jc w:val="center"/>
        <w:rPr>
          <w:rFonts w:cs="Times New Roman"/>
          <w:b/>
          <w:szCs w:val="24"/>
        </w:rPr>
      </w:pPr>
    </w:p>
    <w:tbl>
      <w:tblPr>
        <w:tblStyle w:val="a5"/>
        <w:tblW w:w="0" w:type="auto"/>
        <w:tblLook w:val="04A0" w:firstRow="1" w:lastRow="0" w:firstColumn="1" w:lastColumn="0" w:noHBand="0" w:noVBand="1"/>
      </w:tblPr>
      <w:tblGrid>
        <w:gridCol w:w="4782"/>
        <w:gridCol w:w="4782"/>
      </w:tblGrid>
      <w:tr w:rsidR="002665A6" w:rsidRPr="002C7060" w:rsidTr="002C7060">
        <w:tc>
          <w:tcPr>
            <w:tcW w:w="4782" w:type="dxa"/>
          </w:tcPr>
          <w:p w:rsidR="002665A6" w:rsidRPr="002C7060" w:rsidRDefault="002665A6" w:rsidP="002C7060">
            <w:pPr>
              <w:tabs>
                <w:tab w:val="left" w:pos="1134"/>
              </w:tabs>
              <w:jc w:val="center"/>
              <w:rPr>
                <w:rFonts w:cs="Times New Roman"/>
                <w:b/>
                <w:szCs w:val="24"/>
              </w:rPr>
            </w:pPr>
            <w:r w:rsidRPr="002C7060">
              <w:rPr>
                <w:rFonts w:cs="Times New Roman"/>
                <w:b/>
                <w:szCs w:val="24"/>
              </w:rPr>
              <w:t>Партнер</w:t>
            </w:r>
          </w:p>
        </w:tc>
        <w:tc>
          <w:tcPr>
            <w:tcW w:w="4782" w:type="dxa"/>
          </w:tcPr>
          <w:p w:rsidR="002665A6" w:rsidRPr="002C7060" w:rsidRDefault="002665A6" w:rsidP="002C7060">
            <w:pPr>
              <w:tabs>
                <w:tab w:val="left" w:pos="1134"/>
              </w:tabs>
              <w:jc w:val="center"/>
              <w:rPr>
                <w:rFonts w:cs="Times New Roman"/>
                <w:b/>
                <w:szCs w:val="24"/>
              </w:rPr>
            </w:pPr>
            <w:r w:rsidRPr="002C7060">
              <w:rPr>
                <w:rFonts w:cs="Times New Roman"/>
                <w:b/>
                <w:szCs w:val="24"/>
              </w:rPr>
              <w:t>Цель и задачи взаимодействия</w:t>
            </w:r>
          </w:p>
        </w:tc>
      </w:tr>
      <w:tr w:rsidR="002665A6" w:rsidRPr="002C7060" w:rsidTr="002C7060">
        <w:tc>
          <w:tcPr>
            <w:tcW w:w="4782" w:type="dxa"/>
          </w:tcPr>
          <w:p w:rsidR="002665A6" w:rsidRPr="002C7060" w:rsidRDefault="002665A6" w:rsidP="00975F5D">
            <w:pPr>
              <w:pStyle w:val="a8"/>
              <w:numPr>
                <w:ilvl w:val="0"/>
                <w:numId w:val="362"/>
              </w:numPr>
              <w:tabs>
                <w:tab w:val="left" w:pos="567"/>
              </w:tabs>
              <w:ind w:left="0" w:firstLine="284"/>
              <w:contextualSpacing w:val="0"/>
              <w:jc w:val="both"/>
              <w:rPr>
                <w:rFonts w:cs="Times New Roman"/>
                <w:szCs w:val="24"/>
                <w:lang w:val="ru-RU"/>
              </w:rPr>
            </w:pPr>
            <w:r w:rsidRPr="002C7060">
              <w:rPr>
                <w:rFonts w:cs="Times New Roman"/>
                <w:szCs w:val="24"/>
                <w:lang w:val="ru-RU"/>
              </w:rPr>
              <w:t>Структурное подразделение МАОУ ДО «ЦДШИ Анадырского района» в с. Мейныпильгыно,</w:t>
            </w:r>
          </w:p>
          <w:p w:rsidR="002665A6" w:rsidRPr="002C7060" w:rsidRDefault="002665A6" w:rsidP="00975F5D">
            <w:pPr>
              <w:pStyle w:val="a8"/>
              <w:numPr>
                <w:ilvl w:val="0"/>
                <w:numId w:val="362"/>
              </w:numPr>
              <w:tabs>
                <w:tab w:val="left" w:pos="567"/>
              </w:tabs>
              <w:ind w:left="0" w:firstLine="284"/>
              <w:contextualSpacing w:val="0"/>
              <w:jc w:val="both"/>
              <w:rPr>
                <w:rFonts w:cs="Times New Roman"/>
                <w:szCs w:val="24"/>
                <w:lang w:val="ru-RU"/>
              </w:rPr>
            </w:pPr>
            <w:r w:rsidRPr="002C7060">
              <w:rPr>
                <w:rFonts w:cs="Times New Roman"/>
                <w:szCs w:val="24"/>
                <w:lang w:val="ru-RU"/>
              </w:rPr>
              <w:t>Дом культуры села Мейныпильгыно</w:t>
            </w:r>
            <w:r w:rsidRPr="002C7060">
              <w:rPr>
                <w:rFonts w:cs="Times New Roman"/>
                <w:b/>
                <w:szCs w:val="24"/>
                <w:lang w:val="ru-RU"/>
              </w:rPr>
              <w:t xml:space="preserve"> </w:t>
            </w:r>
            <w:r w:rsidRPr="002C7060">
              <w:rPr>
                <w:rFonts w:cs="Times New Roman"/>
                <w:szCs w:val="24"/>
                <w:lang w:val="ru-RU"/>
              </w:rPr>
              <w:t>МБУ «ЦКД» Анадырского района»,</w:t>
            </w:r>
          </w:p>
          <w:p w:rsidR="002665A6" w:rsidRPr="002C7060" w:rsidRDefault="002665A6" w:rsidP="00975F5D">
            <w:pPr>
              <w:pStyle w:val="a8"/>
              <w:numPr>
                <w:ilvl w:val="0"/>
                <w:numId w:val="362"/>
              </w:numPr>
              <w:tabs>
                <w:tab w:val="left" w:pos="567"/>
              </w:tabs>
              <w:ind w:left="0" w:firstLine="284"/>
              <w:contextualSpacing w:val="0"/>
              <w:jc w:val="both"/>
              <w:rPr>
                <w:rFonts w:cs="Times New Roman"/>
                <w:szCs w:val="24"/>
                <w:lang w:val="ru-RU"/>
              </w:rPr>
            </w:pPr>
            <w:r w:rsidRPr="002C7060">
              <w:rPr>
                <w:rFonts w:cs="Times New Roman"/>
                <w:szCs w:val="24"/>
                <w:lang w:val="ru-RU"/>
              </w:rPr>
              <w:t>Библиотека Мейныпильгыно МБУК «ЦБС» Анадырского района».</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Изучение культурного наследия с. Мейныпильгыно и Чукотского автономного округа, приобщение к национальным культурным ценностям: посещение выставок, экспозиций, проведение экскурсий, работа над проектами.</w:t>
            </w:r>
          </w:p>
        </w:tc>
      </w:tr>
      <w:tr w:rsidR="002665A6" w:rsidRPr="002C7060" w:rsidTr="002C7060">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Дом культуры села Мейныпильгыно</w:t>
            </w:r>
            <w:r w:rsidRPr="002C7060">
              <w:rPr>
                <w:rFonts w:cs="Times New Roman"/>
                <w:b/>
                <w:szCs w:val="24"/>
                <w:lang w:val="ru-RU"/>
              </w:rPr>
              <w:t xml:space="preserve"> </w:t>
            </w:r>
            <w:r w:rsidRPr="002C7060">
              <w:rPr>
                <w:rFonts w:cs="Times New Roman"/>
                <w:szCs w:val="24"/>
                <w:lang w:val="ru-RU"/>
              </w:rPr>
              <w:t>МБУ «ЦКД» Анадырского района»</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Просмотр спектаклей, участие в театральных постановках объединения «Солнечный город»</w:t>
            </w:r>
          </w:p>
        </w:tc>
      </w:tr>
      <w:tr w:rsidR="002665A6" w:rsidRPr="002C7060" w:rsidTr="002C7060">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Дом культуры села Мейныпильгыно</w:t>
            </w:r>
            <w:r w:rsidRPr="002C7060">
              <w:rPr>
                <w:rFonts w:cs="Times New Roman"/>
                <w:b/>
                <w:szCs w:val="24"/>
                <w:lang w:val="ru-RU"/>
              </w:rPr>
              <w:t xml:space="preserve"> </w:t>
            </w:r>
            <w:r w:rsidRPr="002C7060">
              <w:rPr>
                <w:rFonts w:cs="Times New Roman"/>
                <w:szCs w:val="24"/>
                <w:lang w:val="ru-RU"/>
              </w:rPr>
              <w:t>МБУ «ЦКД» Анадырского района»</w:t>
            </w:r>
          </w:p>
        </w:tc>
        <w:tc>
          <w:tcPr>
            <w:tcW w:w="4782" w:type="dxa"/>
          </w:tcPr>
          <w:p w:rsidR="002665A6" w:rsidRPr="002C7060" w:rsidRDefault="002665A6" w:rsidP="002C7060">
            <w:pPr>
              <w:tabs>
                <w:tab w:val="left" w:pos="1134"/>
              </w:tabs>
              <w:rPr>
                <w:rFonts w:cs="Times New Roman"/>
                <w:szCs w:val="24"/>
              </w:rPr>
            </w:pPr>
            <w:r w:rsidRPr="002C7060">
              <w:rPr>
                <w:rFonts w:cs="Times New Roman"/>
                <w:szCs w:val="24"/>
              </w:rPr>
              <w:t>Просмотр и обсуждение кинофильмов</w:t>
            </w:r>
          </w:p>
        </w:tc>
      </w:tr>
      <w:tr w:rsidR="002665A6" w:rsidRPr="002C7060" w:rsidTr="002C7060">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Библиотека Мейныпильгыно МБУК «ЦБС» Анадырского района»</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Использование библиотечного фонда для развития и саморазвития, проектной деятельности</w:t>
            </w:r>
          </w:p>
        </w:tc>
      </w:tr>
      <w:tr w:rsidR="002665A6" w:rsidRPr="002C7060" w:rsidTr="002C7060">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Администрация сельского поселения Мейныпильгыно</w:t>
            </w:r>
          </w:p>
          <w:p w:rsidR="002665A6" w:rsidRPr="002C7060" w:rsidRDefault="002665A6" w:rsidP="002C7060">
            <w:pPr>
              <w:tabs>
                <w:tab w:val="left" w:pos="1134"/>
              </w:tabs>
              <w:rPr>
                <w:rFonts w:cs="Times New Roman"/>
                <w:szCs w:val="24"/>
                <w:lang w:val="ru-RU"/>
              </w:rPr>
            </w:pPr>
            <w:r w:rsidRPr="002C7060">
              <w:rPr>
                <w:rFonts w:cs="Times New Roman"/>
                <w:szCs w:val="24"/>
                <w:lang w:val="ru-RU"/>
              </w:rPr>
              <w:t>ГБУЗ ЧОБ «Участковая больница с. Мейныпильгыно»</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Проведение сельских спортивных праздников и мероприятий, участие в соревнованиях</w:t>
            </w:r>
          </w:p>
        </w:tc>
      </w:tr>
      <w:tr w:rsidR="002665A6" w:rsidRPr="002C7060" w:rsidTr="002C7060">
        <w:tc>
          <w:tcPr>
            <w:tcW w:w="4782" w:type="dxa"/>
          </w:tcPr>
          <w:p w:rsidR="002665A6" w:rsidRPr="002C7060" w:rsidRDefault="002665A6" w:rsidP="00975F5D">
            <w:pPr>
              <w:pStyle w:val="a8"/>
              <w:numPr>
                <w:ilvl w:val="0"/>
                <w:numId w:val="362"/>
              </w:numPr>
              <w:tabs>
                <w:tab w:val="left" w:pos="567"/>
              </w:tabs>
              <w:ind w:left="0" w:firstLine="284"/>
              <w:contextualSpacing w:val="0"/>
              <w:jc w:val="both"/>
              <w:rPr>
                <w:rFonts w:cs="Times New Roman"/>
                <w:szCs w:val="24"/>
                <w:lang w:val="ru-RU"/>
              </w:rPr>
            </w:pPr>
            <w:r w:rsidRPr="002C7060">
              <w:rPr>
                <w:rFonts w:cs="Times New Roman"/>
                <w:szCs w:val="24"/>
                <w:lang w:val="ru-RU"/>
              </w:rPr>
              <w:t>Структурное подразделение МАОУ ДО «ЦДШИ Анадырского района» в с. Мейныпильгыно</w:t>
            </w:r>
          </w:p>
          <w:p w:rsidR="002665A6" w:rsidRPr="002C7060" w:rsidRDefault="002665A6" w:rsidP="00975F5D">
            <w:pPr>
              <w:pStyle w:val="a8"/>
              <w:numPr>
                <w:ilvl w:val="0"/>
                <w:numId w:val="362"/>
              </w:numPr>
              <w:tabs>
                <w:tab w:val="left" w:pos="567"/>
              </w:tabs>
              <w:ind w:left="0" w:firstLine="284"/>
              <w:contextualSpacing w:val="0"/>
              <w:jc w:val="both"/>
              <w:rPr>
                <w:rFonts w:cs="Times New Roman"/>
                <w:szCs w:val="24"/>
                <w:lang w:val="ru-RU"/>
              </w:rPr>
            </w:pPr>
            <w:r w:rsidRPr="002C7060">
              <w:rPr>
                <w:rFonts w:cs="Times New Roman"/>
                <w:szCs w:val="24"/>
                <w:lang w:val="ru-RU"/>
              </w:rPr>
              <w:t>Дом культуры села Мейныпильгыно</w:t>
            </w:r>
            <w:r w:rsidRPr="002C7060">
              <w:rPr>
                <w:rFonts w:cs="Times New Roman"/>
                <w:b/>
                <w:szCs w:val="24"/>
                <w:lang w:val="ru-RU"/>
              </w:rPr>
              <w:t xml:space="preserve"> </w:t>
            </w:r>
            <w:r w:rsidRPr="002C7060">
              <w:rPr>
                <w:rFonts w:cs="Times New Roman"/>
                <w:szCs w:val="24"/>
                <w:lang w:val="ru-RU"/>
              </w:rPr>
              <w:t>МБУ «ЦКД» Анадырского района»</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Проведение совместных мероприятий и концертов</w:t>
            </w:r>
          </w:p>
        </w:tc>
      </w:tr>
      <w:tr w:rsidR="002665A6" w:rsidRPr="002C7060" w:rsidTr="002C7060">
        <w:tc>
          <w:tcPr>
            <w:tcW w:w="4782" w:type="dxa"/>
          </w:tcPr>
          <w:p w:rsidR="002665A6" w:rsidRPr="002C7060" w:rsidRDefault="002665A6" w:rsidP="002C7060">
            <w:pPr>
              <w:pStyle w:val="a8"/>
              <w:tabs>
                <w:tab w:val="left" w:pos="567"/>
              </w:tabs>
              <w:ind w:left="0" w:firstLine="284"/>
              <w:rPr>
                <w:rFonts w:cs="Times New Roman"/>
                <w:szCs w:val="24"/>
                <w:lang w:val="ru-RU"/>
              </w:rPr>
            </w:pPr>
            <w:r w:rsidRPr="002C7060">
              <w:rPr>
                <w:rFonts w:cs="Times New Roman"/>
                <w:szCs w:val="24"/>
                <w:lang w:val="ru-RU"/>
              </w:rPr>
              <w:t>Отделение Анадырского муниципального района Всероссийского Военно-Патриотического Общественного Движения «Юнармия»</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Укрепление здоровья, формирование навыков спортивной дисциплины, взаимопомощи, работы в команде, участие в мероприятиях патриотического и социального направления.</w:t>
            </w:r>
          </w:p>
        </w:tc>
      </w:tr>
      <w:tr w:rsidR="002665A6" w:rsidRPr="002C7060" w:rsidTr="002C7060">
        <w:tc>
          <w:tcPr>
            <w:tcW w:w="4782" w:type="dxa"/>
          </w:tcPr>
          <w:p w:rsidR="002665A6" w:rsidRPr="002C7060" w:rsidRDefault="002665A6" w:rsidP="002C7060">
            <w:pPr>
              <w:tabs>
                <w:tab w:val="left" w:pos="1134"/>
              </w:tabs>
              <w:rPr>
                <w:rFonts w:cs="Times New Roman"/>
                <w:szCs w:val="24"/>
                <w:shd w:val="clear" w:color="auto" w:fill="FFFFFF"/>
                <w:lang w:val="ru-RU"/>
              </w:rPr>
            </w:pPr>
            <w:r w:rsidRPr="002C7060">
              <w:rPr>
                <w:rFonts w:cs="Times New Roman"/>
                <w:szCs w:val="24"/>
                <w:shd w:val="clear" w:color="auto" w:fill="FFFFFF"/>
                <w:lang w:val="ru-RU"/>
              </w:rPr>
              <w:t>МОМВД России «Анадырский» (место дислокации пгт. Угольные Копи) УУП ГУУП и ПДН  с. Мейныпильгыно</w:t>
            </w:r>
          </w:p>
          <w:p w:rsidR="002665A6" w:rsidRPr="002C7060" w:rsidRDefault="002665A6" w:rsidP="002C7060">
            <w:pPr>
              <w:pStyle w:val="a8"/>
              <w:tabs>
                <w:tab w:val="left" w:pos="567"/>
              </w:tabs>
              <w:ind w:left="0" w:firstLine="284"/>
              <w:rPr>
                <w:rFonts w:cs="Times New Roman"/>
                <w:szCs w:val="24"/>
                <w:lang w:val="ru-RU"/>
              </w:rPr>
            </w:pPr>
            <w:r w:rsidRPr="002C7060">
              <w:rPr>
                <w:rFonts w:cs="Times New Roman"/>
                <w:szCs w:val="24"/>
                <w:lang w:val="ru-RU"/>
              </w:rPr>
              <w:t>Пункт социального обслуживания Анадырского районного филиала ГБУ «ЧОКЦСОН» в с. Мейныпильгыно</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Проведение операции «Подросток»</w:t>
            </w:r>
          </w:p>
          <w:p w:rsidR="002665A6" w:rsidRPr="002C7060" w:rsidRDefault="002665A6" w:rsidP="002C7060">
            <w:pPr>
              <w:tabs>
                <w:tab w:val="left" w:pos="1134"/>
              </w:tabs>
              <w:rPr>
                <w:rFonts w:cs="Times New Roman"/>
                <w:szCs w:val="24"/>
                <w:lang w:val="ru-RU"/>
              </w:rPr>
            </w:pPr>
            <w:r w:rsidRPr="002C7060">
              <w:rPr>
                <w:rFonts w:cs="Times New Roman"/>
                <w:szCs w:val="24"/>
                <w:lang w:val="ru-RU"/>
              </w:rPr>
              <w:t>Работа с семьями «группы риска»</w:t>
            </w:r>
          </w:p>
        </w:tc>
      </w:tr>
      <w:tr w:rsidR="002665A6" w:rsidRPr="002C7060" w:rsidTr="002C7060">
        <w:tc>
          <w:tcPr>
            <w:tcW w:w="4782" w:type="dxa"/>
          </w:tcPr>
          <w:p w:rsidR="002665A6" w:rsidRPr="002C7060" w:rsidRDefault="002665A6" w:rsidP="002C7060">
            <w:pPr>
              <w:pStyle w:val="a8"/>
              <w:tabs>
                <w:tab w:val="left" w:pos="567"/>
              </w:tabs>
              <w:ind w:left="0" w:firstLine="284"/>
              <w:rPr>
                <w:rFonts w:cs="Times New Roman"/>
                <w:szCs w:val="24"/>
                <w:lang w:val="ru-RU"/>
              </w:rPr>
            </w:pPr>
            <w:r w:rsidRPr="002C7060">
              <w:rPr>
                <w:rFonts w:cs="Times New Roman"/>
                <w:szCs w:val="24"/>
                <w:shd w:val="clear" w:color="auto" w:fill="FFFFFF"/>
                <w:lang w:val="ru-RU"/>
              </w:rPr>
              <w:t>МОМВД России «Анадырский» (место дислокации пгт. Угольные Копи) УУП ГУУП и ПДН  с. Мейныпильгыно</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Воспитание законопослушного поведения</w:t>
            </w:r>
          </w:p>
          <w:p w:rsidR="002665A6" w:rsidRPr="002C7060" w:rsidRDefault="002665A6" w:rsidP="002C7060">
            <w:pPr>
              <w:tabs>
                <w:tab w:val="left" w:pos="1134"/>
              </w:tabs>
              <w:rPr>
                <w:rFonts w:cs="Times New Roman"/>
                <w:szCs w:val="24"/>
                <w:lang w:val="ru-RU"/>
              </w:rPr>
            </w:pPr>
            <w:r w:rsidRPr="002C7060">
              <w:rPr>
                <w:rFonts w:cs="Times New Roman"/>
                <w:szCs w:val="24"/>
                <w:lang w:val="ru-RU"/>
              </w:rPr>
              <w:t>Проведение мероприятий по профилактике употребления ПАВ, табака, алкоголя и наркотических средств, суицидального поведения</w:t>
            </w:r>
          </w:p>
          <w:p w:rsidR="002665A6" w:rsidRPr="002C7060" w:rsidRDefault="002665A6" w:rsidP="002C7060">
            <w:pPr>
              <w:tabs>
                <w:tab w:val="left" w:pos="1134"/>
              </w:tabs>
              <w:rPr>
                <w:rFonts w:cs="Times New Roman"/>
                <w:szCs w:val="24"/>
              </w:rPr>
            </w:pPr>
            <w:r w:rsidRPr="002C7060">
              <w:rPr>
                <w:rFonts w:cs="Times New Roman"/>
                <w:szCs w:val="24"/>
              </w:rPr>
              <w:t>Формирование навыков безопасного поведения</w:t>
            </w:r>
          </w:p>
        </w:tc>
      </w:tr>
      <w:tr w:rsidR="002665A6" w:rsidRPr="002C7060" w:rsidTr="002C7060">
        <w:tc>
          <w:tcPr>
            <w:tcW w:w="4782" w:type="dxa"/>
          </w:tcPr>
          <w:p w:rsidR="002665A6" w:rsidRPr="002C7060" w:rsidRDefault="002665A6" w:rsidP="002C7060">
            <w:pPr>
              <w:pStyle w:val="a8"/>
              <w:tabs>
                <w:tab w:val="left" w:pos="567"/>
              </w:tabs>
              <w:ind w:left="0" w:firstLine="284"/>
              <w:rPr>
                <w:rFonts w:cs="Times New Roman"/>
                <w:szCs w:val="24"/>
                <w:lang w:val="ru-RU"/>
              </w:rPr>
            </w:pPr>
            <w:r w:rsidRPr="002C7060">
              <w:rPr>
                <w:rFonts w:cs="Times New Roman"/>
                <w:szCs w:val="24"/>
                <w:lang w:val="ru-RU"/>
              </w:rPr>
              <w:t>ГБУЗ ЧОБ «Участковая больница с. Мейныпильгыно»</w:t>
            </w:r>
          </w:p>
        </w:tc>
        <w:tc>
          <w:tcPr>
            <w:tcW w:w="4782" w:type="dxa"/>
          </w:tcPr>
          <w:p w:rsidR="002665A6" w:rsidRPr="002C7060" w:rsidRDefault="002665A6" w:rsidP="002C7060">
            <w:pPr>
              <w:tabs>
                <w:tab w:val="left" w:pos="1134"/>
              </w:tabs>
              <w:rPr>
                <w:rFonts w:cs="Times New Roman"/>
                <w:szCs w:val="24"/>
                <w:lang w:val="ru-RU"/>
              </w:rPr>
            </w:pPr>
            <w:r w:rsidRPr="002C7060">
              <w:rPr>
                <w:rFonts w:cs="Times New Roman"/>
                <w:szCs w:val="24"/>
                <w:lang w:val="ru-RU"/>
              </w:rPr>
              <w:t>Организация медицинского обслуживания обучающихся</w:t>
            </w:r>
          </w:p>
          <w:p w:rsidR="002665A6" w:rsidRPr="002C7060" w:rsidRDefault="002665A6" w:rsidP="002C7060">
            <w:pPr>
              <w:tabs>
                <w:tab w:val="left" w:pos="1134"/>
              </w:tabs>
              <w:rPr>
                <w:rFonts w:cs="Times New Roman"/>
                <w:szCs w:val="24"/>
                <w:lang w:val="ru-RU"/>
              </w:rPr>
            </w:pPr>
            <w:r w:rsidRPr="002C7060">
              <w:rPr>
                <w:rFonts w:cs="Times New Roman"/>
                <w:szCs w:val="24"/>
                <w:lang w:val="ru-RU"/>
              </w:rPr>
              <w:t>Участие в работе по организации питания обучающихся</w:t>
            </w:r>
          </w:p>
          <w:p w:rsidR="002665A6" w:rsidRPr="002C7060" w:rsidRDefault="002665A6" w:rsidP="002C7060">
            <w:pPr>
              <w:tabs>
                <w:tab w:val="left" w:pos="1134"/>
              </w:tabs>
              <w:rPr>
                <w:rFonts w:cs="Times New Roman"/>
                <w:szCs w:val="24"/>
                <w:shd w:val="clear" w:color="auto" w:fill="FFFFFF"/>
              </w:rPr>
            </w:pPr>
            <w:r w:rsidRPr="002C7060">
              <w:rPr>
                <w:rFonts w:cs="Times New Roman"/>
                <w:szCs w:val="24"/>
              </w:rPr>
              <w:t xml:space="preserve">Проведение лекционно-просветительских мероприятий </w:t>
            </w:r>
          </w:p>
        </w:tc>
      </w:tr>
    </w:tbl>
    <w:p w:rsidR="002665A6" w:rsidRPr="002C7060" w:rsidRDefault="002665A6" w:rsidP="002665A6">
      <w:pPr>
        <w:keepNext/>
        <w:keepLines/>
        <w:spacing w:line="360" w:lineRule="auto"/>
        <w:outlineLvl w:val="0"/>
        <w:rPr>
          <w:rFonts w:cs="Times New Roman"/>
          <w:b/>
          <w:szCs w:val="24"/>
        </w:rPr>
      </w:pPr>
    </w:p>
    <w:p w:rsidR="002665A6" w:rsidRPr="002C7060" w:rsidRDefault="002665A6" w:rsidP="002665A6">
      <w:pPr>
        <w:ind w:firstLine="709"/>
        <w:rPr>
          <w:rFonts w:cs="Times New Roman"/>
          <w:szCs w:val="24"/>
        </w:rPr>
      </w:pPr>
      <w:r w:rsidRPr="002C7060">
        <w:rPr>
          <w:rFonts w:cs="Times New Roman"/>
          <w:b/>
          <w:szCs w:val="24"/>
        </w:rPr>
        <w:t>2.2.10. Модуль «Школьный спортивный клуб»</w:t>
      </w:r>
    </w:p>
    <w:p w:rsidR="002665A6" w:rsidRPr="002C7060" w:rsidRDefault="002665A6" w:rsidP="002665A6">
      <w:pPr>
        <w:rPr>
          <w:rFonts w:cs="Times New Roman"/>
          <w:szCs w:val="24"/>
        </w:rPr>
      </w:pPr>
    </w:p>
    <w:p w:rsidR="002665A6" w:rsidRPr="002C7060" w:rsidRDefault="002665A6" w:rsidP="002665A6">
      <w:pPr>
        <w:autoSpaceDE w:val="0"/>
        <w:autoSpaceDN w:val="0"/>
        <w:adjustRightInd w:val="0"/>
        <w:rPr>
          <w:rFonts w:cs="Times New Roman"/>
          <w:szCs w:val="24"/>
        </w:rPr>
      </w:pPr>
      <w:r w:rsidRPr="002C7060">
        <w:rPr>
          <w:rFonts w:cs="Times New Roman"/>
          <w:b/>
          <w:szCs w:val="24"/>
        </w:rPr>
        <w:t>Школьный спортивный клуб «Қэпэрти (Росомахи)» (далее по тексту – ШСК) -</w:t>
      </w:r>
      <w:r w:rsidRPr="002C7060">
        <w:rPr>
          <w:rFonts w:cs="Times New Roman"/>
          <w:szCs w:val="24"/>
        </w:rPr>
        <w:t xml:space="preserve"> это структурное подразделение МБОУ «Центр образования с. Мейныпильгыно», общественное объединение учителей и учащихся, способствующее развитию физической культуры и массового спорта.</w:t>
      </w:r>
    </w:p>
    <w:p w:rsidR="002665A6" w:rsidRPr="002C7060" w:rsidRDefault="002665A6" w:rsidP="002665A6">
      <w:pPr>
        <w:rPr>
          <w:rFonts w:cs="Times New Roman"/>
          <w:szCs w:val="24"/>
        </w:rPr>
      </w:pPr>
      <w:r w:rsidRPr="002C7060">
        <w:rPr>
          <w:rFonts w:cs="Times New Roman"/>
          <w:szCs w:val="24"/>
        </w:rPr>
        <w:t>Целью ШСК является привлечение обучающихся МБОУ «Центр образования с. Мейныпильгыно» к систематическим занятиям физической культурой и спортом, развитие в МБОУ «Центр образования с. Мейныпильгыно» традиционных и наиболее популярных видов спорта, пропаганда здорового образа жизни.</w:t>
      </w:r>
    </w:p>
    <w:p w:rsidR="002665A6" w:rsidRPr="002C7060" w:rsidRDefault="002665A6" w:rsidP="002665A6">
      <w:pPr>
        <w:adjustRightInd w:val="0"/>
        <w:snapToGrid w:val="0"/>
        <w:rPr>
          <w:rFonts w:cs="Times New Roman"/>
          <w:b/>
          <w:szCs w:val="24"/>
        </w:rPr>
      </w:pPr>
      <w:r w:rsidRPr="002C7060">
        <w:rPr>
          <w:rFonts w:cs="Times New Roman"/>
          <w:b/>
          <w:szCs w:val="24"/>
        </w:rPr>
        <w:t>Задачи ШСК:</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Разработка предложений по развитию физической культуры и спорта в МБОУ «Центр образования с. Мейныпильгыно» в рамках учебной и внеурочной деятельности.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Организация физкультурно-спортивной работы МБОУ «Центр образования с. Мейныпильгыно» во внеурочное время.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Активизация физкультурно-спортивной работы и участие всех обучающихся и иных участников образовательных отношений в спортивной жизни ШСК.</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Укрепление здоровья и физическое совершенствование участников образовательных отношений на основе систематически организованных массовых спортивно-оздоровительных мероприятий.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Закрепление и совершенствование умений и навыков обучающихся, полученных на занятиях физической культуры, формирование жизненно необходимых физических качеств.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 xml:space="preserve">Воспитание у обучающихся общественной активности и трудолюбия, самодеятельности и организаторских способностей. </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Привлечение к спортивно-массовой работе в ШСК известных спортсменов, ветеранов спорта, родителей обучающихся.</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Участие в мероприятиях, организуемых государственными, муниципальными и общественными организациями Российской Федерации, Чукотского автономного округа, Анадырского муниципального района.</w:t>
      </w:r>
    </w:p>
    <w:p w:rsidR="002665A6" w:rsidRPr="002C7060" w:rsidRDefault="002665A6" w:rsidP="00975F5D">
      <w:pPr>
        <w:pStyle w:val="a8"/>
        <w:numPr>
          <w:ilvl w:val="0"/>
          <w:numId w:val="363"/>
        </w:numPr>
        <w:tabs>
          <w:tab w:val="left" w:pos="567"/>
        </w:tabs>
        <w:adjustRightInd w:val="0"/>
        <w:snapToGrid w:val="0"/>
        <w:ind w:left="0" w:firstLine="284"/>
        <w:contextualSpacing w:val="0"/>
        <w:jc w:val="both"/>
        <w:rPr>
          <w:rFonts w:cs="Times New Roman"/>
          <w:szCs w:val="24"/>
        </w:rPr>
      </w:pPr>
      <w:r w:rsidRPr="002C7060">
        <w:rPr>
          <w:rFonts w:cs="Times New Roman"/>
          <w:szCs w:val="24"/>
        </w:rPr>
        <w:t>Повышение рейтинга МБОУ «Центр образования с. Мейныпильгыно».</w:t>
      </w:r>
    </w:p>
    <w:p w:rsidR="002665A6" w:rsidRPr="002C7060" w:rsidRDefault="002665A6" w:rsidP="00975F5D">
      <w:pPr>
        <w:pStyle w:val="a8"/>
        <w:numPr>
          <w:ilvl w:val="0"/>
          <w:numId w:val="363"/>
        </w:numPr>
        <w:tabs>
          <w:tab w:val="left" w:pos="567"/>
        </w:tabs>
        <w:ind w:left="0" w:firstLine="284"/>
        <w:contextualSpacing w:val="0"/>
        <w:jc w:val="both"/>
        <w:rPr>
          <w:rFonts w:cs="Times New Roman"/>
          <w:szCs w:val="24"/>
        </w:rPr>
      </w:pPr>
      <w:r w:rsidRPr="002C7060">
        <w:rPr>
          <w:rFonts w:cs="Times New Roman"/>
          <w:szCs w:val="24"/>
        </w:rPr>
        <w:t>Подготовка обучающихся к сдаче нормативов ВФСК «Готов к труду и обороне.</w:t>
      </w:r>
    </w:p>
    <w:p w:rsidR="002665A6" w:rsidRPr="002C7060" w:rsidRDefault="002665A6" w:rsidP="002665A6">
      <w:pPr>
        <w:tabs>
          <w:tab w:val="left" w:pos="1134"/>
        </w:tabs>
        <w:rPr>
          <w:rFonts w:cs="Times New Roman"/>
          <w:szCs w:val="24"/>
        </w:rPr>
      </w:pPr>
    </w:p>
    <w:p w:rsidR="002665A6" w:rsidRPr="002C7060" w:rsidRDefault="002665A6" w:rsidP="002665A6">
      <w:pPr>
        <w:adjustRightInd w:val="0"/>
        <w:snapToGrid w:val="0"/>
        <w:rPr>
          <w:rFonts w:cs="Times New Roman"/>
          <w:b/>
          <w:szCs w:val="24"/>
        </w:rPr>
      </w:pPr>
      <w:r w:rsidRPr="002C7060">
        <w:rPr>
          <w:rFonts w:cs="Times New Roman"/>
          <w:b/>
          <w:szCs w:val="24"/>
        </w:rPr>
        <w:t>Функции ШСК:</w:t>
      </w:r>
    </w:p>
    <w:p w:rsidR="002665A6" w:rsidRPr="002C7060" w:rsidRDefault="002665A6" w:rsidP="002665A6">
      <w:pPr>
        <w:adjustRightInd w:val="0"/>
        <w:snapToGrid w:val="0"/>
        <w:rPr>
          <w:rFonts w:cs="Times New Roman"/>
          <w:szCs w:val="24"/>
        </w:rPr>
      </w:pPr>
      <w:r w:rsidRPr="002C7060">
        <w:rPr>
          <w:rFonts w:cs="Times New Roman"/>
          <w:szCs w:val="24"/>
        </w:rPr>
        <w:t>ШСК в своей деятельности выполняет следующие функции:</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Организовывает постоянно действующие спортивные секции и кружки, охватывающие обучающихся всех возрастных групп.</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Организовывает и проводит физкультурно-оздоровительные и спортивно-массовые мероприятия.</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Формирует команды по видам спорта и обеспечивает их участие в соревнованиях различного уровня (внутришкольных, межрайонных, окружных, всероссийских, международных).</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Пропагандирует в МБОУ «Центр образования с. Мейныпильгыно» основные идеи физической культуры, спорта, здорового образа жизни.</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shd w:val="clear" w:color="auto" w:fill="FFFFFF"/>
        </w:rPr>
      </w:pPr>
      <w:r w:rsidRPr="002C7060">
        <w:rPr>
          <w:rFonts w:cs="Times New Roman"/>
          <w:szCs w:val="24"/>
        </w:rPr>
        <w:t xml:space="preserve">Создает условия для подготовки членов ШСК к выполнению нормативов </w:t>
      </w:r>
      <w:r w:rsidRPr="002C7060">
        <w:rPr>
          <w:rFonts w:cs="Times New Roman"/>
          <w:szCs w:val="24"/>
          <w:shd w:val="clear" w:color="auto" w:fill="FFFFFF"/>
        </w:rPr>
        <w:t>Всероссийского физкультурно-спортивного комплекса ГТО.</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 xml:space="preserve">Поощряет обучающихся, добившихся высоких показателей в физкультурно-спортивной работе. </w:t>
      </w:r>
    </w:p>
    <w:p w:rsidR="002665A6" w:rsidRPr="002C7060" w:rsidRDefault="002665A6" w:rsidP="00975F5D">
      <w:pPr>
        <w:pStyle w:val="a8"/>
        <w:numPr>
          <w:ilvl w:val="0"/>
          <w:numId w:val="364"/>
        </w:numPr>
        <w:tabs>
          <w:tab w:val="left" w:pos="709"/>
        </w:tabs>
        <w:adjustRightInd w:val="0"/>
        <w:snapToGrid w:val="0"/>
        <w:ind w:left="0" w:firstLine="284"/>
        <w:contextualSpacing w:val="0"/>
        <w:jc w:val="both"/>
        <w:rPr>
          <w:rFonts w:cs="Times New Roman"/>
          <w:szCs w:val="24"/>
        </w:rPr>
      </w:pPr>
      <w:r w:rsidRPr="002C7060">
        <w:rPr>
          <w:rFonts w:cs="Times New Roman"/>
          <w:szCs w:val="24"/>
        </w:rPr>
        <w:t>Проводит физкультурные праздники, показательные выступления ведущих спортсменов ШСК, а также приглашенных гостей.</w:t>
      </w:r>
    </w:p>
    <w:p w:rsidR="002665A6" w:rsidRPr="002C7060" w:rsidRDefault="002665A6" w:rsidP="00975F5D">
      <w:pPr>
        <w:pStyle w:val="a8"/>
        <w:numPr>
          <w:ilvl w:val="0"/>
          <w:numId w:val="364"/>
        </w:numPr>
        <w:tabs>
          <w:tab w:val="left" w:pos="709"/>
        </w:tabs>
        <w:ind w:left="0" w:firstLine="284"/>
        <w:contextualSpacing w:val="0"/>
        <w:jc w:val="both"/>
        <w:rPr>
          <w:rFonts w:cs="Times New Roman"/>
          <w:szCs w:val="24"/>
        </w:rPr>
      </w:pPr>
      <w:r w:rsidRPr="002C7060">
        <w:rPr>
          <w:rFonts w:cs="Times New Roman"/>
          <w:szCs w:val="24"/>
        </w:rPr>
        <w:t>Расширяет и укрепляет материально-спортивную базу ШСК (оборудование спортивных сооружений и уход за ними, ремонт и изготовление простейшего спортивного инвентаря).</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b/>
          <w:szCs w:val="24"/>
        </w:rPr>
      </w:pPr>
      <w:r w:rsidRPr="002C7060">
        <w:rPr>
          <w:rFonts w:cs="Times New Roman"/>
          <w:b/>
          <w:szCs w:val="24"/>
        </w:rPr>
        <w:t>ШСК имеет свою эмблему:</w:t>
      </w:r>
    </w:p>
    <w:p w:rsidR="002665A6" w:rsidRPr="002C7060" w:rsidRDefault="002665A6" w:rsidP="002665A6">
      <w:pPr>
        <w:tabs>
          <w:tab w:val="left" w:pos="1134"/>
        </w:tabs>
        <w:rPr>
          <w:rFonts w:cs="Times New Roman"/>
          <w:szCs w:val="24"/>
        </w:rPr>
      </w:pPr>
      <w:r w:rsidRPr="002C7060">
        <w:rPr>
          <w:rFonts w:cs="Times New Roman"/>
          <w:b/>
          <w:noProof/>
          <w:szCs w:val="24"/>
          <w:lang w:eastAsia="ru-RU"/>
        </w:rPr>
        <w:drawing>
          <wp:inline distT="0" distB="0" distL="0" distR="0" wp14:anchorId="3C1594C6" wp14:editId="22F94174">
            <wp:extent cx="2118360" cy="2152650"/>
            <wp:effectExtent l="0" t="0" r="0" b="0"/>
            <wp:docPr id="4" name="Рисунок 4" descr="C:\Users\lenovo\Desktop\ШСК\Эмблема Ш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ШСК\Эмблема ШС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8360" cy="2152650"/>
                    </a:xfrm>
                    <a:prstGeom prst="rect">
                      <a:avLst/>
                    </a:prstGeom>
                    <a:noFill/>
                    <a:ln>
                      <a:noFill/>
                    </a:ln>
                  </pic:spPr>
                </pic:pic>
              </a:graphicData>
            </a:graphic>
          </wp:inline>
        </w:drawing>
      </w: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Формами самоуправления в ШСК является совет ШСК (далее по тексту - Совет), состоящий из представителей обучающихся, педагогического коллектива и/или представителей социальных партнеров ШСК. В состав Совета Клуба входит не менее 5 человек, назначаемых директором МБОУ «Центр образования с. Мейныпильгыно»  по согласованию с руководителем ШСК.</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Календарный план по организации и проведению комплексных и массовых физкультурно-спортивных мероприятий в МБОУ «Центр образования с. Мейныпильгыно» на календарный год составляется и утверждается на календарный год на основании Календарного плана Анадырского муниципального района составляемого и утверждаемого Управлением социальной политики Администрации Анадырского муниципального района ежегодно.</w:t>
      </w:r>
    </w:p>
    <w:p w:rsidR="002665A6" w:rsidRPr="002C7060" w:rsidRDefault="002665A6" w:rsidP="002665A6">
      <w:pPr>
        <w:tabs>
          <w:tab w:val="left" w:pos="1134"/>
        </w:tabs>
        <w:rPr>
          <w:rFonts w:cs="Times New Roman"/>
          <w:szCs w:val="24"/>
        </w:rPr>
        <w:sectPr w:rsidR="002665A6" w:rsidRPr="002C7060">
          <w:pgSz w:w="11900" w:h="16840"/>
          <w:pgMar w:top="1134" w:right="851" w:bottom="1134" w:left="1701" w:header="709" w:footer="709" w:gutter="0"/>
          <w:pgNumType w:start="1"/>
          <w:cols w:space="720"/>
          <w:titlePg/>
        </w:sectPr>
      </w:pPr>
    </w:p>
    <w:p w:rsidR="002665A6" w:rsidRPr="002C7060" w:rsidRDefault="002665A6" w:rsidP="002665A6">
      <w:pPr>
        <w:tabs>
          <w:tab w:val="left" w:pos="0"/>
        </w:tabs>
        <w:rPr>
          <w:rFonts w:cs="Times New Roman"/>
          <w:szCs w:val="24"/>
        </w:rPr>
      </w:pPr>
    </w:p>
    <w:tbl>
      <w:tblPr>
        <w:tblStyle w:val="a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850"/>
        <w:gridCol w:w="6946"/>
      </w:tblGrid>
      <w:tr w:rsidR="002665A6" w:rsidRPr="002C7060" w:rsidTr="002C7060">
        <w:tc>
          <w:tcPr>
            <w:tcW w:w="6771" w:type="dxa"/>
          </w:tcPr>
          <w:p w:rsidR="002665A6" w:rsidRPr="002C7060" w:rsidRDefault="002665A6" w:rsidP="002C7060">
            <w:pPr>
              <w:tabs>
                <w:tab w:val="left" w:pos="0"/>
              </w:tabs>
              <w:rPr>
                <w:rFonts w:cs="Times New Roman"/>
                <w:szCs w:val="24"/>
                <w:lang w:val="ru-RU"/>
              </w:rPr>
            </w:pPr>
            <w:r w:rsidRPr="002C7060">
              <w:rPr>
                <w:rFonts w:cs="Times New Roman"/>
                <w:szCs w:val="24"/>
                <w:lang w:val="ru-RU"/>
              </w:rPr>
              <w:t>Составлен в соответствии с Приказом Управления социальной политики Администрации Анадырского муниципального района от 11.11.2022 г. № 600-од «Об утверждении Единого календарного плана по организации и проведению комплексных и массовых физкультурно-спортивных мероприятий на 2023 год»</w:t>
            </w:r>
          </w:p>
        </w:tc>
        <w:tc>
          <w:tcPr>
            <w:tcW w:w="850" w:type="dxa"/>
          </w:tcPr>
          <w:p w:rsidR="002665A6" w:rsidRPr="002C7060" w:rsidRDefault="002665A6" w:rsidP="002C7060">
            <w:pPr>
              <w:tabs>
                <w:tab w:val="left" w:pos="0"/>
              </w:tabs>
              <w:rPr>
                <w:rFonts w:cs="Times New Roman"/>
                <w:szCs w:val="24"/>
                <w:lang w:val="ru-RU"/>
              </w:rPr>
            </w:pPr>
          </w:p>
        </w:tc>
        <w:tc>
          <w:tcPr>
            <w:tcW w:w="6946" w:type="dxa"/>
          </w:tcPr>
          <w:p w:rsidR="002665A6" w:rsidRPr="002C7060" w:rsidRDefault="002665A6" w:rsidP="002C7060">
            <w:pPr>
              <w:rPr>
                <w:rFonts w:cs="Times New Roman"/>
                <w:szCs w:val="24"/>
                <w:lang w:val="ru-RU"/>
              </w:rPr>
            </w:pPr>
            <w:r w:rsidRPr="002C7060">
              <w:rPr>
                <w:rFonts w:cs="Times New Roman"/>
                <w:szCs w:val="24"/>
                <w:lang w:val="ru-RU"/>
              </w:rPr>
              <w:t>Утвержден</w:t>
            </w:r>
          </w:p>
          <w:p w:rsidR="002665A6" w:rsidRPr="002C7060" w:rsidRDefault="002665A6" w:rsidP="002C7060">
            <w:pPr>
              <w:rPr>
                <w:rFonts w:cs="Times New Roman"/>
                <w:szCs w:val="24"/>
                <w:lang w:val="ru-RU"/>
              </w:rPr>
            </w:pPr>
            <w:r w:rsidRPr="002C7060">
              <w:rPr>
                <w:rFonts w:cs="Times New Roman"/>
                <w:szCs w:val="24"/>
                <w:lang w:val="ru-RU"/>
              </w:rPr>
              <w:t xml:space="preserve">Приказом МБОУ «Центр  образования с. Мейныпильгыно» </w:t>
            </w:r>
          </w:p>
          <w:p w:rsidR="002665A6" w:rsidRPr="002C7060" w:rsidRDefault="002665A6" w:rsidP="002C7060">
            <w:pPr>
              <w:tabs>
                <w:tab w:val="left" w:pos="0"/>
              </w:tabs>
              <w:rPr>
                <w:rFonts w:cs="Times New Roman"/>
                <w:szCs w:val="24"/>
              </w:rPr>
            </w:pPr>
            <w:r w:rsidRPr="002C7060">
              <w:rPr>
                <w:rFonts w:cs="Times New Roman"/>
                <w:szCs w:val="24"/>
              </w:rPr>
              <w:t>от 14.12.2022 г. № 03-03/228</w:t>
            </w:r>
          </w:p>
        </w:tc>
      </w:tr>
    </w:tbl>
    <w:p w:rsidR="002665A6" w:rsidRPr="002C7060" w:rsidRDefault="002665A6" w:rsidP="002665A6">
      <w:pPr>
        <w:tabs>
          <w:tab w:val="left" w:pos="0"/>
        </w:tabs>
        <w:rPr>
          <w:rFonts w:cs="Times New Roman"/>
          <w:szCs w:val="24"/>
        </w:rPr>
      </w:pPr>
    </w:p>
    <w:p w:rsidR="002665A6" w:rsidRPr="002C7060" w:rsidRDefault="002665A6" w:rsidP="002665A6">
      <w:pPr>
        <w:jc w:val="center"/>
        <w:rPr>
          <w:rFonts w:cs="Times New Roman"/>
          <w:b/>
          <w:szCs w:val="24"/>
        </w:rPr>
      </w:pPr>
      <w:r w:rsidRPr="002C7060">
        <w:rPr>
          <w:rFonts w:cs="Times New Roman"/>
          <w:b/>
          <w:szCs w:val="24"/>
        </w:rPr>
        <w:t>Календарный план</w:t>
      </w:r>
    </w:p>
    <w:p w:rsidR="002665A6" w:rsidRPr="002C7060" w:rsidRDefault="002665A6" w:rsidP="002665A6">
      <w:pPr>
        <w:jc w:val="center"/>
        <w:rPr>
          <w:rFonts w:cs="Times New Roman"/>
          <w:b/>
          <w:szCs w:val="24"/>
        </w:rPr>
      </w:pPr>
      <w:r w:rsidRPr="002C7060">
        <w:rPr>
          <w:rFonts w:cs="Times New Roman"/>
          <w:b/>
          <w:szCs w:val="24"/>
        </w:rPr>
        <w:t xml:space="preserve">по организации и проведению комплексных и массовых физкультурно-спортивных мероприятий  </w:t>
      </w:r>
    </w:p>
    <w:p w:rsidR="002665A6" w:rsidRPr="002C7060" w:rsidRDefault="002665A6" w:rsidP="002665A6">
      <w:pPr>
        <w:jc w:val="center"/>
        <w:rPr>
          <w:rFonts w:cs="Times New Roman"/>
          <w:b/>
          <w:szCs w:val="24"/>
        </w:rPr>
      </w:pPr>
      <w:r w:rsidRPr="002C7060">
        <w:rPr>
          <w:rFonts w:cs="Times New Roman"/>
          <w:b/>
          <w:szCs w:val="24"/>
        </w:rPr>
        <w:t>в МБОУ «Центр образования с. Мейныпильгыно»</w:t>
      </w:r>
    </w:p>
    <w:p w:rsidR="002665A6" w:rsidRPr="002C7060" w:rsidRDefault="002665A6" w:rsidP="002665A6">
      <w:pPr>
        <w:jc w:val="center"/>
        <w:rPr>
          <w:rFonts w:cs="Times New Roman"/>
          <w:szCs w:val="24"/>
        </w:rPr>
      </w:pPr>
      <w:r w:rsidRPr="002C7060">
        <w:rPr>
          <w:rFonts w:cs="Times New Roman"/>
          <w:b/>
          <w:szCs w:val="24"/>
        </w:rPr>
        <w:t>на 2023 год</w:t>
      </w:r>
    </w:p>
    <w:tbl>
      <w:tblPr>
        <w:tblW w:w="1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7238"/>
        <w:gridCol w:w="2410"/>
        <w:gridCol w:w="4832"/>
      </w:tblGrid>
      <w:tr w:rsidR="002665A6" w:rsidRPr="002C7060" w:rsidTr="002C7060">
        <w:trPr>
          <w:tblHeader/>
        </w:trPr>
        <w:tc>
          <w:tcPr>
            <w:tcW w:w="808" w:type="dxa"/>
            <w:vAlign w:val="center"/>
          </w:tcPr>
          <w:p w:rsidR="002665A6" w:rsidRPr="002C7060" w:rsidRDefault="002665A6" w:rsidP="00086E0E">
            <w:pPr>
              <w:ind w:firstLine="0"/>
              <w:jc w:val="center"/>
              <w:rPr>
                <w:rFonts w:cs="Times New Roman"/>
                <w:b/>
                <w:szCs w:val="24"/>
              </w:rPr>
            </w:pPr>
            <w:r w:rsidRPr="002C7060">
              <w:rPr>
                <w:rFonts w:cs="Times New Roman"/>
                <w:b/>
                <w:szCs w:val="24"/>
              </w:rPr>
              <w:t>№ п/п</w:t>
            </w:r>
          </w:p>
        </w:tc>
        <w:tc>
          <w:tcPr>
            <w:tcW w:w="7238" w:type="dxa"/>
            <w:vAlign w:val="center"/>
          </w:tcPr>
          <w:p w:rsidR="002665A6" w:rsidRPr="002C7060" w:rsidRDefault="002665A6" w:rsidP="00086E0E">
            <w:pPr>
              <w:ind w:firstLine="0"/>
              <w:jc w:val="center"/>
              <w:rPr>
                <w:rFonts w:cs="Times New Roman"/>
                <w:b/>
                <w:szCs w:val="24"/>
              </w:rPr>
            </w:pPr>
            <w:r w:rsidRPr="002C7060">
              <w:rPr>
                <w:rFonts w:cs="Times New Roman"/>
                <w:b/>
                <w:szCs w:val="24"/>
              </w:rPr>
              <w:t>Наименование мероприятий</w:t>
            </w:r>
          </w:p>
        </w:tc>
        <w:tc>
          <w:tcPr>
            <w:tcW w:w="2410" w:type="dxa"/>
            <w:vAlign w:val="center"/>
          </w:tcPr>
          <w:p w:rsidR="002665A6" w:rsidRPr="002C7060" w:rsidRDefault="002665A6" w:rsidP="00086E0E">
            <w:pPr>
              <w:ind w:firstLine="0"/>
              <w:jc w:val="center"/>
              <w:rPr>
                <w:rFonts w:cs="Times New Roman"/>
                <w:b/>
                <w:szCs w:val="24"/>
                <w:lang w:val="en-US"/>
              </w:rPr>
            </w:pPr>
            <w:r w:rsidRPr="002C7060">
              <w:rPr>
                <w:rFonts w:cs="Times New Roman"/>
                <w:b/>
                <w:szCs w:val="24"/>
              </w:rPr>
              <w:t>Дата</w:t>
            </w:r>
          </w:p>
          <w:p w:rsidR="002665A6" w:rsidRPr="002C7060" w:rsidRDefault="002665A6" w:rsidP="00086E0E">
            <w:pPr>
              <w:ind w:firstLine="0"/>
              <w:jc w:val="center"/>
              <w:rPr>
                <w:rFonts w:cs="Times New Roman"/>
                <w:b/>
                <w:szCs w:val="24"/>
              </w:rPr>
            </w:pPr>
            <w:r w:rsidRPr="002C7060">
              <w:rPr>
                <w:rFonts w:cs="Times New Roman"/>
                <w:b/>
                <w:szCs w:val="24"/>
              </w:rPr>
              <w:t>проведения</w:t>
            </w:r>
          </w:p>
        </w:tc>
        <w:tc>
          <w:tcPr>
            <w:tcW w:w="4832" w:type="dxa"/>
            <w:vAlign w:val="center"/>
          </w:tcPr>
          <w:p w:rsidR="002665A6" w:rsidRPr="002C7060" w:rsidRDefault="002665A6" w:rsidP="00086E0E">
            <w:pPr>
              <w:ind w:firstLine="0"/>
              <w:jc w:val="center"/>
              <w:rPr>
                <w:rFonts w:cs="Times New Roman"/>
                <w:b/>
                <w:szCs w:val="24"/>
              </w:rPr>
            </w:pPr>
            <w:r w:rsidRPr="002C7060">
              <w:rPr>
                <w:rFonts w:cs="Times New Roman"/>
                <w:b/>
                <w:szCs w:val="24"/>
              </w:rPr>
              <w:t>Исполнители</w:t>
            </w:r>
          </w:p>
        </w:tc>
      </w:tr>
      <w:tr w:rsidR="002665A6" w:rsidRPr="002C7060" w:rsidTr="002C7060">
        <w:tc>
          <w:tcPr>
            <w:tcW w:w="15288" w:type="dxa"/>
            <w:gridSpan w:val="4"/>
          </w:tcPr>
          <w:p w:rsidR="002665A6" w:rsidRPr="002C7060" w:rsidRDefault="002665A6" w:rsidP="00975F5D">
            <w:pPr>
              <w:pStyle w:val="a8"/>
              <w:numPr>
                <w:ilvl w:val="0"/>
                <w:numId w:val="365"/>
              </w:numPr>
              <w:ind w:left="0" w:firstLine="0"/>
              <w:jc w:val="center"/>
              <w:rPr>
                <w:rFonts w:cs="Times New Roman"/>
                <w:b/>
                <w:szCs w:val="24"/>
              </w:rPr>
            </w:pPr>
            <w:r w:rsidRPr="002C7060">
              <w:rPr>
                <w:rFonts w:cs="Times New Roman"/>
                <w:b/>
                <w:szCs w:val="24"/>
              </w:rPr>
              <w:t>Мероприятия по выполнению Федерального закона от 13 марта 1995 г. № 32-ФЗ «О днях воинской славы и памятных датах России»</w:t>
            </w:r>
          </w:p>
        </w:tc>
      </w:tr>
      <w:tr w:rsidR="002665A6" w:rsidRPr="002C7060" w:rsidTr="002C7060">
        <w:trPr>
          <w:trHeight w:val="1540"/>
        </w:trPr>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1.1.</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цикла спортивных мероприятий (турниры, спортивно-игровые программы), посвященные </w:t>
            </w:r>
            <w:r w:rsidRPr="002C7060">
              <w:rPr>
                <w:rFonts w:cs="Times New Roman"/>
                <w:b/>
                <w:szCs w:val="24"/>
              </w:rPr>
              <w:t xml:space="preserve">Дню защитника Отечества  </w:t>
            </w:r>
            <w:r w:rsidRPr="002C7060">
              <w:rPr>
                <w:rFonts w:cs="Times New Roman"/>
                <w:szCs w:val="24"/>
              </w:rPr>
              <w:t>(23 февраля)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Февраль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p w:rsidR="002665A6" w:rsidRPr="002C7060" w:rsidRDefault="002665A6" w:rsidP="00086E0E">
            <w:pPr>
              <w:ind w:firstLine="0"/>
              <w:rPr>
                <w:rFonts w:cs="Times New Roman"/>
                <w:szCs w:val="24"/>
              </w:rPr>
            </w:pPr>
            <w:r w:rsidRPr="002C7060">
              <w:rPr>
                <w:rFonts w:cs="Times New Roman"/>
                <w:szCs w:val="24"/>
              </w:rPr>
              <w:t>Педагог-организатор</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1.2.</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цикла спортивных мероприятий, посвященных </w:t>
            </w:r>
            <w:r w:rsidRPr="002C7060">
              <w:rPr>
                <w:rFonts w:cs="Times New Roman"/>
                <w:b/>
                <w:szCs w:val="24"/>
              </w:rPr>
              <w:t>Дню Победы</w:t>
            </w:r>
            <w:r w:rsidRPr="002C7060">
              <w:rPr>
                <w:rFonts w:cs="Times New Roman"/>
                <w:szCs w:val="24"/>
              </w:rPr>
              <w:t xml:space="preserve"> советского народа в Великой Отечественной войне 1941 -1945 годов</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5-15 мая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1.3.</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цикла спортивных мероприятий, посвященных </w:t>
            </w:r>
            <w:r w:rsidRPr="002C7060">
              <w:rPr>
                <w:rFonts w:cs="Times New Roman"/>
                <w:b/>
                <w:szCs w:val="24"/>
              </w:rPr>
              <w:t>Дню солидарности в борьбе с терроризмом</w:t>
            </w:r>
            <w:r w:rsidRPr="002C7060">
              <w:rPr>
                <w:rFonts w:cs="Times New Roman"/>
                <w:szCs w:val="24"/>
              </w:rPr>
              <w:t xml:space="preserve"> (3 сентября)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 xml:space="preserve">3-10 сентября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1.4.</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цикла спортивных мероприятий, посвященных </w:t>
            </w:r>
            <w:r w:rsidRPr="002C7060">
              <w:rPr>
                <w:rFonts w:cs="Times New Roman"/>
                <w:b/>
                <w:szCs w:val="24"/>
              </w:rPr>
              <w:t>Дню народного единства</w:t>
            </w:r>
            <w:r w:rsidRPr="002C7060">
              <w:rPr>
                <w:rFonts w:cs="Times New Roman"/>
                <w:szCs w:val="24"/>
              </w:rPr>
              <w:t xml:space="preserve"> (4 ноября)</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4-10 ноября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15288" w:type="dxa"/>
            <w:gridSpan w:val="4"/>
          </w:tcPr>
          <w:p w:rsidR="002665A6" w:rsidRPr="002C7060" w:rsidRDefault="002665A6" w:rsidP="00086E0E">
            <w:pPr>
              <w:ind w:firstLine="0"/>
              <w:jc w:val="center"/>
              <w:rPr>
                <w:rFonts w:cs="Times New Roman"/>
                <w:b/>
                <w:szCs w:val="24"/>
              </w:rPr>
            </w:pPr>
            <w:r w:rsidRPr="002C7060">
              <w:rPr>
                <w:rFonts w:cs="Times New Roman"/>
                <w:b/>
                <w:szCs w:val="24"/>
              </w:rPr>
              <w:t>2. Тематические, информационно-пропагандистские спортивные мероприятия</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2.1.</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спортивно-развлекательных мероприятий, посвященных </w:t>
            </w:r>
            <w:r w:rsidRPr="002C7060">
              <w:rPr>
                <w:rFonts w:cs="Times New Roman"/>
                <w:b/>
                <w:szCs w:val="24"/>
              </w:rPr>
              <w:t xml:space="preserve">Международному женскому дню </w:t>
            </w:r>
            <w:r w:rsidRPr="002C7060">
              <w:rPr>
                <w:rFonts w:cs="Times New Roman"/>
                <w:szCs w:val="24"/>
              </w:rPr>
              <w:t>(8 марта)</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5-10 марта</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2.2.</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спортивно-конкурсных семейных спортивных состязаний, посвященных </w:t>
            </w:r>
            <w:r w:rsidRPr="002C7060">
              <w:rPr>
                <w:rFonts w:cs="Times New Roman"/>
                <w:b/>
                <w:szCs w:val="24"/>
              </w:rPr>
              <w:t>Международному дню семьи</w:t>
            </w:r>
            <w:r w:rsidRPr="002C7060">
              <w:rPr>
                <w:rFonts w:cs="Times New Roman"/>
                <w:szCs w:val="24"/>
              </w:rPr>
              <w:t xml:space="preserve"> (15 мая)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май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2.3.</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спортивных мероприятий, приуроченных к Международному </w:t>
            </w:r>
            <w:r w:rsidRPr="002C7060">
              <w:rPr>
                <w:rFonts w:cs="Times New Roman"/>
                <w:b/>
                <w:szCs w:val="24"/>
              </w:rPr>
              <w:t xml:space="preserve">Дню защиты детей </w:t>
            </w:r>
            <w:r w:rsidRPr="002C7060">
              <w:rPr>
                <w:rFonts w:cs="Times New Roman"/>
                <w:szCs w:val="24"/>
              </w:rPr>
              <w:t>(1 июня)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1 июня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Инструктор по физической культуре Норкина А.В.</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2.4.</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спортивно-массовых программ, посвященных государственному празднику Российской Федерации </w:t>
            </w:r>
            <w:r w:rsidRPr="002C7060">
              <w:rPr>
                <w:rFonts w:cs="Times New Roman"/>
                <w:b/>
                <w:szCs w:val="24"/>
              </w:rPr>
              <w:t xml:space="preserve">Дню России </w:t>
            </w:r>
            <w:r w:rsidRPr="002C7060">
              <w:rPr>
                <w:rFonts w:cs="Times New Roman"/>
                <w:szCs w:val="24"/>
              </w:rPr>
              <w:t>(12 июня)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11-13 июня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Инструктор по физической культуре Норкина А.В.</w:t>
            </w:r>
          </w:p>
          <w:p w:rsidR="002665A6" w:rsidRPr="002C7060" w:rsidRDefault="002665A6" w:rsidP="00086E0E">
            <w:pPr>
              <w:ind w:firstLine="0"/>
              <w:rPr>
                <w:rFonts w:cs="Times New Roman"/>
                <w:szCs w:val="24"/>
              </w:rPr>
            </w:pPr>
            <w:r w:rsidRPr="002C7060">
              <w:rPr>
                <w:rFonts w:cs="Times New Roman"/>
                <w:szCs w:val="24"/>
              </w:rPr>
              <w:t>Воспитатель ЛОУ</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2.5.</w:t>
            </w:r>
          </w:p>
        </w:tc>
        <w:tc>
          <w:tcPr>
            <w:tcW w:w="7238" w:type="dxa"/>
          </w:tcPr>
          <w:p w:rsidR="002665A6" w:rsidRPr="002C7060" w:rsidRDefault="002665A6" w:rsidP="00086E0E">
            <w:pPr>
              <w:ind w:firstLine="0"/>
              <w:rPr>
                <w:rFonts w:cs="Times New Roman"/>
                <w:b/>
                <w:szCs w:val="24"/>
              </w:rPr>
            </w:pPr>
            <w:r w:rsidRPr="002C7060">
              <w:rPr>
                <w:rFonts w:cs="Times New Roman"/>
                <w:szCs w:val="24"/>
              </w:rPr>
              <w:t xml:space="preserve">Организация спортивно-оздоровительных, развлекательных мероприятий, посвященных </w:t>
            </w:r>
            <w:r w:rsidRPr="002C7060">
              <w:rPr>
                <w:rFonts w:cs="Times New Roman"/>
                <w:b/>
                <w:szCs w:val="24"/>
              </w:rPr>
              <w:t xml:space="preserve">Дню матери в России </w:t>
            </w:r>
            <w:r w:rsidRPr="002C7060">
              <w:rPr>
                <w:rFonts w:cs="Times New Roman"/>
                <w:szCs w:val="24"/>
              </w:rPr>
              <w:t xml:space="preserve">(26 ноября): </w:t>
            </w:r>
            <w:r w:rsidRPr="002C7060">
              <w:rPr>
                <w:rFonts w:cs="Times New Roman"/>
                <w:b/>
                <w:szCs w:val="24"/>
              </w:rPr>
              <w:t>эстафета</w:t>
            </w:r>
            <w:r w:rsidRPr="002C7060">
              <w:rPr>
                <w:rFonts w:cs="Times New Roman"/>
                <w:szCs w:val="24"/>
              </w:rPr>
              <w:t xml:space="preserve"> </w:t>
            </w:r>
            <w:r w:rsidRPr="002C7060">
              <w:rPr>
                <w:rFonts w:cs="Times New Roman"/>
                <w:b/>
                <w:szCs w:val="24"/>
              </w:rPr>
              <w:t>«Вместе с мамой»</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25 ноября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2.6.</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спортивных мероприятий, приуроченных к Международному </w:t>
            </w:r>
            <w:r w:rsidRPr="002C7060">
              <w:rPr>
                <w:rFonts w:cs="Times New Roman"/>
                <w:b/>
                <w:szCs w:val="24"/>
              </w:rPr>
              <w:t>Дню пожилых людей</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15 сентября-</w:t>
            </w:r>
          </w:p>
          <w:p w:rsidR="002665A6" w:rsidRPr="002C7060" w:rsidRDefault="002665A6" w:rsidP="00086E0E">
            <w:pPr>
              <w:ind w:firstLine="0"/>
              <w:jc w:val="center"/>
              <w:rPr>
                <w:rFonts w:cs="Times New Roman"/>
                <w:szCs w:val="24"/>
              </w:rPr>
            </w:pPr>
            <w:r w:rsidRPr="002C7060">
              <w:rPr>
                <w:rFonts w:cs="Times New Roman"/>
                <w:szCs w:val="24"/>
              </w:rPr>
              <w:t>1 октября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c>
          <w:tcPr>
            <w:tcW w:w="15288" w:type="dxa"/>
            <w:gridSpan w:val="4"/>
          </w:tcPr>
          <w:p w:rsidR="002665A6" w:rsidRPr="002C7060" w:rsidRDefault="002665A6" w:rsidP="00086E0E">
            <w:pPr>
              <w:ind w:firstLine="0"/>
              <w:jc w:val="center"/>
              <w:rPr>
                <w:rFonts w:cs="Times New Roman"/>
                <w:szCs w:val="24"/>
              </w:rPr>
            </w:pPr>
            <w:r w:rsidRPr="002C7060">
              <w:rPr>
                <w:rFonts w:cs="Times New Roman"/>
                <w:b/>
                <w:szCs w:val="24"/>
              </w:rPr>
              <w:t>3. Пропаганда здорового образа жизни и формирование в обществе негативного  отношения к алкоголизму, наркомании и токсикомании</w:t>
            </w:r>
          </w:p>
        </w:tc>
      </w:tr>
      <w:tr w:rsidR="002665A6" w:rsidRPr="002C7060" w:rsidTr="002C7060">
        <w:trPr>
          <w:trHeight w:val="339"/>
        </w:trPr>
        <w:tc>
          <w:tcPr>
            <w:tcW w:w="808" w:type="dxa"/>
          </w:tcPr>
          <w:p w:rsidR="002665A6" w:rsidRPr="002C7060" w:rsidRDefault="002665A6" w:rsidP="00086E0E">
            <w:pPr>
              <w:ind w:firstLine="0"/>
              <w:jc w:val="center"/>
              <w:rPr>
                <w:rFonts w:cs="Times New Roman"/>
                <w:szCs w:val="24"/>
              </w:rPr>
            </w:pPr>
            <w:r w:rsidRPr="002C7060">
              <w:rPr>
                <w:rFonts w:cs="Times New Roman"/>
                <w:szCs w:val="24"/>
              </w:rPr>
              <w:t>3.1.</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мероприятий направленных на профилактику алкоголизма среди населения по отдельному плану </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в течение года (не реже 1 мероприятия в квартал)</w:t>
            </w:r>
          </w:p>
        </w:tc>
        <w:tc>
          <w:tcPr>
            <w:tcW w:w="4832" w:type="dxa"/>
          </w:tcPr>
          <w:p w:rsidR="002665A6" w:rsidRPr="002C7060" w:rsidRDefault="002665A6" w:rsidP="00086E0E">
            <w:pPr>
              <w:ind w:firstLine="0"/>
              <w:rPr>
                <w:rFonts w:cs="Times New Roman"/>
                <w:szCs w:val="24"/>
              </w:rPr>
            </w:pPr>
            <w:r w:rsidRPr="002C7060">
              <w:rPr>
                <w:rFonts w:cs="Times New Roman"/>
                <w:szCs w:val="24"/>
              </w:rPr>
              <w:t>Классные руководители</w:t>
            </w:r>
          </w:p>
          <w:p w:rsidR="002665A6" w:rsidRPr="002C7060" w:rsidRDefault="002665A6" w:rsidP="00086E0E">
            <w:pPr>
              <w:ind w:firstLine="0"/>
              <w:rPr>
                <w:rFonts w:cs="Times New Roman"/>
                <w:szCs w:val="24"/>
              </w:rPr>
            </w:pPr>
            <w:r w:rsidRPr="002C7060">
              <w:rPr>
                <w:rFonts w:cs="Times New Roman"/>
                <w:szCs w:val="24"/>
              </w:rPr>
              <w:t>Социальный педагог</w:t>
            </w:r>
          </w:p>
        </w:tc>
      </w:tr>
      <w:tr w:rsidR="002665A6" w:rsidRPr="002C7060" w:rsidTr="002C7060">
        <w:tblPrEx>
          <w:tblLook w:val="04A0" w:firstRow="1" w:lastRow="0" w:firstColumn="1" w:lastColumn="0" w:noHBand="0" w:noVBand="1"/>
        </w:tblPrEx>
        <w:tc>
          <w:tcPr>
            <w:tcW w:w="808" w:type="dxa"/>
          </w:tcPr>
          <w:p w:rsidR="002665A6" w:rsidRPr="002C7060" w:rsidRDefault="002665A6" w:rsidP="00086E0E">
            <w:pPr>
              <w:ind w:firstLine="0"/>
              <w:jc w:val="center"/>
              <w:rPr>
                <w:rFonts w:cs="Times New Roman"/>
                <w:szCs w:val="24"/>
              </w:rPr>
            </w:pPr>
            <w:r w:rsidRPr="002C7060">
              <w:rPr>
                <w:rFonts w:cs="Times New Roman"/>
                <w:szCs w:val="24"/>
              </w:rPr>
              <w:t>3.2.</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мероприятий антинаркотической направленности по отдельному плану учреждений </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в течение года (не реже 1 мероприятия в квартал)</w:t>
            </w:r>
          </w:p>
        </w:tc>
        <w:tc>
          <w:tcPr>
            <w:tcW w:w="4832" w:type="dxa"/>
          </w:tcPr>
          <w:p w:rsidR="002665A6" w:rsidRPr="002C7060" w:rsidRDefault="002665A6" w:rsidP="00086E0E">
            <w:pPr>
              <w:ind w:firstLine="0"/>
              <w:rPr>
                <w:rFonts w:cs="Times New Roman"/>
                <w:szCs w:val="24"/>
              </w:rPr>
            </w:pPr>
            <w:r w:rsidRPr="002C7060">
              <w:rPr>
                <w:rFonts w:cs="Times New Roman"/>
                <w:szCs w:val="24"/>
              </w:rPr>
              <w:t>Классные руководители</w:t>
            </w:r>
          </w:p>
          <w:p w:rsidR="002665A6" w:rsidRPr="002C7060" w:rsidRDefault="002665A6" w:rsidP="00086E0E">
            <w:pPr>
              <w:ind w:firstLine="0"/>
              <w:rPr>
                <w:rFonts w:cs="Times New Roman"/>
                <w:szCs w:val="24"/>
              </w:rPr>
            </w:pPr>
            <w:r w:rsidRPr="002C7060">
              <w:rPr>
                <w:rFonts w:cs="Times New Roman"/>
                <w:szCs w:val="24"/>
              </w:rPr>
              <w:t>Социальный педагог</w:t>
            </w:r>
          </w:p>
        </w:tc>
      </w:tr>
      <w:tr w:rsidR="002665A6" w:rsidRPr="002C7060" w:rsidTr="002C7060">
        <w:tblPrEx>
          <w:tblLook w:val="04A0" w:firstRow="1" w:lastRow="0" w:firstColumn="1" w:lastColumn="0" w:noHBand="0" w:noVBand="1"/>
        </w:tblPrEx>
        <w:tc>
          <w:tcPr>
            <w:tcW w:w="808" w:type="dxa"/>
          </w:tcPr>
          <w:p w:rsidR="002665A6" w:rsidRPr="002C7060" w:rsidRDefault="002665A6" w:rsidP="00086E0E">
            <w:pPr>
              <w:ind w:firstLine="0"/>
              <w:jc w:val="center"/>
              <w:rPr>
                <w:rFonts w:cs="Times New Roman"/>
                <w:szCs w:val="24"/>
              </w:rPr>
            </w:pPr>
            <w:r w:rsidRPr="002C7060">
              <w:rPr>
                <w:rFonts w:cs="Times New Roman"/>
                <w:szCs w:val="24"/>
              </w:rPr>
              <w:t>3.3.</w:t>
            </w:r>
          </w:p>
        </w:tc>
        <w:tc>
          <w:tcPr>
            <w:tcW w:w="7238" w:type="dxa"/>
          </w:tcPr>
          <w:p w:rsidR="002665A6" w:rsidRPr="002C7060" w:rsidRDefault="002665A6" w:rsidP="00086E0E">
            <w:pPr>
              <w:autoSpaceDE w:val="0"/>
              <w:autoSpaceDN w:val="0"/>
              <w:adjustRightInd w:val="0"/>
              <w:ind w:firstLine="0"/>
              <w:rPr>
                <w:rFonts w:cs="Times New Roman"/>
                <w:szCs w:val="24"/>
              </w:rPr>
            </w:pPr>
            <w:r w:rsidRPr="002C7060">
              <w:rPr>
                <w:rFonts w:cs="Times New Roman"/>
                <w:szCs w:val="24"/>
              </w:rPr>
              <w:t>Агитационная работа по привлечению населения к занятиям спортом и физической культурой</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в течение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tcPr>
          <w:p w:rsidR="002665A6" w:rsidRPr="002C7060" w:rsidRDefault="002665A6" w:rsidP="00086E0E">
            <w:pPr>
              <w:ind w:firstLine="0"/>
              <w:jc w:val="center"/>
              <w:rPr>
                <w:rFonts w:cs="Times New Roman"/>
                <w:szCs w:val="24"/>
              </w:rPr>
            </w:pPr>
            <w:r w:rsidRPr="002C7060">
              <w:rPr>
                <w:rFonts w:cs="Times New Roman"/>
                <w:szCs w:val="24"/>
              </w:rPr>
              <w:t>3.4.</w:t>
            </w:r>
          </w:p>
        </w:tc>
        <w:tc>
          <w:tcPr>
            <w:tcW w:w="7238" w:type="dxa"/>
          </w:tcPr>
          <w:p w:rsidR="002665A6" w:rsidRPr="002C7060" w:rsidRDefault="002665A6" w:rsidP="00086E0E">
            <w:pPr>
              <w:autoSpaceDE w:val="0"/>
              <w:autoSpaceDN w:val="0"/>
              <w:adjustRightInd w:val="0"/>
              <w:ind w:firstLine="0"/>
              <w:rPr>
                <w:rFonts w:cs="Times New Roman"/>
                <w:szCs w:val="24"/>
              </w:rPr>
            </w:pPr>
            <w:r w:rsidRPr="002C7060">
              <w:rPr>
                <w:rFonts w:cs="Times New Roman"/>
                <w:szCs w:val="24"/>
              </w:rPr>
              <w:t xml:space="preserve">Спортивные мероприятия, приуроченные к </w:t>
            </w:r>
            <w:r w:rsidRPr="002C7060">
              <w:rPr>
                <w:rFonts w:cs="Times New Roman"/>
                <w:b/>
                <w:szCs w:val="24"/>
              </w:rPr>
              <w:t>Всемирному дню здоровья</w:t>
            </w:r>
            <w:r w:rsidRPr="002C7060">
              <w:rPr>
                <w:rFonts w:cs="Times New Roman"/>
                <w:szCs w:val="24"/>
              </w:rPr>
              <w:t xml:space="preserve"> (7 апреля)</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7 апреля</w:t>
            </w:r>
          </w:p>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p w:rsidR="002665A6" w:rsidRPr="002C7060" w:rsidRDefault="002665A6" w:rsidP="00086E0E">
            <w:pPr>
              <w:ind w:firstLine="0"/>
              <w:rPr>
                <w:rFonts w:cs="Times New Roman"/>
                <w:b/>
                <w:szCs w:val="24"/>
              </w:rPr>
            </w:pPr>
            <w:r w:rsidRPr="002C7060">
              <w:rPr>
                <w:rFonts w:cs="Times New Roman"/>
                <w:szCs w:val="24"/>
              </w:rPr>
              <w:t>Классные руководители</w:t>
            </w:r>
          </w:p>
        </w:tc>
      </w:tr>
      <w:tr w:rsidR="002665A6" w:rsidRPr="002C7060" w:rsidTr="002C7060">
        <w:tblPrEx>
          <w:tblLook w:val="04A0" w:firstRow="1" w:lastRow="0" w:firstColumn="1" w:lastColumn="0" w:noHBand="0" w:noVBand="1"/>
        </w:tblPrEx>
        <w:tc>
          <w:tcPr>
            <w:tcW w:w="808" w:type="dxa"/>
          </w:tcPr>
          <w:p w:rsidR="002665A6" w:rsidRPr="002C7060" w:rsidRDefault="002665A6" w:rsidP="00086E0E">
            <w:pPr>
              <w:ind w:firstLine="0"/>
              <w:jc w:val="center"/>
              <w:rPr>
                <w:rFonts w:cs="Times New Roman"/>
                <w:szCs w:val="24"/>
              </w:rPr>
            </w:pPr>
            <w:r w:rsidRPr="002C7060">
              <w:rPr>
                <w:rFonts w:cs="Times New Roman"/>
                <w:szCs w:val="24"/>
              </w:rPr>
              <w:t>3.5.</w:t>
            </w:r>
          </w:p>
        </w:tc>
        <w:tc>
          <w:tcPr>
            <w:tcW w:w="7238" w:type="dxa"/>
          </w:tcPr>
          <w:p w:rsidR="002665A6" w:rsidRPr="002C7060" w:rsidRDefault="002665A6" w:rsidP="00086E0E">
            <w:pPr>
              <w:autoSpaceDE w:val="0"/>
              <w:autoSpaceDN w:val="0"/>
              <w:adjustRightInd w:val="0"/>
              <w:ind w:firstLine="0"/>
              <w:rPr>
                <w:rFonts w:cs="Times New Roman"/>
                <w:szCs w:val="24"/>
              </w:rPr>
            </w:pPr>
            <w:r w:rsidRPr="002C7060">
              <w:rPr>
                <w:rFonts w:cs="Times New Roman"/>
                <w:szCs w:val="24"/>
              </w:rPr>
              <w:t xml:space="preserve">Спортивные мероприятия, приуроченные к </w:t>
            </w:r>
            <w:r w:rsidRPr="002C7060">
              <w:rPr>
                <w:rFonts w:cs="Times New Roman"/>
                <w:b/>
                <w:szCs w:val="24"/>
              </w:rPr>
              <w:t xml:space="preserve">Всемирному дню без табака </w:t>
            </w:r>
            <w:r w:rsidRPr="002C7060">
              <w:rPr>
                <w:rFonts w:cs="Times New Roman"/>
                <w:szCs w:val="24"/>
              </w:rPr>
              <w:t>(31 мая)</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31 мая</w:t>
            </w:r>
          </w:p>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blPrEx>
          <w:tblLook w:val="04A0" w:firstRow="1" w:lastRow="0" w:firstColumn="1" w:lastColumn="0" w:noHBand="0" w:noVBand="1"/>
        </w:tblPrEx>
        <w:tc>
          <w:tcPr>
            <w:tcW w:w="808" w:type="dxa"/>
          </w:tcPr>
          <w:p w:rsidR="002665A6" w:rsidRPr="002C7060" w:rsidRDefault="002665A6" w:rsidP="00086E0E">
            <w:pPr>
              <w:ind w:firstLine="0"/>
              <w:jc w:val="center"/>
              <w:rPr>
                <w:rFonts w:cs="Times New Roman"/>
                <w:szCs w:val="24"/>
              </w:rPr>
            </w:pPr>
            <w:r w:rsidRPr="002C7060">
              <w:rPr>
                <w:rFonts w:cs="Times New Roman"/>
                <w:szCs w:val="24"/>
              </w:rPr>
              <w:t>3.6.</w:t>
            </w:r>
          </w:p>
        </w:tc>
        <w:tc>
          <w:tcPr>
            <w:tcW w:w="7238" w:type="dxa"/>
          </w:tcPr>
          <w:p w:rsidR="002665A6" w:rsidRPr="002C7060" w:rsidRDefault="002665A6" w:rsidP="00086E0E">
            <w:pPr>
              <w:autoSpaceDE w:val="0"/>
              <w:autoSpaceDN w:val="0"/>
              <w:adjustRightInd w:val="0"/>
              <w:ind w:firstLine="0"/>
              <w:rPr>
                <w:rFonts w:cs="Times New Roman"/>
                <w:szCs w:val="24"/>
              </w:rPr>
            </w:pPr>
            <w:r w:rsidRPr="002C7060">
              <w:rPr>
                <w:rFonts w:cs="Times New Roman"/>
                <w:szCs w:val="24"/>
              </w:rPr>
              <w:t xml:space="preserve">Спортивные мероприятия, приуроченные к </w:t>
            </w:r>
            <w:r w:rsidRPr="002C7060">
              <w:rPr>
                <w:rFonts w:cs="Times New Roman"/>
                <w:b/>
                <w:szCs w:val="24"/>
              </w:rPr>
              <w:t xml:space="preserve">Международному дню отказа от курения </w:t>
            </w:r>
            <w:r w:rsidRPr="002C7060">
              <w:rPr>
                <w:rFonts w:cs="Times New Roman"/>
                <w:szCs w:val="24"/>
              </w:rPr>
              <w:t>(15 ноября)</w:t>
            </w:r>
          </w:p>
        </w:tc>
        <w:tc>
          <w:tcPr>
            <w:tcW w:w="2410" w:type="dxa"/>
          </w:tcPr>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 xml:space="preserve">10-15 ноября </w:t>
            </w:r>
          </w:p>
          <w:p w:rsidR="002665A6" w:rsidRPr="002C7060" w:rsidRDefault="002665A6" w:rsidP="00086E0E">
            <w:pPr>
              <w:autoSpaceDE w:val="0"/>
              <w:autoSpaceDN w:val="0"/>
              <w:adjustRightInd w:val="0"/>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tc>
      </w:tr>
      <w:tr w:rsidR="002665A6" w:rsidRPr="002C7060" w:rsidTr="002C7060">
        <w:tblPrEx>
          <w:tblLook w:val="04A0" w:firstRow="1" w:lastRow="0" w:firstColumn="1" w:lastColumn="0" w:noHBand="0" w:noVBand="1"/>
        </w:tblPrEx>
        <w:tc>
          <w:tcPr>
            <w:tcW w:w="15288" w:type="dxa"/>
            <w:gridSpan w:val="4"/>
          </w:tcPr>
          <w:p w:rsidR="002665A6" w:rsidRPr="002C7060" w:rsidRDefault="002665A6" w:rsidP="00086E0E">
            <w:pPr>
              <w:ind w:firstLine="0"/>
              <w:jc w:val="center"/>
              <w:rPr>
                <w:rFonts w:cs="Times New Roman"/>
                <w:szCs w:val="24"/>
              </w:rPr>
            </w:pPr>
            <w:r w:rsidRPr="002C7060">
              <w:rPr>
                <w:rFonts w:cs="Times New Roman"/>
                <w:b/>
                <w:szCs w:val="24"/>
              </w:rPr>
              <w:t xml:space="preserve">4. </w:t>
            </w:r>
            <w:r w:rsidRPr="002C7060">
              <w:rPr>
                <w:rFonts w:cs="Times New Roman"/>
                <w:b/>
                <w:noProof/>
                <w:szCs w:val="24"/>
              </w:rPr>
              <w:t>Развитие и поддержка национальных  видов спорта</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4.1.</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и проведение спортивных мероприятий, посвященных </w:t>
            </w:r>
            <w:r w:rsidRPr="002C7060">
              <w:rPr>
                <w:rFonts w:cs="Times New Roman"/>
                <w:b/>
                <w:szCs w:val="24"/>
              </w:rPr>
              <w:t>Дню образования Чукотского автономного округа</w:t>
            </w:r>
            <w:r w:rsidRPr="002C7060">
              <w:rPr>
                <w:rFonts w:cs="Times New Roman"/>
                <w:szCs w:val="24"/>
              </w:rPr>
              <w:t xml:space="preserve"> (10 декабря)</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4-10 декабря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c>
          <w:tcPr>
            <w:tcW w:w="15288" w:type="dxa"/>
            <w:gridSpan w:val="4"/>
            <w:shd w:val="clear" w:color="auto" w:fill="auto"/>
          </w:tcPr>
          <w:p w:rsidR="002665A6" w:rsidRPr="002C7060" w:rsidRDefault="002665A6" w:rsidP="00086E0E">
            <w:pPr>
              <w:ind w:firstLine="0"/>
              <w:jc w:val="center"/>
              <w:rPr>
                <w:rFonts w:cs="Times New Roman"/>
                <w:szCs w:val="24"/>
              </w:rPr>
            </w:pPr>
            <w:r w:rsidRPr="002C7060">
              <w:rPr>
                <w:rFonts w:cs="Times New Roman"/>
                <w:b/>
                <w:noProof/>
                <w:szCs w:val="24"/>
              </w:rPr>
              <w:t>5. Физкультурно-оздоровительная  работа с населением</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5.1</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и проведение мероприятий в рамках </w:t>
            </w:r>
            <w:r w:rsidRPr="002C7060">
              <w:rPr>
                <w:rFonts w:cs="Times New Roman"/>
                <w:b/>
                <w:szCs w:val="24"/>
              </w:rPr>
              <w:t>«Декады спорта и здоровья»</w:t>
            </w:r>
            <w:r w:rsidRPr="002C7060">
              <w:rPr>
                <w:rFonts w:cs="Times New Roman"/>
                <w:szCs w:val="24"/>
              </w:rPr>
              <w:t xml:space="preserve"> </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 xml:space="preserve">2-8 января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5.2.</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Зимняя декада </w:t>
            </w:r>
            <w:r w:rsidRPr="002C7060">
              <w:rPr>
                <w:rFonts w:cs="Times New Roman"/>
                <w:b/>
                <w:szCs w:val="24"/>
              </w:rPr>
              <w:t>ВФСК ГТО</w:t>
            </w:r>
            <w:r w:rsidRPr="002C7060">
              <w:rPr>
                <w:rFonts w:cs="Times New Roman"/>
                <w:szCs w:val="24"/>
              </w:rPr>
              <w:t xml:space="preserve"> среди трудовых коллективов Анадырского района мужчины, женщины</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 xml:space="preserve">январь </w:t>
            </w:r>
          </w:p>
          <w:p w:rsidR="002665A6" w:rsidRPr="002C7060" w:rsidRDefault="002665A6" w:rsidP="00086E0E">
            <w:pPr>
              <w:ind w:firstLine="0"/>
              <w:jc w:val="center"/>
              <w:rPr>
                <w:rFonts w:cs="Times New Roman"/>
                <w:szCs w:val="24"/>
              </w:rPr>
            </w:pPr>
            <w:r w:rsidRPr="002C7060">
              <w:rPr>
                <w:rFonts w:cs="Times New Roman"/>
                <w:szCs w:val="24"/>
              </w:rPr>
              <w:t>2023года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5.3.</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Зимний фестиваль </w:t>
            </w:r>
            <w:r w:rsidRPr="002C7060">
              <w:rPr>
                <w:rFonts w:cs="Times New Roman"/>
                <w:b/>
                <w:szCs w:val="24"/>
              </w:rPr>
              <w:t>ВФСК ГТО</w:t>
            </w:r>
            <w:r w:rsidRPr="002C7060">
              <w:rPr>
                <w:rFonts w:cs="Times New Roman"/>
                <w:szCs w:val="24"/>
              </w:rPr>
              <w:t xml:space="preserve"> среди обучающихся в образовательных организациях Анадырского района</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10-25 января</w:t>
            </w:r>
          </w:p>
          <w:p w:rsidR="002665A6" w:rsidRPr="002C7060" w:rsidRDefault="002665A6" w:rsidP="00086E0E">
            <w:pPr>
              <w:ind w:firstLine="0"/>
              <w:jc w:val="center"/>
              <w:rPr>
                <w:rFonts w:cs="Times New Roman"/>
                <w:szCs w:val="24"/>
              </w:rPr>
            </w:pPr>
            <w:r w:rsidRPr="002C7060">
              <w:rPr>
                <w:rFonts w:cs="Times New Roman"/>
                <w:szCs w:val="24"/>
              </w:rPr>
              <w:t xml:space="preserve"> 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5.5.</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Всероссийские массовые соревнования </w:t>
            </w:r>
            <w:r w:rsidRPr="002C7060">
              <w:rPr>
                <w:rFonts w:cs="Times New Roman"/>
                <w:b/>
                <w:szCs w:val="24"/>
              </w:rPr>
              <w:t>«День зимних видов спорта»</w:t>
            </w:r>
            <w:r w:rsidRPr="002C7060">
              <w:rPr>
                <w:rFonts w:cs="Times New Roman"/>
                <w:szCs w:val="24"/>
              </w:rPr>
              <w:t xml:space="preserve"> (все возрастные категории)</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10 февраля 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5.6.</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Летний фестиваль </w:t>
            </w:r>
            <w:r w:rsidRPr="002C7060">
              <w:rPr>
                <w:rFonts w:cs="Times New Roman"/>
                <w:b/>
                <w:szCs w:val="24"/>
              </w:rPr>
              <w:t>ВФСК ГТО</w:t>
            </w:r>
            <w:r w:rsidRPr="002C7060">
              <w:rPr>
                <w:rFonts w:cs="Times New Roman"/>
                <w:szCs w:val="24"/>
              </w:rPr>
              <w:t xml:space="preserve"> среди обучающихся в образовательных организациях Анадырского района</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май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5.7</w:t>
            </w:r>
          </w:p>
        </w:tc>
        <w:tc>
          <w:tcPr>
            <w:tcW w:w="7238" w:type="dxa"/>
          </w:tcPr>
          <w:p w:rsidR="002665A6" w:rsidRPr="002C7060" w:rsidRDefault="002665A6" w:rsidP="00086E0E">
            <w:pPr>
              <w:ind w:firstLine="0"/>
              <w:rPr>
                <w:rFonts w:cs="Times New Roman"/>
                <w:szCs w:val="24"/>
              </w:rPr>
            </w:pPr>
            <w:r w:rsidRPr="002C7060">
              <w:rPr>
                <w:rFonts w:cs="Times New Roman"/>
                <w:szCs w:val="24"/>
              </w:rPr>
              <w:t>Всероссийский полумарафон «ЗаБег.РФ»</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28 мая 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5.8</w:t>
            </w:r>
          </w:p>
        </w:tc>
        <w:tc>
          <w:tcPr>
            <w:tcW w:w="7238" w:type="dxa"/>
          </w:tcPr>
          <w:p w:rsidR="002665A6" w:rsidRPr="002C7060" w:rsidRDefault="002665A6" w:rsidP="00086E0E">
            <w:pPr>
              <w:ind w:firstLine="0"/>
              <w:rPr>
                <w:rFonts w:cs="Times New Roman"/>
                <w:noProof/>
                <w:szCs w:val="24"/>
              </w:rPr>
            </w:pPr>
            <w:r w:rsidRPr="002C7060">
              <w:rPr>
                <w:rFonts w:cs="Times New Roman"/>
                <w:noProof/>
                <w:szCs w:val="24"/>
              </w:rPr>
              <w:t xml:space="preserve">Организация и проведения Всероссийского массового соревнования </w:t>
            </w:r>
            <w:r w:rsidRPr="002C7060">
              <w:rPr>
                <w:rFonts w:cs="Times New Roman"/>
                <w:b/>
                <w:noProof/>
                <w:szCs w:val="24"/>
              </w:rPr>
              <w:t xml:space="preserve">«Олимпийский день» </w:t>
            </w:r>
            <w:r w:rsidRPr="002C7060">
              <w:rPr>
                <w:rFonts w:cs="Times New Roman"/>
                <w:noProof/>
                <w:szCs w:val="24"/>
              </w:rPr>
              <w:t>все возрастные категории</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18,19 июня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5.9</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и проведение легкоатлетического забега, посвященный Всероссийскому дню бега </w:t>
            </w:r>
            <w:r w:rsidRPr="002C7060">
              <w:rPr>
                <w:rFonts w:cs="Times New Roman"/>
                <w:b/>
                <w:szCs w:val="24"/>
              </w:rPr>
              <w:t>«Кросс Наций»</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16 сентября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5.10</w:t>
            </w:r>
          </w:p>
        </w:tc>
        <w:tc>
          <w:tcPr>
            <w:tcW w:w="7238" w:type="dxa"/>
          </w:tcPr>
          <w:p w:rsidR="002665A6" w:rsidRPr="002C7060" w:rsidRDefault="002665A6" w:rsidP="00086E0E">
            <w:pPr>
              <w:ind w:firstLine="0"/>
              <w:rPr>
                <w:rFonts w:cs="Times New Roman"/>
                <w:szCs w:val="24"/>
              </w:rPr>
            </w:pPr>
            <w:r w:rsidRPr="002C7060">
              <w:rPr>
                <w:rFonts w:cs="Times New Roman"/>
                <w:szCs w:val="24"/>
              </w:rPr>
              <w:t xml:space="preserve">Организация и проведение Всероссийского дня ходьбы </w:t>
            </w:r>
            <w:r w:rsidRPr="002C7060">
              <w:rPr>
                <w:rFonts w:cs="Times New Roman"/>
                <w:b/>
                <w:szCs w:val="24"/>
              </w:rPr>
              <w:t>«Мы идём, шагаем по стране!»</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23 сентября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rPr>
          <w:trHeight w:val="371"/>
        </w:trPr>
        <w:tc>
          <w:tcPr>
            <w:tcW w:w="808" w:type="dxa"/>
          </w:tcPr>
          <w:p w:rsidR="002665A6" w:rsidRPr="002C7060" w:rsidRDefault="002665A6" w:rsidP="00086E0E">
            <w:pPr>
              <w:ind w:firstLine="0"/>
              <w:jc w:val="center"/>
              <w:rPr>
                <w:rFonts w:cs="Times New Roman"/>
                <w:szCs w:val="24"/>
              </w:rPr>
            </w:pPr>
            <w:r w:rsidRPr="002C7060">
              <w:rPr>
                <w:rFonts w:cs="Times New Roman"/>
                <w:szCs w:val="24"/>
              </w:rPr>
              <w:t>5.11</w:t>
            </w:r>
          </w:p>
        </w:tc>
        <w:tc>
          <w:tcPr>
            <w:tcW w:w="7238" w:type="dxa"/>
          </w:tcPr>
          <w:p w:rsidR="002665A6" w:rsidRPr="002C7060" w:rsidRDefault="002665A6" w:rsidP="00086E0E">
            <w:pPr>
              <w:ind w:firstLine="0"/>
              <w:rPr>
                <w:rFonts w:cs="Times New Roman"/>
                <w:b/>
                <w:szCs w:val="24"/>
              </w:rPr>
            </w:pPr>
            <w:r w:rsidRPr="002C7060">
              <w:rPr>
                <w:rFonts w:cs="Times New Roman"/>
                <w:szCs w:val="24"/>
              </w:rPr>
              <w:t>Всероссийский спортивный фестиваль</w:t>
            </w:r>
            <w:r w:rsidRPr="002C7060">
              <w:rPr>
                <w:rFonts w:cs="Times New Roman"/>
                <w:b/>
                <w:szCs w:val="24"/>
              </w:rPr>
              <w:t xml:space="preserve"> «ГТО - одна страна, одна команда!»,  </w:t>
            </w:r>
            <w:r w:rsidRPr="002C7060">
              <w:rPr>
                <w:rFonts w:cs="Times New Roman"/>
                <w:szCs w:val="24"/>
              </w:rPr>
              <w:t>все возрастные категории</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сентябрь-  ноябрь 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5.12</w:t>
            </w:r>
          </w:p>
        </w:tc>
        <w:tc>
          <w:tcPr>
            <w:tcW w:w="7238" w:type="dxa"/>
          </w:tcPr>
          <w:p w:rsidR="002665A6" w:rsidRPr="002C7060" w:rsidRDefault="002665A6" w:rsidP="00086E0E">
            <w:pPr>
              <w:ind w:firstLine="0"/>
              <w:rPr>
                <w:rFonts w:cs="Times New Roman"/>
                <w:noProof/>
                <w:szCs w:val="24"/>
              </w:rPr>
            </w:pPr>
            <w:r w:rsidRPr="002C7060">
              <w:rPr>
                <w:rFonts w:cs="Times New Roman"/>
                <w:szCs w:val="24"/>
              </w:rPr>
              <w:t xml:space="preserve">Муниципальный этап окружного конкурса </w:t>
            </w:r>
            <w:r w:rsidRPr="002C7060">
              <w:rPr>
                <w:rFonts w:cs="Times New Roman"/>
                <w:b/>
                <w:szCs w:val="24"/>
              </w:rPr>
              <w:t>«Спортивная элита -2023»</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сентябрь -  октябрь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Классные руководители</w:t>
            </w:r>
          </w:p>
          <w:p w:rsidR="002665A6" w:rsidRPr="002C7060" w:rsidRDefault="002665A6" w:rsidP="00086E0E">
            <w:pPr>
              <w:ind w:firstLine="0"/>
              <w:rPr>
                <w:rFonts w:cs="Times New Roman"/>
                <w:szCs w:val="24"/>
              </w:rPr>
            </w:pPr>
            <w:r w:rsidRPr="002C7060">
              <w:rPr>
                <w:rFonts w:cs="Times New Roman"/>
                <w:szCs w:val="24"/>
              </w:rPr>
              <w:t>Педагог-организатор</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5.13</w:t>
            </w:r>
          </w:p>
        </w:tc>
        <w:tc>
          <w:tcPr>
            <w:tcW w:w="7238" w:type="dxa"/>
          </w:tcPr>
          <w:p w:rsidR="002665A6" w:rsidRPr="002C7060" w:rsidRDefault="002665A6" w:rsidP="00086E0E">
            <w:pPr>
              <w:ind w:firstLine="0"/>
              <w:rPr>
                <w:rFonts w:cs="Times New Roman"/>
                <w:szCs w:val="24"/>
              </w:rPr>
            </w:pPr>
            <w:r w:rsidRPr="002C7060">
              <w:rPr>
                <w:rFonts w:cs="Times New Roman"/>
                <w:szCs w:val="24"/>
              </w:rPr>
              <w:t>Смотр-конкурс на лучшую постановку физкультурно-оздоровительной и спортивной работы</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сентябрь-октябрь</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r w:rsidRPr="002C7060">
              <w:rPr>
                <w:rFonts w:cs="Times New Roman"/>
                <w:szCs w:val="24"/>
              </w:rPr>
              <w:t>Инструктор по физической культуре Норкина А.В.</w:t>
            </w:r>
          </w:p>
        </w:tc>
      </w:tr>
      <w:tr w:rsidR="002665A6" w:rsidRPr="002C7060" w:rsidTr="002C7060">
        <w:tc>
          <w:tcPr>
            <w:tcW w:w="15288" w:type="dxa"/>
            <w:gridSpan w:val="4"/>
          </w:tcPr>
          <w:p w:rsidR="002665A6" w:rsidRPr="002C7060" w:rsidRDefault="002665A6" w:rsidP="00086E0E">
            <w:pPr>
              <w:ind w:firstLine="0"/>
              <w:jc w:val="center"/>
              <w:rPr>
                <w:rFonts w:cs="Times New Roman"/>
                <w:szCs w:val="24"/>
              </w:rPr>
            </w:pPr>
            <w:r w:rsidRPr="002C7060">
              <w:rPr>
                <w:rFonts w:cs="Times New Roman"/>
                <w:b/>
                <w:noProof/>
                <w:szCs w:val="24"/>
              </w:rPr>
              <w:t>6. Развитие детско-юношеского и молодежного спорта</w:t>
            </w:r>
          </w:p>
        </w:tc>
      </w:tr>
      <w:tr w:rsidR="002665A6" w:rsidRPr="002C7060" w:rsidTr="002C7060">
        <w:tc>
          <w:tcPr>
            <w:tcW w:w="808" w:type="dxa"/>
          </w:tcPr>
          <w:p w:rsidR="002665A6" w:rsidRPr="002C7060" w:rsidRDefault="002665A6" w:rsidP="00086E0E">
            <w:pPr>
              <w:ind w:firstLine="0"/>
              <w:jc w:val="center"/>
              <w:rPr>
                <w:rFonts w:cs="Times New Roman"/>
                <w:szCs w:val="24"/>
              </w:rPr>
            </w:pPr>
            <w:r w:rsidRPr="002C7060">
              <w:rPr>
                <w:rFonts w:cs="Times New Roman"/>
                <w:szCs w:val="24"/>
              </w:rPr>
              <w:t>6.1.</w:t>
            </w:r>
          </w:p>
        </w:tc>
        <w:tc>
          <w:tcPr>
            <w:tcW w:w="7238" w:type="dxa"/>
          </w:tcPr>
          <w:p w:rsidR="002665A6" w:rsidRPr="002C7060" w:rsidRDefault="002665A6" w:rsidP="00086E0E">
            <w:pPr>
              <w:ind w:firstLine="0"/>
              <w:rPr>
                <w:rFonts w:cs="Times New Roman"/>
                <w:szCs w:val="24"/>
              </w:rPr>
            </w:pPr>
            <w:r w:rsidRPr="002C7060">
              <w:rPr>
                <w:rFonts w:cs="Times New Roman"/>
                <w:szCs w:val="24"/>
              </w:rPr>
              <w:t>Организация и проведение школьного этапа мероприятий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tc>
        <w:tc>
          <w:tcPr>
            <w:tcW w:w="2410" w:type="dxa"/>
          </w:tcPr>
          <w:p w:rsidR="002665A6" w:rsidRPr="002C7060" w:rsidRDefault="002665A6" w:rsidP="00086E0E">
            <w:pPr>
              <w:ind w:firstLine="0"/>
              <w:jc w:val="center"/>
              <w:rPr>
                <w:rFonts w:cs="Times New Roman"/>
                <w:szCs w:val="24"/>
              </w:rPr>
            </w:pPr>
            <w:r w:rsidRPr="002C7060">
              <w:rPr>
                <w:rFonts w:cs="Times New Roman"/>
                <w:szCs w:val="24"/>
              </w:rPr>
              <w:t xml:space="preserve">январь- февраль </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p w:rsidR="002665A6" w:rsidRPr="002C7060" w:rsidRDefault="002665A6" w:rsidP="00086E0E">
            <w:pPr>
              <w:ind w:firstLine="0"/>
              <w:rPr>
                <w:rFonts w:cs="Times New Roman"/>
                <w:szCs w:val="24"/>
              </w:rPr>
            </w:pP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6.2.</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Организация и проведение муниципального этапа </w:t>
            </w:r>
            <w:r w:rsidRPr="002C7060">
              <w:rPr>
                <w:rFonts w:cs="Times New Roman"/>
                <w:b/>
                <w:szCs w:val="24"/>
              </w:rPr>
              <w:t xml:space="preserve">Спартакиады школьников </w:t>
            </w:r>
            <w:r w:rsidRPr="002C7060">
              <w:rPr>
                <w:rFonts w:cs="Times New Roman"/>
                <w:szCs w:val="24"/>
              </w:rPr>
              <w:t>по игровым видам спорта (баскетбол, волейбол)</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январь - март</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6.3.</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Участие команды района в </w:t>
            </w:r>
            <w:r w:rsidRPr="002C7060">
              <w:rPr>
                <w:rFonts w:cs="Times New Roman"/>
                <w:b/>
                <w:szCs w:val="24"/>
              </w:rPr>
              <w:t>Спартакиаде школьников</w:t>
            </w:r>
            <w:r w:rsidRPr="002C7060">
              <w:rPr>
                <w:rFonts w:cs="Times New Roman"/>
                <w:szCs w:val="24"/>
              </w:rPr>
              <w:t xml:space="preserve"> по игровым видам спорта (баскетбол, волейбол, футбол)</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lang w:val="en-US"/>
              </w:rPr>
              <w:t xml:space="preserve">21 </w:t>
            </w:r>
            <w:r w:rsidRPr="002C7060">
              <w:rPr>
                <w:rFonts w:cs="Times New Roman"/>
                <w:szCs w:val="24"/>
              </w:rPr>
              <w:t xml:space="preserve">февраля- </w:t>
            </w:r>
          </w:p>
          <w:p w:rsidR="002665A6" w:rsidRPr="002C7060" w:rsidRDefault="002665A6" w:rsidP="00086E0E">
            <w:pPr>
              <w:ind w:firstLine="0"/>
              <w:jc w:val="center"/>
              <w:rPr>
                <w:rFonts w:cs="Times New Roman"/>
                <w:szCs w:val="24"/>
              </w:rPr>
            </w:pPr>
            <w:r w:rsidRPr="002C7060">
              <w:rPr>
                <w:rFonts w:cs="Times New Roman"/>
                <w:szCs w:val="24"/>
              </w:rPr>
              <w:t>30 апреля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6.4.</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Участие команды района в </w:t>
            </w:r>
            <w:r w:rsidRPr="002C7060">
              <w:rPr>
                <w:rFonts w:cs="Times New Roman"/>
                <w:b/>
                <w:szCs w:val="24"/>
              </w:rPr>
              <w:t>Первенстве Чукотки по спортивным видам борьбы  памяти А.С. Малыванова</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8-12  февраля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6.5.</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Первенство Чукотки по спортивной борьбе дисциплина греко-римская борьба, дзюдо</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8-12 февраля</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Педагог дополнительного образования Тевлявье В.Н.</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6.6.</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Всероссийские соревнования по баскетболу среди команд общеобразовательных организаций (в рамках общероссийского проект «Баскетбол-в школу»)</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январь-декабрь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6.7</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Всероссийские соревнования по волейболу «Серебряный мяч» среди команд общеобразовательных организаций (в рамках общероссийского проект «Волейбол-в школу»)</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январь-декабрь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6.8.</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Всероссийские соревнования по мини-футболу (футзалу) среди команд общеобразовательных организаций (в рамках общероссийского проект «Мини-футбол -в школу»)</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январь-декабрь 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6.9.</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Всероссийские соревнования по шахматам «Белая ладья» среди обучающихся общеобразовательных организаций </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март-май</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r w:rsidR="002665A6" w:rsidRPr="002C7060" w:rsidTr="002C7060">
        <w:tblPrEx>
          <w:tblLook w:val="04A0" w:firstRow="1" w:lastRow="0" w:firstColumn="1" w:lastColumn="0" w:noHBand="0" w:noVBand="1"/>
        </w:tblPrEx>
        <w:tc>
          <w:tcPr>
            <w:tcW w:w="808"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6.10</w:t>
            </w:r>
          </w:p>
        </w:tc>
        <w:tc>
          <w:tcPr>
            <w:tcW w:w="7238" w:type="dxa"/>
            <w:shd w:val="clear" w:color="auto" w:fill="auto"/>
          </w:tcPr>
          <w:p w:rsidR="002665A6" w:rsidRPr="002C7060" w:rsidRDefault="002665A6" w:rsidP="00086E0E">
            <w:pPr>
              <w:ind w:firstLine="0"/>
              <w:rPr>
                <w:rFonts w:cs="Times New Roman"/>
                <w:szCs w:val="24"/>
              </w:rPr>
            </w:pPr>
            <w:r w:rsidRPr="002C7060">
              <w:rPr>
                <w:rFonts w:cs="Times New Roman"/>
                <w:szCs w:val="24"/>
              </w:rPr>
              <w:t xml:space="preserve">Всероссийские соревнования по бадминтону «Проба пера» среди обучающихся общеобразовательных организаций </w:t>
            </w:r>
          </w:p>
        </w:tc>
        <w:tc>
          <w:tcPr>
            <w:tcW w:w="2410" w:type="dxa"/>
            <w:shd w:val="clear" w:color="auto" w:fill="auto"/>
          </w:tcPr>
          <w:p w:rsidR="002665A6" w:rsidRPr="002C7060" w:rsidRDefault="002665A6" w:rsidP="00086E0E">
            <w:pPr>
              <w:ind w:firstLine="0"/>
              <w:jc w:val="center"/>
              <w:rPr>
                <w:rFonts w:cs="Times New Roman"/>
                <w:szCs w:val="24"/>
              </w:rPr>
            </w:pPr>
            <w:r w:rsidRPr="002C7060">
              <w:rPr>
                <w:rFonts w:cs="Times New Roman"/>
                <w:szCs w:val="24"/>
              </w:rPr>
              <w:t>март-май</w:t>
            </w:r>
          </w:p>
          <w:p w:rsidR="002665A6" w:rsidRPr="002C7060" w:rsidRDefault="002665A6" w:rsidP="00086E0E">
            <w:pPr>
              <w:ind w:firstLine="0"/>
              <w:jc w:val="center"/>
              <w:rPr>
                <w:rFonts w:cs="Times New Roman"/>
                <w:szCs w:val="24"/>
              </w:rPr>
            </w:pPr>
            <w:r w:rsidRPr="002C7060">
              <w:rPr>
                <w:rFonts w:cs="Times New Roman"/>
                <w:szCs w:val="24"/>
              </w:rPr>
              <w:t>2023 года</w:t>
            </w:r>
          </w:p>
        </w:tc>
        <w:tc>
          <w:tcPr>
            <w:tcW w:w="4832" w:type="dxa"/>
            <w:shd w:val="clear" w:color="auto" w:fill="auto"/>
          </w:tcPr>
          <w:p w:rsidR="002665A6" w:rsidRPr="002C7060" w:rsidRDefault="002665A6" w:rsidP="00086E0E">
            <w:pPr>
              <w:ind w:firstLine="0"/>
              <w:rPr>
                <w:rFonts w:cs="Times New Roman"/>
                <w:szCs w:val="24"/>
              </w:rPr>
            </w:pPr>
            <w:r w:rsidRPr="002C7060">
              <w:rPr>
                <w:rFonts w:cs="Times New Roman"/>
                <w:szCs w:val="24"/>
              </w:rPr>
              <w:t>Учитель физкультуры Федоров В.А.</w:t>
            </w:r>
          </w:p>
        </w:tc>
      </w:tr>
    </w:tbl>
    <w:p w:rsidR="002665A6" w:rsidRPr="002C7060" w:rsidRDefault="002665A6" w:rsidP="002665A6">
      <w:pPr>
        <w:rPr>
          <w:rFonts w:cs="Times New Roman"/>
          <w:szCs w:val="24"/>
        </w:rPr>
        <w:sectPr w:rsidR="002665A6" w:rsidRPr="002C7060" w:rsidSect="002C7060">
          <w:pgSz w:w="16840" w:h="11900" w:orient="landscape"/>
          <w:pgMar w:top="851" w:right="1134" w:bottom="1560" w:left="1134" w:header="709" w:footer="709" w:gutter="0"/>
          <w:pgNumType w:start="1"/>
          <w:cols w:space="720"/>
          <w:titlePg/>
        </w:sectPr>
      </w:pPr>
    </w:p>
    <w:p w:rsidR="002665A6" w:rsidRPr="002C7060" w:rsidRDefault="002665A6" w:rsidP="002665A6">
      <w:pPr>
        <w:jc w:val="center"/>
        <w:rPr>
          <w:rFonts w:cs="Times New Roman"/>
          <w:b/>
          <w:szCs w:val="24"/>
        </w:rPr>
      </w:pPr>
      <w:r w:rsidRPr="002C7060">
        <w:rPr>
          <w:rFonts w:cs="Times New Roman"/>
          <w:b/>
          <w:szCs w:val="24"/>
          <w:lang w:val="en-US"/>
        </w:rPr>
        <w:t>III</w:t>
      </w:r>
      <w:r w:rsidRPr="002C7060">
        <w:rPr>
          <w:rFonts w:cs="Times New Roman"/>
          <w:b/>
          <w:szCs w:val="24"/>
        </w:rPr>
        <w:t xml:space="preserve">. </w:t>
      </w:r>
      <w:bookmarkStart w:id="25" w:name="_Toc109838901"/>
      <w:r w:rsidRPr="002C7060">
        <w:rPr>
          <w:rFonts w:cs="Times New Roman"/>
          <w:b/>
          <w:szCs w:val="24"/>
        </w:rPr>
        <w:t>ОРГАНИЗАЦИОННЫЙ</w:t>
      </w:r>
      <w:bookmarkEnd w:id="25"/>
      <w:r w:rsidRPr="002C7060">
        <w:rPr>
          <w:rFonts w:cs="Times New Roman"/>
          <w:b/>
          <w:szCs w:val="24"/>
        </w:rPr>
        <w:t xml:space="preserve"> РАЗДЕЛ</w:t>
      </w:r>
    </w:p>
    <w:p w:rsidR="002665A6" w:rsidRPr="002C7060" w:rsidRDefault="002665A6" w:rsidP="002665A6">
      <w:pPr>
        <w:keepNext/>
        <w:keepLines/>
        <w:outlineLvl w:val="0"/>
        <w:rPr>
          <w:rFonts w:cs="Times New Roman"/>
          <w:b/>
          <w:szCs w:val="24"/>
        </w:rPr>
      </w:pPr>
    </w:p>
    <w:p w:rsidR="002665A6" w:rsidRPr="002C7060" w:rsidRDefault="002665A6" w:rsidP="002665A6">
      <w:pPr>
        <w:keepNext/>
        <w:keepLines/>
        <w:outlineLvl w:val="0"/>
        <w:rPr>
          <w:rFonts w:cs="Times New Roman"/>
          <w:b/>
          <w:szCs w:val="24"/>
        </w:rPr>
      </w:pPr>
      <w:bookmarkStart w:id="26" w:name="_Toc109838902"/>
      <w:r w:rsidRPr="002C7060">
        <w:rPr>
          <w:rFonts w:cs="Times New Roman"/>
          <w:b/>
          <w:szCs w:val="24"/>
        </w:rPr>
        <w:t>3.1 Кадровое обеспечение</w:t>
      </w:r>
      <w:bookmarkEnd w:id="26"/>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szCs w:val="24"/>
        </w:rPr>
      </w:pPr>
      <w:r w:rsidRPr="002C7060">
        <w:rPr>
          <w:rFonts w:cs="Times New Roman"/>
          <w:szCs w:val="24"/>
        </w:rPr>
        <w:t>Управление воспитательной работой МБОУ «Центр образования с. Мейныпильгыно» обеспечивается кадровым составом, включающим в себя:</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директора,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заместителя директора по учебно-воспитательной работе, непосредственно курирующего данное направление,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педагога-организатора,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педагога-психолога,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социального педагога,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 xml:space="preserve">классных руководителей, </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учителей,</w:t>
      </w:r>
    </w:p>
    <w:p w:rsidR="002665A6" w:rsidRPr="002C7060" w:rsidRDefault="002665A6" w:rsidP="00975F5D">
      <w:pPr>
        <w:pStyle w:val="a8"/>
        <w:numPr>
          <w:ilvl w:val="0"/>
          <w:numId w:val="366"/>
        </w:numPr>
        <w:tabs>
          <w:tab w:val="left" w:pos="567"/>
        </w:tabs>
        <w:ind w:left="567" w:hanging="567"/>
        <w:contextualSpacing w:val="0"/>
        <w:jc w:val="both"/>
        <w:rPr>
          <w:rFonts w:cs="Times New Roman"/>
          <w:szCs w:val="24"/>
        </w:rPr>
      </w:pPr>
      <w:r w:rsidRPr="002C7060">
        <w:rPr>
          <w:rFonts w:cs="Times New Roman"/>
          <w:szCs w:val="24"/>
        </w:rPr>
        <w:t>педагогов дополнительного образования.</w:t>
      </w:r>
    </w:p>
    <w:p w:rsidR="002665A6" w:rsidRPr="002C7060" w:rsidRDefault="002665A6" w:rsidP="002665A6">
      <w:pPr>
        <w:tabs>
          <w:tab w:val="left" w:pos="567"/>
        </w:tabs>
        <w:rPr>
          <w:rFonts w:cs="Times New Roman"/>
          <w:szCs w:val="24"/>
        </w:rPr>
      </w:pPr>
    </w:p>
    <w:p w:rsidR="002665A6" w:rsidRPr="002C7060" w:rsidRDefault="002665A6" w:rsidP="002665A6">
      <w:pPr>
        <w:tabs>
          <w:tab w:val="left" w:pos="567"/>
        </w:tabs>
        <w:rPr>
          <w:rFonts w:cs="Times New Roman"/>
          <w:szCs w:val="24"/>
        </w:rPr>
      </w:pPr>
      <w:r w:rsidRPr="002C7060">
        <w:rPr>
          <w:rFonts w:cs="Times New Roman"/>
          <w:szCs w:val="24"/>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МБОУ «Центр образования с. Мейныпильгыно» по направлениям деятельности. </w:t>
      </w:r>
    </w:p>
    <w:p w:rsidR="002665A6" w:rsidRPr="002C7060" w:rsidRDefault="002665A6" w:rsidP="002665A6">
      <w:pPr>
        <w:tabs>
          <w:tab w:val="left" w:pos="567"/>
        </w:tabs>
        <w:rPr>
          <w:rFonts w:cs="Times New Roman"/>
          <w:szCs w:val="24"/>
        </w:rPr>
      </w:pPr>
      <w:r w:rsidRPr="002C7060">
        <w:rPr>
          <w:rFonts w:cs="Times New Roman"/>
          <w:szCs w:val="24"/>
        </w:rPr>
        <w:t xml:space="preserve">Координация действий по организации ключевых общешкольных событий и мероприятий, по развитию ученического самоуправления возложена на педагога-организатора и классных руководителей. </w:t>
      </w:r>
    </w:p>
    <w:p w:rsidR="002665A6" w:rsidRPr="002C7060" w:rsidRDefault="002665A6" w:rsidP="002665A6">
      <w:pPr>
        <w:tabs>
          <w:tab w:val="left" w:pos="567"/>
        </w:tabs>
        <w:rPr>
          <w:rFonts w:cs="Times New Roman"/>
          <w:szCs w:val="24"/>
        </w:rPr>
      </w:pPr>
      <w:r w:rsidRPr="002C7060">
        <w:rPr>
          <w:rFonts w:cs="Times New Roman"/>
          <w:szCs w:val="24"/>
        </w:rPr>
        <w:t xml:space="preserve">Организация дел класса возложена на классных руководителей. </w:t>
      </w:r>
    </w:p>
    <w:p w:rsidR="002665A6" w:rsidRPr="002C7060" w:rsidRDefault="002665A6" w:rsidP="002665A6">
      <w:pPr>
        <w:tabs>
          <w:tab w:val="left" w:pos="567"/>
        </w:tabs>
        <w:rPr>
          <w:rFonts w:cs="Times New Roman"/>
          <w:szCs w:val="24"/>
        </w:rPr>
      </w:pPr>
      <w:r w:rsidRPr="002C7060">
        <w:rPr>
          <w:rFonts w:cs="Times New Roman"/>
          <w:szCs w:val="24"/>
        </w:rPr>
        <w:t xml:space="preserve">Профилактическая работа МБОУ «Центр образования с. Мейныпильгыно» осуществляется силами классных руководителей, социального педагог, специалистов психолого-педагогической службы. Социальный педагог МБОУ «Центр образования с. Мейныпильгыно» активно сотрудничает с Комиссией по делам несовершеннолетних и защите их прав Администрации Анадырского муниципального района. </w:t>
      </w:r>
    </w:p>
    <w:p w:rsidR="002665A6" w:rsidRPr="002C7060" w:rsidRDefault="002665A6" w:rsidP="002665A6">
      <w:pPr>
        <w:tabs>
          <w:tab w:val="left" w:pos="567"/>
        </w:tabs>
        <w:rPr>
          <w:rFonts w:cs="Times New Roman"/>
          <w:i/>
          <w:szCs w:val="24"/>
        </w:rPr>
      </w:pPr>
      <w:r w:rsidRPr="002C7060">
        <w:rPr>
          <w:rFonts w:cs="Times New Roman"/>
          <w:szCs w:val="24"/>
        </w:rPr>
        <w:t>Сопровождение обучающихся с ОВЗ организовано силами педагогов и специалистов психолого-педагогической службы в тесном взаимодействии с Психолого-медико-педагогической комиссией Администрации Анадырского муниципального района.</w:t>
      </w:r>
    </w:p>
    <w:p w:rsidR="002665A6" w:rsidRPr="002C7060" w:rsidRDefault="002665A6" w:rsidP="002665A6">
      <w:pPr>
        <w:keepNext/>
        <w:keepLines/>
        <w:outlineLvl w:val="0"/>
        <w:rPr>
          <w:rFonts w:cs="Times New Roman"/>
          <w:b/>
          <w:szCs w:val="24"/>
        </w:rPr>
      </w:pPr>
    </w:p>
    <w:p w:rsidR="002665A6" w:rsidRPr="002C7060" w:rsidRDefault="002665A6" w:rsidP="002665A6">
      <w:pPr>
        <w:keepNext/>
        <w:keepLines/>
        <w:outlineLvl w:val="0"/>
        <w:rPr>
          <w:rFonts w:cs="Times New Roman"/>
          <w:b/>
          <w:szCs w:val="24"/>
        </w:rPr>
      </w:pPr>
      <w:bookmarkStart w:id="27" w:name="_Toc109838903"/>
      <w:r w:rsidRPr="002C7060">
        <w:rPr>
          <w:rFonts w:cs="Times New Roman"/>
          <w:b/>
          <w:szCs w:val="24"/>
        </w:rPr>
        <w:t>3.2 Нормативно-методическое обеспечение</w:t>
      </w:r>
      <w:bookmarkEnd w:id="27"/>
    </w:p>
    <w:p w:rsidR="002665A6" w:rsidRPr="002C7060" w:rsidRDefault="002665A6" w:rsidP="002665A6">
      <w:pPr>
        <w:tabs>
          <w:tab w:val="left" w:pos="1134"/>
        </w:tabs>
        <w:outlineLvl w:val="0"/>
        <w:rPr>
          <w:rFonts w:cs="Times New Roman"/>
          <w:szCs w:val="24"/>
        </w:rPr>
      </w:pPr>
    </w:p>
    <w:p w:rsidR="002665A6" w:rsidRPr="002C7060" w:rsidRDefault="002665A6" w:rsidP="002665A6">
      <w:pPr>
        <w:tabs>
          <w:tab w:val="left" w:pos="1134"/>
        </w:tabs>
        <w:outlineLvl w:val="0"/>
        <w:rPr>
          <w:rFonts w:cs="Times New Roman"/>
          <w:b/>
          <w:szCs w:val="24"/>
        </w:rPr>
      </w:pPr>
      <w:r w:rsidRPr="002C7060">
        <w:rPr>
          <w:rFonts w:cs="Times New Roman"/>
          <w:szCs w:val="24"/>
        </w:rPr>
        <w:t>Воспитательная работа МБОУ «Центр образования с. Мейныпильгыно» осуществляется на основе:</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Порядок посещения мероприятий, не предусмотренных учебным планом муниципального бюджетного общеобразовательного учреждения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 классном руководстве муниципального бюджетного общеобразовательного учреждения «Центр образования с.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rPr>
        <w:t>Положение о Комиссии по урегулированию споров между участниками образовательных отношений и их исполнении в муниципальном бюджетном общеобразовательном учреждении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rPr>
        <w:t>Положение о языке (языках) образования муниципального бюджетного общеобразовательного учреждения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об участии обучающихся в конкурсах, выставках, смотрах олимпиадах, акциях, спортивных и других массовых мероприятиях муниципального бюджетного общеобразовательного учреждения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 психолого-педагогическом сопровождении обучающихся с ограниченными возможностями здоровья</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 психолого-педагогическом консилиуме</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 формах обучения по дополнительным образовательным программам в МБОУ "Центр образования с.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об использовании государственных символов в МБОУ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shd w:val="clear" w:color="auto" w:fill="FFFFFF"/>
        </w:rPr>
        <w:t>Положение о библиотечно-информационном центре муниципального бюджетного общеобразовательного учреждения «Центр образования села Мейныпильгыно»</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rPr>
        <w:t>Календарного плана воспитательной работы МБОУ «Центр образования с. Мейныпильгыно» на 2022 – 2023 учебный год</w:t>
      </w:r>
    </w:p>
    <w:p w:rsidR="002665A6" w:rsidRPr="002C7060" w:rsidRDefault="002665A6" w:rsidP="00975F5D">
      <w:pPr>
        <w:pStyle w:val="a8"/>
        <w:numPr>
          <w:ilvl w:val="0"/>
          <w:numId w:val="367"/>
        </w:numPr>
        <w:tabs>
          <w:tab w:val="left" w:pos="851"/>
        </w:tabs>
        <w:ind w:left="0" w:firstLine="284"/>
        <w:contextualSpacing w:val="0"/>
        <w:jc w:val="both"/>
        <w:outlineLvl w:val="0"/>
        <w:rPr>
          <w:rFonts w:cs="Times New Roman"/>
          <w:szCs w:val="24"/>
        </w:rPr>
      </w:pPr>
      <w:r w:rsidRPr="002C7060">
        <w:rPr>
          <w:rFonts w:cs="Times New Roman"/>
          <w:szCs w:val="24"/>
        </w:rPr>
        <w:t>Календарного плана по организации и проведению комплексных и массовых физкультурно-спортивных мероприятий в МБОУ «Центр образования с. Мейныпильгыно» на 2023 год.</w:t>
      </w:r>
    </w:p>
    <w:p w:rsidR="002665A6" w:rsidRPr="002C7060" w:rsidRDefault="002665A6" w:rsidP="002665A6">
      <w:pPr>
        <w:tabs>
          <w:tab w:val="left" w:pos="1134"/>
        </w:tabs>
        <w:outlineLvl w:val="0"/>
        <w:rPr>
          <w:rFonts w:cs="Times New Roman"/>
          <w:szCs w:val="24"/>
        </w:rPr>
      </w:pPr>
    </w:p>
    <w:p w:rsidR="002665A6" w:rsidRPr="002C7060" w:rsidRDefault="002665A6" w:rsidP="002665A6">
      <w:pPr>
        <w:tabs>
          <w:tab w:val="left" w:pos="851"/>
        </w:tabs>
        <w:outlineLvl w:val="0"/>
        <w:rPr>
          <w:rFonts w:cs="Times New Roman"/>
          <w:b/>
          <w:szCs w:val="24"/>
        </w:rPr>
      </w:pPr>
      <w:bookmarkStart w:id="28" w:name="_Toc109838904"/>
      <w:r w:rsidRPr="002C7060">
        <w:rPr>
          <w:rFonts w:cs="Times New Roman"/>
          <w:b/>
          <w:szCs w:val="24"/>
        </w:rPr>
        <w:t>3.3 Требования к условиям работы с обучающимися с особыми образовательными потребностями</w:t>
      </w:r>
      <w:bookmarkEnd w:id="28"/>
    </w:p>
    <w:p w:rsidR="002665A6" w:rsidRPr="002C7060" w:rsidRDefault="002665A6" w:rsidP="002665A6">
      <w:pPr>
        <w:tabs>
          <w:tab w:val="left" w:pos="1134"/>
        </w:tabs>
        <w:rPr>
          <w:rFonts w:cs="Times New Roman"/>
          <w:szCs w:val="24"/>
        </w:rPr>
      </w:pPr>
      <w:r w:rsidRPr="002C7060">
        <w:rPr>
          <w:rFonts w:cs="Times New Roman"/>
          <w:szCs w:val="24"/>
        </w:rPr>
        <w:t>Требования к условиям работы с обучающимся - инвалидном отражены в адаптированной основной образовательной программе.</w:t>
      </w:r>
    </w:p>
    <w:p w:rsidR="002665A6" w:rsidRPr="002C7060" w:rsidRDefault="002665A6" w:rsidP="002665A6">
      <w:pPr>
        <w:tabs>
          <w:tab w:val="left" w:pos="1134"/>
        </w:tabs>
        <w:rPr>
          <w:rFonts w:cs="Times New Roman"/>
          <w:szCs w:val="24"/>
        </w:rPr>
      </w:pPr>
      <w:r w:rsidRPr="002C7060">
        <w:rPr>
          <w:rFonts w:cs="Times New Roman"/>
          <w:szCs w:val="24"/>
        </w:rPr>
        <w:t>В воспитательной работе с категориями обучающихся, имеющих особые образовательные потребности: одарённых, с отклоняющимся поведением, - создаются особые условия.</w:t>
      </w:r>
    </w:p>
    <w:p w:rsidR="002665A6" w:rsidRPr="002C7060" w:rsidRDefault="002665A6" w:rsidP="002665A6">
      <w:pPr>
        <w:tabs>
          <w:tab w:val="left" w:pos="851"/>
        </w:tabs>
        <w:rPr>
          <w:rFonts w:cs="Times New Roman"/>
          <w:szCs w:val="24"/>
        </w:rPr>
      </w:pPr>
      <w:r w:rsidRPr="002C7060">
        <w:rPr>
          <w:rFonts w:cs="Times New Roman"/>
          <w:szCs w:val="24"/>
        </w:rPr>
        <w:t>Особыми задачами воспитания обучающихся с особыми образовательными потребностями являются:</w:t>
      </w:r>
    </w:p>
    <w:p w:rsidR="002665A6" w:rsidRPr="002C7060" w:rsidRDefault="002665A6" w:rsidP="00975F5D">
      <w:pPr>
        <w:widowControl w:val="0"/>
        <w:numPr>
          <w:ilvl w:val="0"/>
          <w:numId w:val="323"/>
        </w:numPr>
        <w:tabs>
          <w:tab w:val="left" w:pos="993"/>
        </w:tabs>
        <w:ind w:left="0" w:firstLine="567"/>
        <w:jc w:val="both"/>
        <w:rPr>
          <w:rFonts w:cs="Times New Roman"/>
          <w:szCs w:val="24"/>
        </w:rPr>
      </w:pPr>
      <w:r w:rsidRPr="002C7060">
        <w:rPr>
          <w:rFonts w:cs="Times New Roman"/>
          <w:szCs w:val="24"/>
        </w:rPr>
        <w:t>налаживание эмоционально-положительного взаимодействия с окружающими для их успешной социальной адаптации и интеграции в МБОУ «Центр образования с. Мейныпильгыно»;</w:t>
      </w:r>
    </w:p>
    <w:p w:rsidR="002665A6" w:rsidRPr="002C7060" w:rsidRDefault="002665A6" w:rsidP="00975F5D">
      <w:pPr>
        <w:widowControl w:val="0"/>
        <w:numPr>
          <w:ilvl w:val="0"/>
          <w:numId w:val="323"/>
        </w:numPr>
        <w:tabs>
          <w:tab w:val="left" w:pos="851"/>
        </w:tabs>
        <w:ind w:left="0" w:firstLine="284"/>
        <w:jc w:val="both"/>
        <w:rPr>
          <w:rFonts w:cs="Times New Roman"/>
          <w:szCs w:val="24"/>
        </w:rPr>
      </w:pPr>
      <w:r w:rsidRPr="002C7060">
        <w:rPr>
          <w:rFonts w:cs="Times New Roman"/>
          <w:szCs w:val="24"/>
        </w:rPr>
        <w:t>формирование доброжелательного отношения к обучающимся и их семьям со стороны всех участников образовательных отношений;</w:t>
      </w:r>
    </w:p>
    <w:p w:rsidR="002665A6" w:rsidRPr="002C7060" w:rsidRDefault="002665A6" w:rsidP="00975F5D">
      <w:pPr>
        <w:widowControl w:val="0"/>
        <w:numPr>
          <w:ilvl w:val="0"/>
          <w:numId w:val="323"/>
        </w:numPr>
        <w:tabs>
          <w:tab w:val="left" w:pos="851"/>
        </w:tabs>
        <w:ind w:left="0" w:firstLine="284"/>
        <w:jc w:val="both"/>
        <w:rPr>
          <w:rFonts w:cs="Times New Roman"/>
          <w:szCs w:val="24"/>
        </w:rPr>
      </w:pPr>
      <w:r w:rsidRPr="002C7060">
        <w:rPr>
          <w:rFonts w:cs="Times New Roman"/>
          <w:szCs w:val="24"/>
        </w:rPr>
        <w:t>построение воспитательной деятельности с учётом индивидуальных особенностей и возможностей каждого обучающегося;</w:t>
      </w:r>
    </w:p>
    <w:p w:rsidR="002665A6" w:rsidRPr="002C7060" w:rsidRDefault="002665A6" w:rsidP="00975F5D">
      <w:pPr>
        <w:widowControl w:val="0"/>
        <w:numPr>
          <w:ilvl w:val="0"/>
          <w:numId w:val="323"/>
        </w:numPr>
        <w:tabs>
          <w:tab w:val="left" w:pos="851"/>
        </w:tabs>
        <w:ind w:left="0" w:firstLine="284"/>
        <w:jc w:val="both"/>
        <w:rPr>
          <w:rFonts w:cs="Times New Roman"/>
          <w:szCs w:val="24"/>
        </w:rPr>
      </w:pPr>
      <w:r w:rsidRPr="002C7060">
        <w:rPr>
          <w:rFonts w:cs="Times New Roman"/>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665A6" w:rsidRPr="002C7060" w:rsidRDefault="002665A6" w:rsidP="002665A6">
      <w:pPr>
        <w:ind w:firstLine="709"/>
        <w:rPr>
          <w:rFonts w:cs="Times New Roman"/>
          <w:szCs w:val="24"/>
        </w:rPr>
      </w:pPr>
      <w:r w:rsidRPr="002C7060">
        <w:rPr>
          <w:rFonts w:cs="Times New Roman"/>
          <w:szCs w:val="24"/>
        </w:rPr>
        <w:t>При организации воспитания обучающихся с особыми образовательными потребностями МБОУ «Центр образования с. Мейныпильгыно» ориентируется на:</w:t>
      </w:r>
    </w:p>
    <w:p w:rsidR="002665A6" w:rsidRPr="002C7060" w:rsidRDefault="002665A6" w:rsidP="002665A6">
      <w:pPr>
        <w:tabs>
          <w:tab w:val="left" w:pos="851"/>
        </w:tabs>
        <w:ind w:firstLine="284"/>
        <w:rPr>
          <w:rFonts w:cs="Times New Roman"/>
          <w:szCs w:val="24"/>
        </w:rPr>
      </w:pPr>
      <w:r w:rsidRPr="002C7060">
        <w:rPr>
          <w:rFonts w:cs="Times New Roman"/>
          <w:szCs w:val="24"/>
        </w:rPr>
        <w:t>–</w:t>
      </w:r>
      <w:r w:rsidRPr="002C7060">
        <w:rPr>
          <w:rFonts w:cs="Times New Roman"/>
          <w:szCs w:val="24"/>
        </w:rPr>
        <w:tab/>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665A6" w:rsidRPr="002C7060" w:rsidRDefault="002665A6" w:rsidP="002665A6">
      <w:pPr>
        <w:tabs>
          <w:tab w:val="left" w:pos="851"/>
        </w:tabs>
        <w:ind w:firstLine="284"/>
        <w:rPr>
          <w:rFonts w:cs="Times New Roman"/>
          <w:szCs w:val="24"/>
        </w:rPr>
      </w:pPr>
      <w:r w:rsidRPr="002C7060">
        <w:rPr>
          <w:rFonts w:cs="Times New Roman"/>
          <w:szCs w:val="24"/>
        </w:rPr>
        <w:t>–</w:t>
      </w:r>
      <w:r w:rsidRPr="002C7060">
        <w:rPr>
          <w:rFonts w:cs="Times New Roman"/>
          <w:szCs w:val="24"/>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педагога - психолога, социального педагога, педагогов дополнительного образования;</w:t>
      </w:r>
    </w:p>
    <w:p w:rsidR="002665A6" w:rsidRPr="002C7060" w:rsidRDefault="002665A6" w:rsidP="002665A6">
      <w:pPr>
        <w:tabs>
          <w:tab w:val="left" w:pos="851"/>
        </w:tabs>
        <w:ind w:firstLine="284"/>
        <w:rPr>
          <w:rFonts w:cs="Times New Roman"/>
          <w:szCs w:val="24"/>
        </w:rPr>
      </w:pPr>
      <w:r w:rsidRPr="002C7060">
        <w:rPr>
          <w:rFonts w:cs="Times New Roman"/>
          <w:szCs w:val="24"/>
        </w:rPr>
        <w:t>–</w:t>
      </w:r>
      <w:r w:rsidRPr="002C7060">
        <w:rPr>
          <w:rFonts w:cs="Times New Roman"/>
          <w:szCs w:val="24"/>
        </w:rPr>
        <w:tab/>
        <w:t>личностно-ориентированный подход в организации всех видов деятельности</w:t>
      </w:r>
      <w:r w:rsidRPr="002C7060">
        <w:rPr>
          <w:rFonts w:cs="Times New Roman"/>
          <w:i/>
          <w:szCs w:val="24"/>
        </w:rPr>
        <w:t xml:space="preserve"> </w:t>
      </w:r>
      <w:r w:rsidRPr="002C7060">
        <w:rPr>
          <w:rFonts w:cs="Times New Roman"/>
          <w:iCs/>
          <w:szCs w:val="24"/>
        </w:rPr>
        <w:t>обучающихся с</w:t>
      </w:r>
      <w:r w:rsidRPr="002C7060">
        <w:rPr>
          <w:rFonts w:cs="Times New Roman"/>
          <w:szCs w:val="24"/>
        </w:rPr>
        <w:t xml:space="preserve"> особыми образовательными потребностями.</w:t>
      </w:r>
    </w:p>
    <w:p w:rsidR="002665A6" w:rsidRPr="002C7060" w:rsidRDefault="002665A6" w:rsidP="002665A6">
      <w:pPr>
        <w:tabs>
          <w:tab w:val="left" w:pos="851"/>
        </w:tabs>
        <w:ind w:firstLine="709"/>
        <w:rPr>
          <w:rFonts w:cs="Times New Roman"/>
          <w:b/>
          <w:i/>
          <w:szCs w:val="24"/>
        </w:rPr>
      </w:pPr>
    </w:p>
    <w:p w:rsidR="002665A6" w:rsidRPr="002C7060" w:rsidRDefault="002665A6" w:rsidP="002665A6">
      <w:pPr>
        <w:tabs>
          <w:tab w:val="left" w:pos="851"/>
        </w:tabs>
        <w:rPr>
          <w:rFonts w:cs="Times New Roman"/>
          <w:b/>
          <w:i/>
          <w:szCs w:val="24"/>
        </w:rPr>
      </w:pPr>
      <w:r w:rsidRPr="002C7060">
        <w:rPr>
          <w:rFonts w:cs="Times New Roman"/>
          <w:b/>
          <w:i/>
          <w:szCs w:val="24"/>
        </w:rPr>
        <w:t>3.3.1. Организация воспитательной работы с одаренными обучающимися</w:t>
      </w:r>
    </w:p>
    <w:p w:rsidR="002665A6" w:rsidRPr="002C7060" w:rsidRDefault="002665A6" w:rsidP="002665A6">
      <w:pPr>
        <w:tabs>
          <w:tab w:val="left" w:pos="1134"/>
        </w:tabs>
        <w:ind w:left="4536"/>
        <w:rPr>
          <w:rFonts w:cs="Times New Roman"/>
          <w:i/>
          <w:szCs w:val="24"/>
        </w:rPr>
      </w:pPr>
      <w:r w:rsidRPr="002C7060">
        <w:rPr>
          <w:rFonts w:cs="Times New Roman"/>
          <w:i/>
          <w:szCs w:val="24"/>
        </w:rPr>
        <w:t>Ни у кого не вызывает сомнения, что прогресс цивилизации зависит от исключительно одаренных людей.</w:t>
      </w:r>
    </w:p>
    <w:p w:rsidR="002665A6" w:rsidRPr="002C7060" w:rsidRDefault="002665A6" w:rsidP="002665A6">
      <w:pPr>
        <w:tabs>
          <w:tab w:val="left" w:pos="1134"/>
        </w:tabs>
        <w:ind w:left="4536"/>
        <w:jc w:val="right"/>
        <w:rPr>
          <w:rFonts w:cs="Times New Roman"/>
          <w:i/>
          <w:color w:val="181818"/>
          <w:szCs w:val="24"/>
          <w:shd w:val="clear" w:color="auto" w:fill="FFFFFF"/>
        </w:rPr>
      </w:pPr>
      <w:r w:rsidRPr="002C7060">
        <w:rPr>
          <w:rFonts w:cs="Times New Roman"/>
          <w:i/>
          <w:szCs w:val="24"/>
        </w:rPr>
        <w:t xml:space="preserve"> К. Тэкэс</w:t>
      </w:r>
    </w:p>
    <w:p w:rsidR="002665A6" w:rsidRPr="002C7060" w:rsidRDefault="002665A6" w:rsidP="002665A6">
      <w:pPr>
        <w:tabs>
          <w:tab w:val="left" w:pos="1134"/>
        </w:tabs>
        <w:rPr>
          <w:rFonts w:cs="Times New Roman"/>
          <w:color w:val="181818"/>
          <w:szCs w:val="24"/>
          <w:shd w:val="clear" w:color="auto" w:fill="FFFFFF"/>
        </w:rPr>
      </w:pPr>
      <w:r w:rsidRPr="002C7060">
        <w:rPr>
          <w:rFonts w:cs="Times New Roman"/>
          <w:b/>
          <w:color w:val="181818"/>
          <w:szCs w:val="24"/>
          <w:shd w:val="clear" w:color="auto" w:fill="FFFFFF"/>
        </w:rPr>
        <w:t xml:space="preserve">Одаренность – </w:t>
      </w:r>
      <w:r w:rsidRPr="002C7060">
        <w:rPr>
          <w:rFonts w:cs="Times New Roman"/>
          <w:color w:val="181818"/>
          <w:szCs w:val="24"/>
          <w:shd w:val="clear" w:color="auto" w:fill="FFFFFF"/>
        </w:rPr>
        <w:t xml:space="preserve">индивидуальное потенциальное своеобразие задатков человека, благодаря которым он может достичь значительных успехов в определенной отрасли деятельности (Мелхорн Г., Мелхорн Х. Гениями не рождаются: Общество и способности человека / Г. Мелхорн, Х. Мелхорн. – М.: Просвещение, 2013. – С. 18.). </w:t>
      </w:r>
    </w:p>
    <w:p w:rsidR="002665A6" w:rsidRPr="002C7060" w:rsidRDefault="002665A6" w:rsidP="002665A6">
      <w:pPr>
        <w:tabs>
          <w:tab w:val="left" w:pos="1134"/>
        </w:tabs>
        <w:rPr>
          <w:rFonts w:cs="Times New Roman"/>
          <w:color w:val="181818"/>
          <w:szCs w:val="24"/>
          <w:shd w:val="clear" w:color="auto" w:fill="FFFFFF"/>
        </w:rPr>
      </w:pPr>
      <w:r w:rsidRPr="002C7060">
        <w:rPr>
          <w:rFonts w:cs="Times New Roman"/>
          <w:color w:val="181818"/>
          <w:szCs w:val="24"/>
          <w:shd w:val="clear" w:color="auto" w:fill="FFFFFF"/>
        </w:rPr>
        <w:t>Одаренные дети характеризуются сравнительно высоким развитием мышления, прочным запоминанием учебного материала, развитыми навыками самоконтроля в учебной деятельности, высокой работоспособностью и тому подобное, им свойственна высокая умственная активность, повышенная склонность к умственной деятельности, неординарность, свобода самопроявления, богатство воображения, сформированность разных видов памяти, скорость реакции, умения поддавать сомнению и научному осмыслению определенные явления, стереотипы, догмы. Они всегда проявляют внимательность, собранность, готовность к напряженному труду, который перерастает в трудолюбивость, в потребность работать безустанно, без отдыха.</w:t>
      </w:r>
    </w:p>
    <w:p w:rsidR="002665A6" w:rsidRPr="002C7060" w:rsidRDefault="002665A6" w:rsidP="002665A6">
      <w:pPr>
        <w:tabs>
          <w:tab w:val="left" w:pos="1134"/>
        </w:tabs>
        <w:rPr>
          <w:rFonts w:cs="Times New Roman"/>
          <w:b/>
          <w:szCs w:val="24"/>
        </w:rPr>
      </w:pPr>
    </w:p>
    <w:p w:rsidR="002665A6" w:rsidRPr="002C7060" w:rsidRDefault="002665A6" w:rsidP="002665A6">
      <w:pPr>
        <w:tabs>
          <w:tab w:val="left" w:pos="1134"/>
        </w:tabs>
        <w:rPr>
          <w:rFonts w:cs="Times New Roman"/>
          <w:b/>
          <w:szCs w:val="24"/>
        </w:rPr>
      </w:pPr>
      <w:r w:rsidRPr="002C7060">
        <w:rPr>
          <w:rFonts w:cs="Times New Roman"/>
          <w:b/>
          <w:szCs w:val="24"/>
        </w:rPr>
        <w:t>Виды одарённости и их описание:</w:t>
      </w:r>
    </w:p>
    <w:tbl>
      <w:tblPr>
        <w:tblStyle w:val="a5"/>
        <w:tblW w:w="0" w:type="auto"/>
        <w:tblLook w:val="04A0" w:firstRow="1" w:lastRow="0" w:firstColumn="1" w:lastColumn="0" w:noHBand="0" w:noVBand="1"/>
      </w:tblPr>
      <w:tblGrid>
        <w:gridCol w:w="3085"/>
        <w:gridCol w:w="6379"/>
      </w:tblGrid>
      <w:tr w:rsidR="002665A6" w:rsidRPr="002C7060" w:rsidTr="002C7060">
        <w:tc>
          <w:tcPr>
            <w:tcW w:w="3085" w:type="dxa"/>
          </w:tcPr>
          <w:p w:rsidR="002665A6" w:rsidRPr="002C7060" w:rsidRDefault="002665A6" w:rsidP="002C7060">
            <w:pPr>
              <w:tabs>
                <w:tab w:val="left" w:pos="1134"/>
              </w:tabs>
              <w:jc w:val="center"/>
              <w:rPr>
                <w:rFonts w:cs="Times New Roman"/>
                <w:b/>
                <w:color w:val="181818"/>
                <w:szCs w:val="24"/>
                <w:shd w:val="clear" w:color="auto" w:fill="FFFFFF"/>
              </w:rPr>
            </w:pPr>
            <w:r w:rsidRPr="002C7060">
              <w:rPr>
                <w:rFonts w:cs="Times New Roman"/>
                <w:b/>
                <w:szCs w:val="24"/>
              </w:rPr>
              <w:t>Вид одарённости</w:t>
            </w:r>
          </w:p>
        </w:tc>
        <w:tc>
          <w:tcPr>
            <w:tcW w:w="6379" w:type="dxa"/>
          </w:tcPr>
          <w:p w:rsidR="002665A6" w:rsidRPr="002C7060" w:rsidRDefault="002665A6" w:rsidP="002C7060">
            <w:pPr>
              <w:tabs>
                <w:tab w:val="left" w:pos="1134"/>
              </w:tabs>
              <w:jc w:val="center"/>
              <w:rPr>
                <w:rFonts w:cs="Times New Roman"/>
                <w:b/>
                <w:color w:val="181818"/>
                <w:szCs w:val="24"/>
                <w:shd w:val="clear" w:color="auto" w:fill="FFFFFF"/>
              </w:rPr>
            </w:pPr>
            <w:r w:rsidRPr="002C7060">
              <w:rPr>
                <w:rFonts w:cs="Times New Roman"/>
                <w:b/>
                <w:szCs w:val="24"/>
              </w:rPr>
              <w:t>Описание</w:t>
            </w:r>
          </w:p>
        </w:tc>
      </w:tr>
      <w:tr w:rsidR="002665A6" w:rsidRPr="002C7060" w:rsidTr="002C7060">
        <w:tc>
          <w:tcPr>
            <w:tcW w:w="3085" w:type="dxa"/>
          </w:tcPr>
          <w:p w:rsidR="002665A6" w:rsidRPr="002C7060" w:rsidRDefault="002665A6" w:rsidP="002C7060">
            <w:pPr>
              <w:tabs>
                <w:tab w:val="left" w:pos="1134"/>
              </w:tabs>
              <w:rPr>
                <w:rFonts w:cs="Times New Roman"/>
                <w:color w:val="181818"/>
                <w:szCs w:val="24"/>
                <w:shd w:val="clear" w:color="auto" w:fill="FFFFFF"/>
              </w:rPr>
            </w:pPr>
            <w:r w:rsidRPr="002C7060">
              <w:rPr>
                <w:rFonts w:cs="Times New Roman"/>
                <w:szCs w:val="24"/>
              </w:rPr>
              <w:t>Спортивная одарённость</w:t>
            </w:r>
          </w:p>
        </w:tc>
        <w:tc>
          <w:tcPr>
            <w:tcW w:w="6379" w:type="dxa"/>
          </w:tcPr>
          <w:p w:rsidR="002665A6" w:rsidRPr="002C7060" w:rsidRDefault="002665A6" w:rsidP="002C7060">
            <w:pPr>
              <w:tabs>
                <w:tab w:val="left" w:pos="1134"/>
              </w:tabs>
              <w:rPr>
                <w:rFonts w:cs="Times New Roman"/>
                <w:color w:val="181818"/>
                <w:szCs w:val="24"/>
                <w:shd w:val="clear" w:color="auto" w:fill="FFFFFF"/>
                <w:lang w:val="ru-RU"/>
              </w:rPr>
            </w:pPr>
            <w:r w:rsidRPr="002C7060">
              <w:rPr>
                <w:rFonts w:cs="Times New Roman"/>
                <w:szCs w:val="24"/>
                <w:lang w:val="ru-RU"/>
              </w:rPr>
              <w:t>Наличие высокой двигательной активности в определённом виде спорта, сопряжённой с высоким уровнем трудолюбия и дисциплинированности.</w:t>
            </w:r>
          </w:p>
        </w:tc>
      </w:tr>
      <w:tr w:rsidR="002665A6" w:rsidRPr="002C7060" w:rsidTr="002C7060">
        <w:tc>
          <w:tcPr>
            <w:tcW w:w="3085" w:type="dxa"/>
          </w:tcPr>
          <w:p w:rsidR="002665A6" w:rsidRPr="002C7060" w:rsidRDefault="002665A6" w:rsidP="002C7060">
            <w:pPr>
              <w:tabs>
                <w:tab w:val="left" w:pos="1134"/>
              </w:tabs>
              <w:rPr>
                <w:rFonts w:cs="Times New Roman"/>
                <w:color w:val="181818"/>
                <w:szCs w:val="24"/>
                <w:shd w:val="clear" w:color="auto" w:fill="FFFFFF"/>
                <w:lang w:val="ru-RU"/>
              </w:rPr>
            </w:pPr>
            <w:r w:rsidRPr="002C7060">
              <w:rPr>
                <w:rFonts w:cs="Times New Roman"/>
                <w:szCs w:val="24"/>
                <w:lang w:val="ru-RU"/>
              </w:rPr>
              <w:t>Интеллекутальная одарённость в области изучения правоведческих наук</w:t>
            </w:r>
          </w:p>
        </w:tc>
        <w:tc>
          <w:tcPr>
            <w:tcW w:w="6379" w:type="dxa"/>
          </w:tcPr>
          <w:p w:rsidR="002665A6" w:rsidRPr="002C7060" w:rsidRDefault="002665A6" w:rsidP="002C7060">
            <w:pPr>
              <w:tabs>
                <w:tab w:val="left" w:pos="1134"/>
              </w:tabs>
              <w:rPr>
                <w:rFonts w:cs="Times New Roman"/>
                <w:color w:val="181818"/>
                <w:szCs w:val="24"/>
                <w:shd w:val="clear" w:color="auto" w:fill="FFFFFF"/>
                <w:lang w:val="ru-RU"/>
              </w:rPr>
            </w:pPr>
            <w:r w:rsidRPr="002C7060">
              <w:rPr>
                <w:rFonts w:cs="Times New Roman"/>
                <w:szCs w:val="24"/>
                <w:lang w:val="ru-RU"/>
              </w:rPr>
              <w:t>Длительная и частая погружённость в изучение правоведческих наук с проявлением исключительной памяти и демонстрированием высокого уровня построения причинно-следственных связей.</w:t>
            </w:r>
          </w:p>
        </w:tc>
      </w:tr>
      <w:tr w:rsidR="002665A6" w:rsidRPr="002C7060" w:rsidTr="002C7060">
        <w:tc>
          <w:tcPr>
            <w:tcW w:w="3085" w:type="dxa"/>
          </w:tcPr>
          <w:p w:rsidR="002665A6" w:rsidRPr="002C7060" w:rsidRDefault="002665A6" w:rsidP="002C7060">
            <w:pPr>
              <w:tabs>
                <w:tab w:val="left" w:pos="1134"/>
              </w:tabs>
              <w:rPr>
                <w:rFonts w:cs="Times New Roman"/>
                <w:color w:val="181818"/>
                <w:szCs w:val="24"/>
                <w:shd w:val="clear" w:color="auto" w:fill="FFFFFF"/>
              </w:rPr>
            </w:pPr>
            <w:r w:rsidRPr="002C7060">
              <w:rPr>
                <w:rFonts w:cs="Times New Roman"/>
                <w:szCs w:val="24"/>
              </w:rPr>
              <w:t>Литературно-поэтическая одарённость</w:t>
            </w:r>
          </w:p>
        </w:tc>
        <w:tc>
          <w:tcPr>
            <w:tcW w:w="6379" w:type="dxa"/>
          </w:tcPr>
          <w:p w:rsidR="002665A6" w:rsidRPr="002C7060" w:rsidRDefault="002665A6" w:rsidP="002C7060">
            <w:pPr>
              <w:tabs>
                <w:tab w:val="left" w:pos="1134"/>
              </w:tabs>
              <w:rPr>
                <w:rFonts w:cs="Times New Roman"/>
                <w:color w:val="181818"/>
                <w:szCs w:val="24"/>
                <w:shd w:val="clear" w:color="auto" w:fill="FFFFFF"/>
                <w:lang w:val="ru-RU"/>
              </w:rPr>
            </w:pPr>
            <w:r w:rsidRPr="002C7060">
              <w:rPr>
                <w:rFonts w:cs="Times New Roman"/>
                <w:szCs w:val="24"/>
                <w:lang w:val="ru-RU"/>
              </w:rPr>
              <w:t>Наличие художественного и эстетического чутья в создании текстов, высокая эмоциональная чувствительность и образность мышления.</w:t>
            </w:r>
          </w:p>
        </w:tc>
      </w:tr>
      <w:tr w:rsidR="002665A6" w:rsidRPr="002C7060" w:rsidTr="002C7060">
        <w:tc>
          <w:tcPr>
            <w:tcW w:w="3085" w:type="dxa"/>
          </w:tcPr>
          <w:p w:rsidR="002665A6" w:rsidRPr="002C7060" w:rsidRDefault="002665A6" w:rsidP="002C7060">
            <w:pPr>
              <w:tabs>
                <w:tab w:val="left" w:pos="1134"/>
              </w:tabs>
              <w:rPr>
                <w:rFonts w:cs="Times New Roman"/>
                <w:color w:val="181818"/>
                <w:szCs w:val="24"/>
                <w:shd w:val="clear" w:color="auto" w:fill="FFFFFF"/>
              </w:rPr>
            </w:pPr>
            <w:r w:rsidRPr="002C7060">
              <w:rPr>
                <w:rFonts w:cs="Times New Roman"/>
                <w:szCs w:val="24"/>
              </w:rPr>
              <w:t>Музыкальная одарённость</w:t>
            </w:r>
          </w:p>
        </w:tc>
        <w:tc>
          <w:tcPr>
            <w:tcW w:w="6379" w:type="dxa"/>
          </w:tcPr>
          <w:p w:rsidR="002665A6" w:rsidRPr="002C7060" w:rsidRDefault="002665A6" w:rsidP="002C7060">
            <w:pPr>
              <w:tabs>
                <w:tab w:val="left" w:pos="1134"/>
              </w:tabs>
              <w:rPr>
                <w:rFonts w:cs="Times New Roman"/>
                <w:color w:val="181818"/>
                <w:szCs w:val="24"/>
                <w:shd w:val="clear" w:color="auto" w:fill="FFFFFF"/>
              </w:rPr>
            </w:pPr>
            <w:r w:rsidRPr="002C7060">
              <w:rPr>
                <w:rFonts w:cs="Times New Roman"/>
                <w:szCs w:val="24"/>
                <w:lang w:val="ru-RU"/>
              </w:rPr>
              <w:t xml:space="preserve">Проявление специфической восприимчивости к музыкальным произведениям через музыкальный слух и высокой впечатлительностью от них. </w:t>
            </w:r>
            <w:r w:rsidRPr="002C7060">
              <w:rPr>
                <w:rFonts w:cs="Times New Roman"/>
                <w:szCs w:val="24"/>
              </w:rPr>
              <w:t>У исполнителей высокая двигательная моторика.</w:t>
            </w:r>
          </w:p>
        </w:tc>
      </w:tr>
      <w:tr w:rsidR="002665A6" w:rsidRPr="002C7060" w:rsidTr="002C7060">
        <w:tc>
          <w:tcPr>
            <w:tcW w:w="3085" w:type="dxa"/>
          </w:tcPr>
          <w:p w:rsidR="002665A6" w:rsidRPr="002C7060" w:rsidRDefault="002665A6" w:rsidP="002C7060">
            <w:pPr>
              <w:tabs>
                <w:tab w:val="left" w:pos="1134"/>
              </w:tabs>
              <w:rPr>
                <w:rFonts w:cs="Times New Roman"/>
                <w:szCs w:val="24"/>
              </w:rPr>
            </w:pPr>
            <w:r w:rsidRPr="002C7060">
              <w:rPr>
                <w:rFonts w:cs="Times New Roman"/>
                <w:szCs w:val="24"/>
              </w:rPr>
              <w:t>Лидерская одарённость</w:t>
            </w:r>
          </w:p>
        </w:tc>
        <w:tc>
          <w:tcPr>
            <w:tcW w:w="6379" w:type="dxa"/>
          </w:tcPr>
          <w:p w:rsidR="002665A6" w:rsidRPr="002C7060" w:rsidRDefault="002665A6" w:rsidP="002C7060">
            <w:pPr>
              <w:tabs>
                <w:tab w:val="left" w:pos="1134"/>
              </w:tabs>
              <w:rPr>
                <w:rFonts w:cs="Times New Roman"/>
                <w:color w:val="181818"/>
                <w:szCs w:val="24"/>
                <w:shd w:val="clear" w:color="auto" w:fill="FFFFFF"/>
                <w:lang w:val="ru-RU"/>
              </w:rPr>
            </w:pPr>
            <w:r w:rsidRPr="002C7060">
              <w:rPr>
                <w:rFonts w:cs="Times New Roman"/>
                <w:szCs w:val="24"/>
                <w:lang w:val="ru-RU"/>
              </w:rPr>
              <w:t>Повышенный уровень эмпатии и общительности, совмещённые с высокими показателями социального интеллекта.</w:t>
            </w:r>
          </w:p>
        </w:tc>
      </w:tr>
    </w:tbl>
    <w:p w:rsidR="002665A6" w:rsidRPr="002C7060" w:rsidRDefault="002665A6" w:rsidP="002665A6">
      <w:pPr>
        <w:tabs>
          <w:tab w:val="left" w:pos="1134"/>
        </w:tabs>
        <w:rPr>
          <w:rFonts w:cs="Times New Roman"/>
          <w:color w:val="181818"/>
          <w:szCs w:val="24"/>
          <w:shd w:val="clear" w:color="auto" w:fill="FFFFFF"/>
        </w:rPr>
      </w:pPr>
    </w:p>
    <w:p w:rsidR="002665A6" w:rsidRPr="002C7060" w:rsidRDefault="002665A6" w:rsidP="002665A6">
      <w:pPr>
        <w:shd w:val="clear" w:color="auto" w:fill="FFFFFF"/>
        <w:textAlignment w:val="baseline"/>
        <w:rPr>
          <w:rFonts w:cs="Times New Roman"/>
          <w:szCs w:val="24"/>
        </w:rPr>
      </w:pPr>
      <w:r w:rsidRPr="002C7060">
        <w:rPr>
          <w:rFonts w:cs="Times New Roman"/>
          <w:b/>
          <w:bCs/>
          <w:szCs w:val="24"/>
          <w:bdr w:val="none" w:sz="0" w:space="0" w:color="auto" w:frame="1"/>
        </w:rPr>
        <w:t>Одаренным и талантливым детям свойственны следующие черты:</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Сильно развитое чувство справедливости, проявляющееся очень рано. Личные системы ценностей у одаренных детей очень широки.</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Остро воспринимают общественную несправедливость. Устанавливают высокие требования к себе и к окружающим и живо откликаются на правду, справедливость, гармонию и природу.</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Не могут четко развести реальность и фантазию.</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Хорошо развито чувство юмора. Талантливые люди обожают несообразности, игру слов, "подковырки", часто видят юмор там, где сверстники его не обнаруживают. Юмор может быть спасительной благодатью и здоровым щитом для тонкой психики, нуждающейся в защите от болезненных ударов, наносимых менее восприимчивыми людьми.</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Одаренные дети постоянно пытаются решать проблемы, которые им пока "не по зубам". С точки зрения их развития такие попытки полезны.</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Для одаренных детей, как правило - характерны преувеличенные страхи, поскольку они способны вообразить множество опасных последствий.</w:t>
      </w:r>
    </w:p>
    <w:p w:rsidR="002665A6" w:rsidRPr="002C7060" w:rsidRDefault="002665A6" w:rsidP="00975F5D">
      <w:pPr>
        <w:numPr>
          <w:ilvl w:val="0"/>
          <w:numId w:val="368"/>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Чрезвычайно восприимчивы к неречевым проявлениям чувств окружающими и весьма подвержены молчаливому напряжению, возникшему вокруг них.</w:t>
      </w:r>
    </w:p>
    <w:p w:rsidR="002665A6" w:rsidRPr="002C7060" w:rsidRDefault="002665A6" w:rsidP="002665A6">
      <w:pPr>
        <w:tabs>
          <w:tab w:val="left" w:pos="1134"/>
        </w:tabs>
        <w:rPr>
          <w:rFonts w:cs="Times New Roman"/>
          <w:color w:val="181818"/>
          <w:szCs w:val="24"/>
          <w:shd w:val="clear" w:color="auto" w:fill="FFFFFF"/>
        </w:rPr>
      </w:pPr>
    </w:p>
    <w:p w:rsidR="002665A6" w:rsidRPr="002C7060" w:rsidRDefault="002665A6" w:rsidP="002665A6">
      <w:pPr>
        <w:shd w:val="clear" w:color="auto" w:fill="FFFFFF"/>
        <w:textAlignment w:val="baseline"/>
        <w:rPr>
          <w:rFonts w:cs="Times New Roman"/>
          <w:b/>
          <w:i/>
          <w:szCs w:val="24"/>
        </w:rPr>
      </w:pPr>
      <w:r w:rsidRPr="002C7060">
        <w:rPr>
          <w:rFonts w:cs="Times New Roman"/>
          <w:b/>
          <w:i/>
          <w:szCs w:val="24"/>
          <w:bdr w:val="none" w:sz="0" w:space="0" w:color="auto" w:frame="1"/>
        </w:rPr>
        <w:t>Принципы педагогической деятельности в работе с одаренными детьми:</w:t>
      </w:r>
    </w:p>
    <w:p w:rsidR="002665A6" w:rsidRPr="002C7060" w:rsidRDefault="002665A6" w:rsidP="00975F5D">
      <w:pPr>
        <w:numPr>
          <w:ilvl w:val="0"/>
          <w:numId w:val="369"/>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принцип максимального разнообразия предоставленных возможностей для развития личности;</w:t>
      </w:r>
    </w:p>
    <w:p w:rsidR="002665A6" w:rsidRPr="002C7060" w:rsidRDefault="002665A6" w:rsidP="00975F5D">
      <w:pPr>
        <w:numPr>
          <w:ilvl w:val="0"/>
          <w:numId w:val="369"/>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принцип возрастания роли внеурочной деятельности;</w:t>
      </w:r>
    </w:p>
    <w:p w:rsidR="002665A6" w:rsidRPr="002C7060" w:rsidRDefault="002665A6" w:rsidP="00975F5D">
      <w:pPr>
        <w:numPr>
          <w:ilvl w:val="0"/>
          <w:numId w:val="369"/>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принцип индивидуализации и дифференциации обучения;</w:t>
      </w:r>
    </w:p>
    <w:p w:rsidR="002665A6" w:rsidRPr="002C7060" w:rsidRDefault="002665A6" w:rsidP="00975F5D">
      <w:pPr>
        <w:numPr>
          <w:ilvl w:val="0"/>
          <w:numId w:val="369"/>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принцип создания условий для совместной работы учащихся при минимальном участии учителя;</w:t>
      </w:r>
    </w:p>
    <w:p w:rsidR="002665A6" w:rsidRPr="002C7060" w:rsidRDefault="002665A6" w:rsidP="00975F5D">
      <w:pPr>
        <w:numPr>
          <w:ilvl w:val="0"/>
          <w:numId w:val="369"/>
        </w:numPr>
        <w:shd w:val="clear" w:color="auto" w:fill="FFFFFF"/>
        <w:tabs>
          <w:tab w:val="clear" w:pos="720"/>
          <w:tab w:val="num" w:pos="567"/>
        </w:tabs>
        <w:ind w:left="0" w:right="-8" w:firstLine="284"/>
        <w:jc w:val="both"/>
        <w:textAlignment w:val="baseline"/>
        <w:rPr>
          <w:rFonts w:cs="Times New Roman"/>
          <w:szCs w:val="24"/>
        </w:rPr>
      </w:pPr>
      <w:r w:rsidRPr="002C7060">
        <w:rPr>
          <w:rFonts w:cs="Times New Roman"/>
          <w:szCs w:val="24"/>
          <w:bdr w:val="none" w:sz="0" w:space="0" w:color="auto" w:frame="1"/>
        </w:rPr>
        <w:t>принцип свободы выбора учащимся дополнительных образовательных услуг, помощи, наставничества.</w:t>
      </w:r>
    </w:p>
    <w:p w:rsidR="002665A6" w:rsidRPr="002C7060" w:rsidRDefault="002665A6" w:rsidP="002665A6">
      <w:pPr>
        <w:tabs>
          <w:tab w:val="left" w:pos="1134"/>
        </w:tabs>
        <w:rPr>
          <w:rFonts w:cs="Times New Roman"/>
          <w:color w:val="181818"/>
          <w:szCs w:val="24"/>
          <w:shd w:val="clear" w:color="auto" w:fill="FFFFFF"/>
        </w:rPr>
      </w:pPr>
    </w:p>
    <w:p w:rsidR="002665A6" w:rsidRPr="002C7060" w:rsidRDefault="002665A6" w:rsidP="002665A6">
      <w:pPr>
        <w:shd w:val="clear" w:color="auto" w:fill="FFFFFF"/>
        <w:textAlignment w:val="baseline"/>
        <w:rPr>
          <w:rFonts w:cs="Times New Roman"/>
          <w:szCs w:val="24"/>
        </w:rPr>
      </w:pPr>
      <w:r w:rsidRPr="002C7060">
        <w:rPr>
          <w:rFonts w:cs="Times New Roman"/>
          <w:b/>
          <w:bCs/>
          <w:szCs w:val="24"/>
          <w:bdr w:val="none" w:sz="0" w:space="0" w:color="auto" w:frame="1"/>
        </w:rPr>
        <w:t>Условия успешной работы с одаренными учащимися:</w:t>
      </w:r>
    </w:p>
    <w:p w:rsidR="002665A6" w:rsidRPr="002C7060" w:rsidRDefault="002665A6" w:rsidP="002665A6">
      <w:pPr>
        <w:shd w:val="clear" w:color="auto" w:fill="FFFFFF"/>
        <w:textAlignment w:val="baseline"/>
        <w:rPr>
          <w:rFonts w:cs="Times New Roman"/>
          <w:szCs w:val="24"/>
        </w:rPr>
      </w:pPr>
      <w:r w:rsidRPr="002C7060">
        <w:rPr>
          <w:rFonts w:cs="Times New Roman"/>
          <w:szCs w:val="24"/>
          <w:bdr w:val="none" w:sz="0" w:space="0" w:color="auto" w:frame="1"/>
        </w:rPr>
        <w:t>1) Осознание важности этой работы каждым членом коллектива и усиление в связи с этим внимания к проблеме формирования положительной мотивации к учению.</w:t>
      </w:r>
    </w:p>
    <w:p w:rsidR="002665A6" w:rsidRPr="002C7060" w:rsidRDefault="002665A6" w:rsidP="002665A6">
      <w:pPr>
        <w:shd w:val="clear" w:color="auto" w:fill="FFFFFF"/>
        <w:textAlignment w:val="baseline"/>
        <w:rPr>
          <w:rFonts w:cs="Times New Roman"/>
          <w:szCs w:val="24"/>
        </w:rPr>
      </w:pPr>
      <w:r w:rsidRPr="002C7060">
        <w:rPr>
          <w:rFonts w:cs="Times New Roman"/>
          <w:szCs w:val="24"/>
          <w:bdr w:val="none" w:sz="0" w:space="0" w:color="auto" w:frame="1"/>
        </w:rPr>
        <w:t>2) Создание и постоянное совершенствование методической системы работы с одаренными детьми.</w:t>
      </w:r>
    </w:p>
    <w:p w:rsidR="002665A6" w:rsidRPr="002C7060" w:rsidRDefault="002665A6" w:rsidP="002665A6">
      <w:pPr>
        <w:shd w:val="clear" w:color="auto" w:fill="FFFFFF"/>
        <w:textAlignment w:val="baseline"/>
        <w:rPr>
          <w:rFonts w:cs="Times New Roman"/>
          <w:szCs w:val="24"/>
        </w:rPr>
      </w:pPr>
      <w:r w:rsidRPr="002C7060">
        <w:rPr>
          <w:rFonts w:cs="Times New Roman"/>
          <w:szCs w:val="24"/>
          <w:bdr w:val="none" w:sz="0" w:space="0" w:color="auto" w:frame="1"/>
        </w:rPr>
        <w:t>3) Признание коллективом педагогов и руководством школы того, что реализация системы работы с одаренными детьми является одним из приоритетных направлений работы школы МБОУ «Центр образования с. Мейныпильгыно».</w:t>
      </w:r>
    </w:p>
    <w:p w:rsidR="002665A6" w:rsidRPr="002C7060" w:rsidRDefault="002665A6" w:rsidP="002665A6">
      <w:pPr>
        <w:shd w:val="clear" w:color="auto" w:fill="FFFFFF"/>
        <w:textAlignment w:val="baseline"/>
        <w:rPr>
          <w:rFonts w:cs="Times New Roman"/>
          <w:szCs w:val="24"/>
        </w:rPr>
      </w:pPr>
      <w:r w:rsidRPr="002C7060">
        <w:rPr>
          <w:rFonts w:cs="Times New Roman"/>
          <w:szCs w:val="24"/>
          <w:bdr w:val="none" w:sz="0" w:space="0" w:color="auto" w:frame="1"/>
        </w:rPr>
        <w:t>4) Включение в работу с одаренными учащимися в первую очередь учителей, обладающих определенными качествами:</w:t>
      </w:r>
    </w:p>
    <w:p w:rsidR="002665A6" w:rsidRPr="002C7060" w:rsidRDefault="002665A6" w:rsidP="00975F5D">
      <w:pPr>
        <w:numPr>
          <w:ilvl w:val="0"/>
          <w:numId w:val="370"/>
        </w:numPr>
        <w:shd w:val="clear" w:color="auto" w:fill="FFFFFF"/>
        <w:tabs>
          <w:tab w:val="clear" w:pos="720"/>
          <w:tab w:val="num" w:pos="851"/>
        </w:tabs>
        <w:ind w:left="0" w:right="-8" w:firstLine="284"/>
        <w:jc w:val="both"/>
        <w:textAlignment w:val="baseline"/>
        <w:rPr>
          <w:rFonts w:cs="Times New Roman"/>
          <w:szCs w:val="24"/>
        </w:rPr>
      </w:pPr>
      <w:r w:rsidRPr="002C7060">
        <w:rPr>
          <w:rFonts w:cs="Times New Roman"/>
          <w:szCs w:val="24"/>
          <w:bdr w:val="none" w:sz="0" w:space="0" w:color="auto" w:frame="1"/>
        </w:rPr>
        <w:t>учитель для одаренного ребенка является личностью продуктивно реагирующей на вызов, умеющей воспринимать критику и не страдать от стресса при работе с людьми более способными и знающими, чем он сам. Взаимодействие учителя с одаренным учеником должно быть направлено на оптимальное развитие способностей, иметь характер помощи, поддержки, быть недирективным;</w:t>
      </w:r>
    </w:p>
    <w:p w:rsidR="002665A6" w:rsidRPr="002C7060" w:rsidRDefault="002665A6" w:rsidP="00975F5D">
      <w:pPr>
        <w:numPr>
          <w:ilvl w:val="0"/>
          <w:numId w:val="370"/>
        </w:numPr>
        <w:shd w:val="clear" w:color="auto" w:fill="FFFFFF"/>
        <w:tabs>
          <w:tab w:val="clear" w:pos="720"/>
          <w:tab w:val="num" w:pos="851"/>
        </w:tabs>
        <w:ind w:left="0" w:right="-8" w:firstLine="284"/>
        <w:jc w:val="both"/>
        <w:textAlignment w:val="baseline"/>
        <w:rPr>
          <w:rFonts w:cs="Times New Roman"/>
          <w:szCs w:val="24"/>
        </w:rPr>
      </w:pPr>
      <w:r w:rsidRPr="002C7060">
        <w:rPr>
          <w:rFonts w:cs="Times New Roman"/>
          <w:szCs w:val="24"/>
          <w:bdr w:val="none" w:sz="0" w:space="0" w:color="auto" w:frame="1"/>
        </w:rPr>
        <w:t>учитель верит в собственную компетентность и возможность решать возникающие проблемы. Он готов нести ответственность за принимаемые решения, и одновременно уверен в своей человеческой привлекательности и состоятельности;</w:t>
      </w:r>
    </w:p>
    <w:p w:rsidR="002665A6" w:rsidRPr="002C7060" w:rsidRDefault="002665A6" w:rsidP="00975F5D">
      <w:pPr>
        <w:numPr>
          <w:ilvl w:val="0"/>
          <w:numId w:val="370"/>
        </w:numPr>
        <w:shd w:val="clear" w:color="auto" w:fill="FFFFFF"/>
        <w:tabs>
          <w:tab w:val="clear" w:pos="720"/>
          <w:tab w:val="num" w:pos="851"/>
        </w:tabs>
        <w:ind w:left="0" w:right="-8" w:firstLine="284"/>
        <w:jc w:val="both"/>
        <w:textAlignment w:val="baseline"/>
        <w:rPr>
          <w:rFonts w:cs="Times New Roman"/>
          <w:szCs w:val="24"/>
        </w:rPr>
      </w:pPr>
      <w:r w:rsidRPr="002C7060">
        <w:rPr>
          <w:rFonts w:cs="Times New Roman"/>
          <w:szCs w:val="24"/>
          <w:bdr w:val="none" w:sz="0" w:space="0" w:color="auto" w:frame="1"/>
        </w:rPr>
        <w:t>учитель считает окружающих способными самостоятельно решать свои проблемы, верит в их дружелюбие и в то, что они имеют положительные намерения, им присуще чувство собственного достоинства, которое следует ценить, уважать и оберегать;</w:t>
      </w:r>
    </w:p>
    <w:p w:rsidR="002665A6" w:rsidRPr="002C7060" w:rsidRDefault="002665A6" w:rsidP="00975F5D">
      <w:pPr>
        <w:numPr>
          <w:ilvl w:val="0"/>
          <w:numId w:val="370"/>
        </w:numPr>
        <w:shd w:val="clear" w:color="auto" w:fill="FFFFFF"/>
        <w:tabs>
          <w:tab w:val="clear" w:pos="720"/>
          <w:tab w:val="num" w:pos="851"/>
        </w:tabs>
        <w:ind w:left="0" w:right="-8" w:firstLine="284"/>
        <w:jc w:val="both"/>
        <w:textAlignment w:val="baseline"/>
        <w:rPr>
          <w:rFonts w:cs="Times New Roman"/>
          <w:szCs w:val="24"/>
        </w:rPr>
      </w:pPr>
      <w:r w:rsidRPr="002C7060">
        <w:rPr>
          <w:rFonts w:cs="Times New Roman"/>
          <w:szCs w:val="24"/>
          <w:bdr w:val="none" w:sz="0" w:space="0" w:color="auto" w:frame="1"/>
        </w:rPr>
        <w:t>учитель стремится к интеллектуальному самосовершенствованию, охотно работает над пополнением собственных знаний, готов учиться у других, заниматься самообразованием и саморазвитием.</w:t>
      </w:r>
    </w:p>
    <w:p w:rsidR="002665A6" w:rsidRPr="002C7060" w:rsidRDefault="002665A6" w:rsidP="002665A6">
      <w:pPr>
        <w:shd w:val="clear" w:color="auto" w:fill="FFFFFF"/>
        <w:textAlignment w:val="baseline"/>
        <w:rPr>
          <w:rFonts w:cs="Times New Roman"/>
          <w:b/>
          <w:szCs w:val="24"/>
          <w:bdr w:val="none" w:sz="0" w:space="0" w:color="auto" w:frame="1"/>
        </w:rPr>
      </w:pPr>
    </w:p>
    <w:p w:rsidR="002665A6" w:rsidRPr="002C7060" w:rsidRDefault="002665A6" w:rsidP="002665A6">
      <w:pPr>
        <w:shd w:val="clear" w:color="auto" w:fill="FFFFFF"/>
        <w:textAlignment w:val="baseline"/>
        <w:rPr>
          <w:rFonts w:cs="Times New Roman"/>
          <w:b/>
          <w:szCs w:val="24"/>
        </w:rPr>
      </w:pPr>
      <w:r w:rsidRPr="002C7060">
        <w:rPr>
          <w:rFonts w:cs="Times New Roman"/>
          <w:b/>
          <w:szCs w:val="24"/>
          <w:bdr w:val="none" w:sz="0" w:space="0" w:color="auto" w:frame="1"/>
        </w:rPr>
        <w:t>Учитель должен быть:</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увлечен своим делом;</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способным к экспериментальной, научной и творческой деятельности;</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профессионально грамотным;</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интеллектуальным, нравственным и эрудированным;</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проводником передовых педагогических технологий;</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психологом, воспитателем и умелым организатором учебно-воспитательного процесса;</w:t>
      </w:r>
    </w:p>
    <w:p w:rsidR="002665A6" w:rsidRPr="002C7060" w:rsidRDefault="002665A6" w:rsidP="00975F5D">
      <w:pPr>
        <w:pStyle w:val="a8"/>
        <w:numPr>
          <w:ilvl w:val="0"/>
          <w:numId w:val="372"/>
        </w:numPr>
        <w:shd w:val="clear" w:color="auto" w:fill="FFFFFF"/>
        <w:ind w:right="357"/>
        <w:contextualSpacing w:val="0"/>
        <w:jc w:val="both"/>
        <w:textAlignment w:val="baseline"/>
        <w:rPr>
          <w:rFonts w:cs="Times New Roman"/>
          <w:szCs w:val="24"/>
        </w:rPr>
      </w:pPr>
      <w:r w:rsidRPr="002C7060">
        <w:rPr>
          <w:rFonts w:cs="Times New Roman"/>
          <w:szCs w:val="24"/>
          <w:bdr w:val="none" w:sz="0" w:space="0" w:color="auto" w:frame="1"/>
        </w:rPr>
        <w:t>знатоком во всех областях человеческой жизни.</w:t>
      </w:r>
    </w:p>
    <w:p w:rsidR="002665A6" w:rsidRPr="002C7060" w:rsidRDefault="002665A6" w:rsidP="002665A6">
      <w:pPr>
        <w:shd w:val="clear" w:color="auto" w:fill="FFFFFF"/>
        <w:textAlignment w:val="baseline"/>
        <w:rPr>
          <w:rFonts w:cs="Times New Roman"/>
          <w:b/>
          <w:szCs w:val="24"/>
          <w:bdr w:val="none" w:sz="0" w:space="0" w:color="auto" w:frame="1"/>
        </w:rPr>
      </w:pPr>
    </w:p>
    <w:p w:rsidR="002665A6" w:rsidRPr="002C7060" w:rsidRDefault="002665A6" w:rsidP="002665A6">
      <w:pPr>
        <w:shd w:val="clear" w:color="auto" w:fill="FFFFFF"/>
        <w:textAlignment w:val="baseline"/>
        <w:rPr>
          <w:rFonts w:cs="Times New Roman"/>
          <w:b/>
          <w:szCs w:val="24"/>
        </w:rPr>
      </w:pPr>
      <w:r w:rsidRPr="002C7060">
        <w:rPr>
          <w:rFonts w:cs="Times New Roman"/>
          <w:b/>
          <w:szCs w:val="24"/>
          <w:bdr w:val="none" w:sz="0" w:space="0" w:color="auto" w:frame="1"/>
        </w:rPr>
        <w:t>Формы работы с одаренными учащимися:</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творческие мастерские;</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групповые занятия по параллелям классов с сильными учащимися;</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факультативы;</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кружки по интересам;</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занятия исследовательской деятельностью;</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научное общество учащихся;</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конкурсы;</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интеллектуальный марафон;</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научно-практические конференции;</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участие в олимпиадах;</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работа по индивидуальным планам;</w:t>
      </w:r>
    </w:p>
    <w:p w:rsidR="002665A6" w:rsidRPr="002C7060" w:rsidRDefault="002665A6" w:rsidP="00975F5D">
      <w:pPr>
        <w:numPr>
          <w:ilvl w:val="0"/>
          <w:numId w:val="371"/>
        </w:numPr>
        <w:shd w:val="clear" w:color="auto" w:fill="FFFFFF"/>
        <w:tabs>
          <w:tab w:val="clear" w:pos="720"/>
          <w:tab w:val="num" w:pos="567"/>
        </w:tabs>
        <w:ind w:left="567" w:right="360" w:hanging="567"/>
        <w:jc w:val="both"/>
        <w:textAlignment w:val="baseline"/>
        <w:rPr>
          <w:rFonts w:cs="Times New Roman"/>
          <w:szCs w:val="24"/>
        </w:rPr>
      </w:pPr>
      <w:r w:rsidRPr="002C7060">
        <w:rPr>
          <w:rFonts w:cs="Times New Roman"/>
          <w:szCs w:val="24"/>
          <w:bdr w:val="none" w:sz="0" w:space="0" w:color="auto" w:frame="1"/>
        </w:rPr>
        <w:t>сотрудничество с другими школами;</w:t>
      </w:r>
    </w:p>
    <w:p w:rsidR="002665A6" w:rsidRPr="002C7060" w:rsidRDefault="002665A6" w:rsidP="00975F5D">
      <w:pPr>
        <w:numPr>
          <w:ilvl w:val="0"/>
          <w:numId w:val="371"/>
        </w:numPr>
        <w:shd w:val="clear" w:color="auto" w:fill="FFFFFF"/>
        <w:tabs>
          <w:tab w:val="clear" w:pos="720"/>
          <w:tab w:val="num" w:pos="567"/>
        </w:tabs>
        <w:ind w:left="567" w:right="-8" w:hanging="567"/>
        <w:jc w:val="both"/>
        <w:textAlignment w:val="baseline"/>
        <w:rPr>
          <w:rFonts w:cs="Times New Roman"/>
          <w:szCs w:val="24"/>
        </w:rPr>
      </w:pPr>
      <w:r w:rsidRPr="002C7060">
        <w:rPr>
          <w:rFonts w:cs="Times New Roman"/>
          <w:szCs w:val="24"/>
          <w:bdr w:val="none" w:sz="0" w:space="0" w:color="auto" w:frame="1"/>
        </w:rPr>
        <w:t>посещение мероприятий и занятий объединений Центра образования естественно-научной и технологической направленностей «Точка Роста»</w:t>
      </w:r>
    </w:p>
    <w:p w:rsidR="002665A6" w:rsidRPr="002C7060" w:rsidRDefault="002665A6" w:rsidP="002665A6">
      <w:pPr>
        <w:tabs>
          <w:tab w:val="left" w:pos="1134"/>
        </w:tabs>
        <w:rPr>
          <w:rFonts w:cs="Times New Roman"/>
          <w:color w:val="181818"/>
          <w:szCs w:val="24"/>
          <w:shd w:val="clear" w:color="auto" w:fill="FFFFFF"/>
        </w:rPr>
      </w:pPr>
    </w:p>
    <w:p w:rsidR="002665A6" w:rsidRPr="002C7060" w:rsidRDefault="002665A6" w:rsidP="002665A6">
      <w:pPr>
        <w:tabs>
          <w:tab w:val="left" w:pos="851"/>
        </w:tabs>
        <w:ind w:firstLine="709"/>
        <w:rPr>
          <w:rFonts w:cs="Times New Roman"/>
          <w:b/>
          <w:i/>
          <w:szCs w:val="24"/>
        </w:rPr>
      </w:pPr>
      <w:r w:rsidRPr="002C7060">
        <w:rPr>
          <w:rFonts w:cs="Times New Roman"/>
          <w:b/>
          <w:i/>
          <w:szCs w:val="24"/>
        </w:rPr>
        <w:t>3.3.2. Организация воспитательной работы с детьми с девиантным поведением</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В МБОУ «Центр образования с. Мейныпильгыно» в 2022 – 2023 учебном году на уровне начального общего образования обучающиеся с девиантным поведением отсутствуют.</w:t>
      </w:r>
    </w:p>
    <w:p w:rsidR="002665A6" w:rsidRPr="002C7060" w:rsidRDefault="002665A6" w:rsidP="002665A6">
      <w:pPr>
        <w:tabs>
          <w:tab w:val="left" w:pos="1134"/>
        </w:tabs>
        <w:rPr>
          <w:rFonts w:cs="Times New Roman"/>
          <w:szCs w:val="24"/>
        </w:rPr>
      </w:pPr>
    </w:p>
    <w:p w:rsidR="002665A6" w:rsidRPr="002C7060" w:rsidRDefault="002665A6" w:rsidP="002665A6">
      <w:pPr>
        <w:tabs>
          <w:tab w:val="left" w:pos="851"/>
        </w:tabs>
        <w:ind w:firstLine="709"/>
        <w:rPr>
          <w:rFonts w:cs="Times New Roman"/>
          <w:b/>
          <w:i/>
          <w:szCs w:val="24"/>
        </w:rPr>
      </w:pPr>
      <w:r w:rsidRPr="002C7060">
        <w:rPr>
          <w:rFonts w:cs="Times New Roman"/>
          <w:b/>
          <w:i/>
          <w:szCs w:val="24"/>
        </w:rPr>
        <w:t>3.3.3. Организация воспитательной работы с детьми «группы риска»</w:t>
      </w:r>
    </w:p>
    <w:p w:rsidR="002665A6" w:rsidRPr="002C7060" w:rsidRDefault="002665A6" w:rsidP="002665A6">
      <w:pPr>
        <w:tabs>
          <w:tab w:val="left" w:pos="851"/>
        </w:tabs>
        <w:rPr>
          <w:rFonts w:cs="Times New Roman"/>
          <w:szCs w:val="24"/>
          <w:shd w:val="clear" w:color="auto" w:fill="FFFFFF"/>
        </w:rPr>
      </w:pPr>
    </w:p>
    <w:p w:rsidR="002665A6" w:rsidRPr="002C7060" w:rsidRDefault="002665A6" w:rsidP="002665A6">
      <w:pPr>
        <w:tabs>
          <w:tab w:val="left" w:pos="1134"/>
        </w:tabs>
        <w:rPr>
          <w:rFonts w:cs="Times New Roman"/>
          <w:szCs w:val="24"/>
        </w:rPr>
      </w:pPr>
    </w:p>
    <w:p w:rsidR="002665A6" w:rsidRPr="002C7060" w:rsidRDefault="002665A6" w:rsidP="002665A6">
      <w:pPr>
        <w:tabs>
          <w:tab w:val="left" w:pos="1134"/>
        </w:tabs>
        <w:rPr>
          <w:rFonts w:cs="Times New Roman"/>
          <w:szCs w:val="24"/>
        </w:rPr>
      </w:pPr>
      <w:r w:rsidRPr="002C7060">
        <w:rPr>
          <w:rFonts w:cs="Times New Roman"/>
          <w:szCs w:val="24"/>
        </w:rPr>
        <w:t>В МБОУ «Центр образования с. Мейныпильгыно» в 2022 – 2023 учебном году на уровне начального общего образования обучаются 2 ребенка из «Группы риска», в связи с тем, что проживают в неблагополучной семье (мать безработная, употребляет алкоголь).</w:t>
      </w:r>
    </w:p>
    <w:p w:rsidR="002665A6" w:rsidRPr="002C7060" w:rsidRDefault="002665A6" w:rsidP="002665A6">
      <w:pPr>
        <w:tabs>
          <w:tab w:val="left" w:pos="851"/>
        </w:tabs>
        <w:rPr>
          <w:rFonts w:cs="Times New Roman"/>
          <w:szCs w:val="24"/>
          <w:shd w:val="clear" w:color="auto" w:fill="FFFFFF"/>
        </w:rPr>
      </w:pPr>
    </w:p>
    <w:p w:rsidR="002665A6" w:rsidRPr="002C7060" w:rsidRDefault="002665A6" w:rsidP="002665A6">
      <w:pPr>
        <w:tabs>
          <w:tab w:val="left" w:pos="851"/>
        </w:tabs>
        <w:rPr>
          <w:rFonts w:cs="Times New Roman"/>
          <w:szCs w:val="24"/>
        </w:rPr>
      </w:pPr>
      <w:r w:rsidRPr="002C7060">
        <w:rPr>
          <w:rFonts w:cs="Times New Roman"/>
          <w:b/>
          <w:szCs w:val="24"/>
          <w:shd w:val="clear" w:color="auto" w:fill="FFFFFF"/>
        </w:rPr>
        <w:t>Трудная жизненная ситуация -</w:t>
      </w:r>
      <w:r w:rsidRPr="002C7060">
        <w:rPr>
          <w:rFonts w:cs="Times New Roman"/>
          <w:szCs w:val="24"/>
          <w:shd w:val="clear" w:color="auto" w:fill="FFFFFF"/>
        </w:rPr>
        <w:t xml:space="preserve"> ситуация, которая объективно нарушает жизнедеятельность гражданина и, которую он не может преодолеть самостоятельно: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определённого места жительства; конфликты и жестокое обращение в семье; одиночество и т.п.).</w:t>
      </w:r>
    </w:p>
    <w:p w:rsidR="002665A6" w:rsidRPr="002C7060" w:rsidRDefault="002665A6" w:rsidP="002665A6">
      <w:pPr>
        <w:tabs>
          <w:tab w:val="left" w:pos="851"/>
        </w:tabs>
        <w:rPr>
          <w:rFonts w:cs="Times New Roman"/>
          <w:b/>
          <w:szCs w:val="24"/>
        </w:rPr>
      </w:pPr>
      <w:r w:rsidRPr="002C7060">
        <w:rPr>
          <w:rFonts w:cs="Times New Roman"/>
          <w:b/>
          <w:szCs w:val="24"/>
        </w:rPr>
        <w:t>Группы детей «группы риска», находящиеся в трудной жизненной ситуации:</w:t>
      </w:r>
    </w:p>
    <w:p w:rsidR="002665A6" w:rsidRPr="002C7060" w:rsidRDefault="002665A6" w:rsidP="002665A6">
      <w:pPr>
        <w:tabs>
          <w:tab w:val="left" w:pos="851"/>
        </w:tabs>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5"/>
        <w:gridCol w:w="8520"/>
      </w:tblGrid>
      <w:tr w:rsidR="002665A6" w:rsidRPr="002C7060" w:rsidTr="002C7060">
        <w:tc>
          <w:tcPr>
            <w:tcW w:w="451" w:type="pct"/>
            <w:shd w:val="clear" w:color="auto" w:fill="FFFFFF"/>
            <w:vAlign w:val="center"/>
            <w:hideMark/>
          </w:tcPr>
          <w:p w:rsidR="002665A6" w:rsidRPr="002C7060" w:rsidRDefault="002665A6" w:rsidP="002C7060">
            <w:pPr>
              <w:ind w:left="57" w:right="57"/>
              <w:jc w:val="center"/>
              <w:rPr>
                <w:rFonts w:cs="Times New Roman"/>
                <w:szCs w:val="24"/>
              </w:rPr>
            </w:pPr>
            <w:r w:rsidRPr="002C7060">
              <w:rPr>
                <w:rFonts w:cs="Times New Roman"/>
                <w:szCs w:val="24"/>
              </w:rPr>
              <w:t>I гр.</w:t>
            </w:r>
          </w:p>
        </w:tc>
        <w:tc>
          <w:tcPr>
            <w:tcW w:w="4549" w:type="pct"/>
            <w:shd w:val="clear" w:color="auto" w:fill="FFFFFF"/>
            <w:vAlign w:val="center"/>
            <w:hideMark/>
          </w:tcPr>
          <w:p w:rsidR="002665A6" w:rsidRPr="002C7060" w:rsidRDefault="002665A6" w:rsidP="002C7060">
            <w:pPr>
              <w:ind w:left="57" w:right="57"/>
              <w:rPr>
                <w:rFonts w:cs="Times New Roman"/>
                <w:szCs w:val="24"/>
              </w:rPr>
            </w:pPr>
            <w:r w:rsidRPr="002C7060">
              <w:rPr>
                <w:rFonts w:cs="Times New Roman"/>
                <w:szCs w:val="24"/>
              </w:rPr>
              <w:t>Дети, лишённые родительского попечения в результате физического или социального сиротства. («Социальное сиротство» - осуществлённое по закону изъятие ребёнка из семьи в связи с необеспечением родителями заботы, ухода, воспитания своих детей и/ или угрозой их здоровью, психическому состоянию и благополучному развитию).</w:t>
            </w:r>
          </w:p>
        </w:tc>
      </w:tr>
      <w:tr w:rsidR="002665A6" w:rsidRPr="002C7060" w:rsidTr="002C7060">
        <w:tc>
          <w:tcPr>
            <w:tcW w:w="451" w:type="pct"/>
            <w:shd w:val="clear" w:color="auto" w:fill="FFFFFF"/>
            <w:vAlign w:val="center"/>
            <w:hideMark/>
          </w:tcPr>
          <w:p w:rsidR="002665A6" w:rsidRPr="002C7060" w:rsidRDefault="002665A6" w:rsidP="002C7060">
            <w:pPr>
              <w:ind w:left="57" w:right="57"/>
              <w:jc w:val="center"/>
              <w:rPr>
                <w:rFonts w:cs="Times New Roman"/>
                <w:szCs w:val="24"/>
              </w:rPr>
            </w:pPr>
            <w:r w:rsidRPr="002C7060">
              <w:rPr>
                <w:rFonts w:cs="Times New Roman"/>
                <w:szCs w:val="24"/>
              </w:rPr>
              <w:t>II гр.</w:t>
            </w:r>
          </w:p>
        </w:tc>
        <w:tc>
          <w:tcPr>
            <w:tcW w:w="4549" w:type="pct"/>
            <w:shd w:val="clear" w:color="auto" w:fill="FFFFFF"/>
            <w:vAlign w:val="center"/>
            <w:hideMark/>
          </w:tcPr>
          <w:p w:rsidR="002665A6" w:rsidRPr="002C7060" w:rsidRDefault="002665A6" w:rsidP="002C7060">
            <w:pPr>
              <w:ind w:left="57" w:right="57"/>
              <w:rPr>
                <w:rFonts w:cs="Times New Roman"/>
                <w:szCs w:val="24"/>
              </w:rPr>
            </w:pPr>
            <w:r w:rsidRPr="002C7060">
              <w:rPr>
                <w:rFonts w:cs="Times New Roman"/>
                <w:szCs w:val="24"/>
              </w:rPr>
              <w:t>Дети, пострадавшие от различных форм насилия (пренебрежение в удовлетворении их биологических и социальных потребностей, физическое, сексуальное насилие, жестокое обращение).</w:t>
            </w:r>
          </w:p>
        </w:tc>
      </w:tr>
      <w:tr w:rsidR="002665A6" w:rsidRPr="002C7060" w:rsidTr="002C7060">
        <w:tc>
          <w:tcPr>
            <w:tcW w:w="451" w:type="pct"/>
            <w:shd w:val="clear" w:color="auto" w:fill="FFFFFF"/>
            <w:vAlign w:val="center"/>
            <w:hideMark/>
          </w:tcPr>
          <w:p w:rsidR="002665A6" w:rsidRPr="002C7060" w:rsidRDefault="002665A6" w:rsidP="002C7060">
            <w:pPr>
              <w:ind w:left="57" w:right="57"/>
              <w:jc w:val="center"/>
              <w:rPr>
                <w:rFonts w:cs="Times New Roman"/>
                <w:szCs w:val="24"/>
              </w:rPr>
            </w:pPr>
            <w:r w:rsidRPr="002C7060">
              <w:rPr>
                <w:rFonts w:cs="Times New Roman"/>
                <w:szCs w:val="24"/>
              </w:rPr>
              <w:t>III гр.</w:t>
            </w:r>
          </w:p>
        </w:tc>
        <w:tc>
          <w:tcPr>
            <w:tcW w:w="4549" w:type="pct"/>
            <w:shd w:val="clear" w:color="auto" w:fill="FFFFFF"/>
            <w:vAlign w:val="center"/>
            <w:hideMark/>
          </w:tcPr>
          <w:p w:rsidR="002665A6" w:rsidRPr="002C7060" w:rsidRDefault="002665A6" w:rsidP="002C7060">
            <w:pPr>
              <w:ind w:left="57" w:right="57"/>
              <w:rPr>
                <w:rFonts w:cs="Times New Roman"/>
                <w:szCs w:val="24"/>
              </w:rPr>
            </w:pPr>
            <w:r w:rsidRPr="002C7060">
              <w:rPr>
                <w:rFonts w:cs="Times New Roman"/>
                <w:szCs w:val="24"/>
              </w:rPr>
              <w:t>Дети, вовлечённые  в криминальную  среду   и  проявляющие   криминальную, противоправную, асоциальную активность (совершение правонарушений) до возраста достижения  уголовной     ответственности,     подростки-правонарушители,     дети, отбывающие наказания в виде лишения свободы в воспитательных колониях.</w:t>
            </w:r>
          </w:p>
        </w:tc>
      </w:tr>
      <w:tr w:rsidR="002665A6" w:rsidRPr="002C7060" w:rsidTr="002C7060">
        <w:tc>
          <w:tcPr>
            <w:tcW w:w="451" w:type="pct"/>
            <w:shd w:val="clear" w:color="auto" w:fill="FFFFFF"/>
            <w:vAlign w:val="center"/>
            <w:hideMark/>
          </w:tcPr>
          <w:p w:rsidR="002665A6" w:rsidRPr="002C7060" w:rsidRDefault="002665A6" w:rsidP="002C7060">
            <w:pPr>
              <w:ind w:left="57" w:right="57"/>
              <w:jc w:val="center"/>
              <w:rPr>
                <w:rFonts w:cs="Times New Roman"/>
                <w:szCs w:val="24"/>
              </w:rPr>
            </w:pPr>
            <w:r w:rsidRPr="002C7060">
              <w:rPr>
                <w:rFonts w:cs="Times New Roman"/>
                <w:szCs w:val="24"/>
              </w:rPr>
              <w:t>IV гр.</w:t>
            </w:r>
          </w:p>
        </w:tc>
        <w:tc>
          <w:tcPr>
            <w:tcW w:w="4549" w:type="pct"/>
            <w:shd w:val="clear" w:color="auto" w:fill="FFFFFF"/>
            <w:vAlign w:val="center"/>
            <w:hideMark/>
          </w:tcPr>
          <w:p w:rsidR="002665A6" w:rsidRPr="002C7060" w:rsidRDefault="002665A6" w:rsidP="002C7060">
            <w:pPr>
              <w:ind w:left="57" w:right="57"/>
              <w:rPr>
                <w:rFonts w:cs="Times New Roman"/>
                <w:szCs w:val="24"/>
              </w:rPr>
            </w:pPr>
            <w:r w:rsidRPr="002C7060">
              <w:rPr>
                <w:rFonts w:cs="Times New Roman"/>
                <w:szCs w:val="24"/>
              </w:rPr>
              <w:t>Дети с особыми потребностями и особыми условиями социализации в результате дефектов их физического или психического развития (дети-инвалиды, дети с умственной отсталостью, нарушениями зрения, слуха, опорно-двигательного аппарата и другими формами дефектов).</w:t>
            </w:r>
          </w:p>
        </w:tc>
      </w:tr>
      <w:tr w:rsidR="002665A6" w:rsidRPr="002C7060" w:rsidTr="002C7060">
        <w:tc>
          <w:tcPr>
            <w:tcW w:w="451" w:type="pct"/>
            <w:shd w:val="clear" w:color="auto" w:fill="FFFFFF"/>
            <w:vAlign w:val="center"/>
            <w:hideMark/>
          </w:tcPr>
          <w:p w:rsidR="002665A6" w:rsidRPr="002C7060" w:rsidRDefault="002665A6" w:rsidP="002C7060">
            <w:pPr>
              <w:ind w:left="57" w:right="57"/>
              <w:jc w:val="center"/>
              <w:rPr>
                <w:rFonts w:cs="Times New Roman"/>
                <w:szCs w:val="24"/>
              </w:rPr>
            </w:pPr>
            <w:r w:rsidRPr="002C7060">
              <w:rPr>
                <w:rFonts w:cs="Times New Roman"/>
                <w:szCs w:val="24"/>
              </w:rPr>
              <w:t>V гр.</w:t>
            </w:r>
          </w:p>
        </w:tc>
        <w:tc>
          <w:tcPr>
            <w:tcW w:w="4549" w:type="pct"/>
            <w:shd w:val="clear" w:color="auto" w:fill="FFFFFF"/>
            <w:vAlign w:val="center"/>
            <w:hideMark/>
          </w:tcPr>
          <w:p w:rsidR="002665A6" w:rsidRPr="002C7060" w:rsidRDefault="002665A6" w:rsidP="002C7060">
            <w:pPr>
              <w:ind w:left="57" w:right="57"/>
              <w:rPr>
                <w:rFonts w:cs="Times New Roman"/>
                <w:szCs w:val="24"/>
              </w:rPr>
            </w:pPr>
            <w:r w:rsidRPr="002C7060">
              <w:rPr>
                <w:rFonts w:cs="Times New Roman"/>
                <w:szCs w:val="24"/>
              </w:rPr>
              <w:t>Дети - жертвы вооружённых и межнациональных конфликтов, экологических, техногенных катастроф, стихийных бедствий; дети из семей беженцев и вынужденных переселенцев, дети, оказавшиеся в экстремальных условиях.</w:t>
            </w:r>
          </w:p>
        </w:tc>
      </w:tr>
    </w:tbl>
    <w:p w:rsidR="002665A6" w:rsidRPr="002C7060" w:rsidRDefault="002665A6" w:rsidP="002665A6">
      <w:pPr>
        <w:shd w:val="clear" w:color="auto" w:fill="FFFFFF"/>
        <w:rPr>
          <w:rFonts w:cs="Times New Roman"/>
          <w:szCs w:val="24"/>
        </w:rPr>
      </w:pPr>
      <w:r w:rsidRPr="002C7060">
        <w:rPr>
          <w:rFonts w:cs="Times New Roman"/>
          <w:szCs w:val="24"/>
        </w:rPr>
        <w:t>В «группу риска» также часто попадают дети:</w:t>
      </w:r>
    </w:p>
    <w:p w:rsidR="002665A6" w:rsidRPr="002C7060" w:rsidRDefault="002665A6" w:rsidP="00975F5D">
      <w:pPr>
        <w:numPr>
          <w:ilvl w:val="0"/>
          <w:numId w:val="374"/>
        </w:numPr>
        <w:shd w:val="clear" w:color="auto" w:fill="FFFFFF"/>
        <w:rPr>
          <w:rFonts w:cs="Times New Roman"/>
          <w:szCs w:val="24"/>
        </w:rPr>
      </w:pPr>
      <w:r w:rsidRPr="002C7060">
        <w:rPr>
          <w:rFonts w:cs="Times New Roman"/>
          <w:szCs w:val="24"/>
        </w:rPr>
        <w:t>дети, проживающие в социально-неблагополучных семьях;</w:t>
      </w:r>
    </w:p>
    <w:p w:rsidR="002665A6" w:rsidRPr="002C7060" w:rsidRDefault="002665A6" w:rsidP="00975F5D">
      <w:pPr>
        <w:numPr>
          <w:ilvl w:val="0"/>
          <w:numId w:val="374"/>
        </w:numPr>
        <w:shd w:val="clear" w:color="auto" w:fill="FFFFFF"/>
        <w:rPr>
          <w:rFonts w:cs="Times New Roman"/>
          <w:szCs w:val="24"/>
        </w:rPr>
      </w:pPr>
      <w:r w:rsidRPr="002C7060">
        <w:rPr>
          <w:rFonts w:cs="Times New Roman"/>
          <w:szCs w:val="24"/>
        </w:rPr>
        <w:t>дети, проживающие в малоимущих семьях;</w:t>
      </w:r>
    </w:p>
    <w:p w:rsidR="002665A6" w:rsidRPr="002C7060" w:rsidRDefault="002665A6" w:rsidP="00975F5D">
      <w:pPr>
        <w:numPr>
          <w:ilvl w:val="0"/>
          <w:numId w:val="374"/>
        </w:numPr>
        <w:shd w:val="clear" w:color="auto" w:fill="FFFFFF"/>
        <w:rPr>
          <w:rFonts w:cs="Times New Roman"/>
          <w:szCs w:val="24"/>
        </w:rPr>
      </w:pPr>
      <w:r w:rsidRPr="002C7060">
        <w:rPr>
          <w:rFonts w:cs="Times New Roman"/>
          <w:szCs w:val="24"/>
        </w:rPr>
        <w:t>дети, с отклонениями в поведении;</w:t>
      </w:r>
    </w:p>
    <w:p w:rsidR="002665A6" w:rsidRPr="002C7060" w:rsidRDefault="002665A6" w:rsidP="00975F5D">
      <w:pPr>
        <w:numPr>
          <w:ilvl w:val="0"/>
          <w:numId w:val="374"/>
        </w:numPr>
        <w:shd w:val="clear" w:color="auto" w:fill="FFFFFF"/>
        <w:rPr>
          <w:rFonts w:cs="Times New Roman"/>
          <w:szCs w:val="24"/>
        </w:rPr>
      </w:pPr>
      <w:r w:rsidRPr="002C7060">
        <w:rPr>
          <w:rFonts w:cs="Times New Roman"/>
          <w:szCs w:val="24"/>
        </w:rPr>
        <w:t>дети с проблемами в школьной адаптации, испытывающие трудности в обучении.</w:t>
      </w:r>
    </w:p>
    <w:p w:rsidR="002665A6" w:rsidRPr="002C7060" w:rsidRDefault="002665A6" w:rsidP="00975F5D">
      <w:pPr>
        <w:numPr>
          <w:ilvl w:val="0"/>
          <w:numId w:val="374"/>
        </w:numPr>
        <w:shd w:val="clear" w:color="auto" w:fill="FFFFFF"/>
        <w:rPr>
          <w:rFonts w:cs="Times New Roman"/>
          <w:szCs w:val="24"/>
        </w:rPr>
      </w:pPr>
      <w:r w:rsidRPr="002C7060">
        <w:rPr>
          <w:rFonts w:cs="Times New Roman"/>
          <w:szCs w:val="24"/>
        </w:rPr>
        <w:t>дети, имеющие опыт употребления психоактивных веществ (ПАВ).</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В силу генетических, биологических, социальных причин, часто переплетающихся, дети «группы риска» имеют различные отклонения в деятельности организма, прежде всего, нервной системы, что мешает им адекватно адаптироваться к школьной деятельности и социальным условиям жизни. В младших классах на первый план выступают затруднения в обучении.</w:t>
      </w:r>
    </w:p>
    <w:p w:rsidR="002665A6" w:rsidRPr="002C7060" w:rsidRDefault="002665A6" w:rsidP="002665A6">
      <w:pPr>
        <w:shd w:val="clear" w:color="auto" w:fill="FFFFFF"/>
        <w:rPr>
          <w:rFonts w:cs="Times New Roman"/>
          <w:szCs w:val="24"/>
        </w:rPr>
      </w:pPr>
      <w:r w:rsidRPr="002C7060">
        <w:rPr>
          <w:rFonts w:cs="Times New Roman"/>
          <w:szCs w:val="24"/>
        </w:rPr>
        <w:t>Состояния риска являются «предболезненными» факторами для ребенка. Однако с помощью своевременных и правильно избранных профилактических мер можно не допустить перехода этих состояний в болезненные формы.</w:t>
      </w:r>
    </w:p>
    <w:p w:rsidR="002665A6" w:rsidRPr="002C7060" w:rsidRDefault="002665A6" w:rsidP="002665A6">
      <w:pPr>
        <w:shd w:val="clear" w:color="auto" w:fill="FFFFFF"/>
        <w:jc w:val="center"/>
        <w:rPr>
          <w:rFonts w:cs="Times New Roman"/>
          <w:szCs w:val="24"/>
        </w:rPr>
      </w:pPr>
      <w:r w:rsidRPr="002C7060">
        <w:rPr>
          <w:rFonts w:cs="Times New Roman"/>
          <w:b/>
          <w:bCs/>
          <w:szCs w:val="24"/>
        </w:rPr>
        <w:t>Выявление учащихся «группы риска».</w:t>
      </w:r>
    </w:p>
    <w:p w:rsidR="002665A6" w:rsidRPr="002C7060" w:rsidRDefault="002665A6" w:rsidP="002665A6">
      <w:pPr>
        <w:shd w:val="clear" w:color="auto" w:fill="FFFFFF"/>
        <w:rPr>
          <w:rFonts w:cs="Times New Roman"/>
          <w:szCs w:val="24"/>
        </w:rPr>
      </w:pPr>
      <w:r w:rsidRPr="002C7060">
        <w:rPr>
          <w:rFonts w:cs="Times New Roman"/>
          <w:b/>
          <w:bCs/>
          <w:szCs w:val="24"/>
        </w:rPr>
        <w:t>Индикаторы неблагополучия школьника можно выявить в следующих сферах жизнедеятельности</w:t>
      </w:r>
      <w:r w:rsidRPr="002C7060">
        <w:rPr>
          <w:rFonts w:cs="Times New Roman"/>
          <w:szCs w:val="24"/>
        </w:rPr>
        <w:t>:</w:t>
      </w:r>
    </w:p>
    <w:p w:rsidR="002665A6" w:rsidRPr="002C7060" w:rsidRDefault="002665A6" w:rsidP="002665A6">
      <w:pPr>
        <w:shd w:val="clear" w:color="auto" w:fill="FFFFFF"/>
        <w:rPr>
          <w:rFonts w:cs="Times New Roman"/>
          <w:szCs w:val="24"/>
        </w:rPr>
      </w:pPr>
      <w:r w:rsidRPr="002C7060">
        <w:rPr>
          <w:rFonts w:cs="Times New Roman"/>
          <w:szCs w:val="24"/>
        </w:rPr>
        <w:t>- учебная деятельность;</w:t>
      </w:r>
    </w:p>
    <w:p w:rsidR="002665A6" w:rsidRPr="002C7060" w:rsidRDefault="002665A6" w:rsidP="002665A6">
      <w:pPr>
        <w:shd w:val="clear" w:color="auto" w:fill="FFFFFF"/>
        <w:rPr>
          <w:rFonts w:cs="Times New Roman"/>
          <w:szCs w:val="24"/>
        </w:rPr>
      </w:pPr>
      <w:r w:rsidRPr="002C7060">
        <w:rPr>
          <w:rFonts w:cs="Times New Roman"/>
          <w:szCs w:val="24"/>
        </w:rPr>
        <w:t>- взаимоотношения со сверстниками;</w:t>
      </w:r>
    </w:p>
    <w:p w:rsidR="002665A6" w:rsidRPr="002C7060" w:rsidRDefault="002665A6" w:rsidP="002665A6">
      <w:pPr>
        <w:shd w:val="clear" w:color="auto" w:fill="FFFFFF"/>
        <w:rPr>
          <w:rFonts w:cs="Times New Roman"/>
          <w:szCs w:val="24"/>
        </w:rPr>
      </w:pPr>
      <w:r w:rsidRPr="002C7060">
        <w:rPr>
          <w:rFonts w:cs="Times New Roman"/>
          <w:szCs w:val="24"/>
        </w:rPr>
        <w:t>- взаимоотношения со взрослыми;</w:t>
      </w:r>
    </w:p>
    <w:p w:rsidR="002665A6" w:rsidRPr="002C7060" w:rsidRDefault="002665A6" w:rsidP="002665A6">
      <w:pPr>
        <w:shd w:val="clear" w:color="auto" w:fill="FFFFFF"/>
        <w:rPr>
          <w:rFonts w:cs="Times New Roman"/>
          <w:szCs w:val="24"/>
        </w:rPr>
      </w:pPr>
      <w:r w:rsidRPr="002C7060">
        <w:rPr>
          <w:rFonts w:cs="Times New Roman"/>
          <w:szCs w:val="24"/>
        </w:rPr>
        <w:t>- проведение свободного времени;</w:t>
      </w:r>
    </w:p>
    <w:p w:rsidR="002665A6" w:rsidRPr="002C7060" w:rsidRDefault="002665A6" w:rsidP="002665A6">
      <w:pPr>
        <w:shd w:val="clear" w:color="auto" w:fill="FFFFFF"/>
        <w:rPr>
          <w:rFonts w:cs="Times New Roman"/>
          <w:szCs w:val="24"/>
        </w:rPr>
      </w:pPr>
      <w:r w:rsidRPr="002C7060">
        <w:rPr>
          <w:rFonts w:cs="Times New Roman"/>
          <w:szCs w:val="24"/>
        </w:rPr>
        <w:t>- отношение к труду  и профессиональная ориентация;</w:t>
      </w:r>
    </w:p>
    <w:p w:rsidR="002665A6" w:rsidRPr="002C7060" w:rsidRDefault="002665A6" w:rsidP="002665A6">
      <w:pPr>
        <w:shd w:val="clear" w:color="auto" w:fill="FFFFFF"/>
        <w:rPr>
          <w:rFonts w:cs="Times New Roman"/>
          <w:szCs w:val="24"/>
        </w:rPr>
      </w:pPr>
      <w:r w:rsidRPr="002C7060">
        <w:rPr>
          <w:rFonts w:cs="Times New Roman"/>
          <w:szCs w:val="24"/>
        </w:rPr>
        <w:t>- проведение и поступки.</w:t>
      </w:r>
    </w:p>
    <w:p w:rsidR="002665A6" w:rsidRPr="002C7060" w:rsidRDefault="002665A6" w:rsidP="002665A6">
      <w:pPr>
        <w:shd w:val="clear" w:color="auto" w:fill="FFFFFF"/>
        <w:rPr>
          <w:rFonts w:cs="Times New Roman"/>
          <w:szCs w:val="24"/>
        </w:rPr>
      </w:pPr>
      <w:r w:rsidRPr="002C7060">
        <w:rPr>
          <w:rFonts w:cs="Times New Roman"/>
          <w:b/>
          <w:bCs/>
          <w:szCs w:val="24"/>
        </w:rPr>
        <w:t>Способы получения необходимой информации:</w:t>
      </w:r>
    </w:p>
    <w:p w:rsidR="002665A6" w:rsidRPr="002C7060" w:rsidRDefault="002665A6" w:rsidP="002665A6">
      <w:pPr>
        <w:shd w:val="clear" w:color="auto" w:fill="FFFFFF"/>
        <w:rPr>
          <w:rFonts w:cs="Times New Roman"/>
          <w:szCs w:val="24"/>
        </w:rPr>
      </w:pPr>
      <w:r w:rsidRPr="002C7060">
        <w:rPr>
          <w:rFonts w:cs="Times New Roman"/>
          <w:szCs w:val="24"/>
        </w:rPr>
        <w:t>- анализ классных журналов;</w:t>
      </w:r>
    </w:p>
    <w:p w:rsidR="002665A6" w:rsidRPr="002C7060" w:rsidRDefault="002665A6" w:rsidP="002665A6">
      <w:pPr>
        <w:shd w:val="clear" w:color="auto" w:fill="FFFFFF"/>
        <w:rPr>
          <w:rFonts w:cs="Times New Roman"/>
          <w:szCs w:val="24"/>
        </w:rPr>
      </w:pPr>
      <w:r w:rsidRPr="002C7060">
        <w:rPr>
          <w:rFonts w:cs="Times New Roman"/>
          <w:szCs w:val="24"/>
        </w:rPr>
        <w:t>- опрос мнения учителей о школьнике;</w:t>
      </w:r>
    </w:p>
    <w:p w:rsidR="002665A6" w:rsidRPr="002C7060" w:rsidRDefault="002665A6" w:rsidP="002665A6">
      <w:pPr>
        <w:shd w:val="clear" w:color="auto" w:fill="FFFFFF"/>
        <w:rPr>
          <w:rFonts w:cs="Times New Roman"/>
          <w:szCs w:val="24"/>
        </w:rPr>
      </w:pPr>
      <w:r w:rsidRPr="002C7060">
        <w:rPr>
          <w:rFonts w:cs="Times New Roman"/>
          <w:szCs w:val="24"/>
        </w:rPr>
        <w:t>- анализ учета посещаемости занятий;</w:t>
      </w:r>
    </w:p>
    <w:p w:rsidR="002665A6" w:rsidRPr="002C7060" w:rsidRDefault="002665A6" w:rsidP="002665A6">
      <w:pPr>
        <w:shd w:val="clear" w:color="auto" w:fill="FFFFFF"/>
        <w:rPr>
          <w:rFonts w:cs="Times New Roman"/>
          <w:szCs w:val="24"/>
        </w:rPr>
      </w:pPr>
      <w:r w:rsidRPr="002C7060">
        <w:rPr>
          <w:rFonts w:cs="Times New Roman"/>
          <w:szCs w:val="24"/>
        </w:rPr>
        <w:t>- анализ зафиксированных нарушений дисциплины;</w:t>
      </w:r>
    </w:p>
    <w:p w:rsidR="002665A6" w:rsidRPr="002C7060" w:rsidRDefault="002665A6" w:rsidP="002665A6">
      <w:pPr>
        <w:shd w:val="clear" w:color="auto" w:fill="FFFFFF"/>
        <w:rPr>
          <w:rFonts w:cs="Times New Roman"/>
          <w:szCs w:val="24"/>
        </w:rPr>
      </w:pPr>
      <w:r w:rsidRPr="002C7060">
        <w:rPr>
          <w:rFonts w:cs="Times New Roman"/>
          <w:szCs w:val="24"/>
        </w:rPr>
        <w:t>- беседы с родителями школьника;</w:t>
      </w:r>
    </w:p>
    <w:p w:rsidR="002665A6" w:rsidRPr="002C7060" w:rsidRDefault="002665A6" w:rsidP="002665A6">
      <w:pPr>
        <w:shd w:val="clear" w:color="auto" w:fill="FFFFFF"/>
        <w:rPr>
          <w:rFonts w:cs="Times New Roman"/>
          <w:szCs w:val="24"/>
        </w:rPr>
      </w:pPr>
      <w:r w:rsidRPr="002C7060">
        <w:rPr>
          <w:rFonts w:cs="Times New Roman"/>
          <w:szCs w:val="24"/>
        </w:rPr>
        <w:t>-социометрические исследования;</w:t>
      </w:r>
    </w:p>
    <w:p w:rsidR="002665A6" w:rsidRPr="002C7060" w:rsidRDefault="002665A6" w:rsidP="002665A6">
      <w:pPr>
        <w:shd w:val="clear" w:color="auto" w:fill="FFFFFF"/>
        <w:rPr>
          <w:rFonts w:cs="Times New Roman"/>
          <w:szCs w:val="24"/>
        </w:rPr>
      </w:pPr>
      <w:r w:rsidRPr="002C7060">
        <w:rPr>
          <w:rFonts w:cs="Times New Roman"/>
          <w:szCs w:val="24"/>
        </w:rPr>
        <w:t>- наблюдения;</w:t>
      </w:r>
    </w:p>
    <w:p w:rsidR="002665A6" w:rsidRPr="002C7060" w:rsidRDefault="002665A6" w:rsidP="002665A6">
      <w:pPr>
        <w:shd w:val="clear" w:color="auto" w:fill="FFFFFF"/>
        <w:rPr>
          <w:rFonts w:cs="Times New Roman"/>
          <w:szCs w:val="24"/>
        </w:rPr>
      </w:pPr>
      <w:r w:rsidRPr="002C7060">
        <w:rPr>
          <w:rFonts w:cs="Times New Roman"/>
          <w:szCs w:val="24"/>
        </w:rPr>
        <w:t>- беседы со школьником.</w:t>
      </w:r>
    </w:p>
    <w:p w:rsidR="002665A6" w:rsidRPr="002C7060" w:rsidRDefault="002665A6" w:rsidP="002665A6">
      <w:pPr>
        <w:shd w:val="clear" w:color="auto" w:fill="FFFFFF"/>
        <w:rPr>
          <w:rFonts w:cs="Times New Roman"/>
          <w:szCs w:val="24"/>
        </w:rPr>
      </w:pPr>
      <w:r w:rsidRPr="002C7060">
        <w:rPr>
          <w:rFonts w:cs="Times New Roman"/>
          <w:szCs w:val="24"/>
        </w:rPr>
        <w:t>Все педагоги сталкиваются в работе   с подростками с трудностями, которые вызваны особенностями поведения   детей:   неадекватность   поступков,   склонность   к   конфликтам, эмоциональная  неустойчивость,   резкие   колебания   самооценки,   аффективные   вспышки, пристрастие к шоковым эффектам, повышенная критичность по отношению к окружающим, особенно к родителям и учителям, отвращение к запретам и поучениям.  Уже одно это перечисление говорит о том, что воспитывать подростков нелегко. Вместе с тем многие учителя умеют продуктивно и эффективно работать с подростками, потому что проявляют терпение и знают об их возрастных особенностях.</w:t>
      </w:r>
    </w:p>
    <w:p w:rsidR="002665A6" w:rsidRPr="002C7060" w:rsidRDefault="002665A6" w:rsidP="002665A6">
      <w:pPr>
        <w:shd w:val="clear" w:color="auto" w:fill="FFFFFF"/>
        <w:rPr>
          <w:rFonts w:cs="Times New Roman"/>
          <w:b/>
          <w:bCs/>
          <w:szCs w:val="24"/>
        </w:rPr>
      </w:pPr>
    </w:p>
    <w:p w:rsidR="002665A6" w:rsidRPr="002C7060" w:rsidRDefault="002665A6" w:rsidP="002665A6">
      <w:pPr>
        <w:shd w:val="clear" w:color="auto" w:fill="FFFFFF"/>
        <w:rPr>
          <w:rFonts w:cs="Times New Roman"/>
          <w:szCs w:val="24"/>
        </w:rPr>
      </w:pPr>
      <w:r w:rsidRPr="002C7060">
        <w:rPr>
          <w:rFonts w:cs="Times New Roman"/>
          <w:b/>
          <w:bCs/>
          <w:szCs w:val="24"/>
        </w:rPr>
        <w:t>Алгоритм работы классного руководителя с детьми «ГРУППЫ РИСКА»</w:t>
      </w:r>
    </w:p>
    <w:p w:rsidR="002665A6" w:rsidRPr="002C7060" w:rsidRDefault="002665A6" w:rsidP="00975F5D">
      <w:pPr>
        <w:numPr>
          <w:ilvl w:val="0"/>
          <w:numId w:val="375"/>
        </w:numPr>
        <w:shd w:val="clear" w:color="auto" w:fill="FFFFFF"/>
        <w:tabs>
          <w:tab w:val="clear" w:pos="720"/>
          <w:tab w:val="num" w:pos="567"/>
        </w:tabs>
        <w:ind w:left="567" w:hanging="567"/>
        <w:jc w:val="both"/>
        <w:rPr>
          <w:rFonts w:cs="Times New Roman"/>
          <w:szCs w:val="24"/>
        </w:rPr>
      </w:pPr>
      <w:r w:rsidRPr="002C7060">
        <w:rPr>
          <w:rFonts w:cs="Times New Roman"/>
          <w:szCs w:val="24"/>
        </w:rPr>
        <w:t>Сбор  информации,  изучение,  анализ  влияний  окружающей  жизни.  На этом  этапе (совместно с педагогом-психологом) осуществляют анализ проблемы: (ребенок боится экзаменов, не хочет ходить в школу...), осуществляют постановку психолого-педагогического диагноза.</w:t>
      </w:r>
    </w:p>
    <w:p w:rsidR="002665A6" w:rsidRPr="002C7060" w:rsidRDefault="002665A6" w:rsidP="00975F5D">
      <w:pPr>
        <w:numPr>
          <w:ilvl w:val="0"/>
          <w:numId w:val="375"/>
        </w:numPr>
        <w:shd w:val="clear" w:color="auto" w:fill="FFFFFF"/>
        <w:tabs>
          <w:tab w:val="clear" w:pos="720"/>
          <w:tab w:val="num" w:pos="567"/>
        </w:tabs>
        <w:ind w:left="567" w:hanging="567"/>
        <w:jc w:val="both"/>
        <w:rPr>
          <w:rFonts w:cs="Times New Roman"/>
          <w:szCs w:val="24"/>
        </w:rPr>
      </w:pPr>
      <w:r w:rsidRPr="002C7060">
        <w:rPr>
          <w:rFonts w:cs="Times New Roman"/>
          <w:szCs w:val="24"/>
        </w:rPr>
        <w:t>Формулировка целей и задач работы, оценка и выбор методов, приемов, условий и средств воздействия на ребенка на его социальную ситуацию (беседы, консультации, игры, тренинги и т. д.). На этом этапе необходимы нейтрализация или хотя бы ослабление отрицательных влияний, создание нужной установки, отношения к себе, к тому или иному явлению (фактору, влиянию), к другим.</w:t>
      </w:r>
    </w:p>
    <w:p w:rsidR="002665A6" w:rsidRPr="002C7060" w:rsidRDefault="002665A6" w:rsidP="00975F5D">
      <w:pPr>
        <w:numPr>
          <w:ilvl w:val="0"/>
          <w:numId w:val="375"/>
        </w:numPr>
        <w:shd w:val="clear" w:color="auto" w:fill="FFFFFF"/>
        <w:tabs>
          <w:tab w:val="clear" w:pos="720"/>
          <w:tab w:val="num" w:pos="567"/>
        </w:tabs>
        <w:ind w:left="567" w:hanging="567"/>
        <w:jc w:val="both"/>
        <w:rPr>
          <w:rFonts w:cs="Times New Roman"/>
          <w:szCs w:val="24"/>
        </w:rPr>
      </w:pPr>
      <w:r w:rsidRPr="002C7060">
        <w:rPr>
          <w:rFonts w:cs="Times New Roman"/>
          <w:szCs w:val="24"/>
        </w:rPr>
        <w:t>Составление плана работы с указанием сроков, методов воздействия, привлеченных специалистов и др.</w:t>
      </w:r>
    </w:p>
    <w:p w:rsidR="002665A6" w:rsidRPr="002C7060" w:rsidRDefault="002665A6" w:rsidP="00975F5D">
      <w:pPr>
        <w:numPr>
          <w:ilvl w:val="0"/>
          <w:numId w:val="375"/>
        </w:numPr>
        <w:shd w:val="clear" w:color="auto" w:fill="FFFFFF"/>
        <w:tabs>
          <w:tab w:val="clear" w:pos="720"/>
          <w:tab w:val="num" w:pos="567"/>
        </w:tabs>
        <w:ind w:left="567" w:hanging="567"/>
        <w:jc w:val="both"/>
        <w:rPr>
          <w:rFonts w:cs="Times New Roman"/>
          <w:szCs w:val="24"/>
        </w:rPr>
      </w:pPr>
      <w:r w:rsidRPr="002C7060">
        <w:rPr>
          <w:rFonts w:cs="Times New Roman"/>
          <w:szCs w:val="24"/>
        </w:rPr>
        <w:t>Реализация плана:</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включение в воспитывающую общественно значимую деятельность,</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оптимизация общения в ходе воспитательного процесса,</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преобразование позиции школьника, его статуса и роли в классе, в семье,</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изменение классным руководителем стиля взаимодействия с учащимся, с коллективом,</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регулирование отношений с семьей,</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анализ реальных и предполагаемых классным руководителем задач и воспитательных ситуаций,</w:t>
      </w:r>
    </w:p>
    <w:p w:rsidR="002665A6" w:rsidRPr="002C7060" w:rsidRDefault="002665A6" w:rsidP="00975F5D">
      <w:pPr>
        <w:numPr>
          <w:ilvl w:val="0"/>
          <w:numId w:val="376"/>
        </w:numPr>
        <w:shd w:val="clear" w:color="auto" w:fill="FFFFFF"/>
        <w:rPr>
          <w:rFonts w:cs="Times New Roman"/>
          <w:szCs w:val="24"/>
        </w:rPr>
      </w:pPr>
      <w:r w:rsidRPr="002C7060">
        <w:rPr>
          <w:rFonts w:cs="Times New Roman"/>
          <w:szCs w:val="24"/>
        </w:rPr>
        <w:t>дискуссии, коррекционно-развивающие игры, специальные тренинги.</w:t>
      </w:r>
    </w:p>
    <w:p w:rsidR="002665A6" w:rsidRPr="002C7060" w:rsidRDefault="002665A6" w:rsidP="002665A6">
      <w:pPr>
        <w:shd w:val="clear" w:color="auto" w:fill="FFFFFF"/>
        <w:ind w:left="720"/>
        <w:rPr>
          <w:rFonts w:cs="Times New Roman"/>
          <w:szCs w:val="24"/>
        </w:rPr>
      </w:pPr>
    </w:p>
    <w:p w:rsidR="002665A6" w:rsidRPr="002C7060" w:rsidRDefault="002665A6" w:rsidP="00975F5D">
      <w:pPr>
        <w:numPr>
          <w:ilvl w:val="0"/>
          <w:numId w:val="375"/>
        </w:numPr>
        <w:shd w:val="clear" w:color="auto" w:fill="FFFFFF"/>
        <w:rPr>
          <w:rFonts w:cs="Times New Roman"/>
          <w:szCs w:val="24"/>
        </w:rPr>
      </w:pPr>
      <w:r w:rsidRPr="002C7060">
        <w:rPr>
          <w:rFonts w:cs="Times New Roman"/>
          <w:szCs w:val="24"/>
        </w:rPr>
        <w:t>Осуществление промежуточного контроля, оценка полученных результатов, корректировка плана.</w:t>
      </w:r>
    </w:p>
    <w:p w:rsidR="002665A6" w:rsidRPr="002C7060" w:rsidRDefault="002665A6" w:rsidP="00975F5D">
      <w:pPr>
        <w:numPr>
          <w:ilvl w:val="0"/>
          <w:numId w:val="375"/>
        </w:numPr>
        <w:shd w:val="clear" w:color="auto" w:fill="FFFFFF"/>
        <w:rPr>
          <w:rFonts w:cs="Times New Roman"/>
          <w:szCs w:val="24"/>
        </w:rPr>
      </w:pPr>
      <w:r w:rsidRPr="002C7060">
        <w:rPr>
          <w:rFonts w:cs="Times New Roman"/>
          <w:szCs w:val="24"/>
        </w:rPr>
        <w:t>Подведение итогов работы.</w:t>
      </w:r>
    </w:p>
    <w:p w:rsidR="002665A6" w:rsidRPr="002C7060" w:rsidRDefault="002665A6" w:rsidP="002665A6">
      <w:pPr>
        <w:shd w:val="clear" w:color="auto" w:fill="FFFFFF"/>
        <w:ind w:left="720"/>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b/>
          <w:bCs/>
          <w:szCs w:val="24"/>
        </w:rPr>
        <w:t>Для детей «группы риска» очень важно:</w:t>
      </w:r>
    </w:p>
    <w:p w:rsidR="002665A6" w:rsidRPr="002C7060" w:rsidRDefault="002665A6" w:rsidP="00975F5D">
      <w:pPr>
        <w:numPr>
          <w:ilvl w:val="0"/>
          <w:numId w:val="377"/>
        </w:numPr>
        <w:shd w:val="clear" w:color="auto" w:fill="FFFFFF"/>
        <w:rPr>
          <w:rFonts w:cs="Times New Roman"/>
          <w:szCs w:val="24"/>
        </w:rPr>
      </w:pPr>
      <w:r w:rsidRPr="002C7060">
        <w:rPr>
          <w:rFonts w:cs="Times New Roman"/>
          <w:szCs w:val="24"/>
        </w:rPr>
        <w:t>Освобождение от груза негативных переживаний.</w:t>
      </w:r>
    </w:p>
    <w:p w:rsidR="002665A6" w:rsidRPr="002C7060" w:rsidRDefault="002665A6" w:rsidP="00975F5D">
      <w:pPr>
        <w:numPr>
          <w:ilvl w:val="0"/>
          <w:numId w:val="377"/>
        </w:numPr>
        <w:shd w:val="clear" w:color="auto" w:fill="FFFFFF"/>
        <w:rPr>
          <w:rFonts w:cs="Times New Roman"/>
          <w:szCs w:val="24"/>
        </w:rPr>
      </w:pPr>
      <w:r w:rsidRPr="002C7060">
        <w:rPr>
          <w:rFonts w:cs="Times New Roman"/>
          <w:szCs w:val="24"/>
        </w:rPr>
        <w:t>Восстановление позитивного отношения к миру.</w:t>
      </w:r>
    </w:p>
    <w:p w:rsidR="002665A6" w:rsidRPr="002C7060" w:rsidRDefault="002665A6" w:rsidP="00975F5D">
      <w:pPr>
        <w:numPr>
          <w:ilvl w:val="0"/>
          <w:numId w:val="377"/>
        </w:numPr>
        <w:shd w:val="clear" w:color="auto" w:fill="FFFFFF"/>
        <w:rPr>
          <w:rFonts w:cs="Times New Roman"/>
          <w:szCs w:val="24"/>
        </w:rPr>
      </w:pPr>
      <w:r w:rsidRPr="002C7060">
        <w:rPr>
          <w:rFonts w:cs="Times New Roman"/>
          <w:szCs w:val="24"/>
        </w:rPr>
        <w:t>Актуализация потенциальных ресурсов ребёнка.</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При работе с этими детьми, следует помнить о том, что у большинства из них - очень сложная семейная ситуация:</w:t>
      </w:r>
    </w:p>
    <w:p w:rsidR="002665A6" w:rsidRPr="002C7060" w:rsidRDefault="002665A6" w:rsidP="002665A6">
      <w:pPr>
        <w:shd w:val="clear" w:color="auto" w:fill="FFFFFF"/>
        <w:rPr>
          <w:rFonts w:cs="Times New Roman"/>
          <w:szCs w:val="24"/>
        </w:rPr>
      </w:pPr>
      <w:r w:rsidRPr="002C7060">
        <w:rPr>
          <w:rFonts w:cs="Times New Roman"/>
          <w:szCs w:val="24"/>
        </w:rPr>
        <w:t>- некоторые из них потеряли родителей;</w:t>
      </w:r>
    </w:p>
    <w:p w:rsidR="002665A6" w:rsidRPr="002C7060" w:rsidRDefault="002665A6" w:rsidP="002665A6">
      <w:pPr>
        <w:shd w:val="clear" w:color="auto" w:fill="FFFFFF"/>
        <w:rPr>
          <w:rFonts w:cs="Times New Roman"/>
          <w:szCs w:val="24"/>
        </w:rPr>
      </w:pPr>
      <w:r w:rsidRPr="002C7060">
        <w:rPr>
          <w:rFonts w:cs="Times New Roman"/>
          <w:szCs w:val="24"/>
        </w:rPr>
        <w:t>- семьи этих детей испытывают жилищные и материальные затруднения;</w:t>
      </w:r>
    </w:p>
    <w:p w:rsidR="002665A6" w:rsidRPr="002C7060" w:rsidRDefault="002665A6" w:rsidP="002665A6">
      <w:pPr>
        <w:shd w:val="clear" w:color="auto" w:fill="FFFFFF"/>
        <w:rPr>
          <w:rFonts w:cs="Times New Roman"/>
          <w:szCs w:val="24"/>
        </w:rPr>
      </w:pPr>
      <w:r w:rsidRPr="002C7060">
        <w:rPr>
          <w:rFonts w:cs="Times New Roman"/>
          <w:szCs w:val="24"/>
        </w:rPr>
        <w:t>- многие родители, сами находятся в постоянном стрессе, и не могут в полном объёме помочь своим детям.</w:t>
      </w:r>
    </w:p>
    <w:p w:rsidR="002665A6" w:rsidRPr="002C7060" w:rsidRDefault="002665A6" w:rsidP="002665A6">
      <w:pPr>
        <w:shd w:val="clear" w:color="auto" w:fill="FFFFFF"/>
        <w:rPr>
          <w:rFonts w:cs="Times New Roman"/>
          <w:b/>
          <w:bCs/>
          <w:szCs w:val="24"/>
        </w:rPr>
      </w:pPr>
    </w:p>
    <w:p w:rsidR="002665A6" w:rsidRPr="002C7060" w:rsidRDefault="002665A6" w:rsidP="002665A6">
      <w:pPr>
        <w:shd w:val="clear" w:color="auto" w:fill="FFFFFF"/>
        <w:rPr>
          <w:rFonts w:cs="Times New Roman"/>
          <w:szCs w:val="24"/>
        </w:rPr>
      </w:pPr>
      <w:r w:rsidRPr="002C7060">
        <w:rPr>
          <w:rFonts w:cs="Times New Roman"/>
          <w:b/>
          <w:bCs/>
          <w:szCs w:val="24"/>
        </w:rPr>
        <w:t>Необходимо:</w:t>
      </w:r>
    </w:p>
    <w:p w:rsidR="002665A6" w:rsidRPr="002C7060" w:rsidRDefault="002665A6" w:rsidP="00975F5D">
      <w:pPr>
        <w:numPr>
          <w:ilvl w:val="0"/>
          <w:numId w:val="378"/>
        </w:numPr>
        <w:shd w:val="clear" w:color="auto" w:fill="FFFFFF"/>
        <w:tabs>
          <w:tab w:val="clear" w:pos="720"/>
          <w:tab w:val="num" w:pos="567"/>
        </w:tabs>
        <w:ind w:left="567" w:hanging="567"/>
        <w:jc w:val="both"/>
        <w:rPr>
          <w:rFonts w:cs="Times New Roman"/>
          <w:szCs w:val="24"/>
        </w:rPr>
      </w:pPr>
      <w:r w:rsidRPr="002C7060">
        <w:rPr>
          <w:rFonts w:cs="Times New Roman"/>
          <w:szCs w:val="24"/>
        </w:rPr>
        <w:t>Обсуждать с ребенком особенности состояния его близких, помочь понять истоки этого состояния и убедить в том, что он не является их причиной, так как дети склонны испытывать вину за происходящее с их родителями.</w:t>
      </w:r>
    </w:p>
    <w:p w:rsidR="002665A6" w:rsidRPr="002C7060" w:rsidRDefault="002665A6" w:rsidP="00975F5D">
      <w:pPr>
        <w:numPr>
          <w:ilvl w:val="0"/>
          <w:numId w:val="378"/>
        </w:numPr>
        <w:shd w:val="clear" w:color="auto" w:fill="FFFFFF"/>
        <w:tabs>
          <w:tab w:val="clear" w:pos="720"/>
          <w:tab w:val="num" w:pos="567"/>
        </w:tabs>
        <w:ind w:left="567" w:hanging="567"/>
        <w:jc w:val="both"/>
        <w:rPr>
          <w:rFonts w:cs="Times New Roman"/>
          <w:szCs w:val="24"/>
        </w:rPr>
      </w:pPr>
      <w:r w:rsidRPr="002C7060">
        <w:rPr>
          <w:rFonts w:cs="Times New Roman"/>
          <w:szCs w:val="24"/>
        </w:rPr>
        <w:t>Обсудить с ребёнком возможное расширение круга его интересов, занятий, в которых он мог бы проявить свою успешность и способности.</w:t>
      </w:r>
    </w:p>
    <w:p w:rsidR="002665A6" w:rsidRPr="002C7060" w:rsidRDefault="002665A6" w:rsidP="00975F5D">
      <w:pPr>
        <w:numPr>
          <w:ilvl w:val="0"/>
          <w:numId w:val="378"/>
        </w:numPr>
        <w:shd w:val="clear" w:color="auto" w:fill="FFFFFF"/>
        <w:tabs>
          <w:tab w:val="clear" w:pos="720"/>
          <w:tab w:val="num" w:pos="567"/>
        </w:tabs>
        <w:ind w:left="567" w:hanging="567"/>
        <w:jc w:val="both"/>
        <w:rPr>
          <w:rFonts w:cs="Times New Roman"/>
          <w:szCs w:val="24"/>
        </w:rPr>
      </w:pPr>
      <w:r w:rsidRPr="002C7060">
        <w:rPr>
          <w:rFonts w:cs="Times New Roman"/>
          <w:szCs w:val="24"/>
        </w:rPr>
        <w:t>Постараться обеспечить ребёнку поддержку со стороны сверстников, значимых взрослых, родственников.</w:t>
      </w:r>
    </w:p>
    <w:p w:rsidR="002665A6" w:rsidRPr="002C7060" w:rsidRDefault="002665A6" w:rsidP="00975F5D">
      <w:pPr>
        <w:numPr>
          <w:ilvl w:val="0"/>
          <w:numId w:val="378"/>
        </w:numPr>
        <w:shd w:val="clear" w:color="auto" w:fill="FFFFFF"/>
        <w:tabs>
          <w:tab w:val="clear" w:pos="720"/>
          <w:tab w:val="num" w:pos="567"/>
        </w:tabs>
        <w:ind w:left="567" w:hanging="567"/>
        <w:jc w:val="both"/>
        <w:rPr>
          <w:rFonts w:cs="Times New Roman"/>
          <w:szCs w:val="24"/>
        </w:rPr>
      </w:pPr>
      <w:r w:rsidRPr="002C7060">
        <w:rPr>
          <w:rFonts w:cs="Times New Roman"/>
          <w:szCs w:val="24"/>
        </w:rPr>
        <w:t>Постараться помочь ребёнку осознать свои трудности, позволить выразить свои мысли и чувства.</w:t>
      </w:r>
    </w:p>
    <w:p w:rsidR="002665A6" w:rsidRPr="002C7060" w:rsidRDefault="002665A6" w:rsidP="002665A6">
      <w:pPr>
        <w:shd w:val="clear" w:color="auto" w:fill="FFFFFF"/>
        <w:rPr>
          <w:rFonts w:cs="Times New Roman"/>
          <w:szCs w:val="24"/>
        </w:rPr>
      </w:pPr>
      <w:r w:rsidRPr="002C7060">
        <w:rPr>
          <w:rFonts w:cs="Times New Roman"/>
          <w:szCs w:val="24"/>
        </w:rPr>
        <w:t>Бывает и так, что ребёнок рассказывает о причинах своего состояния и поведения, но мы не слышим его, мы не умеем слушать. Поэтому, очень важно овладеть приемами «эмпатического слушания».</w:t>
      </w:r>
    </w:p>
    <w:p w:rsidR="002665A6" w:rsidRPr="002C7060" w:rsidRDefault="002665A6" w:rsidP="002665A6">
      <w:pPr>
        <w:shd w:val="clear" w:color="auto" w:fill="FFFFFF"/>
        <w:rPr>
          <w:rFonts w:cs="Times New Roman"/>
          <w:szCs w:val="24"/>
        </w:rPr>
      </w:pPr>
      <w:r w:rsidRPr="002C7060">
        <w:rPr>
          <w:rFonts w:cs="Times New Roman"/>
          <w:szCs w:val="24"/>
        </w:rPr>
        <w:t>Во всех случаях, когда ребёнок обижен, расстроен, рассержен - первое, что необходимо сделать, дать ему понять, что вы понимаете его переживания, «слышите его», сопереживаете ему.</w:t>
      </w:r>
    </w:p>
    <w:p w:rsidR="002665A6" w:rsidRPr="002C7060" w:rsidRDefault="002665A6" w:rsidP="002665A6">
      <w:pPr>
        <w:shd w:val="clear" w:color="auto" w:fill="FFFFFF"/>
        <w:jc w:val="center"/>
        <w:rPr>
          <w:rFonts w:cs="Times New Roman"/>
          <w:b/>
          <w:bCs/>
          <w:szCs w:val="24"/>
        </w:rPr>
      </w:pPr>
    </w:p>
    <w:p w:rsidR="002665A6" w:rsidRPr="002C7060" w:rsidRDefault="002665A6" w:rsidP="002665A6">
      <w:pPr>
        <w:shd w:val="clear" w:color="auto" w:fill="FFFFFF"/>
        <w:jc w:val="center"/>
        <w:rPr>
          <w:rFonts w:cs="Times New Roman"/>
          <w:szCs w:val="24"/>
        </w:rPr>
      </w:pPr>
      <w:r w:rsidRPr="002C7060">
        <w:rPr>
          <w:rFonts w:cs="Times New Roman"/>
          <w:b/>
          <w:bCs/>
          <w:szCs w:val="24"/>
        </w:rPr>
        <w:t>Задачи коррекционной работы классного руководителя с детьми «группы риска».</w:t>
      </w:r>
    </w:p>
    <w:p w:rsidR="002665A6" w:rsidRPr="002C7060" w:rsidRDefault="002665A6" w:rsidP="00975F5D">
      <w:pPr>
        <w:pStyle w:val="a8"/>
        <w:numPr>
          <w:ilvl w:val="1"/>
          <w:numId w:val="373"/>
        </w:numPr>
        <w:shd w:val="clear" w:color="auto" w:fill="FFFFFF"/>
        <w:tabs>
          <w:tab w:val="clear" w:pos="1440"/>
          <w:tab w:val="num" w:pos="567"/>
        </w:tabs>
        <w:ind w:left="567" w:hanging="567"/>
        <w:contextualSpacing w:val="0"/>
        <w:jc w:val="both"/>
        <w:rPr>
          <w:rFonts w:cs="Times New Roman"/>
          <w:szCs w:val="24"/>
        </w:rPr>
      </w:pPr>
      <w:r w:rsidRPr="002C7060">
        <w:rPr>
          <w:rFonts w:cs="Times New Roman"/>
          <w:szCs w:val="24"/>
        </w:rPr>
        <w:t>Выявление и изучение неблагоприятных  (психогенных и дидактогенных) факторов социальной среды (семья, школа, улица), травмирующих ребенка, нарушающих его психическое развитие.</w:t>
      </w:r>
    </w:p>
    <w:p w:rsidR="002665A6" w:rsidRPr="002C7060" w:rsidRDefault="002665A6" w:rsidP="00975F5D">
      <w:pPr>
        <w:pStyle w:val="a8"/>
        <w:numPr>
          <w:ilvl w:val="1"/>
          <w:numId w:val="373"/>
        </w:numPr>
        <w:shd w:val="clear" w:color="auto" w:fill="FFFFFF"/>
        <w:tabs>
          <w:tab w:val="clear" w:pos="1440"/>
          <w:tab w:val="num" w:pos="567"/>
        </w:tabs>
        <w:ind w:left="567" w:hanging="567"/>
        <w:contextualSpacing w:val="0"/>
        <w:jc w:val="both"/>
        <w:rPr>
          <w:rFonts w:cs="Times New Roman"/>
          <w:szCs w:val="24"/>
        </w:rPr>
      </w:pPr>
      <w:r w:rsidRPr="002C7060">
        <w:rPr>
          <w:rFonts w:cs="Times New Roman"/>
          <w:szCs w:val="24"/>
        </w:rPr>
        <w:t>Формирование характера и личности, преодоление микросоциально - педагогической запущенности.</w:t>
      </w:r>
    </w:p>
    <w:p w:rsidR="002665A6" w:rsidRPr="002C7060" w:rsidRDefault="002665A6" w:rsidP="00975F5D">
      <w:pPr>
        <w:pStyle w:val="a8"/>
        <w:numPr>
          <w:ilvl w:val="1"/>
          <w:numId w:val="373"/>
        </w:numPr>
        <w:shd w:val="clear" w:color="auto" w:fill="FFFFFF"/>
        <w:tabs>
          <w:tab w:val="clear" w:pos="1440"/>
          <w:tab w:val="num" w:pos="567"/>
        </w:tabs>
        <w:ind w:left="567" w:hanging="567"/>
        <w:contextualSpacing w:val="0"/>
        <w:jc w:val="both"/>
        <w:rPr>
          <w:rFonts w:cs="Times New Roman"/>
          <w:szCs w:val="24"/>
        </w:rPr>
      </w:pPr>
      <w:r w:rsidRPr="002C7060">
        <w:rPr>
          <w:rFonts w:cs="Times New Roman"/>
          <w:szCs w:val="24"/>
        </w:rPr>
        <w:t>Помощь в разрешении психотравмирующих ситуаций, формирование благоприятных взаимоотношений с окружающими, повышение (изменение) социального статуса личности, создание ситуации успеха.</w:t>
      </w:r>
    </w:p>
    <w:p w:rsidR="002665A6" w:rsidRPr="002C7060" w:rsidRDefault="002665A6" w:rsidP="00975F5D">
      <w:pPr>
        <w:pStyle w:val="a8"/>
        <w:numPr>
          <w:ilvl w:val="1"/>
          <w:numId w:val="373"/>
        </w:numPr>
        <w:shd w:val="clear" w:color="auto" w:fill="FFFFFF"/>
        <w:tabs>
          <w:tab w:val="clear" w:pos="1440"/>
          <w:tab w:val="num" w:pos="567"/>
        </w:tabs>
        <w:ind w:left="567" w:hanging="567"/>
        <w:contextualSpacing w:val="0"/>
        <w:jc w:val="both"/>
        <w:rPr>
          <w:rFonts w:cs="Times New Roman"/>
          <w:szCs w:val="24"/>
        </w:rPr>
      </w:pPr>
      <w:r w:rsidRPr="002C7060">
        <w:rPr>
          <w:rFonts w:cs="Times New Roman"/>
          <w:szCs w:val="24"/>
        </w:rPr>
        <w:t>Формирование эмоциональных и социальных способов совершенствования и саморегуляции (познавательных, этических, трудовых, эстетических).</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Что является показателями к использованию коррекционной функции:</w:t>
      </w:r>
    </w:p>
    <w:p w:rsidR="002665A6" w:rsidRPr="002C7060" w:rsidRDefault="002665A6" w:rsidP="00975F5D">
      <w:pPr>
        <w:numPr>
          <w:ilvl w:val="0"/>
          <w:numId w:val="379"/>
        </w:numPr>
        <w:shd w:val="clear" w:color="auto" w:fill="FFFFFF"/>
        <w:rPr>
          <w:rFonts w:cs="Times New Roman"/>
          <w:szCs w:val="24"/>
        </w:rPr>
      </w:pPr>
      <w:r w:rsidRPr="002C7060">
        <w:rPr>
          <w:rFonts w:cs="Times New Roman"/>
          <w:szCs w:val="24"/>
        </w:rPr>
        <w:t>Нарушение  коммуникации  (связей)  в  системах  «ребенок-ребенок»,  «ребенок-взрослый», «ребенок-коллектив».</w:t>
      </w:r>
    </w:p>
    <w:p w:rsidR="002665A6" w:rsidRPr="002C7060" w:rsidRDefault="002665A6" w:rsidP="00975F5D">
      <w:pPr>
        <w:numPr>
          <w:ilvl w:val="0"/>
          <w:numId w:val="379"/>
        </w:numPr>
        <w:shd w:val="clear" w:color="auto" w:fill="FFFFFF"/>
        <w:rPr>
          <w:rFonts w:cs="Times New Roman"/>
          <w:szCs w:val="24"/>
        </w:rPr>
      </w:pPr>
      <w:r w:rsidRPr="002C7060">
        <w:rPr>
          <w:rFonts w:cs="Times New Roman"/>
          <w:szCs w:val="24"/>
        </w:rPr>
        <w:t>Низкий уровень социальных достижений личности и коллектива, значительно расходящийся с потенциальным уровнем.</w:t>
      </w:r>
    </w:p>
    <w:p w:rsidR="002665A6" w:rsidRPr="002C7060" w:rsidRDefault="002665A6" w:rsidP="00975F5D">
      <w:pPr>
        <w:numPr>
          <w:ilvl w:val="0"/>
          <w:numId w:val="379"/>
        </w:numPr>
        <w:shd w:val="clear" w:color="auto" w:fill="FFFFFF"/>
        <w:rPr>
          <w:rFonts w:cs="Times New Roman"/>
          <w:szCs w:val="24"/>
        </w:rPr>
      </w:pPr>
      <w:r w:rsidRPr="002C7060">
        <w:rPr>
          <w:rFonts w:cs="Times New Roman"/>
          <w:szCs w:val="24"/>
        </w:rPr>
        <w:t>Наличие поведения, отклоняющегося от социальной нормы, демонстративный, систематический отказ от выполнения педагогических требований;</w:t>
      </w:r>
    </w:p>
    <w:p w:rsidR="002665A6" w:rsidRPr="002C7060" w:rsidRDefault="002665A6" w:rsidP="00975F5D">
      <w:pPr>
        <w:numPr>
          <w:ilvl w:val="0"/>
          <w:numId w:val="380"/>
        </w:numPr>
        <w:shd w:val="clear" w:color="auto" w:fill="FFFFFF"/>
        <w:rPr>
          <w:rFonts w:cs="Times New Roman"/>
          <w:szCs w:val="24"/>
        </w:rPr>
      </w:pPr>
      <w:r w:rsidRPr="002C7060">
        <w:rPr>
          <w:rFonts w:cs="Times New Roman"/>
          <w:szCs w:val="24"/>
        </w:rPr>
        <w:t>Стресс, депрессия, высокая тревожность и конфликтность.</w:t>
      </w:r>
    </w:p>
    <w:p w:rsidR="002665A6" w:rsidRPr="002C7060" w:rsidRDefault="002665A6" w:rsidP="002665A6">
      <w:pPr>
        <w:shd w:val="clear" w:color="auto" w:fill="FFFFFF"/>
        <w:jc w:val="center"/>
        <w:rPr>
          <w:rFonts w:cs="Times New Roman"/>
          <w:b/>
          <w:bCs/>
          <w:szCs w:val="24"/>
        </w:rPr>
      </w:pPr>
    </w:p>
    <w:p w:rsidR="002665A6" w:rsidRPr="002C7060" w:rsidRDefault="002665A6" w:rsidP="002665A6">
      <w:pPr>
        <w:shd w:val="clear" w:color="auto" w:fill="FFFFFF"/>
        <w:jc w:val="center"/>
        <w:rPr>
          <w:rFonts w:cs="Times New Roman"/>
          <w:szCs w:val="24"/>
        </w:rPr>
      </w:pPr>
      <w:r w:rsidRPr="002C7060">
        <w:rPr>
          <w:rFonts w:cs="Times New Roman"/>
          <w:b/>
          <w:bCs/>
          <w:szCs w:val="24"/>
        </w:rPr>
        <w:t>Способы и формы работы социального педагога с детьми «ГРУППЫ РИСКА»</w:t>
      </w:r>
    </w:p>
    <w:p w:rsidR="002665A6" w:rsidRPr="002C7060" w:rsidRDefault="002665A6" w:rsidP="002665A6">
      <w:pPr>
        <w:shd w:val="clear" w:color="auto" w:fill="FFFFFF"/>
        <w:rPr>
          <w:rFonts w:cs="Times New Roman"/>
          <w:szCs w:val="24"/>
        </w:rPr>
      </w:pPr>
      <w:r w:rsidRPr="002C7060">
        <w:rPr>
          <w:rFonts w:cs="Times New Roman"/>
          <w:szCs w:val="24"/>
        </w:rPr>
        <w:t>1. Включение в воспитывающую общественно значимую деятельность.</w:t>
      </w:r>
    </w:p>
    <w:p w:rsidR="002665A6" w:rsidRPr="002C7060" w:rsidRDefault="002665A6" w:rsidP="002665A6">
      <w:pPr>
        <w:shd w:val="clear" w:color="auto" w:fill="FFFFFF"/>
        <w:rPr>
          <w:rFonts w:cs="Times New Roman"/>
          <w:szCs w:val="24"/>
        </w:rPr>
      </w:pPr>
      <w:r w:rsidRPr="002C7060">
        <w:rPr>
          <w:rFonts w:cs="Times New Roman"/>
          <w:szCs w:val="24"/>
        </w:rPr>
        <w:t>2. Оптимизация общения в ходе воспитательного процесса.</w:t>
      </w:r>
    </w:p>
    <w:p w:rsidR="002665A6" w:rsidRPr="002C7060" w:rsidRDefault="002665A6" w:rsidP="002665A6">
      <w:pPr>
        <w:shd w:val="clear" w:color="auto" w:fill="FFFFFF"/>
        <w:rPr>
          <w:rFonts w:cs="Times New Roman"/>
          <w:szCs w:val="24"/>
        </w:rPr>
      </w:pPr>
      <w:r w:rsidRPr="002C7060">
        <w:rPr>
          <w:rFonts w:cs="Times New Roman"/>
          <w:szCs w:val="24"/>
        </w:rPr>
        <w:t>3. Преобразование позиции школьника, его статуса и роли в классе.</w:t>
      </w:r>
    </w:p>
    <w:p w:rsidR="002665A6" w:rsidRPr="002C7060" w:rsidRDefault="002665A6" w:rsidP="002665A6">
      <w:pPr>
        <w:shd w:val="clear" w:color="auto" w:fill="FFFFFF"/>
        <w:rPr>
          <w:rFonts w:cs="Times New Roman"/>
          <w:szCs w:val="24"/>
        </w:rPr>
      </w:pPr>
      <w:r w:rsidRPr="002C7060">
        <w:rPr>
          <w:rFonts w:cs="Times New Roman"/>
          <w:szCs w:val="24"/>
        </w:rPr>
        <w:t>4.Изменение   классным   руководителем   стиля   взаимодействия   с   учащимися, коллективом.</w:t>
      </w:r>
    </w:p>
    <w:p w:rsidR="002665A6" w:rsidRPr="002C7060" w:rsidRDefault="002665A6" w:rsidP="002665A6">
      <w:pPr>
        <w:shd w:val="clear" w:color="auto" w:fill="FFFFFF"/>
        <w:rPr>
          <w:rFonts w:cs="Times New Roman"/>
          <w:szCs w:val="24"/>
        </w:rPr>
      </w:pPr>
      <w:r w:rsidRPr="002C7060">
        <w:rPr>
          <w:rFonts w:cs="Times New Roman"/>
          <w:szCs w:val="24"/>
        </w:rPr>
        <w:t>5. Регулирование отношений с семьёй.</w:t>
      </w:r>
    </w:p>
    <w:p w:rsidR="002665A6" w:rsidRPr="002C7060" w:rsidRDefault="002665A6" w:rsidP="002665A6">
      <w:pPr>
        <w:shd w:val="clear" w:color="auto" w:fill="FFFFFF"/>
        <w:rPr>
          <w:rFonts w:cs="Times New Roman"/>
          <w:szCs w:val="24"/>
        </w:rPr>
      </w:pPr>
      <w:r w:rsidRPr="002C7060">
        <w:rPr>
          <w:rFonts w:cs="Times New Roman"/>
          <w:szCs w:val="24"/>
        </w:rPr>
        <w:t>6.Анализ    реальных    и    предполагаемых    классным   руководителем    задач    и воспитательных ситуаций.</w:t>
      </w:r>
    </w:p>
    <w:p w:rsidR="002665A6" w:rsidRPr="002C7060" w:rsidRDefault="002665A6" w:rsidP="002665A6">
      <w:pPr>
        <w:shd w:val="clear" w:color="auto" w:fill="FFFFFF"/>
        <w:rPr>
          <w:rFonts w:cs="Times New Roman"/>
          <w:szCs w:val="24"/>
        </w:rPr>
      </w:pPr>
      <w:r w:rsidRPr="002C7060">
        <w:rPr>
          <w:rFonts w:cs="Times New Roman"/>
          <w:szCs w:val="24"/>
        </w:rPr>
        <w:t>7. Дискуссии, коррекционно-развивающие игры, специальные тренинги.</w:t>
      </w:r>
    </w:p>
    <w:p w:rsidR="002665A6" w:rsidRPr="002C7060" w:rsidRDefault="002665A6" w:rsidP="002665A6">
      <w:pPr>
        <w:shd w:val="clear" w:color="auto" w:fill="FFFFFF"/>
        <w:jc w:val="center"/>
        <w:rPr>
          <w:rFonts w:cs="Times New Roman"/>
          <w:b/>
          <w:bCs/>
          <w:szCs w:val="24"/>
        </w:rPr>
      </w:pPr>
    </w:p>
    <w:p w:rsidR="002665A6" w:rsidRPr="002C7060" w:rsidRDefault="002665A6" w:rsidP="002665A6">
      <w:pPr>
        <w:shd w:val="clear" w:color="auto" w:fill="FFFFFF"/>
        <w:jc w:val="center"/>
        <w:rPr>
          <w:rFonts w:cs="Times New Roman"/>
          <w:szCs w:val="24"/>
        </w:rPr>
      </w:pPr>
      <w:r w:rsidRPr="002C7060">
        <w:rPr>
          <w:rFonts w:cs="Times New Roman"/>
          <w:b/>
          <w:bCs/>
          <w:szCs w:val="24"/>
        </w:rPr>
        <w:t>Работа классного руководителя с родителями детей из «группы риска».</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jc w:val="right"/>
        <w:rPr>
          <w:rFonts w:cs="Times New Roman"/>
          <w:i/>
          <w:szCs w:val="24"/>
        </w:rPr>
      </w:pPr>
      <w:r w:rsidRPr="002C7060">
        <w:rPr>
          <w:rFonts w:cs="Times New Roman"/>
          <w:i/>
          <w:szCs w:val="24"/>
        </w:rPr>
        <w:t>Дети - зеркало образа  жизни отцов и матерей</w:t>
      </w:r>
    </w:p>
    <w:p w:rsidR="002665A6" w:rsidRPr="002C7060" w:rsidRDefault="002665A6" w:rsidP="002665A6">
      <w:pPr>
        <w:shd w:val="clear" w:color="auto" w:fill="FFFFFF"/>
        <w:rPr>
          <w:rFonts w:cs="Times New Roman"/>
          <w:szCs w:val="24"/>
        </w:rPr>
      </w:pPr>
      <w:r w:rsidRPr="002C7060">
        <w:rPr>
          <w:rFonts w:cs="Times New Roman"/>
          <w:szCs w:val="24"/>
        </w:rPr>
        <w:t>Предлагается разделить семьи на пять типов. Этот позволит классному руководителю более адресно и точно предупредить и корректировать изъяны семейного воспитания</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1. Семья, в которых «трудные» родители. Это часто одинокая мать, которой ребенок мешает устроить личную жизнь. Атмосфера в такой семье характеризуется холодностью, безразличием, отсутствием духовного контакта.</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Для достижения контакта с такой семьей классный руководитель может применить следующую стратегию:</w:t>
      </w:r>
    </w:p>
    <w:p w:rsidR="002665A6" w:rsidRPr="002C7060" w:rsidRDefault="002665A6" w:rsidP="00975F5D">
      <w:pPr>
        <w:numPr>
          <w:ilvl w:val="0"/>
          <w:numId w:val="381"/>
        </w:numPr>
        <w:shd w:val="clear" w:color="auto" w:fill="FFFFFF"/>
        <w:tabs>
          <w:tab w:val="clear" w:pos="720"/>
          <w:tab w:val="num" w:pos="1134"/>
        </w:tabs>
        <w:ind w:left="1134" w:hanging="567"/>
        <w:jc w:val="both"/>
        <w:rPr>
          <w:rFonts w:cs="Times New Roman"/>
          <w:szCs w:val="24"/>
        </w:rPr>
      </w:pPr>
      <w:r w:rsidRPr="002C7060">
        <w:rPr>
          <w:rFonts w:cs="Times New Roman"/>
          <w:szCs w:val="24"/>
        </w:rPr>
        <w:t>расположить мать к себе, заручиться доверием, если она отнесется настороженно, не спешить обижаться;</w:t>
      </w:r>
    </w:p>
    <w:p w:rsidR="002665A6" w:rsidRPr="002C7060" w:rsidRDefault="002665A6" w:rsidP="00975F5D">
      <w:pPr>
        <w:numPr>
          <w:ilvl w:val="0"/>
          <w:numId w:val="381"/>
        </w:numPr>
        <w:shd w:val="clear" w:color="auto" w:fill="FFFFFF"/>
        <w:tabs>
          <w:tab w:val="clear" w:pos="720"/>
          <w:tab w:val="num" w:pos="1134"/>
        </w:tabs>
        <w:ind w:left="1134" w:hanging="567"/>
        <w:jc w:val="both"/>
        <w:rPr>
          <w:rFonts w:cs="Times New Roman"/>
          <w:szCs w:val="24"/>
        </w:rPr>
      </w:pPr>
      <w:r w:rsidRPr="002C7060">
        <w:rPr>
          <w:rFonts w:cs="Times New Roman"/>
          <w:szCs w:val="24"/>
        </w:rPr>
        <w:t>попробовать посмотреть на себя глазами матери, это поможет лучше понять и контролировать свое к ней отношение;</w:t>
      </w:r>
    </w:p>
    <w:p w:rsidR="002665A6" w:rsidRPr="002C7060" w:rsidRDefault="002665A6" w:rsidP="00975F5D">
      <w:pPr>
        <w:numPr>
          <w:ilvl w:val="0"/>
          <w:numId w:val="381"/>
        </w:numPr>
        <w:shd w:val="clear" w:color="auto" w:fill="FFFFFF"/>
        <w:tabs>
          <w:tab w:val="clear" w:pos="720"/>
          <w:tab w:val="num" w:pos="1134"/>
        </w:tabs>
        <w:ind w:left="1134" w:hanging="567"/>
        <w:jc w:val="both"/>
        <w:rPr>
          <w:rFonts w:cs="Times New Roman"/>
          <w:szCs w:val="24"/>
        </w:rPr>
      </w:pPr>
      <w:r w:rsidRPr="002C7060">
        <w:rPr>
          <w:rFonts w:cs="Times New Roman"/>
          <w:szCs w:val="24"/>
        </w:rPr>
        <w:t>заинтересовать судьбой подростка, пробудить ответственность за его и ее, матери, будущее;</w:t>
      </w:r>
    </w:p>
    <w:p w:rsidR="002665A6" w:rsidRPr="002C7060" w:rsidRDefault="002665A6" w:rsidP="00975F5D">
      <w:pPr>
        <w:numPr>
          <w:ilvl w:val="0"/>
          <w:numId w:val="381"/>
        </w:numPr>
        <w:shd w:val="clear" w:color="auto" w:fill="FFFFFF"/>
        <w:tabs>
          <w:tab w:val="clear" w:pos="720"/>
          <w:tab w:val="num" w:pos="1134"/>
        </w:tabs>
        <w:ind w:left="1134" w:hanging="567"/>
        <w:jc w:val="both"/>
        <w:rPr>
          <w:rFonts w:cs="Times New Roman"/>
          <w:szCs w:val="24"/>
        </w:rPr>
      </w:pPr>
      <w:r w:rsidRPr="002C7060">
        <w:rPr>
          <w:rFonts w:cs="Times New Roman"/>
          <w:szCs w:val="24"/>
        </w:rPr>
        <w:t>деликатно, тактично прикоснуться к сокровенным чувствам, естественному желанию матери устроить свою личную жизнь; пробудить в ней потребность в душевных контактах с ребенком, в обмене мыслями, совместном решении повседневных жизненных проблем.</w:t>
      </w:r>
    </w:p>
    <w:p w:rsidR="002665A6" w:rsidRPr="002C7060" w:rsidRDefault="002665A6" w:rsidP="002665A6">
      <w:pPr>
        <w:shd w:val="clear" w:color="auto" w:fill="FFFFFF"/>
        <w:tabs>
          <w:tab w:val="num" w:pos="1134"/>
        </w:tabs>
        <w:ind w:left="1134"/>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2. Семья, где господствует безнадзорность. В семьях этого типа родители, как правило, употребляют алкоголь. Для отцов и матерей характерна культурная ограниченность, бедность чувств, отсутствие духовных связей с детьми.</w:t>
      </w:r>
    </w:p>
    <w:p w:rsidR="002665A6" w:rsidRPr="002C7060" w:rsidRDefault="002665A6" w:rsidP="002665A6">
      <w:pPr>
        <w:shd w:val="clear" w:color="auto" w:fill="FFFFFF"/>
        <w:rPr>
          <w:rFonts w:cs="Times New Roman"/>
          <w:szCs w:val="24"/>
          <w:u w:val="single"/>
        </w:rPr>
      </w:pPr>
    </w:p>
    <w:p w:rsidR="002665A6" w:rsidRPr="002C7060" w:rsidRDefault="002665A6" w:rsidP="002665A6">
      <w:pPr>
        <w:shd w:val="clear" w:color="auto" w:fill="FFFFFF"/>
        <w:rPr>
          <w:rFonts w:cs="Times New Roman"/>
          <w:szCs w:val="24"/>
        </w:rPr>
      </w:pPr>
      <w:r w:rsidRPr="002C7060">
        <w:rPr>
          <w:rFonts w:cs="Times New Roman"/>
          <w:szCs w:val="24"/>
          <w:u w:val="single"/>
        </w:rPr>
        <w:t>Задача классного руководителя</w:t>
      </w:r>
      <w:r w:rsidRPr="002C7060">
        <w:rPr>
          <w:rFonts w:cs="Times New Roman"/>
          <w:szCs w:val="24"/>
        </w:rPr>
        <w:t>:</w:t>
      </w:r>
    </w:p>
    <w:p w:rsidR="002665A6" w:rsidRPr="002C7060" w:rsidRDefault="002665A6" w:rsidP="00975F5D">
      <w:pPr>
        <w:numPr>
          <w:ilvl w:val="0"/>
          <w:numId w:val="382"/>
        </w:numPr>
        <w:shd w:val="clear" w:color="auto" w:fill="FFFFFF"/>
        <w:rPr>
          <w:rFonts w:cs="Times New Roman"/>
          <w:szCs w:val="24"/>
        </w:rPr>
      </w:pPr>
      <w:r w:rsidRPr="002C7060">
        <w:rPr>
          <w:rFonts w:cs="Times New Roman"/>
          <w:szCs w:val="24"/>
        </w:rPr>
        <w:t>терпеливо, без назидания и упреков доказать родителям пагубность их «образа жизни» на растущую личность;</w:t>
      </w:r>
    </w:p>
    <w:p w:rsidR="002665A6" w:rsidRPr="002C7060" w:rsidRDefault="002665A6" w:rsidP="00975F5D">
      <w:pPr>
        <w:numPr>
          <w:ilvl w:val="0"/>
          <w:numId w:val="382"/>
        </w:numPr>
        <w:shd w:val="clear" w:color="auto" w:fill="FFFFFF"/>
        <w:rPr>
          <w:rFonts w:cs="Times New Roman"/>
          <w:szCs w:val="24"/>
        </w:rPr>
      </w:pPr>
      <w:r w:rsidRPr="002C7060">
        <w:rPr>
          <w:rFonts w:cs="Times New Roman"/>
          <w:szCs w:val="24"/>
        </w:rPr>
        <w:t>обратить внимание на испытываемые подростком переживания, боль, стыд и обиду за отца и мать, ведущих аморальную жизнь;</w:t>
      </w:r>
    </w:p>
    <w:p w:rsidR="002665A6" w:rsidRPr="002C7060" w:rsidRDefault="002665A6" w:rsidP="00975F5D">
      <w:pPr>
        <w:numPr>
          <w:ilvl w:val="0"/>
          <w:numId w:val="382"/>
        </w:numPr>
        <w:shd w:val="clear" w:color="auto" w:fill="FFFFFF"/>
        <w:rPr>
          <w:rFonts w:cs="Times New Roman"/>
          <w:szCs w:val="24"/>
        </w:rPr>
      </w:pPr>
      <w:r w:rsidRPr="002C7060">
        <w:rPr>
          <w:rFonts w:cs="Times New Roman"/>
          <w:szCs w:val="24"/>
        </w:rPr>
        <w:t>выяснить, кто из родителей пользуется наибольшим авторитетом в семье, кто может стать опорой в изменении опыта, условий жизни;</w:t>
      </w:r>
    </w:p>
    <w:p w:rsidR="002665A6" w:rsidRPr="002C7060" w:rsidRDefault="002665A6" w:rsidP="00975F5D">
      <w:pPr>
        <w:numPr>
          <w:ilvl w:val="0"/>
          <w:numId w:val="382"/>
        </w:numPr>
        <w:shd w:val="clear" w:color="auto" w:fill="FFFFFF"/>
        <w:rPr>
          <w:rFonts w:cs="Times New Roman"/>
          <w:szCs w:val="24"/>
        </w:rPr>
      </w:pPr>
      <w:r w:rsidRPr="002C7060">
        <w:rPr>
          <w:rFonts w:cs="Times New Roman"/>
          <w:szCs w:val="24"/>
        </w:rPr>
        <w:t>подростка необходимо включить в более широкое общение с окружающими людьми, морально поддержать, установить контроль.</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3. Семьи, характеризующиеся педагогической неграмотностью родителей. В такой семье</w:t>
      </w:r>
      <w:r w:rsidRPr="002C7060">
        <w:rPr>
          <w:rFonts w:cs="Times New Roman"/>
          <w:szCs w:val="24"/>
        </w:rPr>
        <w:br/>
        <w:t>родители не понимают детей, обнаруживают полное незнание методов воздействия,</w:t>
      </w:r>
      <w:r w:rsidRPr="002C7060">
        <w:rPr>
          <w:rFonts w:cs="Times New Roman"/>
          <w:szCs w:val="24"/>
        </w:rPr>
        <w:br/>
        <w:t>недооценивают значение семейного воспитания, подрывают авторитет школы и учителей.</w:t>
      </w:r>
    </w:p>
    <w:p w:rsidR="002665A6" w:rsidRPr="002C7060" w:rsidRDefault="002665A6" w:rsidP="002665A6">
      <w:pPr>
        <w:shd w:val="clear" w:color="auto" w:fill="FFFFFF"/>
        <w:rPr>
          <w:rFonts w:cs="Times New Roman"/>
          <w:bCs/>
          <w:szCs w:val="24"/>
          <w:u w:val="single"/>
        </w:rPr>
      </w:pPr>
    </w:p>
    <w:p w:rsidR="002665A6" w:rsidRPr="002C7060" w:rsidRDefault="002665A6" w:rsidP="002665A6">
      <w:pPr>
        <w:shd w:val="clear" w:color="auto" w:fill="FFFFFF"/>
        <w:rPr>
          <w:rFonts w:cs="Times New Roman"/>
          <w:szCs w:val="24"/>
          <w:u w:val="single"/>
        </w:rPr>
      </w:pPr>
      <w:r w:rsidRPr="002C7060">
        <w:rPr>
          <w:rFonts w:cs="Times New Roman"/>
          <w:bCs/>
          <w:szCs w:val="24"/>
          <w:u w:val="single"/>
        </w:rPr>
        <w:t>Задача классного руководителя:</w:t>
      </w:r>
    </w:p>
    <w:p w:rsidR="002665A6" w:rsidRPr="002C7060" w:rsidRDefault="002665A6" w:rsidP="00975F5D">
      <w:pPr>
        <w:numPr>
          <w:ilvl w:val="0"/>
          <w:numId w:val="383"/>
        </w:numPr>
        <w:shd w:val="clear" w:color="auto" w:fill="FFFFFF"/>
        <w:jc w:val="both"/>
        <w:rPr>
          <w:rFonts w:cs="Times New Roman"/>
          <w:szCs w:val="24"/>
        </w:rPr>
      </w:pPr>
      <w:r w:rsidRPr="002C7060">
        <w:rPr>
          <w:rFonts w:cs="Times New Roman"/>
          <w:szCs w:val="24"/>
        </w:rPr>
        <w:t>сформировать у родителей потребность в педагогических знаниях через проведение с ними консультаций;</w:t>
      </w:r>
    </w:p>
    <w:p w:rsidR="002665A6" w:rsidRPr="002C7060" w:rsidRDefault="002665A6" w:rsidP="00975F5D">
      <w:pPr>
        <w:numPr>
          <w:ilvl w:val="0"/>
          <w:numId w:val="383"/>
        </w:numPr>
        <w:shd w:val="clear" w:color="auto" w:fill="FFFFFF"/>
        <w:jc w:val="both"/>
        <w:rPr>
          <w:rFonts w:cs="Times New Roman"/>
          <w:szCs w:val="24"/>
        </w:rPr>
      </w:pPr>
      <w:r w:rsidRPr="002C7060">
        <w:rPr>
          <w:rFonts w:cs="Times New Roman"/>
          <w:szCs w:val="24"/>
        </w:rPr>
        <w:t>включение в систематическую и методическую работу школы с родителями учащихся;</w:t>
      </w:r>
    </w:p>
    <w:p w:rsidR="002665A6" w:rsidRPr="002C7060" w:rsidRDefault="002665A6" w:rsidP="00975F5D">
      <w:pPr>
        <w:numPr>
          <w:ilvl w:val="0"/>
          <w:numId w:val="383"/>
        </w:numPr>
        <w:shd w:val="clear" w:color="auto" w:fill="FFFFFF"/>
        <w:jc w:val="both"/>
        <w:rPr>
          <w:rFonts w:cs="Times New Roman"/>
          <w:szCs w:val="24"/>
        </w:rPr>
      </w:pPr>
      <w:r w:rsidRPr="002C7060">
        <w:rPr>
          <w:rFonts w:cs="Times New Roman"/>
          <w:szCs w:val="24"/>
        </w:rPr>
        <w:t>пробудить интерес отцов и матерей к самообразованию в области педагогики и</w:t>
      </w:r>
      <w:r w:rsidRPr="002C7060">
        <w:rPr>
          <w:rFonts w:cs="Times New Roman"/>
          <w:szCs w:val="24"/>
        </w:rPr>
        <w:br/>
        <w:t>психологии;</w:t>
      </w:r>
    </w:p>
    <w:p w:rsidR="002665A6" w:rsidRPr="002C7060" w:rsidRDefault="002665A6" w:rsidP="00975F5D">
      <w:pPr>
        <w:numPr>
          <w:ilvl w:val="0"/>
          <w:numId w:val="383"/>
        </w:numPr>
        <w:shd w:val="clear" w:color="auto" w:fill="FFFFFF"/>
        <w:jc w:val="both"/>
        <w:rPr>
          <w:rFonts w:cs="Times New Roman"/>
          <w:szCs w:val="24"/>
        </w:rPr>
      </w:pPr>
      <w:r w:rsidRPr="002C7060">
        <w:rPr>
          <w:rFonts w:cs="Times New Roman"/>
          <w:szCs w:val="24"/>
        </w:rPr>
        <w:t>внушить мысль о том, что все дети нуждаются в образованных родителях.</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4. Семьи, в которых отдается приоритет материальному благополучию над духовной жизнью. В таких семьях дети, как правило,   растут   эгоистами,   излишне   практичными потребителями. И родители эти качества поощряют.</w:t>
      </w:r>
    </w:p>
    <w:p w:rsidR="002665A6" w:rsidRPr="002C7060" w:rsidRDefault="002665A6" w:rsidP="002665A6">
      <w:pPr>
        <w:shd w:val="clear" w:color="auto" w:fill="FFFFFF"/>
        <w:rPr>
          <w:rFonts w:cs="Times New Roman"/>
          <w:bCs/>
          <w:szCs w:val="24"/>
          <w:u w:val="single"/>
        </w:rPr>
      </w:pPr>
    </w:p>
    <w:p w:rsidR="002665A6" w:rsidRPr="002C7060" w:rsidRDefault="002665A6" w:rsidP="002665A6">
      <w:pPr>
        <w:shd w:val="clear" w:color="auto" w:fill="FFFFFF"/>
        <w:rPr>
          <w:rFonts w:cs="Times New Roman"/>
          <w:szCs w:val="24"/>
          <w:u w:val="single"/>
        </w:rPr>
      </w:pPr>
      <w:r w:rsidRPr="002C7060">
        <w:rPr>
          <w:rFonts w:cs="Times New Roman"/>
          <w:bCs/>
          <w:szCs w:val="24"/>
          <w:u w:val="single"/>
        </w:rPr>
        <w:t>Задача классного руководителя:</w:t>
      </w:r>
    </w:p>
    <w:p w:rsidR="002665A6" w:rsidRPr="002C7060" w:rsidRDefault="002665A6" w:rsidP="00975F5D">
      <w:pPr>
        <w:numPr>
          <w:ilvl w:val="0"/>
          <w:numId w:val="384"/>
        </w:numPr>
        <w:shd w:val="clear" w:color="auto" w:fill="FFFFFF"/>
        <w:rPr>
          <w:rFonts w:cs="Times New Roman"/>
          <w:szCs w:val="24"/>
        </w:rPr>
      </w:pPr>
      <w:r w:rsidRPr="002C7060">
        <w:rPr>
          <w:rFonts w:cs="Times New Roman"/>
          <w:szCs w:val="24"/>
        </w:rPr>
        <w:t>изменить ориентацию родителей только на материальные ценности;</w:t>
      </w:r>
    </w:p>
    <w:p w:rsidR="002665A6" w:rsidRPr="002C7060" w:rsidRDefault="002665A6" w:rsidP="00975F5D">
      <w:pPr>
        <w:numPr>
          <w:ilvl w:val="0"/>
          <w:numId w:val="384"/>
        </w:numPr>
        <w:shd w:val="clear" w:color="auto" w:fill="FFFFFF"/>
        <w:rPr>
          <w:rFonts w:cs="Times New Roman"/>
          <w:szCs w:val="24"/>
        </w:rPr>
      </w:pPr>
      <w:r w:rsidRPr="002C7060">
        <w:rPr>
          <w:rFonts w:cs="Times New Roman"/>
          <w:szCs w:val="24"/>
        </w:rPr>
        <w:t>заинтересовать внутренним духовным миром подростка;</w:t>
      </w:r>
    </w:p>
    <w:p w:rsidR="002665A6" w:rsidRPr="002C7060" w:rsidRDefault="002665A6" w:rsidP="00975F5D">
      <w:pPr>
        <w:numPr>
          <w:ilvl w:val="0"/>
          <w:numId w:val="384"/>
        </w:numPr>
        <w:shd w:val="clear" w:color="auto" w:fill="FFFFFF"/>
        <w:rPr>
          <w:rFonts w:cs="Times New Roman"/>
          <w:szCs w:val="24"/>
        </w:rPr>
      </w:pPr>
      <w:r w:rsidRPr="002C7060">
        <w:rPr>
          <w:rFonts w:cs="Times New Roman"/>
          <w:szCs w:val="24"/>
        </w:rPr>
        <w:t>при встречах с родителями дома, в школе использовать косвенное воздействие, опираясь на их здоровые интересы, на служение людям, доброту, благородство поступков, приводя при этом примеры из жизни других семей.</w:t>
      </w:r>
    </w:p>
    <w:p w:rsidR="002665A6" w:rsidRPr="002C7060" w:rsidRDefault="002665A6" w:rsidP="002665A6">
      <w:pPr>
        <w:shd w:val="clear" w:color="auto" w:fill="FFFFFF"/>
        <w:rPr>
          <w:rFonts w:cs="Times New Roman"/>
          <w:szCs w:val="24"/>
        </w:rPr>
      </w:pPr>
    </w:p>
    <w:p w:rsidR="002665A6" w:rsidRPr="002C7060" w:rsidRDefault="002665A6" w:rsidP="002665A6">
      <w:pPr>
        <w:shd w:val="clear" w:color="auto" w:fill="FFFFFF"/>
        <w:rPr>
          <w:rFonts w:cs="Times New Roman"/>
          <w:szCs w:val="24"/>
        </w:rPr>
      </w:pPr>
      <w:r w:rsidRPr="002C7060">
        <w:rPr>
          <w:rFonts w:cs="Times New Roman"/>
          <w:szCs w:val="24"/>
        </w:rPr>
        <w:t>5. Семьи, в которых родители предъявляют детям завышенные требования, граничащие с жестокостью. В таких семьях детей наказывают, часто физически, за малейшую провинность. И, как результат, дети растут жестокими и озлобленными.</w:t>
      </w:r>
    </w:p>
    <w:p w:rsidR="002665A6" w:rsidRPr="002C7060" w:rsidRDefault="002665A6" w:rsidP="002665A6">
      <w:pPr>
        <w:shd w:val="clear" w:color="auto" w:fill="FFFFFF"/>
        <w:rPr>
          <w:rFonts w:cs="Times New Roman"/>
          <w:bCs/>
          <w:szCs w:val="24"/>
          <w:u w:val="single"/>
        </w:rPr>
      </w:pPr>
    </w:p>
    <w:p w:rsidR="002665A6" w:rsidRPr="002C7060" w:rsidRDefault="002665A6" w:rsidP="002665A6">
      <w:pPr>
        <w:shd w:val="clear" w:color="auto" w:fill="FFFFFF"/>
        <w:rPr>
          <w:rFonts w:cs="Times New Roman"/>
          <w:szCs w:val="24"/>
          <w:u w:val="single"/>
        </w:rPr>
      </w:pPr>
      <w:r w:rsidRPr="002C7060">
        <w:rPr>
          <w:rFonts w:cs="Times New Roman"/>
          <w:bCs/>
          <w:szCs w:val="24"/>
          <w:u w:val="single"/>
        </w:rPr>
        <w:t>Задача классного руководителя:</w:t>
      </w:r>
    </w:p>
    <w:p w:rsidR="002665A6" w:rsidRPr="002C7060" w:rsidRDefault="002665A6" w:rsidP="00975F5D">
      <w:pPr>
        <w:numPr>
          <w:ilvl w:val="0"/>
          <w:numId w:val="385"/>
        </w:numPr>
        <w:shd w:val="clear" w:color="auto" w:fill="FFFFFF"/>
        <w:rPr>
          <w:rFonts w:cs="Times New Roman"/>
          <w:szCs w:val="24"/>
        </w:rPr>
      </w:pPr>
      <w:r w:rsidRPr="002C7060">
        <w:rPr>
          <w:rFonts w:cs="Times New Roman"/>
          <w:szCs w:val="24"/>
        </w:rPr>
        <w:t>доказать родителям, что с ребенком необходимо обращаться как с равным;</w:t>
      </w:r>
    </w:p>
    <w:p w:rsidR="002665A6" w:rsidRPr="002C7060" w:rsidRDefault="002665A6" w:rsidP="00975F5D">
      <w:pPr>
        <w:numPr>
          <w:ilvl w:val="0"/>
          <w:numId w:val="385"/>
        </w:numPr>
        <w:shd w:val="clear" w:color="auto" w:fill="FFFFFF"/>
        <w:rPr>
          <w:rFonts w:cs="Times New Roman"/>
          <w:szCs w:val="24"/>
        </w:rPr>
      </w:pPr>
      <w:r w:rsidRPr="002C7060">
        <w:rPr>
          <w:rFonts w:cs="Times New Roman"/>
          <w:szCs w:val="24"/>
        </w:rPr>
        <w:t>убедить родителей отказаться от действия с позиции силы;</w:t>
      </w:r>
    </w:p>
    <w:p w:rsidR="002665A6" w:rsidRPr="002C7060" w:rsidRDefault="002665A6" w:rsidP="00975F5D">
      <w:pPr>
        <w:numPr>
          <w:ilvl w:val="0"/>
          <w:numId w:val="385"/>
        </w:numPr>
        <w:shd w:val="clear" w:color="auto" w:fill="FFFFFF"/>
        <w:rPr>
          <w:rFonts w:cs="Times New Roman"/>
          <w:szCs w:val="24"/>
        </w:rPr>
      </w:pPr>
      <w:r w:rsidRPr="002C7060">
        <w:rPr>
          <w:rFonts w:cs="Times New Roman"/>
          <w:szCs w:val="24"/>
        </w:rPr>
        <w:t>относиться к ребенку как к человеку, который имеет право на самостоятельность и уважение;</w:t>
      </w:r>
    </w:p>
    <w:p w:rsidR="002665A6" w:rsidRPr="002C7060" w:rsidRDefault="002665A6" w:rsidP="00975F5D">
      <w:pPr>
        <w:numPr>
          <w:ilvl w:val="0"/>
          <w:numId w:val="385"/>
        </w:numPr>
        <w:shd w:val="clear" w:color="auto" w:fill="FFFFFF"/>
        <w:rPr>
          <w:rFonts w:cs="Times New Roman"/>
          <w:szCs w:val="24"/>
        </w:rPr>
      </w:pPr>
      <w:r w:rsidRPr="002C7060">
        <w:rPr>
          <w:rFonts w:cs="Times New Roman"/>
          <w:szCs w:val="24"/>
        </w:rPr>
        <w:t>показать, что терпение и снисходительность к ребенку - главные средства в воспитании.</w:t>
      </w:r>
    </w:p>
    <w:p w:rsidR="002665A6" w:rsidRPr="002C7060" w:rsidRDefault="002665A6" w:rsidP="002665A6">
      <w:pPr>
        <w:shd w:val="clear" w:color="auto" w:fill="FFFFFF"/>
        <w:rPr>
          <w:rFonts w:cs="Times New Roman"/>
          <w:szCs w:val="24"/>
        </w:rPr>
      </w:pPr>
      <w:r w:rsidRPr="002C7060">
        <w:rPr>
          <w:rFonts w:cs="Times New Roman"/>
          <w:szCs w:val="24"/>
        </w:rPr>
        <w:t>Эффективный педагогический результат для всех типов семей дает прием включения отцов   и   матерей   в   воспитательную   работу   класса.   Деятельное участие родителей   в педагогическом процессе способствует приобретению ими навыков сотрудничества с детьми и, в частности, со своим ребенком.</w:t>
      </w:r>
    </w:p>
    <w:p w:rsidR="002665A6" w:rsidRPr="002C7060" w:rsidRDefault="002665A6" w:rsidP="002665A6">
      <w:pPr>
        <w:tabs>
          <w:tab w:val="left" w:pos="851"/>
        </w:tabs>
        <w:rPr>
          <w:rFonts w:cs="Times New Roman"/>
          <w:szCs w:val="24"/>
        </w:rPr>
      </w:pPr>
    </w:p>
    <w:p w:rsidR="002665A6" w:rsidRPr="002C7060" w:rsidRDefault="002665A6" w:rsidP="002665A6">
      <w:pPr>
        <w:keepNext/>
        <w:keepLines/>
        <w:outlineLvl w:val="0"/>
        <w:rPr>
          <w:rFonts w:cs="Times New Roman"/>
          <w:b/>
          <w:szCs w:val="24"/>
        </w:rPr>
      </w:pPr>
      <w:bookmarkStart w:id="29" w:name="_Toc109838905"/>
      <w:r w:rsidRPr="002C7060">
        <w:rPr>
          <w:rFonts w:cs="Times New Roman"/>
          <w:b/>
          <w:szCs w:val="24"/>
        </w:rPr>
        <w:t>3.4 Система поощрения социальной успешности и проявлений активной жизненной позиции обучающихся</w:t>
      </w:r>
      <w:bookmarkEnd w:id="29"/>
    </w:p>
    <w:p w:rsidR="002665A6" w:rsidRPr="002C7060" w:rsidRDefault="002665A6" w:rsidP="002665A6">
      <w:pPr>
        <w:ind w:firstLine="709"/>
        <w:rPr>
          <w:rFonts w:cs="Times New Roman"/>
          <w:szCs w:val="24"/>
        </w:rPr>
      </w:pPr>
      <w:r w:rsidRPr="002C7060">
        <w:rPr>
          <w:rFonts w:cs="Times New Roman"/>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 xml:space="preserve">соответствия артефактов и процедур награждения укладу </w:t>
      </w:r>
      <w:bookmarkStart w:id="30" w:name="_Hlk106819691"/>
      <w:r w:rsidRPr="002C7060">
        <w:rPr>
          <w:rFonts w:cs="Times New Roman"/>
          <w:szCs w:val="24"/>
        </w:rPr>
        <w:t>общеобразовательной организации</w:t>
      </w:r>
      <w:bookmarkEnd w:id="30"/>
      <w:r w:rsidRPr="002C7060">
        <w:rPr>
          <w:rFonts w:cs="Times New Roman"/>
          <w:szCs w:val="24"/>
        </w:rPr>
        <w:t>, качеству воспитывающей среды, символике общеобразовательной организации;</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 xml:space="preserve">прозрачности правил поощрения (Положение о награждениях обучающихся МБОУ «Центр образования с. Мейныпильгыно», неукоснительное следование порядку, зафиксированному в этом документе, соблюдение справедливости при выдвижении кандидатур); </w:t>
      </w:r>
      <w:r w:rsidRPr="002C7060">
        <w:rPr>
          <w:rFonts w:cs="Times New Roman"/>
          <w:szCs w:val="24"/>
          <w:shd w:val="clear" w:color="auto" w:fill="FFFFFF"/>
        </w:rPr>
        <w:t>Положение об участии обучающихся в конкурсах, выставках, смотрах олимпиадах, акциях, спортивных и других массовых мероприятиях муниципального бюджетного общеобразовательного учреждения «Центр образования села Мейныпильгыно»</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регулирования частоты награждений (недопущение избыточности в поощрениях, чрезмерно больших групп поощряемых и т. п.);</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665A6" w:rsidRPr="002C7060" w:rsidRDefault="002665A6" w:rsidP="00975F5D">
      <w:pPr>
        <w:numPr>
          <w:ilvl w:val="0"/>
          <w:numId w:val="324"/>
        </w:numPr>
        <w:tabs>
          <w:tab w:val="left" w:pos="851"/>
          <w:tab w:val="left" w:pos="993"/>
        </w:tabs>
        <w:ind w:left="0" w:firstLine="567"/>
        <w:jc w:val="both"/>
        <w:rPr>
          <w:rFonts w:cs="Times New Roman"/>
          <w:szCs w:val="24"/>
        </w:rPr>
      </w:pPr>
      <w:r w:rsidRPr="002C7060">
        <w:rPr>
          <w:rFonts w:cs="Times New Roman"/>
          <w:szCs w:val="24"/>
        </w:rPr>
        <w:t>дифференцированности поощрений (наличие уровней и типов наград позволяет продлить стимулирующее действие системы поощрения).</w:t>
      </w:r>
    </w:p>
    <w:p w:rsidR="002665A6" w:rsidRPr="002C7060" w:rsidRDefault="002665A6" w:rsidP="002665A6">
      <w:pPr>
        <w:ind w:firstLine="709"/>
        <w:rPr>
          <w:rFonts w:cs="Times New Roman"/>
          <w:szCs w:val="24"/>
        </w:rPr>
      </w:pPr>
      <w:r w:rsidRPr="002C7060">
        <w:rPr>
          <w:rFonts w:cs="Times New Roman"/>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665A6" w:rsidRPr="002C7060" w:rsidRDefault="002665A6" w:rsidP="002665A6">
      <w:pPr>
        <w:ind w:firstLine="709"/>
        <w:rPr>
          <w:rFonts w:cs="Times New Roman"/>
          <w:szCs w:val="24"/>
        </w:rPr>
      </w:pPr>
      <w:r w:rsidRPr="002C7060">
        <w:rPr>
          <w:rFonts w:cs="Times New Roman"/>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665A6" w:rsidRPr="002C7060" w:rsidRDefault="002665A6" w:rsidP="002665A6">
      <w:pPr>
        <w:ind w:firstLine="709"/>
        <w:rPr>
          <w:rFonts w:cs="Times New Roman"/>
          <w:szCs w:val="24"/>
        </w:rPr>
      </w:pPr>
      <w:r w:rsidRPr="002C7060">
        <w:rPr>
          <w:rFonts w:cs="Times New Roman"/>
          <w:szCs w:val="24"/>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классными руководителями организуется ведение портфолио класса.</w:t>
      </w:r>
    </w:p>
    <w:p w:rsidR="002665A6" w:rsidRPr="002C7060" w:rsidRDefault="002665A6" w:rsidP="002665A6">
      <w:pPr>
        <w:ind w:firstLine="709"/>
        <w:rPr>
          <w:rFonts w:cs="Times New Roman"/>
          <w:szCs w:val="24"/>
        </w:rPr>
      </w:pPr>
      <w:r w:rsidRPr="002C7060">
        <w:rPr>
          <w:rFonts w:cs="Times New Roman"/>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2665A6" w:rsidRPr="002C7060" w:rsidRDefault="002665A6" w:rsidP="002665A6">
      <w:pPr>
        <w:ind w:firstLine="709"/>
        <w:rPr>
          <w:rFonts w:cs="Times New Roman"/>
          <w:szCs w:val="24"/>
        </w:rPr>
      </w:pPr>
      <w:r w:rsidRPr="002C7060">
        <w:rPr>
          <w:rFonts w:cs="Times New Roman"/>
          <w:szCs w:val="24"/>
        </w:rPr>
        <w:t xml:space="preserve">Благотворительная поддержка обучающихся, групп обучающихся (классов и др.) может заключается в материальной поддержке проведения в МБОУ «Центр образования с. Мейныпильгыно»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665A6" w:rsidRPr="002C7060" w:rsidRDefault="002665A6" w:rsidP="002665A6">
      <w:pPr>
        <w:ind w:firstLine="709"/>
        <w:rPr>
          <w:rFonts w:cs="Times New Roman"/>
          <w:szCs w:val="24"/>
        </w:rPr>
      </w:pPr>
      <w:r w:rsidRPr="002C7060">
        <w:rPr>
          <w:rFonts w:cs="Times New Roman"/>
          <w:szCs w:val="24"/>
        </w:rPr>
        <w:t>Благотворительность предусматривает публичную презентацию благотворителей и их деятельности.</w:t>
      </w:r>
    </w:p>
    <w:p w:rsidR="002665A6" w:rsidRPr="002C7060" w:rsidRDefault="002665A6" w:rsidP="002665A6">
      <w:pPr>
        <w:ind w:firstLine="709"/>
        <w:rPr>
          <w:rFonts w:cs="Times New Roman"/>
          <w:szCs w:val="24"/>
        </w:rPr>
      </w:pPr>
    </w:p>
    <w:p w:rsidR="002665A6" w:rsidRPr="002C7060" w:rsidRDefault="002665A6" w:rsidP="002665A6">
      <w:pPr>
        <w:keepNext/>
        <w:keepLines/>
        <w:outlineLvl w:val="0"/>
        <w:rPr>
          <w:rFonts w:cs="Times New Roman"/>
          <w:b/>
          <w:szCs w:val="24"/>
        </w:rPr>
      </w:pPr>
      <w:bookmarkStart w:id="31" w:name="_Toc109838906"/>
      <w:r w:rsidRPr="002C7060">
        <w:rPr>
          <w:rFonts w:cs="Times New Roman"/>
          <w:b/>
          <w:szCs w:val="24"/>
        </w:rPr>
        <w:t>3.5 Анализ воспитательного процесса</w:t>
      </w:r>
      <w:bookmarkEnd w:id="31"/>
    </w:p>
    <w:p w:rsidR="002665A6" w:rsidRPr="002C7060" w:rsidRDefault="002665A6" w:rsidP="002665A6">
      <w:pPr>
        <w:tabs>
          <w:tab w:val="left" w:pos="851"/>
        </w:tabs>
        <w:ind w:firstLine="709"/>
        <w:rPr>
          <w:rFonts w:cs="Times New Roman"/>
          <w:szCs w:val="24"/>
        </w:rPr>
      </w:pPr>
      <w:r w:rsidRPr="002C7060">
        <w:rPr>
          <w:rFonts w:cs="Times New Roman"/>
          <w:szCs w:val="24"/>
        </w:rPr>
        <w:t>Анализ воспитательного процесса МБОУ «Центр образования с. Мейныпильгыно»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требованиями ФГОС НОО.</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Основным методом анализа воспитательного процесса в МБОУ «Центр образования с. Мейныпильгыно»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665A6" w:rsidRPr="002C7060" w:rsidRDefault="002665A6" w:rsidP="002665A6">
      <w:pPr>
        <w:tabs>
          <w:tab w:val="left" w:pos="851"/>
        </w:tabs>
        <w:ind w:firstLine="709"/>
        <w:rPr>
          <w:rFonts w:cs="Times New Roman"/>
          <w:szCs w:val="24"/>
        </w:rPr>
      </w:pPr>
      <w:r w:rsidRPr="002C7060">
        <w:rPr>
          <w:rFonts w:cs="Times New Roman"/>
          <w:szCs w:val="24"/>
        </w:rPr>
        <w:t>Планирование анализа воспитательного процесса включается в календарный план воспитательной работы.</w:t>
      </w:r>
    </w:p>
    <w:p w:rsidR="002665A6" w:rsidRPr="002C7060" w:rsidRDefault="002665A6" w:rsidP="002665A6">
      <w:pPr>
        <w:tabs>
          <w:tab w:val="left" w:pos="851"/>
        </w:tabs>
        <w:ind w:firstLine="709"/>
        <w:rPr>
          <w:rFonts w:cs="Times New Roman"/>
          <w:b/>
          <w:szCs w:val="24"/>
        </w:rPr>
      </w:pPr>
      <w:r w:rsidRPr="002C7060">
        <w:rPr>
          <w:rFonts w:cs="Times New Roman"/>
          <w:b/>
          <w:szCs w:val="24"/>
        </w:rPr>
        <w:t>Основные принципы самоанализа воспитательной работы:</w:t>
      </w:r>
    </w:p>
    <w:p w:rsidR="002665A6" w:rsidRPr="002C7060" w:rsidRDefault="002665A6" w:rsidP="00975F5D">
      <w:pPr>
        <w:widowControl w:val="0"/>
        <w:numPr>
          <w:ilvl w:val="0"/>
          <w:numId w:val="325"/>
        </w:numPr>
        <w:tabs>
          <w:tab w:val="left" w:pos="851"/>
        </w:tabs>
        <w:ind w:left="0" w:firstLine="426"/>
        <w:jc w:val="both"/>
        <w:rPr>
          <w:rFonts w:cs="Times New Roman"/>
          <w:szCs w:val="24"/>
        </w:rPr>
      </w:pPr>
      <w:r w:rsidRPr="002C7060">
        <w:rPr>
          <w:rFonts w:cs="Times New Roman"/>
          <w:szCs w:val="24"/>
        </w:rPr>
        <w:t xml:space="preserve">взаимное уважение всех участников образовательных отношений; </w:t>
      </w:r>
    </w:p>
    <w:p w:rsidR="002665A6" w:rsidRPr="002C7060" w:rsidRDefault="002665A6" w:rsidP="00975F5D">
      <w:pPr>
        <w:widowControl w:val="0"/>
        <w:numPr>
          <w:ilvl w:val="0"/>
          <w:numId w:val="325"/>
        </w:numPr>
        <w:tabs>
          <w:tab w:val="left" w:pos="851"/>
        </w:tabs>
        <w:ind w:left="0" w:firstLine="426"/>
        <w:jc w:val="both"/>
        <w:rPr>
          <w:rFonts w:cs="Times New Roman"/>
          <w:szCs w:val="24"/>
        </w:rPr>
      </w:pPr>
      <w:r w:rsidRPr="002C7060">
        <w:rPr>
          <w:rFonts w:cs="Times New Roman"/>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МБОУ «Центр образования с. Мейныпильгыно»,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2665A6" w:rsidRPr="002C7060" w:rsidRDefault="002665A6" w:rsidP="00975F5D">
      <w:pPr>
        <w:widowControl w:val="0"/>
        <w:numPr>
          <w:ilvl w:val="0"/>
          <w:numId w:val="325"/>
        </w:numPr>
        <w:tabs>
          <w:tab w:val="left" w:pos="851"/>
        </w:tabs>
        <w:ind w:left="0" w:firstLine="426"/>
        <w:jc w:val="both"/>
        <w:rPr>
          <w:rFonts w:cs="Times New Roman"/>
          <w:szCs w:val="24"/>
        </w:rPr>
      </w:pPr>
      <w:r w:rsidRPr="002C7060">
        <w:rPr>
          <w:rFonts w:cs="Times New Roman"/>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665A6" w:rsidRPr="002C7060" w:rsidRDefault="002665A6" w:rsidP="00975F5D">
      <w:pPr>
        <w:widowControl w:val="0"/>
        <w:numPr>
          <w:ilvl w:val="0"/>
          <w:numId w:val="325"/>
        </w:numPr>
        <w:tabs>
          <w:tab w:val="left" w:pos="851"/>
        </w:tabs>
        <w:ind w:left="0" w:firstLine="426"/>
        <w:jc w:val="both"/>
        <w:rPr>
          <w:rFonts w:cs="Times New Roman"/>
          <w:szCs w:val="24"/>
        </w:rPr>
      </w:pPr>
      <w:r w:rsidRPr="002C7060">
        <w:rPr>
          <w:rFonts w:cs="Times New Roman"/>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«Центр образования с. Мейныпильгыно» участвует наряду с другими социальными институтами, так и стихийной социализации, и саморазвития.</w:t>
      </w:r>
    </w:p>
    <w:p w:rsidR="002665A6" w:rsidRPr="002C7060" w:rsidRDefault="002665A6" w:rsidP="002665A6">
      <w:pPr>
        <w:tabs>
          <w:tab w:val="left" w:pos="851"/>
        </w:tabs>
        <w:rPr>
          <w:rFonts w:cs="Times New Roman"/>
          <w:szCs w:val="24"/>
        </w:rPr>
      </w:pPr>
      <w:r w:rsidRPr="002C7060">
        <w:rPr>
          <w:rFonts w:cs="Times New Roman"/>
          <w:b/>
          <w:szCs w:val="24"/>
        </w:rPr>
        <w:t>Основные направления анализа воспитательного процесс</w:t>
      </w:r>
      <w:r w:rsidRPr="002C7060">
        <w:rPr>
          <w:rFonts w:cs="Times New Roman"/>
          <w:szCs w:val="24"/>
        </w:rPr>
        <w:t xml:space="preserve">а: </w:t>
      </w:r>
    </w:p>
    <w:p w:rsidR="002665A6" w:rsidRPr="002C7060" w:rsidRDefault="002665A6" w:rsidP="002665A6">
      <w:pPr>
        <w:tabs>
          <w:tab w:val="left" w:pos="851"/>
        </w:tabs>
        <w:ind w:firstLine="709"/>
        <w:rPr>
          <w:rFonts w:cs="Times New Roman"/>
          <w:b/>
          <w:i/>
          <w:szCs w:val="24"/>
        </w:rPr>
      </w:pPr>
      <w:r w:rsidRPr="002C7060">
        <w:rPr>
          <w:rFonts w:cs="Times New Roman"/>
          <w:b/>
          <w:i/>
          <w:szCs w:val="24"/>
        </w:rPr>
        <w:t xml:space="preserve">1. Результаты воспитания, социализации и саморазвития обучающихся. </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Анализ проводится классными руководителями вместе с заместителем директора по учебно-воспитательной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2665A6" w:rsidRPr="002C7060" w:rsidRDefault="002665A6" w:rsidP="002665A6">
      <w:pPr>
        <w:tabs>
          <w:tab w:val="left" w:pos="851"/>
        </w:tabs>
        <w:ind w:firstLine="709"/>
        <w:rPr>
          <w:rFonts w:cs="Times New Roman"/>
          <w:szCs w:val="24"/>
        </w:rPr>
      </w:pPr>
      <w:r w:rsidRPr="002C7060">
        <w:rPr>
          <w:rFonts w:cs="Times New Roman"/>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r w:rsidRPr="002C7060">
        <w:rPr>
          <w:rFonts w:cs="Times New Roman"/>
          <w:szCs w:val="24"/>
          <w:u w:val="single"/>
        </w:rPr>
        <w:t>Внимание педагогов сосредоточивается на вопросах</w:t>
      </w:r>
      <w:r w:rsidRPr="002C7060">
        <w:rPr>
          <w:rFonts w:cs="Times New Roman"/>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665A6" w:rsidRPr="002C7060" w:rsidRDefault="002665A6" w:rsidP="002665A6">
      <w:pPr>
        <w:tabs>
          <w:tab w:val="left" w:pos="851"/>
        </w:tabs>
        <w:rPr>
          <w:rFonts w:cs="Times New Roman"/>
          <w:b/>
          <w:i/>
          <w:szCs w:val="24"/>
        </w:rPr>
      </w:pPr>
      <w:r w:rsidRPr="002C7060">
        <w:rPr>
          <w:rFonts w:cs="Times New Roman"/>
          <w:b/>
          <w:i/>
          <w:szCs w:val="24"/>
        </w:rPr>
        <w:t>2. Состояние совместной деятельности обучающихся и взрослых.</w:t>
      </w:r>
    </w:p>
    <w:p w:rsidR="002665A6" w:rsidRPr="002C7060" w:rsidRDefault="002665A6" w:rsidP="002665A6">
      <w:pPr>
        <w:tabs>
          <w:tab w:val="left" w:pos="851"/>
        </w:tabs>
        <w:rPr>
          <w:rFonts w:cs="Times New Roman"/>
          <w:szCs w:val="24"/>
        </w:rPr>
      </w:pPr>
      <w:r w:rsidRPr="002C7060">
        <w:rPr>
          <w:rFonts w:cs="Times New Roman"/>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665A6" w:rsidRPr="002C7060" w:rsidRDefault="002665A6" w:rsidP="002665A6">
      <w:pPr>
        <w:tabs>
          <w:tab w:val="left" w:pos="851"/>
        </w:tabs>
        <w:rPr>
          <w:rFonts w:cs="Times New Roman"/>
          <w:szCs w:val="24"/>
        </w:rPr>
      </w:pPr>
      <w:r w:rsidRPr="002C7060">
        <w:rPr>
          <w:rFonts w:cs="Times New Roman"/>
          <w:szCs w:val="24"/>
        </w:rPr>
        <w:t>Анализ проводится заместителем директора по учебно-воспитательной работе, классными руководителями с привлечением Совета родителей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методического объединения классных руководителей или педагогическом совете. Внимание сосредоточивается на вопросах, связанных с качеством:</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реализации воспитательного потенциала урочной деятельности;</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организуемой внеурочной деятельности обучающихся;</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деятельности классных руководителей и их классов;</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проводимых общешкольных основных дел, мероприятий;</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 xml:space="preserve">внешкольных мероприятий; </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создания и поддержки предметно-пространственной среды;</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взаимодействия с родительским сообществом;</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деятельности ученического самоуправления;</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деятельности по профилактике и безопасности;</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szCs w:val="24"/>
        </w:rPr>
        <w:t>реализации потенциала социального партнёрства;</w:t>
      </w:r>
    </w:p>
    <w:p w:rsidR="002665A6" w:rsidRPr="002C7060" w:rsidRDefault="002665A6" w:rsidP="00975F5D">
      <w:pPr>
        <w:widowControl w:val="0"/>
        <w:numPr>
          <w:ilvl w:val="0"/>
          <w:numId w:val="326"/>
        </w:numPr>
        <w:tabs>
          <w:tab w:val="left" w:pos="851"/>
        </w:tabs>
        <w:ind w:left="0" w:firstLine="567"/>
        <w:jc w:val="both"/>
        <w:rPr>
          <w:rFonts w:cs="Times New Roman"/>
          <w:szCs w:val="24"/>
        </w:rPr>
      </w:pPr>
      <w:r w:rsidRPr="002C7060">
        <w:rPr>
          <w:rFonts w:cs="Times New Roman"/>
          <w:i/>
          <w:szCs w:val="24"/>
        </w:rPr>
        <w:t>деятельности школьного спортивного клуба.</w:t>
      </w:r>
    </w:p>
    <w:p w:rsidR="002665A6" w:rsidRPr="002C7060" w:rsidRDefault="002665A6" w:rsidP="002665A6">
      <w:pPr>
        <w:tabs>
          <w:tab w:val="left" w:pos="567"/>
          <w:tab w:val="left" w:pos="851"/>
        </w:tabs>
        <w:rPr>
          <w:rFonts w:cs="Times New Roman"/>
          <w:szCs w:val="24"/>
        </w:rPr>
      </w:pPr>
      <w:r w:rsidRPr="002C7060">
        <w:rPr>
          <w:rFonts w:cs="Times New Roman"/>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2665A6" w:rsidRPr="002C7060" w:rsidRDefault="002665A6" w:rsidP="002665A6">
      <w:pPr>
        <w:tabs>
          <w:tab w:val="left" w:pos="851"/>
        </w:tabs>
        <w:rPr>
          <w:rFonts w:cs="Times New Roman"/>
          <w:szCs w:val="24"/>
        </w:rPr>
      </w:pPr>
      <w:r w:rsidRPr="002C7060">
        <w:rPr>
          <w:rFonts w:cs="Times New Roman"/>
          <w:szCs w:val="24"/>
        </w:rPr>
        <w:t>Итоги самоанализа оформляются в виде отчёта, составляемого заместителем директора по учебно-воспитательной работе в конце учебного года, рассматриваются и утверждаются педагогическим советом в МБОУ «Центр образования с. Мейныпильгыно» (Приложение к программе).</w:t>
      </w:r>
    </w:p>
    <w:p w:rsidR="002665A6" w:rsidRPr="002C7060" w:rsidRDefault="002665A6" w:rsidP="002665A6">
      <w:pPr>
        <w:rPr>
          <w:rFonts w:cs="Times New Roman"/>
          <w:b/>
          <w:szCs w:val="24"/>
        </w:rPr>
      </w:pPr>
      <w:r w:rsidRPr="002C7060">
        <w:rPr>
          <w:rFonts w:cs="Times New Roman"/>
          <w:b/>
          <w:szCs w:val="24"/>
        </w:rPr>
        <w:br w:type="page"/>
      </w:r>
    </w:p>
    <w:p w:rsidR="002665A6" w:rsidRPr="002C7060" w:rsidRDefault="002665A6" w:rsidP="002665A6">
      <w:pPr>
        <w:rPr>
          <w:rFonts w:cs="Times New Roman"/>
          <w:b/>
          <w:szCs w:val="24"/>
        </w:rPr>
      </w:pPr>
      <w:r w:rsidRPr="002C7060">
        <w:rPr>
          <w:rFonts w:cs="Times New Roman"/>
          <w:b/>
          <w:szCs w:val="24"/>
          <w:lang w:val="en-US"/>
        </w:rPr>
        <w:t>IV</w:t>
      </w:r>
      <w:r w:rsidRPr="002C7060">
        <w:rPr>
          <w:rFonts w:cs="Times New Roman"/>
          <w:b/>
          <w:szCs w:val="24"/>
        </w:rPr>
        <w:t xml:space="preserve">. Приложения </w:t>
      </w:r>
    </w:p>
    <w:p w:rsidR="002665A6" w:rsidRPr="002C7060" w:rsidRDefault="002665A6" w:rsidP="002665A6">
      <w:pPr>
        <w:rPr>
          <w:rFonts w:cs="Times New Roman"/>
          <w:b/>
          <w:szCs w:val="24"/>
        </w:rPr>
      </w:pPr>
    </w:p>
    <w:p w:rsidR="002665A6" w:rsidRPr="002C7060" w:rsidRDefault="002665A6" w:rsidP="002665A6">
      <w:pPr>
        <w:jc w:val="center"/>
        <w:rPr>
          <w:rFonts w:cs="Times New Roman"/>
          <w:b/>
          <w:szCs w:val="24"/>
        </w:rPr>
      </w:pPr>
      <w:r w:rsidRPr="002C7060">
        <w:rPr>
          <w:rFonts w:cs="Times New Roman"/>
          <w:b/>
          <w:szCs w:val="24"/>
        </w:rPr>
        <w:t>4.1. Схема анализ воспитательной работы уровня начального общего образования</w:t>
      </w:r>
    </w:p>
    <w:p w:rsidR="002665A6" w:rsidRPr="002C7060" w:rsidRDefault="002665A6" w:rsidP="002665A6">
      <w:pPr>
        <w:jc w:val="center"/>
        <w:rPr>
          <w:rFonts w:cs="Times New Roman"/>
          <w:b/>
          <w:szCs w:val="24"/>
        </w:rPr>
      </w:pPr>
      <w:r w:rsidRPr="002C7060">
        <w:rPr>
          <w:rFonts w:cs="Times New Roman"/>
          <w:b/>
          <w:szCs w:val="24"/>
        </w:rPr>
        <w:t>МБОУ «Центр образования с. Мейныпильгыно»</w:t>
      </w:r>
    </w:p>
    <w:p w:rsidR="002665A6" w:rsidRPr="002C7060" w:rsidRDefault="002665A6" w:rsidP="002665A6">
      <w:pPr>
        <w:jc w:val="center"/>
        <w:rPr>
          <w:rFonts w:cs="Times New Roman"/>
          <w:b/>
          <w:i/>
          <w:szCs w:val="24"/>
        </w:rPr>
      </w:pPr>
      <w:r w:rsidRPr="002C7060">
        <w:rPr>
          <w:rFonts w:cs="Times New Roman"/>
          <w:b/>
          <w:szCs w:val="24"/>
        </w:rPr>
        <w:t>за 20 ____ - 20 _____ учебный год</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Общая цель воспитания: ________________________________________________________</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Перед педагогами школы в 20___ - 20___ учебном году стояли следующие задачи воспитательной работы:</w:t>
      </w:r>
    </w:p>
    <w:p w:rsidR="002665A6" w:rsidRPr="002C7060" w:rsidRDefault="002665A6" w:rsidP="002665A6">
      <w:pPr>
        <w:tabs>
          <w:tab w:val="left" w:pos="9355"/>
        </w:tabs>
        <w:rPr>
          <w:rFonts w:cs="Times New Roman"/>
          <w:szCs w:val="24"/>
          <w:u w:val="single"/>
        </w:rPr>
      </w:pPr>
      <w:r w:rsidRPr="002C7060">
        <w:rPr>
          <w:rFonts w:cs="Times New Roman"/>
          <w:szCs w:val="24"/>
        </w:rPr>
        <w:t xml:space="preserve">1) </w:t>
      </w:r>
      <w:r w:rsidRPr="002C7060">
        <w:rPr>
          <w:rFonts w:cs="Times New Roman"/>
          <w:szCs w:val="24"/>
          <w:u w:val="single"/>
        </w:rPr>
        <w:tab/>
      </w:r>
    </w:p>
    <w:p w:rsidR="002665A6" w:rsidRPr="002C7060" w:rsidRDefault="002665A6" w:rsidP="002665A6">
      <w:pPr>
        <w:tabs>
          <w:tab w:val="left" w:pos="9355"/>
        </w:tabs>
        <w:rPr>
          <w:rFonts w:cs="Times New Roman"/>
          <w:szCs w:val="24"/>
        </w:rPr>
      </w:pPr>
      <w:r w:rsidRPr="002C7060">
        <w:rPr>
          <w:rFonts w:cs="Times New Roman"/>
          <w:szCs w:val="24"/>
        </w:rPr>
        <w:t xml:space="preserve">2) </w:t>
      </w:r>
      <w:r w:rsidRPr="002C7060">
        <w:rPr>
          <w:rFonts w:cs="Times New Roman"/>
          <w:szCs w:val="24"/>
          <w:u w:val="single"/>
        </w:rPr>
        <w:tab/>
      </w:r>
    </w:p>
    <w:p w:rsidR="002665A6" w:rsidRPr="002C7060" w:rsidRDefault="002665A6" w:rsidP="002665A6">
      <w:pPr>
        <w:rPr>
          <w:rFonts w:cs="Times New Roman"/>
          <w:szCs w:val="24"/>
        </w:rPr>
      </w:pPr>
      <w:r w:rsidRPr="002C7060">
        <w:rPr>
          <w:rFonts w:cs="Times New Roman"/>
          <w:szCs w:val="24"/>
        </w:rPr>
        <w:t>3) …</w:t>
      </w:r>
    </w:p>
    <w:p w:rsidR="002665A6" w:rsidRPr="002C7060" w:rsidRDefault="002665A6" w:rsidP="002665A6">
      <w:pPr>
        <w:rPr>
          <w:rFonts w:cs="Times New Roman"/>
          <w:szCs w:val="24"/>
        </w:rPr>
      </w:pPr>
    </w:p>
    <w:p w:rsidR="002665A6" w:rsidRPr="002C7060" w:rsidRDefault="002665A6" w:rsidP="002665A6">
      <w:pPr>
        <w:rPr>
          <w:rFonts w:cs="Times New Roman"/>
          <w:b/>
          <w:i/>
          <w:szCs w:val="24"/>
        </w:rPr>
      </w:pPr>
      <w:r w:rsidRPr="002C7060">
        <w:rPr>
          <w:rFonts w:cs="Times New Roman"/>
          <w:b/>
          <w:i/>
          <w:szCs w:val="24"/>
        </w:rPr>
        <w:t>1. Результаты воспитания, социализации и саморазвития обучающихся</w:t>
      </w:r>
    </w:p>
    <w:p w:rsidR="002665A6" w:rsidRPr="002C7060" w:rsidRDefault="002665A6" w:rsidP="002665A6">
      <w:pPr>
        <w:rPr>
          <w:rFonts w:cs="Times New Roman"/>
          <w:szCs w:val="24"/>
        </w:rPr>
      </w:pPr>
    </w:p>
    <w:p w:rsidR="002665A6" w:rsidRPr="002C7060" w:rsidRDefault="002665A6" w:rsidP="002665A6">
      <w:pPr>
        <w:rPr>
          <w:rFonts w:cs="Times New Roman"/>
          <w:szCs w:val="24"/>
        </w:rPr>
      </w:pPr>
      <w:r w:rsidRPr="002C7060">
        <w:rPr>
          <w:rFonts w:cs="Times New Roman"/>
          <w:szCs w:val="24"/>
        </w:rPr>
        <w:t>Оценка результатов воспитания, социализации и саморазвития обучающихся МБОУ «Центр образования с. Мейныпильгыно» в 20___ - 20___ учебном году  осуществлялся  в ходе неперсонифицированных мониторинговых исследований на основе централизованно разработанного инструментария.</w:t>
      </w:r>
    </w:p>
    <w:p w:rsidR="002665A6" w:rsidRPr="002C7060" w:rsidRDefault="002665A6" w:rsidP="002665A6">
      <w:pPr>
        <w:tabs>
          <w:tab w:val="left" w:pos="1134"/>
        </w:tabs>
        <w:ind w:right="-1"/>
        <w:rPr>
          <w:rFonts w:cs="Times New Roman"/>
          <w:szCs w:val="24"/>
        </w:rPr>
      </w:pPr>
      <w:r w:rsidRPr="002C7060">
        <w:rPr>
          <w:rFonts w:cs="Times New Roman"/>
          <w:szCs w:val="24"/>
        </w:rPr>
        <w:t>Мониторинговое тестирование дополнялось такими новыми формами контроля результатов, как целенаправленное наблюдение за:</w:t>
      </w:r>
    </w:p>
    <w:p w:rsidR="002665A6" w:rsidRPr="002C7060" w:rsidRDefault="002665A6" w:rsidP="00975F5D">
      <w:pPr>
        <w:pStyle w:val="a8"/>
        <w:widowControl w:val="0"/>
        <w:numPr>
          <w:ilvl w:val="0"/>
          <w:numId w:val="386"/>
        </w:numPr>
        <w:tabs>
          <w:tab w:val="left" w:pos="513"/>
          <w:tab w:val="left" w:pos="1134"/>
        </w:tabs>
        <w:autoSpaceDE w:val="0"/>
        <w:autoSpaceDN w:val="0"/>
        <w:ind w:left="0" w:right="-1" w:firstLine="567"/>
        <w:contextualSpacing w:val="0"/>
        <w:jc w:val="both"/>
        <w:rPr>
          <w:rFonts w:cs="Times New Roman"/>
          <w:szCs w:val="24"/>
        </w:rPr>
      </w:pPr>
      <w:r w:rsidRPr="002C7060">
        <w:rPr>
          <w:rFonts w:cs="Times New Roman"/>
          <w:szCs w:val="24"/>
        </w:rPr>
        <w:t>соблюдением</w:t>
      </w:r>
      <w:r w:rsidRPr="002C7060">
        <w:rPr>
          <w:rFonts w:cs="Times New Roman"/>
          <w:spacing w:val="-13"/>
          <w:szCs w:val="24"/>
        </w:rPr>
        <w:t xml:space="preserve"> </w:t>
      </w:r>
      <w:r w:rsidRPr="002C7060">
        <w:rPr>
          <w:rFonts w:cs="Times New Roman"/>
          <w:szCs w:val="24"/>
        </w:rPr>
        <w:t>норм</w:t>
      </w:r>
      <w:r w:rsidRPr="002C7060">
        <w:rPr>
          <w:rFonts w:cs="Times New Roman"/>
          <w:spacing w:val="-13"/>
          <w:szCs w:val="24"/>
        </w:rPr>
        <w:t xml:space="preserve"> </w:t>
      </w:r>
      <w:r w:rsidRPr="002C7060">
        <w:rPr>
          <w:rFonts w:cs="Times New Roman"/>
          <w:szCs w:val="24"/>
        </w:rPr>
        <w:t>и</w:t>
      </w:r>
      <w:r w:rsidRPr="002C7060">
        <w:rPr>
          <w:rFonts w:cs="Times New Roman"/>
          <w:spacing w:val="-12"/>
          <w:szCs w:val="24"/>
        </w:rPr>
        <w:t xml:space="preserve"> </w:t>
      </w:r>
      <w:r w:rsidRPr="002C7060">
        <w:rPr>
          <w:rFonts w:cs="Times New Roman"/>
          <w:szCs w:val="24"/>
        </w:rPr>
        <w:t>правил</w:t>
      </w:r>
      <w:r w:rsidRPr="002C7060">
        <w:rPr>
          <w:rFonts w:cs="Times New Roman"/>
          <w:spacing w:val="-13"/>
          <w:szCs w:val="24"/>
        </w:rPr>
        <w:t xml:space="preserve"> </w:t>
      </w:r>
      <w:r w:rsidRPr="002C7060">
        <w:rPr>
          <w:rFonts w:cs="Times New Roman"/>
          <w:szCs w:val="24"/>
        </w:rPr>
        <w:t>поведения,</w:t>
      </w:r>
      <w:r w:rsidRPr="002C7060">
        <w:rPr>
          <w:rFonts w:cs="Times New Roman"/>
          <w:spacing w:val="-12"/>
          <w:szCs w:val="24"/>
        </w:rPr>
        <w:t xml:space="preserve"> </w:t>
      </w:r>
      <w:r w:rsidRPr="002C7060">
        <w:rPr>
          <w:rFonts w:cs="Times New Roman"/>
          <w:szCs w:val="24"/>
        </w:rPr>
        <w:t>принятых</w:t>
      </w:r>
      <w:r w:rsidRPr="002C7060">
        <w:rPr>
          <w:rFonts w:cs="Times New Roman"/>
          <w:spacing w:val="-10"/>
          <w:szCs w:val="24"/>
        </w:rPr>
        <w:t xml:space="preserve"> </w:t>
      </w:r>
      <w:r w:rsidRPr="002C7060">
        <w:rPr>
          <w:rFonts w:cs="Times New Roman"/>
          <w:szCs w:val="24"/>
        </w:rPr>
        <w:t>в</w:t>
      </w:r>
      <w:r w:rsidRPr="002C7060">
        <w:rPr>
          <w:rFonts w:cs="Times New Roman"/>
          <w:spacing w:val="-13"/>
          <w:szCs w:val="24"/>
        </w:rPr>
        <w:t xml:space="preserve"> </w:t>
      </w:r>
      <w:r w:rsidRPr="002C7060">
        <w:rPr>
          <w:rFonts w:cs="Times New Roman"/>
          <w:szCs w:val="24"/>
        </w:rPr>
        <w:t>образовательном</w:t>
      </w:r>
      <w:r w:rsidRPr="002C7060">
        <w:rPr>
          <w:rFonts w:cs="Times New Roman"/>
          <w:spacing w:val="-11"/>
          <w:szCs w:val="24"/>
        </w:rPr>
        <w:t xml:space="preserve"> </w:t>
      </w:r>
      <w:r w:rsidRPr="002C7060">
        <w:rPr>
          <w:rFonts w:cs="Times New Roman"/>
          <w:spacing w:val="-2"/>
          <w:szCs w:val="24"/>
        </w:rPr>
        <w:t>учреждении;</w:t>
      </w:r>
    </w:p>
    <w:p w:rsidR="002665A6" w:rsidRPr="002C7060" w:rsidRDefault="002665A6" w:rsidP="00975F5D">
      <w:pPr>
        <w:pStyle w:val="a8"/>
        <w:widowControl w:val="0"/>
        <w:numPr>
          <w:ilvl w:val="0"/>
          <w:numId w:val="386"/>
        </w:numPr>
        <w:tabs>
          <w:tab w:val="left" w:pos="515"/>
          <w:tab w:val="left" w:pos="1134"/>
        </w:tabs>
        <w:autoSpaceDE w:val="0"/>
        <w:autoSpaceDN w:val="0"/>
        <w:ind w:left="0" w:right="-1" w:firstLine="567"/>
        <w:contextualSpacing w:val="0"/>
        <w:jc w:val="both"/>
        <w:rPr>
          <w:rFonts w:cs="Times New Roman"/>
          <w:szCs w:val="24"/>
        </w:rPr>
      </w:pPr>
      <w:r w:rsidRPr="002C7060">
        <w:rPr>
          <w:rFonts w:cs="Times New Roman"/>
          <w:szCs w:val="24"/>
        </w:rPr>
        <w:t>участием</w:t>
      </w:r>
      <w:r w:rsidRPr="002C7060">
        <w:rPr>
          <w:rFonts w:cs="Times New Roman"/>
          <w:spacing w:val="-1"/>
          <w:szCs w:val="24"/>
        </w:rPr>
        <w:t xml:space="preserve"> </w:t>
      </w:r>
      <w:r w:rsidRPr="002C7060">
        <w:rPr>
          <w:rFonts w:cs="Times New Roman"/>
          <w:szCs w:val="24"/>
        </w:rPr>
        <w:t>в</w:t>
      </w:r>
      <w:r w:rsidRPr="002C7060">
        <w:rPr>
          <w:rFonts w:cs="Times New Roman"/>
          <w:spacing w:val="-3"/>
          <w:szCs w:val="24"/>
        </w:rPr>
        <w:t xml:space="preserve"> </w:t>
      </w:r>
      <w:r w:rsidRPr="002C7060">
        <w:rPr>
          <w:rFonts w:cs="Times New Roman"/>
          <w:szCs w:val="24"/>
        </w:rPr>
        <w:t>общественной</w:t>
      </w:r>
      <w:r w:rsidRPr="002C7060">
        <w:rPr>
          <w:rFonts w:cs="Times New Roman"/>
          <w:spacing w:val="-1"/>
          <w:szCs w:val="24"/>
        </w:rPr>
        <w:t xml:space="preserve"> </w:t>
      </w:r>
      <w:r w:rsidRPr="002C7060">
        <w:rPr>
          <w:rFonts w:cs="Times New Roman"/>
          <w:szCs w:val="24"/>
        </w:rPr>
        <w:t>жизни</w:t>
      </w:r>
      <w:r w:rsidRPr="002C7060">
        <w:rPr>
          <w:rFonts w:cs="Times New Roman"/>
          <w:spacing w:val="-1"/>
          <w:szCs w:val="24"/>
        </w:rPr>
        <w:t xml:space="preserve"> </w:t>
      </w:r>
      <w:r w:rsidRPr="002C7060">
        <w:rPr>
          <w:rFonts w:cs="Times New Roman"/>
          <w:szCs w:val="24"/>
        </w:rPr>
        <w:t>школы</w:t>
      </w:r>
      <w:r w:rsidRPr="002C7060">
        <w:rPr>
          <w:rFonts w:cs="Times New Roman"/>
          <w:spacing w:val="-3"/>
          <w:szCs w:val="24"/>
        </w:rPr>
        <w:t xml:space="preserve"> </w:t>
      </w:r>
      <w:r w:rsidRPr="002C7060">
        <w:rPr>
          <w:rFonts w:cs="Times New Roman"/>
          <w:szCs w:val="24"/>
        </w:rPr>
        <w:t>и</w:t>
      </w:r>
      <w:r w:rsidRPr="002C7060">
        <w:rPr>
          <w:rFonts w:cs="Times New Roman"/>
          <w:spacing w:val="-1"/>
          <w:szCs w:val="24"/>
        </w:rPr>
        <w:t xml:space="preserve"> </w:t>
      </w:r>
      <w:r w:rsidRPr="002C7060">
        <w:rPr>
          <w:rFonts w:cs="Times New Roman"/>
          <w:szCs w:val="24"/>
        </w:rPr>
        <w:t>ближайшего</w:t>
      </w:r>
      <w:r w:rsidRPr="002C7060">
        <w:rPr>
          <w:rFonts w:cs="Times New Roman"/>
          <w:spacing w:val="-2"/>
          <w:szCs w:val="24"/>
        </w:rPr>
        <w:t xml:space="preserve"> </w:t>
      </w:r>
      <w:r w:rsidRPr="002C7060">
        <w:rPr>
          <w:rFonts w:cs="Times New Roman"/>
          <w:szCs w:val="24"/>
        </w:rPr>
        <w:t>социального</w:t>
      </w:r>
      <w:r w:rsidRPr="002C7060">
        <w:rPr>
          <w:rFonts w:cs="Times New Roman"/>
          <w:spacing w:val="-2"/>
          <w:szCs w:val="24"/>
        </w:rPr>
        <w:t xml:space="preserve"> </w:t>
      </w:r>
      <w:r w:rsidRPr="002C7060">
        <w:rPr>
          <w:rFonts w:cs="Times New Roman"/>
          <w:szCs w:val="24"/>
        </w:rPr>
        <w:t>окружения,</w:t>
      </w:r>
      <w:r w:rsidRPr="002C7060">
        <w:rPr>
          <w:rFonts w:cs="Times New Roman"/>
          <w:spacing w:val="-2"/>
          <w:szCs w:val="24"/>
        </w:rPr>
        <w:t xml:space="preserve"> </w:t>
      </w:r>
      <w:r w:rsidRPr="002C7060">
        <w:rPr>
          <w:rFonts w:cs="Times New Roman"/>
          <w:szCs w:val="24"/>
        </w:rPr>
        <w:t>общественно полезной деятельности;</w:t>
      </w:r>
    </w:p>
    <w:p w:rsidR="002665A6" w:rsidRPr="002C7060" w:rsidRDefault="002665A6" w:rsidP="00975F5D">
      <w:pPr>
        <w:pStyle w:val="a8"/>
        <w:widowControl w:val="0"/>
        <w:numPr>
          <w:ilvl w:val="0"/>
          <w:numId w:val="386"/>
        </w:numPr>
        <w:tabs>
          <w:tab w:val="left" w:pos="513"/>
          <w:tab w:val="left" w:pos="1134"/>
        </w:tabs>
        <w:autoSpaceDE w:val="0"/>
        <w:autoSpaceDN w:val="0"/>
        <w:ind w:left="0" w:right="-1" w:firstLine="567"/>
        <w:contextualSpacing w:val="0"/>
        <w:jc w:val="both"/>
        <w:rPr>
          <w:rFonts w:cs="Times New Roman"/>
          <w:szCs w:val="24"/>
        </w:rPr>
      </w:pPr>
      <w:r w:rsidRPr="002C7060">
        <w:rPr>
          <w:rFonts w:cs="Times New Roman"/>
          <w:szCs w:val="24"/>
        </w:rPr>
        <w:t>прилежанием</w:t>
      </w:r>
      <w:r w:rsidRPr="002C7060">
        <w:rPr>
          <w:rFonts w:cs="Times New Roman"/>
          <w:spacing w:val="-15"/>
          <w:szCs w:val="24"/>
        </w:rPr>
        <w:t xml:space="preserve"> </w:t>
      </w:r>
      <w:r w:rsidRPr="002C7060">
        <w:rPr>
          <w:rFonts w:cs="Times New Roman"/>
          <w:szCs w:val="24"/>
        </w:rPr>
        <w:t>и</w:t>
      </w:r>
      <w:r w:rsidRPr="002C7060">
        <w:rPr>
          <w:rFonts w:cs="Times New Roman"/>
          <w:spacing w:val="-15"/>
          <w:szCs w:val="24"/>
        </w:rPr>
        <w:t xml:space="preserve"> </w:t>
      </w:r>
      <w:r w:rsidRPr="002C7060">
        <w:rPr>
          <w:rFonts w:cs="Times New Roman"/>
          <w:szCs w:val="24"/>
        </w:rPr>
        <w:t>ответственностью</w:t>
      </w:r>
      <w:r w:rsidRPr="002C7060">
        <w:rPr>
          <w:rFonts w:cs="Times New Roman"/>
          <w:spacing w:val="-14"/>
          <w:szCs w:val="24"/>
        </w:rPr>
        <w:t xml:space="preserve"> </w:t>
      </w:r>
      <w:r w:rsidRPr="002C7060">
        <w:rPr>
          <w:rFonts w:cs="Times New Roman"/>
          <w:szCs w:val="24"/>
        </w:rPr>
        <w:t>за</w:t>
      </w:r>
      <w:r w:rsidRPr="002C7060">
        <w:rPr>
          <w:rFonts w:cs="Times New Roman"/>
          <w:spacing w:val="-15"/>
          <w:szCs w:val="24"/>
        </w:rPr>
        <w:t xml:space="preserve"> </w:t>
      </w:r>
      <w:r w:rsidRPr="002C7060">
        <w:rPr>
          <w:rFonts w:cs="Times New Roman"/>
          <w:szCs w:val="24"/>
        </w:rPr>
        <w:t>результаты</w:t>
      </w:r>
      <w:r w:rsidRPr="002C7060">
        <w:rPr>
          <w:rFonts w:cs="Times New Roman"/>
          <w:spacing w:val="-15"/>
          <w:szCs w:val="24"/>
        </w:rPr>
        <w:t xml:space="preserve"> </w:t>
      </w:r>
      <w:r w:rsidRPr="002C7060">
        <w:rPr>
          <w:rFonts w:cs="Times New Roman"/>
          <w:spacing w:val="-2"/>
          <w:szCs w:val="24"/>
        </w:rPr>
        <w:t>обучения;</w:t>
      </w:r>
    </w:p>
    <w:p w:rsidR="002665A6" w:rsidRPr="002C7060" w:rsidRDefault="002665A6" w:rsidP="00975F5D">
      <w:pPr>
        <w:pStyle w:val="a8"/>
        <w:widowControl w:val="0"/>
        <w:numPr>
          <w:ilvl w:val="0"/>
          <w:numId w:val="386"/>
        </w:numPr>
        <w:tabs>
          <w:tab w:val="left" w:pos="513"/>
          <w:tab w:val="left" w:pos="1134"/>
        </w:tabs>
        <w:autoSpaceDE w:val="0"/>
        <w:autoSpaceDN w:val="0"/>
        <w:ind w:left="0" w:right="-1" w:firstLine="567"/>
        <w:contextualSpacing w:val="0"/>
        <w:jc w:val="both"/>
        <w:rPr>
          <w:rFonts w:cs="Times New Roman"/>
          <w:szCs w:val="24"/>
        </w:rPr>
      </w:pPr>
      <w:r w:rsidRPr="002C7060">
        <w:rPr>
          <w:rFonts w:cs="Times New Roman"/>
          <w:szCs w:val="24"/>
        </w:rPr>
        <w:t>готовностью и способностью делать осознанный выбор своей образовательной траектории, в том</w:t>
      </w:r>
      <w:r w:rsidRPr="002C7060">
        <w:rPr>
          <w:rFonts w:cs="Times New Roman"/>
          <w:spacing w:val="-5"/>
          <w:szCs w:val="24"/>
        </w:rPr>
        <w:t xml:space="preserve"> </w:t>
      </w:r>
      <w:r w:rsidRPr="002C7060">
        <w:rPr>
          <w:rFonts w:cs="Times New Roman"/>
          <w:szCs w:val="24"/>
        </w:rPr>
        <w:t>числе</w:t>
      </w:r>
      <w:r w:rsidRPr="002C7060">
        <w:rPr>
          <w:rFonts w:cs="Times New Roman"/>
          <w:spacing w:val="-5"/>
          <w:szCs w:val="24"/>
        </w:rPr>
        <w:t xml:space="preserve"> </w:t>
      </w:r>
      <w:r w:rsidRPr="002C7060">
        <w:rPr>
          <w:rFonts w:cs="Times New Roman"/>
          <w:szCs w:val="24"/>
        </w:rPr>
        <w:t>выбор</w:t>
      </w:r>
      <w:r w:rsidRPr="002C7060">
        <w:rPr>
          <w:rFonts w:cs="Times New Roman"/>
          <w:spacing w:val="-4"/>
          <w:szCs w:val="24"/>
        </w:rPr>
        <w:t xml:space="preserve"> </w:t>
      </w:r>
      <w:r w:rsidRPr="002C7060">
        <w:rPr>
          <w:rFonts w:cs="Times New Roman"/>
          <w:szCs w:val="24"/>
        </w:rPr>
        <w:t>направления</w:t>
      </w:r>
      <w:r w:rsidRPr="002C7060">
        <w:rPr>
          <w:rFonts w:cs="Times New Roman"/>
          <w:spacing w:val="-1"/>
          <w:szCs w:val="24"/>
        </w:rPr>
        <w:t xml:space="preserve"> </w:t>
      </w:r>
      <w:r w:rsidRPr="002C7060">
        <w:rPr>
          <w:rFonts w:cs="Times New Roman"/>
          <w:szCs w:val="24"/>
        </w:rPr>
        <w:t>предпрофильного</w:t>
      </w:r>
      <w:r w:rsidRPr="002C7060">
        <w:rPr>
          <w:rFonts w:cs="Times New Roman"/>
          <w:spacing w:val="-4"/>
          <w:szCs w:val="24"/>
        </w:rPr>
        <w:t xml:space="preserve"> </w:t>
      </w:r>
      <w:r w:rsidRPr="002C7060">
        <w:rPr>
          <w:rFonts w:cs="Times New Roman"/>
          <w:szCs w:val="24"/>
        </w:rPr>
        <w:t>образования,</w:t>
      </w:r>
      <w:r w:rsidRPr="002C7060">
        <w:rPr>
          <w:rFonts w:cs="Times New Roman"/>
          <w:spacing w:val="-5"/>
          <w:szCs w:val="24"/>
        </w:rPr>
        <w:t xml:space="preserve"> </w:t>
      </w:r>
      <w:r w:rsidRPr="002C7060">
        <w:rPr>
          <w:rFonts w:cs="Times New Roman"/>
          <w:szCs w:val="24"/>
        </w:rPr>
        <w:t>проектирование</w:t>
      </w:r>
      <w:r w:rsidRPr="002C7060">
        <w:rPr>
          <w:rFonts w:cs="Times New Roman"/>
          <w:spacing w:val="-5"/>
          <w:szCs w:val="24"/>
        </w:rPr>
        <w:t xml:space="preserve"> </w:t>
      </w:r>
      <w:r w:rsidRPr="002C7060">
        <w:rPr>
          <w:rFonts w:cs="Times New Roman"/>
          <w:szCs w:val="24"/>
        </w:rPr>
        <w:t>индивидуального учебного плана на основной ступени общего образования;</w:t>
      </w:r>
    </w:p>
    <w:p w:rsidR="002665A6" w:rsidRPr="002C7060" w:rsidRDefault="002665A6" w:rsidP="00975F5D">
      <w:pPr>
        <w:pStyle w:val="a8"/>
        <w:widowControl w:val="0"/>
        <w:numPr>
          <w:ilvl w:val="0"/>
          <w:numId w:val="386"/>
        </w:numPr>
        <w:tabs>
          <w:tab w:val="left" w:pos="513"/>
          <w:tab w:val="left" w:pos="1134"/>
        </w:tabs>
        <w:autoSpaceDE w:val="0"/>
        <w:autoSpaceDN w:val="0"/>
        <w:ind w:left="0" w:right="-1" w:firstLine="567"/>
        <w:contextualSpacing w:val="0"/>
        <w:jc w:val="both"/>
        <w:rPr>
          <w:rFonts w:cs="Times New Roman"/>
          <w:szCs w:val="24"/>
        </w:rPr>
      </w:pPr>
      <w:r w:rsidRPr="002C7060">
        <w:rPr>
          <w:rFonts w:cs="Times New Roman"/>
          <w:szCs w:val="24"/>
        </w:rPr>
        <w:t>ценностно-смысловыми установками обучающихся, формируемыми средствами различных предметов в рамках системы основного общего образования.</w:t>
      </w:r>
    </w:p>
    <w:p w:rsidR="002665A6" w:rsidRPr="002C7060" w:rsidRDefault="002665A6" w:rsidP="002665A6">
      <w:pPr>
        <w:tabs>
          <w:tab w:val="left" w:pos="1134"/>
        </w:tabs>
        <w:rPr>
          <w:rFonts w:cs="Times New Roman"/>
          <w:b/>
          <w:i/>
          <w:szCs w:val="24"/>
        </w:rPr>
      </w:pPr>
    </w:p>
    <w:p w:rsidR="002665A6" w:rsidRPr="002C7060" w:rsidRDefault="002665A6" w:rsidP="002665A6">
      <w:pPr>
        <w:tabs>
          <w:tab w:val="left" w:pos="1134"/>
        </w:tabs>
        <w:rPr>
          <w:rFonts w:cs="Times New Roman"/>
          <w:spacing w:val="-2"/>
          <w:szCs w:val="24"/>
        </w:rPr>
      </w:pPr>
      <w:r w:rsidRPr="002C7060">
        <w:rPr>
          <w:rFonts w:cs="Times New Roman"/>
          <w:b/>
          <w:i/>
          <w:szCs w:val="24"/>
        </w:rPr>
        <w:t>Форма</w:t>
      </w:r>
      <w:r w:rsidRPr="002C7060">
        <w:rPr>
          <w:rFonts w:cs="Times New Roman"/>
          <w:b/>
          <w:i/>
          <w:spacing w:val="-8"/>
          <w:szCs w:val="24"/>
        </w:rPr>
        <w:t xml:space="preserve"> </w:t>
      </w:r>
      <w:r w:rsidRPr="002C7060">
        <w:rPr>
          <w:rFonts w:cs="Times New Roman"/>
          <w:b/>
          <w:i/>
          <w:szCs w:val="24"/>
        </w:rPr>
        <w:t>проведения:</w:t>
      </w:r>
      <w:r w:rsidRPr="002C7060">
        <w:rPr>
          <w:rFonts w:cs="Times New Roman"/>
          <w:b/>
          <w:i/>
          <w:spacing w:val="-6"/>
          <w:szCs w:val="24"/>
        </w:rPr>
        <w:t xml:space="preserve"> </w:t>
      </w:r>
      <w:r w:rsidRPr="002C7060">
        <w:rPr>
          <w:rFonts w:cs="Times New Roman"/>
          <w:szCs w:val="24"/>
        </w:rPr>
        <w:t>неперсонифицированное</w:t>
      </w:r>
      <w:r w:rsidRPr="002C7060">
        <w:rPr>
          <w:rFonts w:cs="Times New Roman"/>
          <w:spacing w:val="-6"/>
          <w:szCs w:val="24"/>
        </w:rPr>
        <w:t xml:space="preserve"> </w:t>
      </w:r>
      <w:r w:rsidRPr="002C7060">
        <w:rPr>
          <w:rFonts w:cs="Times New Roman"/>
          <w:spacing w:val="-2"/>
          <w:szCs w:val="24"/>
        </w:rPr>
        <w:t>тестирование.</w:t>
      </w:r>
    </w:p>
    <w:p w:rsidR="002665A6" w:rsidRPr="002C7060" w:rsidRDefault="002665A6" w:rsidP="002665A6">
      <w:pPr>
        <w:tabs>
          <w:tab w:val="left" w:pos="1134"/>
        </w:tabs>
        <w:rPr>
          <w:rFonts w:cs="Times New Roman"/>
          <w:b/>
          <w:i/>
          <w:szCs w:val="24"/>
        </w:rPr>
      </w:pPr>
    </w:p>
    <w:p w:rsidR="002665A6" w:rsidRPr="002C7060" w:rsidRDefault="002665A6" w:rsidP="002665A6">
      <w:pPr>
        <w:tabs>
          <w:tab w:val="left" w:pos="1134"/>
        </w:tabs>
        <w:rPr>
          <w:rFonts w:cs="Times New Roman"/>
          <w:szCs w:val="24"/>
        </w:rPr>
      </w:pPr>
      <w:r w:rsidRPr="002C7060">
        <w:rPr>
          <w:rFonts w:cs="Times New Roman"/>
          <w:b/>
          <w:i/>
          <w:szCs w:val="24"/>
        </w:rPr>
        <w:t xml:space="preserve">Методика: </w:t>
      </w:r>
      <w:r w:rsidRPr="002C7060">
        <w:rPr>
          <w:rFonts w:cs="Times New Roman"/>
          <w:szCs w:val="24"/>
        </w:rPr>
        <w:t>Методика диагностики личностного роста (авторы И.В. Кулешова, П.В. Степанов, Д.В. Григорьев)</w:t>
      </w:r>
    </w:p>
    <w:p w:rsidR="002665A6" w:rsidRPr="002C7060" w:rsidRDefault="002665A6" w:rsidP="002665A6">
      <w:pPr>
        <w:tabs>
          <w:tab w:val="left" w:pos="1134"/>
        </w:tabs>
        <w:rPr>
          <w:rFonts w:cs="Times New Roman"/>
          <w:b/>
          <w:szCs w:val="24"/>
        </w:rPr>
      </w:pPr>
    </w:p>
    <w:p w:rsidR="002665A6" w:rsidRPr="002C7060" w:rsidRDefault="002665A6" w:rsidP="002665A6">
      <w:pPr>
        <w:tabs>
          <w:tab w:val="left" w:pos="1134"/>
        </w:tabs>
        <w:rPr>
          <w:rFonts w:cs="Times New Roman"/>
          <w:b/>
          <w:i/>
          <w:szCs w:val="24"/>
        </w:rPr>
      </w:pPr>
      <w:r w:rsidRPr="002C7060">
        <w:rPr>
          <w:rFonts w:cs="Times New Roman"/>
          <w:b/>
          <w:i/>
          <w:szCs w:val="24"/>
        </w:rPr>
        <w:t>Информация об участниках:</w:t>
      </w:r>
    </w:p>
    <w:tbl>
      <w:tblPr>
        <w:tblStyle w:val="a5"/>
        <w:tblW w:w="0" w:type="auto"/>
        <w:tblLook w:val="04A0" w:firstRow="1" w:lastRow="0" w:firstColumn="1" w:lastColumn="0" w:noHBand="0" w:noVBand="1"/>
      </w:tblPr>
      <w:tblGrid>
        <w:gridCol w:w="1786"/>
        <w:gridCol w:w="1890"/>
        <w:gridCol w:w="2132"/>
        <w:gridCol w:w="1891"/>
        <w:gridCol w:w="1872"/>
      </w:tblGrid>
      <w:tr w:rsidR="002665A6" w:rsidRPr="002C7060" w:rsidTr="002C7060">
        <w:tc>
          <w:tcPr>
            <w:tcW w:w="1914" w:type="dxa"/>
          </w:tcPr>
          <w:p w:rsidR="002665A6" w:rsidRPr="002C7060" w:rsidRDefault="002665A6" w:rsidP="002C7060">
            <w:pPr>
              <w:tabs>
                <w:tab w:val="left" w:pos="1134"/>
              </w:tabs>
              <w:rPr>
                <w:rFonts w:cs="Times New Roman"/>
                <w:b/>
                <w:szCs w:val="24"/>
              </w:rPr>
            </w:pPr>
            <w:r w:rsidRPr="002C7060">
              <w:rPr>
                <w:rFonts w:cs="Times New Roman"/>
                <w:b/>
                <w:szCs w:val="24"/>
              </w:rPr>
              <w:t>Класс</w:t>
            </w:r>
          </w:p>
        </w:tc>
        <w:tc>
          <w:tcPr>
            <w:tcW w:w="1914" w:type="dxa"/>
          </w:tcPr>
          <w:p w:rsidR="002665A6" w:rsidRPr="002C7060" w:rsidRDefault="002665A6" w:rsidP="002C7060">
            <w:pPr>
              <w:tabs>
                <w:tab w:val="left" w:pos="1134"/>
              </w:tabs>
              <w:rPr>
                <w:rFonts w:cs="Times New Roman"/>
                <w:b/>
                <w:szCs w:val="24"/>
              </w:rPr>
            </w:pPr>
            <w:r w:rsidRPr="002C7060">
              <w:rPr>
                <w:rFonts w:cs="Times New Roman"/>
                <w:b/>
                <w:szCs w:val="24"/>
              </w:rPr>
              <w:t>Кол-во обучающихся</w:t>
            </w:r>
          </w:p>
        </w:tc>
        <w:tc>
          <w:tcPr>
            <w:tcW w:w="1914" w:type="dxa"/>
          </w:tcPr>
          <w:p w:rsidR="002665A6" w:rsidRPr="002C7060" w:rsidRDefault="002665A6" w:rsidP="002C7060">
            <w:pPr>
              <w:tabs>
                <w:tab w:val="left" w:pos="1134"/>
              </w:tabs>
              <w:rPr>
                <w:rFonts w:cs="Times New Roman"/>
                <w:b/>
                <w:szCs w:val="24"/>
              </w:rPr>
            </w:pPr>
            <w:r w:rsidRPr="002C7060">
              <w:rPr>
                <w:rFonts w:cs="Times New Roman"/>
                <w:b/>
                <w:szCs w:val="24"/>
              </w:rPr>
              <w:t>Количество участников мониторингового исследования</w:t>
            </w:r>
          </w:p>
        </w:tc>
        <w:tc>
          <w:tcPr>
            <w:tcW w:w="1914" w:type="dxa"/>
          </w:tcPr>
          <w:p w:rsidR="002665A6" w:rsidRPr="002C7060" w:rsidRDefault="002665A6" w:rsidP="002C7060">
            <w:pPr>
              <w:tabs>
                <w:tab w:val="left" w:pos="1134"/>
              </w:tabs>
              <w:rPr>
                <w:rFonts w:cs="Times New Roman"/>
                <w:b/>
                <w:szCs w:val="24"/>
              </w:rPr>
            </w:pPr>
            <w:r w:rsidRPr="002C7060">
              <w:rPr>
                <w:rFonts w:cs="Times New Roman"/>
                <w:b/>
                <w:szCs w:val="24"/>
              </w:rPr>
              <w:t>Классный руководитель</w:t>
            </w:r>
          </w:p>
        </w:tc>
        <w:tc>
          <w:tcPr>
            <w:tcW w:w="1915" w:type="dxa"/>
          </w:tcPr>
          <w:p w:rsidR="002665A6" w:rsidRPr="002C7060" w:rsidRDefault="002665A6" w:rsidP="002C7060">
            <w:pPr>
              <w:tabs>
                <w:tab w:val="left" w:pos="1134"/>
              </w:tabs>
              <w:rPr>
                <w:rFonts w:cs="Times New Roman"/>
                <w:b/>
                <w:szCs w:val="24"/>
              </w:rPr>
            </w:pPr>
            <w:r w:rsidRPr="002C7060">
              <w:rPr>
                <w:rFonts w:cs="Times New Roman"/>
                <w:b/>
                <w:szCs w:val="24"/>
              </w:rPr>
              <w:t>Дата проведения:</w:t>
            </w:r>
          </w:p>
        </w:tc>
      </w:tr>
      <w:tr w:rsidR="002665A6" w:rsidRPr="002C7060" w:rsidTr="002C7060">
        <w:tc>
          <w:tcPr>
            <w:tcW w:w="1914" w:type="dxa"/>
          </w:tcPr>
          <w:p w:rsidR="002665A6" w:rsidRPr="002C7060" w:rsidRDefault="002665A6" w:rsidP="002C7060">
            <w:pPr>
              <w:tabs>
                <w:tab w:val="left" w:pos="1134"/>
              </w:tabs>
              <w:rPr>
                <w:rFonts w:cs="Times New Roman"/>
                <w:szCs w:val="24"/>
              </w:rPr>
            </w:pPr>
          </w:p>
        </w:tc>
        <w:tc>
          <w:tcPr>
            <w:tcW w:w="1914" w:type="dxa"/>
          </w:tcPr>
          <w:p w:rsidR="002665A6" w:rsidRPr="002C7060" w:rsidRDefault="002665A6" w:rsidP="002C7060">
            <w:pPr>
              <w:tabs>
                <w:tab w:val="left" w:pos="1134"/>
              </w:tabs>
              <w:rPr>
                <w:rFonts w:cs="Times New Roman"/>
                <w:szCs w:val="24"/>
              </w:rPr>
            </w:pPr>
          </w:p>
        </w:tc>
        <w:tc>
          <w:tcPr>
            <w:tcW w:w="1914" w:type="dxa"/>
          </w:tcPr>
          <w:p w:rsidR="002665A6" w:rsidRPr="002C7060" w:rsidRDefault="002665A6" w:rsidP="002C7060">
            <w:pPr>
              <w:tabs>
                <w:tab w:val="left" w:pos="1134"/>
              </w:tabs>
              <w:rPr>
                <w:rFonts w:cs="Times New Roman"/>
                <w:szCs w:val="24"/>
              </w:rPr>
            </w:pPr>
          </w:p>
        </w:tc>
        <w:tc>
          <w:tcPr>
            <w:tcW w:w="1914" w:type="dxa"/>
          </w:tcPr>
          <w:p w:rsidR="002665A6" w:rsidRPr="002C7060" w:rsidRDefault="002665A6" w:rsidP="002C7060">
            <w:pPr>
              <w:tabs>
                <w:tab w:val="left" w:pos="1134"/>
              </w:tabs>
              <w:rPr>
                <w:rFonts w:cs="Times New Roman"/>
                <w:szCs w:val="24"/>
              </w:rPr>
            </w:pPr>
          </w:p>
        </w:tc>
        <w:tc>
          <w:tcPr>
            <w:tcW w:w="1915" w:type="dxa"/>
          </w:tcPr>
          <w:p w:rsidR="002665A6" w:rsidRPr="002C7060" w:rsidRDefault="002665A6" w:rsidP="002C7060">
            <w:pPr>
              <w:tabs>
                <w:tab w:val="left" w:pos="1134"/>
              </w:tabs>
              <w:rPr>
                <w:rFonts w:cs="Times New Roman"/>
                <w:szCs w:val="24"/>
              </w:rPr>
            </w:pPr>
          </w:p>
        </w:tc>
      </w:tr>
    </w:tbl>
    <w:p w:rsidR="002665A6" w:rsidRPr="002C7060" w:rsidRDefault="002665A6" w:rsidP="002665A6">
      <w:pPr>
        <w:tabs>
          <w:tab w:val="left" w:pos="1134"/>
        </w:tabs>
        <w:rPr>
          <w:rFonts w:cs="Times New Roman"/>
          <w:szCs w:val="24"/>
        </w:rPr>
      </w:pPr>
    </w:p>
    <w:p w:rsidR="002665A6" w:rsidRPr="002C7060" w:rsidRDefault="002665A6" w:rsidP="002665A6">
      <w:pPr>
        <w:rPr>
          <w:rFonts w:cs="Times New Roman"/>
          <w:szCs w:val="24"/>
        </w:rPr>
      </w:pPr>
      <w:r w:rsidRPr="002C7060">
        <w:rPr>
          <w:rFonts w:cs="Times New Roman"/>
          <w:b/>
          <w:i/>
          <w:szCs w:val="24"/>
        </w:rPr>
        <w:t>Результаты</w:t>
      </w:r>
      <w:r w:rsidRPr="002C7060">
        <w:rPr>
          <w:rFonts w:cs="Times New Roman"/>
          <w:b/>
          <w:i/>
          <w:spacing w:val="-9"/>
          <w:szCs w:val="24"/>
        </w:rPr>
        <w:t xml:space="preserve"> </w:t>
      </w:r>
      <w:r w:rsidRPr="002C7060">
        <w:rPr>
          <w:rFonts w:cs="Times New Roman"/>
          <w:szCs w:val="24"/>
        </w:rPr>
        <w:t>оцениваются</w:t>
      </w:r>
      <w:r w:rsidRPr="002C7060">
        <w:rPr>
          <w:rFonts w:cs="Times New Roman"/>
          <w:spacing w:val="-9"/>
          <w:szCs w:val="24"/>
        </w:rPr>
        <w:t xml:space="preserve"> </w:t>
      </w:r>
      <w:r w:rsidRPr="002C7060">
        <w:rPr>
          <w:rFonts w:cs="Times New Roman"/>
          <w:szCs w:val="24"/>
        </w:rPr>
        <w:t>по</w:t>
      </w:r>
      <w:r w:rsidRPr="002C7060">
        <w:rPr>
          <w:rFonts w:cs="Times New Roman"/>
          <w:spacing w:val="-9"/>
          <w:szCs w:val="24"/>
        </w:rPr>
        <w:t xml:space="preserve"> </w:t>
      </w:r>
      <w:r w:rsidRPr="002C7060">
        <w:rPr>
          <w:rFonts w:cs="Times New Roman"/>
          <w:szCs w:val="24"/>
        </w:rPr>
        <w:t>четырём</w:t>
      </w:r>
      <w:r w:rsidRPr="002C7060">
        <w:rPr>
          <w:rFonts w:cs="Times New Roman"/>
          <w:spacing w:val="-9"/>
          <w:szCs w:val="24"/>
        </w:rPr>
        <w:t xml:space="preserve"> </w:t>
      </w:r>
      <w:r w:rsidRPr="002C7060">
        <w:rPr>
          <w:rFonts w:cs="Times New Roman"/>
          <w:szCs w:val="24"/>
        </w:rPr>
        <w:t>параметрам: устойчиво-позитивное отношение; ситуативно-позитивное отношение; ситуативно-негативное отношение; устойчиво-негативное отношение.</w:t>
      </w:r>
    </w:p>
    <w:p w:rsidR="002665A6" w:rsidRPr="002C7060" w:rsidRDefault="002665A6" w:rsidP="002665A6">
      <w:pPr>
        <w:rPr>
          <w:rFonts w:cs="Times New Roman"/>
          <w:szCs w:val="24"/>
        </w:rPr>
      </w:pPr>
      <w:r w:rsidRPr="002C7060">
        <w:rPr>
          <w:rFonts w:cs="Times New Roman"/>
          <w:b/>
          <w:i/>
          <w:szCs w:val="24"/>
        </w:rPr>
        <w:t xml:space="preserve">Ход проведения: </w:t>
      </w:r>
      <w:r w:rsidRPr="002C7060">
        <w:rPr>
          <w:rFonts w:cs="Times New Roman"/>
          <w:szCs w:val="24"/>
        </w:rPr>
        <w:t>тестирование проводится в классе. Каждому учащемуся предлагается опросный лист и бланк ответов (</w:t>
      </w:r>
      <w:r w:rsidRPr="002C7060">
        <w:rPr>
          <w:rFonts w:cs="Times New Roman"/>
          <w:i/>
          <w:szCs w:val="24"/>
        </w:rPr>
        <w:t>Приложение № 1</w:t>
      </w:r>
      <w:r w:rsidRPr="002C7060">
        <w:rPr>
          <w:rFonts w:cs="Times New Roman"/>
          <w:szCs w:val="24"/>
        </w:rPr>
        <w:t xml:space="preserve">). Педагог предлагает обучающимся внимательно прочитать инструкцию и начать отвечать на вопросы </w:t>
      </w:r>
      <w:r w:rsidRPr="002C7060">
        <w:rPr>
          <w:rFonts w:cs="Times New Roman"/>
          <w:spacing w:val="-2"/>
          <w:szCs w:val="24"/>
        </w:rPr>
        <w:t>теста.</w:t>
      </w:r>
    </w:p>
    <w:p w:rsidR="002665A6" w:rsidRPr="002C7060" w:rsidRDefault="002665A6" w:rsidP="002665A6">
      <w:pPr>
        <w:tabs>
          <w:tab w:val="left" w:pos="1134"/>
        </w:tabs>
        <w:rPr>
          <w:rFonts w:cs="Times New Roman"/>
          <w:szCs w:val="24"/>
        </w:rPr>
      </w:pPr>
      <w:r w:rsidRPr="002C7060">
        <w:rPr>
          <w:rFonts w:cs="Times New Roman"/>
          <w:b/>
          <w:i/>
          <w:szCs w:val="24"/>
        </w:rPr>
        <w:t xml:space="preserve">Обработка результатов: </w:t>
      </w:r>
      <w:r w:rsidRPr="002C7060">
        <w:rPr>
          <w:rFonts w:cs="Times New Roman"/>
          <w:szCs w:val="24"/>
        </w:rPr>
        <w:t>данные из неперсонифицированных бланков заносятся в сводную таблицу. Подсчёт результатов проводится по ключу, представленному в авторской методике. По полученным результатам составляется заключение и вывод (Приложение 2).</w:t>
      </w:r>
    </w:p>
    <w:p w:rsidR="002665A6" w:rsidRPr="002C7060" w:rsidRDefault="002665A6" w:rsidP="002665A6">
      <w:pPr>
        <w:tabs>
          <w:tab w:val="left" w:pos="1134"/>
        </w:tabs>
        <w:rPr>
          <w:rFonts w:cs="Times New Roman"/>
          <w:b/>
          <w:i/>
          <w:szCs w:val="24"/>
        </w:rPr>
      </w:pPr>
    </w:p>
    <w:p w:rsidR="002665A6" w:rsidRPr="002C7060" w:rsidRDefault="002665A6" w:rsidP="002665A6">
      <w:pPr>
        <w:tabs>
          <w:tab w:val="left" w:pos="1134"/>
        </w:tabs>
        <w:rPr>
          <w:rFonts w:cs="Times New Roman"/>
          <w:spacing w:val="-2"/>
          <w:szCs w:val="24"/>
        </w:rPr>
      </w:pPr>
      <w:r w:rsidRPr="002C7060">
        <w:rPr>
          <w:rFonts w:cs="Times New Roman"/>
          <w:b/>
          <w:i/>
          <w:szCs w:val="24"/>
        </w:rPr>
        <w:t>Выход:</w:t>
      </w:r>
      <w:r w:rsidRPr="002C7060">
        <w:rPr>
          <w:rFonts w:cs="Times New Roman"/>
          <w:b/>
          <w:i/>
          <w:spacing w:val="-6"/>
          <w:szCs w:val="24"/>
        </w:rPr>
        <w:t xml:space="preserve"> </w:t>
      </w:r>
      <w:r w:rsidRPr="002C7060">
        <w:rPr>
          <w:rFonts w:cs="Times New Roman"/>
          <w:szCs w:val="24"/>
        </w:rPr>
        <w:t>результаты</w:t>
      </w:r>
      <w:r w:rsidRPr="002C7060">
        <w:rPr>
          <w:rFonts w:cs="Times New Roman"/>
          <w:spacing w:val="-3"/>
          <w:szCs w:val="24"/>
        </w:rPr>
        <w:t xml:space="preserve"> </w:t>
      </w:r>
      <w:r w:rsidRPr="002C7060">
        <w:rPr>
          <w:rFonts w:cs="Times New Roman"/>
          <w:szCs w:val="24"/>
        </w:rPr>
        <w:t>диагностики</w:t>
      </w:r>
      <w:r w:rsidRPr="002C7060">
        <w:rPr>
          <w:rFonts w:cs="Times New Roman"/>
          <w:spacing w:val="-4"/>
          <w:szCs w:val="24"/>
        </w:rPr>
        <w:t xml:space="preserve"> </w:t>
      </w:r>
      <w:r w:rsidRPr="002C7060">
        <w:rPr>
          <w:rFonts w:cs="Times New Roman"/>
          <w:szCs w:val="24"/>
        </w:rPr>
        <w:t>и</w:t>
      </w:r>
      <w:r w:rsidRPr="002C7060">
        <w:rPr>
          <w:rFonts w:cs="Times New Roman"/>
          <w:spacing w:val="-3"/>
          <w:szCs w:val="24"/>
        </w:rPr>
        <w:t xml:space="preserve"> </w:t>
      </w:r>
      <w:r w:rsidRPr="002C7060">
        <w:rPr>
          <w:rFonts w:cs="Times New Roman"/>
          <w:szCs w:val="24"/>
        </w:rPr>
        <w:t>рекомендации</w:t>
      </w:r>
      <w:r w:rsidRPr="002C7060">
        <w:rPr>
          <w:rFonts w:cs="Times New Roman"/>
          <w:spacing w:val="-4"/>
          <w:szCs w:val="24"/>
        </w:rPr>
        <w:t xml:space="preserve"> </w:t>
      </w:r>
      <w:r w:rsidRPr="002C7060">
        <w:rPr>
          <w:rFonts w:cs="Times New Roman"/>
          <w:szCs w:val="24"/>
        </w:rPr>
        <w:t>предоставляются</w:t>
      </w:r>
      <w:r w:rsidRPr="002C7060">
        <w:rPr>
          <w:rFonts w:cs="Times New Roman"/>
          <w:spacing w:val="53"/>
          <w:szCs w:val="24"/>
        </w:rPr>
        <w:t xml:space="preserve"> </w:t>
      </w:r>
      <w:r w:rsidRPr="002C7060">
        <w:rPr>
          <w:rFonts w:cs="Times New Roman"/>
          <w:szCs w:val="24"/>
        </w:rPr>
        <w:t>администрации</w:t>
      </w:r>
      <w:r w:rsidRPr="002C7060">
        <w:rPr>
          <w:rFonts w:cs="Times New Roman"/>
          <w:spacing w:val="-3"/>
          <w:szCs w:val="24"/>
        </w:rPr>
        <w:t xml:space="preserve"> </w:t>
      </w:r>
      <w:r w:rsidRPr="002C7060">
        <w:rPr>
          <w:rFonts w:cs="Times New Roman"/>
          <w:spacing w:val="-2"/>
          <w:szCs w:val="24"/>
        </w:rPr>
        <w:t>МБОУ «Центр образования с. Мейныпильгыно».</w:t>
      </w:r>
    </w:p>
    <w:p w:rsidR="002665A6" w:rsidRPr="002C7060" w:rsidRDefault="002665A6" w:rsidP="002665A6">
      <w:pPr>
        <w:tabs>
          <w:tab w:val="left" w:pos="1134"/>
        </w:tabs>
        <w:rPr>
          <w:rFonts w:cs="Times New Roman"/>
          <w:spacing w:val="-2"/>
          <w:szCs w:val="24"/>
        </w:rPr>
      </w:pPr>
    </w:p>
    <w:p w:rsidR="002665A6" w:rsidRPr="002C7060" w:rsidRDefault="002665A6" w:rsidP="002665A6">
      <w:pPr>
        <w:tabs>
          <w:tab w:val="left" w:pos="1134"/>
        </w:tabs>
        <w:rPr>
          <w:rFonts w:cs="Times New Roman"/>
          <w:spacing w:val="-2"/>
          <w:szCs w:val="24"/>
        </w:rPr>
      </w:pPr>
    </w:p>
    <w:p w:rsidR="002665A6" w:rsidRPr="002C7060" w:rsidRDefault="002665A6" w:rsidP="002665A6">
      <w:pPr>
        <w:tabs>
          <w:tab w:val="left" w:pos="1134"/>
        </w:tabs>
        <w:rPr>
          <w:rFonts w:cs="Times New Roman"/>
          <w:b/>
          <w:i/>
          <w:spacing w:val="-2"/>
          <w:szCs w:val="24"/>
        </w:rPr>
        <w:sectPr w:rsidR="002665A6" w:rsidRPr="002C7060" w:rsidSect="002C7060">
          <w:pgSz w:w="11906" w:h="16838"/>
          <w:pgMar w:top="1134" w:right="850" w:bottom="851" w:left="1701" w:header="708" w:footer="708" w:gutter="0"/>
          <w:cols w:space="708"/>
          <w:docGrid w:linePitch="360"/>
        </w:sectPr>
      </w:pPr>
    </w:p>
    <w:p w:rsidR="002665A6" w:rsidRPr="002C7060" w:rsidRDefault="002665A6" w:rsidP="002665A6">
      <w:pPr>
        <w:tabs>
          <w:tab w:val="left" w:pos="1134"/>
        </w:tabs>
        <w:jc w:val="center"/>
        <w:rPr>
          <w:rFonts w:cs="Times New Roman"/>
          <w:b/>
          <w:i/>
          <w:spacing w:val="-2"/>
          <w:szCs w:val="24"/>
        </w:rPr>
      </w:pPr>
      <w:r w:rsidRPr="002C7060">
        <w:rPr>
          <w:rFonts w:cs="Times New Roman"/>
          <w:b/>
          <w:i/>
          <w:spacing w:val="-2"/>
          <w:szCs w:val="24"/>
        </w:rPr>
        <w:t xml:space="preserve">2. </w:t>
      </w:r>
      <w:r w:rsidRPr="002C7060">
        <w:rPr>
          <w:rFonts w:cs="Times New Roman"/>
          <w:b/>
          <w:i/>
          <w:szCs w:val="24"/>
        </w:rPr>
        <w:t>Состояние совместной деятельности обучающихся и взрослых.</w:t>
      </w:r>
    </w:p>
    <w:p w:rsidR="002665A6" w:rsidRPr="002C7060" w:rsidRDefault="002665A6" w:rsidP="002665A6">
      <w:pPr>
        <w:tabs>
          <w:tab w:val="left" w:pos="1134"/>
        </w:tabs>
        <w:rPr>
          <w:rFonts w:cs="Times New Roman"/>
          <w:spacing w:val="-2"/>
          <w:szCs w:val="24"/>
        </w:rPr>
      </w:pPr>
    </w:p>
    <w:p w:rsidR="002665A6" w:rsidRPr="002C7060" w:rsidRDefault="002665A6" w:rsidP="002665A6">
      <w:pPr>
        <w:tabs>
          <w:tab w:val="left" w:pos="1134"/>
        </w:tabs>
        <w:rPr>
          <w:rFonts w:cs="Times New Roman"/>
          <w:spacing w:val="-2"/>
          <w:szCs w:val="24"/>
        </w:rPr>
      </w:pPr>
      <w:r w:rsidRPr="002C7060">
        <w:rPr>
          <w:rFonts w:cs="Times New Roman"/>
          <w:spacing w:val="-2"/>
          <w:szCs w:val="24"/>
        </w:rPr>
        <w:t>В 20 ___ - 20 ____ учебном году в МБОУ «Центр образования с. Мейныпильгыно» совместная деятельность обучающихся и взрослых организовывалась по модулям: «_______________», «_______________», …</w:t>
      </w:r>
    </w:p>
    <w:p w:rsidR="002665A6" w:rsidRPr="002C7060" w:rsidRDefault="002665A6" w:rsidP="002665A6">
      <w:pPr>
        <w:tabs>
          <w:tab w:val="left" w:pos="1134"/>
        </w:tabs>
        <w:rPr>
          <w:rFonts w:cs="Times New Roman"/>
          <w:spacing w:val="-2"/>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 xml:space="preserve">Модуль </w:t>
      </w:r>
      <w:r w:rsidRPr="002C7060">
        <w:rPr>
          <w:rFonts w:cs="Times New Roman"/>
          <w:b/>
          <w:i/>
          <w:szCs w:val="24"/>
        </w:rPr>
        <w:t>«Урочная деятельность»</w:t>
      </w:r>
    </w:p>
    <w:p w:rsidR="002665A6" w:rsidRPr="002C7060" w:rsidRDefault="002665A6" w:rsidP="002665A6">
      <w:pPr>
        <w:autoSpaceDE w:val="0"/>
        <w:autoSpaceDN w:val="0"/>
        <w:adjustRightInd w:val="0"/>
        <w:rPr>
          <w:rFonts w:cs="Times New Roman"/>
          <w:szCs w:val="24"/>
        </w:rPr>
      </w:pPr>
    </w:p>
    <w:p w:rsidR="002665A6" w:rsidRPr="002C7060" w:rsidRDefault="002665A6" w:rsidP="002665A6">
      <w:pPr>
        <w:autoSpaceDE w:val="0"/>
        <w:autoSpaceDN w:val="0"/>
        <w:adjustRightInd w:val="0"/>
        <w:rPr>
          <w:rFonts w:cs="Times New Roman"/>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«Внеурочная деятельность»</w:t>
      </w:r>
    </w:p>
    <w:p w:rsidR="002665A6" w:rsidRPr="002C7060" w:rsidRDefault="002665A6" w:rsidP="002665A6">
      <w:pPr>
        <w:autoSpaceDE w:val="0"/>
        <w:autoSpaceDN w:val="0"/>
        <w:adjustRightInd w:val="0"/>
        <w:rPr>
          <w:rFonts w:cs="Times New Roman"/>
          <w:b/>
          <w:i/>
          <w:szCs w:val="24"/>
        </w:rPr>
      </w:pPr>
    </w:p>
    <w:tbl>
      <w:tblPr>
        <w:tblStyle w:val="a5"/>
        <w:tblW w:w="14850" w:type="dxa"/>
        <w:tblLook w:val="04A0" w:firstRow="1" w:lastRow="0" w:firstColumn="1" w:lastColumn="0" w:noHBand="0" w:noVBand="1"/>
      </w:tblPr>
      <w:tblGrid>
        <w:gridCol w:w="560"/>
        <w:gridCol w:w="1945"/>
        <w:gridCol w:w="2238"/>
        <w:gridCol w:w="1874"/>
        <w:gridCol w:w="1583"/>
        <w:gridCol w:w="1110"/>
        <w:gridCol w:w="1708"/>
        <w:gridCol w:w="1737"/>
        <w:gridCol w:w="2095"/>
      </w:tblGrid>
      <w:tr w:rsidR="002665A6" w:rsidRPr="002C7060" w:rsidTr="002C7060">
        <w:tc>
          <w:tcPr>
            <w:tcW w:w="560"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 п/п</w:t>
            </w:r>
          </w:p>
        </w:tc>
        <w:tc>
          <w:tcPr>
            <w:tcW w:w="1945"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Направление внеурочной деятельности</w:t>
            </w:r>
          </w:p>
        </w:tc>
        <w:tc>
          <w:tcPr>
            <w:tcW w:w="2238"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Название объединения</w:t>
            </w:r>
          </w:p>
        </w:tc>
        <w:tc>
          <w:tcPr>
            <w:tcW w:w="1874"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Количество занимающихся</w:t>
            </w:r>
          </w:p>
        </w:tc>
        <w:tc>
          <w:tcPr>
            <w:tcW w:w="1583"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Контингент участников</w:t>
            </w:r>
          </w:p>
        </w:tc>
        <w:tc>
          <w:tcPr>
            <w:tcW w:w="2818" w:type="dxa"/>
            <w:gridSpan w:val="2"/>
          </w:tcPr>
          <w:p w:rsidR="002665A6" w:rsidRPr="002C7060" w:rsidRDefault="002665A6" w:rsidP="002C7060">
            <w:pPr>
              <w:adjustRightInd w:val="0"/>
              <w:jc w:val="center"/>
              <w:rPr>
                <w:rFonts w:cs="Times New Roman"/>
                <w:b/>
                <w:szCs w:val="24"/>
              </w:rPr>
            </w:pPr>
            <w:r w:rsidRPr="002C7060">
              <w:rPr>
                <w:rFonts w:cs="Times New Roman"/>
                <w:b/>
                <w:szCs w:val="24"/>
              </w:rPr>
              <w:t>Количество часов</w:t>
            </w:r>
          </w:p>
        </w:tc>
        <w:tc>
          <w:tcPr>
            <w:tcW w:w="1737" w:type="dxa"/>
            <w:vMerge w:val="restart"/>
          </w:tcPr>
          <w:p w:rsidR="002665A6" w:rsidRPr="002C7060" w:rsidRDefault="002665A6" w:rsidP="002C7060">
            <w:pPr>
              <w:adjustRightInd w:val="0"/>
              <w:jc w:val="center"/>
              <w:rPr>
                <w:rFonts w:cs="Times New Roman"/>
                <w:b/>
                <w:szCs w:val="24"/>
              </w:rPr>
            </w:pPr>
            <w:r w:rsidRPr="002C7060">
              <w:rPr>
                <w:rFonts w:cs="Times New Roman"/>
                <w:b/>
                <w:szCs w:val="24"/>
              </w:rPr>
              <w:t>Руководитель объединения</w:t>
            </w:r>
          </w:p>
        </w:tc>
        <w:tc>
          <w:tcPr>
            <w:tcW w:w="2095" w:type="dxa"/>
            <w:vMerge w:val="restart"/>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размещение отчета о промежуточной аттестации</w:t>
            </w:r>
          </w:p>
        </w:tc>
      </w:tr>
      <w:tr w:rsidR="002665A6" w:rsidRPr="002C7060" w:rsidTr="002C7060">
        <w:tc>
          <w:tcPr>
            <w:tcW w:w="560" w:type="dxa"/>
            <w:vMerge/>
          </w:tcPr>
          <w:p w:rsidR="002665A6" w:rsidRPr="002C7060" w:rsidRDefault="002665A6" w:rsidP="002C7060">
            <w:pPr>
              <w:adjustRightInd w:val="0"/>
              <w:rPr>
                <w:rFonts w:cs="Times New Roman"/>
                <w:szCs w:val="24"/>
                <w:lang w:val="ru-RU"/>
              </w:rPr>
            </w:pPr>
          </w:p>
        </w:tc>
        <w:tc>
          <w:tcPr>
            <w:tcW w:w="1945" w:type="dxa"/>
            <w:vMerge/>
          </w:tcPr>
          <w:p w:rsidR="002665A6" w:rsidRPr="002C7060" w:rsidRDefault="002665A6" w:rsidP="002C7060">
            <w:pPr>
              <w:adjustRightInd w:val="0"/>
              <w:rPr>
                <w:rFonts w:cs="Times New Roman"/>
                <w:szCs w:val="24"/>
                <w:lang w:val="ru-RU"/>
              </w:rPr>
            </w:pPr>
          </w:p>
        </w:tc>
        <w:tc>
          <w:tcPr>
            <w:tcW w:w="2238" w:type="dxa"/>
            <w:vMerge/>
          </w:tcPr>
          <w:p w:rsidR="002665A6" w:rsidRPr="002C7060" w:rsidRDefault="002665A6" w:rsidP="002C7060">
            <w:pPr>
              <w:adjustRightInd w:val="0"/>
              <w:rPr>
                <w:rFonts w:cs="Times New Roman"/>
                <w:szCs w:val="24"/>
                <w:lang w:val="ru-RU"/>
              </w:rPr>
            </w:pPr>
          </w:p>
        </w:tc>
        <w:tc>
          <w:tcPr>
            <w:tcW w:w="1874" w:type="dxa"/>
            <w:vMerge/>
          </w:tcPr>
          <w:p w:rsidR="002665A6" w:rsidRPr="002C7060" w:rsidRDefault="002665A6" w:rsidP="002C7060">
            <w:pPr>
              <w:adjustRightInd w:val="0"/>
              <w:rPr>
                <w:rFonts w:cs="Times New Roman"/>
                <w:szCs w:val="24"/>
                <w:lang w:val="ru-RU"/>
              </w:rPr>
            </w:pPr>
          </w:p>
        </w:tc>
        <w:tc>
          <w:tcPr>
            <w:tcW w:w="1583" w:type="dxa"/>
            <w:vMerge/>
          </w:tcPr>
          <w:p w:rsidR="002665A6" w:rsidRPr="002C7060" w:rsidRDefault="002665A6" w:rsidP="002C7060">
            <w:pPr>
              <w:adjustRightInd w:val="0"/>
              <w:jc w:val="center"/>
              <w:rPr>
                <w:rFonts w:cs="Times New Roman"/>
                <w:b/>
                <w:szCs w:val="24"/>
                <w:lang w:val="ru-RU"/>
              </w:rPr>
            </w:pPr>
          </w:p>
        </w:tc>
        <w:tc>
          <w:tcPr>
            <w:tcW w:w="1110" w:type="dxa"/>
          </w:tcPr>
          <w:p w:rsidR="002665A6" w:rsidRPr="002C7060" w:rsidRDefault="002665A6" w:rsidP="002C7060">
            <w:pPr>
              <w:adjustRightInd w:val="0"/>
              <w:jc w:val="center"/>
              <w:rPr>
                <w:rFonts w:cs="Times New Roman"/>
                <w:szCs w:val="24"/>
              </w:rPr>
            </w:pPr>
            <w:r w:rsidRPr="002C7060">
              <w:rPr>
                <w:rFonts w:cs="Times New Roman"/>
                <w:b/>
                <w:szCs w:val="24"/>
              </w:rPr>
              <w:t>по плану</w:t>
            </w:r>
          </w:p>
        </w:tc>
        <w:tc>
          <w:tcPr>
            <w:tcW w:w="1708" w:type="dxa"/>
          </w:tcPr>
          <w:p w:rsidR="002665A6" w:rsidRPr="002C7060" w:rsidRDefault="002665A6" w:rsidP="002C7060">
            <w:pPr>
              <w:adjustRightInd w:val="0"/>
              <w:jc w:val="center"/>
              <w:rPr>
                <w:rFonts w:cs="Times New Roman"/>
                <w:szCs w:val="24"/>
              </w:rPr>
            </w:pPr>
            <w:r w:rsidRPr="002C7060">
              <w:rPr>
                <w:rFonts w:cs="Times New Roman"/>
                <w:szCs w:val="24"/>
              </w:rPr>
              <w:t>фактически</w:t>
            </w:r>
          </w:p>
        </w:tc>
        <w:tc>
          <w:tcPr>
            <w:tcW w:w="1737" w:type="dxa"/>
            <w:vMerge/>
          </w:tcPr>
          <w:p w:rsidR="002665A6" w:rsidRPr="002C7060" w:rsidRDefault="002665A6" w:rsidP="002C7060">
            <w:pPr>
              <w:adjustRightInd w:val="0"/>
              <w:rPr>
                <w:rFonts w:cs="Times New Roman"/>
                <w:szCs w:val="24"/>
              </w:rPr>
            </w:pPr>
          </w:p>
        </w:tc>
        <w:tc>
          <w:tcPr>
            <w:tcW w:w="2095" w:type="dxa"/>
            <w:vMerge/>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p>
        </w:tc>
        <w:tc>
          <w:tcPr>
            <w:tcW w:w="1945" w:type="dxa"/>
          </w:tcPr>
          <w:p w:rsidR="002665A6" w:rsidRPr="002C7060" w:rsidRDefault="002665A6" w:rsidP="002C7060">
            <w:pPr>
              <w:adjustRightInd w:val="0"/>
              <w:rPr>
                <w:rFonts w:cs="Times New Roman"/>
                <w:szCs w:val="24"/>
              </w:rPr>
            </w:pPr>
          </w:p>
        </w:tc>
        <w:tc>
          <w:tcPr>
            <w:tcW w:w="2238" w:type="dxa"/>
          </w:tcPr>
          <w:p w:rsidR="002665A6" w:rsidRPr="002C7060" w:rsidRDefault="002665A6" w:rsidP="002C7060">
            <w:pPr>
              <w:adjustRightInd w:val="0"/>
              <w:rPr>
                <w:rFonts w:cs="Times New Roman"/>
                <w:szCs w:val="24"/>
              </w:rPr>
            </w:pPr>
          </w:p>
        </w:tc>
        <w:tc>
          <w:tcPr>
            <w:tcW w:w="1874" w:type="dxa"/>
          </w:tcPr>
          <w:p w:rsidR="002665A6" w:rsidRPr="002C7060" w:rsidRDefault="002665A6" w:rsidP="002C7060">
            <w:pPr>
              <w:adjustRightInd w:val="0"/>
              <w:rPr>
                <w:rFonts w:cs="Times New Roman"/>
                <w:szCs w:val="24"/>
              </w:rPr>
            </w:pPr>
          </w:p>
        </w:tc>
        <w:tc>
          <w:tcPr>
            <w:tcW w:w="1583" w:type="dxa"/>
          </w:tcPr>
          <w:p w:rsidR="002665A6" w:rsidRPr="002C7060" w:rsidRDefault="002665A6" w:rsidP="002C7060">
            <w:pPr>
              <w:adjustRightInd w:val="0"/>
              <w:rPr>
                <w:rFonts w:cs="Times New Roman"/>
                <w:b/>
                <w:szCs w:val="24"/>
              </w:rPr>
            </w:pPr>
          </w:p>
        </w:tc>
        <w:tc>
          <w:tcPr>
            <w:tcW w:w="1110" w:type="dxa"/>
          </w:tcPr>
          <w:p w:rsidR="002665A6" w:rsidRPr="002C7060" w:rsidRDefault="002665A6" w:rsidP="002C7060">
            <w:pPr>
              <w:adjustRightInd w:val="0"/>
              <w:rPr>
                <w:rFonts w:cs="Times New Roman"/>
                <w:b/>
                <w:szCs w:val="24"/>
              </w:rPr>
            </w:pPr>
          </w:p>
        </w:tc>
        <w:tc>
          <w:tcPr>
            <w:tcW w:w="1708" w:type="dxa"/>
          </w:tcPr>
          <w:p w:rsidR="002665A6" w:rsidRPr="002C7060" w:rsidRDefault="002665A6" w:rsidP="002C7060">
            <w:pPr>
              <w:adjustRightInd w:val="0"/>
              <w:rPr>
                <w:rFonts w:cs="Times New Roman"/>
                <w:szCs w:val="24"/>
              </w:rPr>
            </w:pPr>
          </w:p>
        </w:tc>
        <w:tc>
          <w:tcPr>
            <w:tcW w:w="1737" w:type="dxa"/>
          </w:tcPr>
          <w:p w:rsidR="002665A6" w:rsidRPr="002C7060" w:rsidRDefault="002665A6" w:rsidP="002C7060">
            <w:pPr>
              <w:adjustRightInd w:val="0"/>
              <w:rPr>
                <w:rFonts w:cs="Times New Roman"/>
                <w:szCs w:val="24"/>
              </w:rPr>
            </w:pPr>
          </w:p>
        </w:tc>
        <w:tc>
          <w:tcPr>
            <w:tcW w:w="2095"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«Классное руководство»</w:t>
      </w:r>
    </w:p>
    <w:p w:rsidR="002665A6" w:rsidRPr="002C7060" w:rsidRDefault="002665A6" w:rsidP="002665A6">
      <w:pPr>
        <w:autoSpaceDE w:val="0"/>
        <w:autoSpaceDN w:val="0"/>
        <w:adjustRightInd w:val="0"/>
        <w:rPr>
          <w:rFonts w:cs="Times New Roman"/>
          <w:b/>
          <w:szCs w:val="24"/>
        </w:rPr>
      </w:pPr>
    </w:p>
    <w:tbl>
      <w:tblPr>
        <w:tblStyle w:val="a5"/>
        <w:tblW w:w="0" w:type="auto"/>
        <w:tblLook w:val="04A0" w:firstRow="1" w:lastRow="0" w:firstColumn="1" w:lastColumn="0" w:noHBand="0" w:noVBand="1"/>
      </w:tblPr>
      <w:tblGrid>
        <w:gridCol w:w="5023"/>
        <w:gridCol w:w="5023"/>
        <w:gridCol w:w="5023"/>
      </w:tblGrid>
      <w:tr w:rsidR="002665A6" w:rsidRPr="002C7060" w:rsidTr="002C7060">
        <w:trPr>
          <w:tblHeader/>
        </w:trPr>
        <w:tc>
          <w:tcPr>
            <w:tcW w:w="5023" w:type="dxa"/>
            <w:shd w:val="clear" w:color="auto" w:fill="F2F2F2" w:themeFill="background1" w:themeFillShade="F2"/>
          </w:tcPr>
          <w:p w:rsidR="002665A6" w:rsidRPr="002C7060" w:rsidRDefault="002665A6" w:rsidP="002C7060">
            <w:pPr>
              <w:adjustRightInd w:val="0"/>
              <w:jc w:val="center"/>
              <w:rPr>
                <w:rFonts w:cs="Times New Roman"/>
                <w:b/>
                <w:szCs w:val="24"/>
              </w:rPr>
            </w:pPr>
            <w:r w:rsidRPr="002C7060">
              <w:rPr>
                <w:rFonts w:cs="Times New Roman"/>
                <w:b/>
                <w:szCs w:val="24"/>
              </w:rPr>
              <w:t>Показатели</w:t>
            </w:r>
          </w:p>
        </w:tc>
        <w:tc>
          <w:tcPr>
            <w:tcW w:w="5023" w:type="dxa"/>
            <w:shd w:val="clear" w:color="auto" w:fill="F2F2F2" w:themeFill="background1" w:themeFillShade="F2"/>
          </w:tcPr>
          <w:p w:rsidR="002665A6" w:rsidRPr="002C7060" w:rsidRDefault="002665A6" w:rsidP="002C7060">
            <w:pPr>
              <w:adjustRightInd w:val="0"/>
              <w:jc w:val="center"/>
              <w:rPr>
                <w:rFonts w:cs="Times New Roman"/>
                <w:b/>
                <w:szCs w:val="24"/>
              </w:rPr>
            </w:pPr>
            <w:r w:rsidRPr="002C7060">
              <w:rPr>
                <w:rFonts w:cs="Times New Roman"/>
                <w:b/>
                <w:szCs w:val="24"/>
              </w:rPr>
              <w:t>На начало учебного года</w:t>
            </w:r>
          </w:p>
        </w:tc>
        <w:tc>
          <w:tcPr>
            <w:tcW w:w="5023" w:type="dxa"/>
            <w:shd w:val="clear" w:color="auto" w:fill="F2F2F2" w:themeFill="background1" w:themeFillShade="F2"/>
          </w:tcPr>
          <w:p w:rsidR="002665A6" w:rsidRPr="002C7060" w:rsidRDefault="002665A6" w:rsidP="002C7060">
            <w:pPr>
              <w:adjustRightInd w:val="0"/>
              <w:jc w:val="center"/>
              <w:rPr>
                <w:rFonts w:cs="Times New Roman"/>
                <w:b/>
                <w:szCs w:val="24"/>
              </w:rPr>
            </w:pPr>
            <w:r w:rsidRPr="002C7060">
              <w:rPr>
                <w:rFonts w:cs="Times New Roman"/>
                <w:b/>
                <w:szCs w:val="24"/>
              </w:rPr>
              <w:t>На конец учебного года</w:t>
            </w: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Всего учащихся</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из  них девочек</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из них мальчиков</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из них коренной национальности</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ind w:left="567"/>
              <w:rPr>
                <w:rFonts w:cs="Times New Roman"/>
                <w:szCs w:val="24"/>
                <w:lang w:val="ru-RU"/>
              </w:rPr>
            </w:pPr>
            <w:r w:rsidRPr="002C7060">
              <w:rPr>
                <w:rFonts w:cs="Times New Roman"/>
                <w:szCs w:val="24"/>
                <w:lang w:val="ru-RU"/>
              </w:rPr>
              <w:t>из них дети из территории РФ, на которых проводится СВО</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Количество многодетных семей</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Количество неблагополучных семей</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ind w:left="567"/>
              <w:rPr>
                <w:rFonts w:cs="Times New Roman"/>
                <w:szCs w:val="24"/>
                <w:lang w:val="ru-RU"/>
              </w:rPr>
            </w:pPr>
            <w:r w:rsidRPr="002C7060">
              <w:rPr>
                <w:rFonts w:cs="Times New Roman"/>
                <w:szCs w:val="24"/>
                <w:lang w:val="ru-RU"/>
              </w:rPr>
              <w:t>из них состоят на внутришкольном учёте</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ind w:left="567"/>
              <w:rPr>
                <w:rFonts w:cs="Times New Roman"/>
                <w:szCs w:val="24"/>
                <w:lang w:val="ru-RU"/>
              </w:rPr>
            </w:pPr>
            <w:r w:rsidRPr="002C7060">
              <w:rPr>
                <w:rFonts w:cs="Times New Roman"/>
                <w:szCs w:val="24"/>
                <w:lang w:val="ru-RU"/>
              </w:rPr>
              <w:t>из них стоят на учёте в МОМВД России «Анадырский»</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ind w:left="567"/>
              <w:rPr>
                <w:rFonts w:cs="Times New Roman"/>
                <w:szCs w:val="24"/>
                <w:lang w:val="ru-RU"/>
              </w:rPr>
            </w:pPr>
            <w:r w:rsidRPr="002C7060">
              <w:rPr>
                <w:rFonts w:cs="Times New Roman"/>
                <w:szCs w:val="24"/>
                <w:lang w:val="ru-RU"/>
              </w:rPr>
              <w:t>из них состоят на учёте в КПДНиЗП ААМР</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rPr>
                <w:rFonts w:cs="Times New Roman"/>
                <w:b/>
                <w:szCs w:val="24"/>
              </w:rPr>
            </w:pPr>
            <w:r w:rsidRPr="002C7060">
              <w:rPr>
                <w:rFonts w:cs="Times New Roman"/>
                <w:szCs w:val="24"/>
              </w:rPr>
              <w:t>Дети-инвалиды:</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lang w:val="ru-RU"/>
              </w:rPr>
            </w:pPr>
            <w:r w:rsidRPr="002C7060">
              <w:rPr>
                <w:rFonts w:cs="Times New Roman"/>
                <w:szCs w:val="24"/>
                <w:lang w:val="ru-RU"/>
              </w:rPr>
              <w:t>Дети, находящиеся на индивидуальном обучении:</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Дети, имеющие хронические заболевания</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Дети-сироты</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Опекаемые дети:</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lang w:val="ru-RU"/>
              </w:rPr>
            </w:pPr>
            <w:r w:rsidRPr="002C7060">
              <w:rPr>
                <w:rFonts w:cs="Times New Roman"/>
                <w:szCs w:val="24"/>
                <w:lang w:val="ru-RU"/>
              </w:rPr>
              <w:t>Дети из семей, потерявших кормильца:</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Дети без гражданства РФ</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lang w:val="ru-RU"/>
              </w:rPr>
            </w:pPr>
            <w:r w:rsidRPr="002C7060">
              <w:rPr>
                <w:rFonts w:cs="Times New Roman"/>
                <w:szCs w:val="24"/>
                <w:lang w:val="ru-RU"/>
              </w:rPr>
              <w:t>Кол-во родителей - участников локальных войн</w:t>
            </w:r>
          </w:p>
        </w:tc>
        <w:tc>
          <w:tcPr>
            <w:tcW w:w="5023" w:type="dxa"/>
          </w:tcPr>
          <w:p w:rsidR="002665A6" w:rsidRPr="002C7060" w:rsidRDefault="002665A6" w:rsidP="002C7060">
            <w:pPr>
              <w:adjustRightInd w:val="0"/>
              <w:rPr>
                <w:rFonts w:cs="Times New Roman"/>
                <w:b/>
                <w:szCs w:val="24"/>
                <w:lang w:val="ru-RU"/>
              </w:rPr>
            </w:pPr>
          </w:p>
        </w:tc>
        <w:tc>
          <w:tcPr>
            <w:tcW w:w="5023" w:type="dxa"/>
          </w:tcPr>
          <w:p w:rsidR="002665A6" w:rsidRPr="002C7060" w:rsidRDefault="002665A6" w:rsidP="002C7060">
            <w:pPr>
              <w:adjustRightInd w:val="0"/>
              <w:rPr>
                <w:rFonts w:cs="Times New Roman"/>
                <w:b/>
                <w:szCs w:val="24"/>
                <w:lang w:val="ru-RU"/>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Кол-во родителей – инвалидов</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Кол-во родителей безработных:</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Кол-во родителей – пенсионеров:</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Количество полных семей</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r w:rsidR="002665A6" w:rsidRPr="002C7060" w:rsidTr="002C7060">
        <w:tc>
          <w:tcPr>
            <w:tcW w:w="5023" w:type="dxa"/>
          </w:tcPr>
          <w:p w:rsidR="002665A6" w:rsidRPr="002C7060" w:rsidRDefault="002665A6" w:rsidP="002C7060">
            <w:pPr>
              <w:adjustRightInd w:val="0"/>
              <w:rPr>
                <w:rFonts w:cs="Times New Roman"/>
                <w:szCs w:val="24"/>
              </w:rPr>
            </w:pPr>
            <w:r w:rsidRPr="002C7060">
              <w:rPr>
                <w:rFonts w:cs="Times New Roman"/>
                <w:szCs w:val="24"/>
              </w:rPr>
              <w:t>Количество неполных семей</w:t>
            </w:r>
          </w:p>
        </w:tc>
        <w:tc>
          <w:tcPr>
            <w:tcW w:w="5023" w:type="dxa"/>
          </w:tcPr>
          <w:p w:rsidR="002665A6" w:rsidRPr="002C7060" w:rsidRDefault="002665A6" w:rsidP="002C7060">
            <w:pPr>
              <w:adjustRightInd w:val="0"/>
              <w:rPr>
                <w:rFonts w:cs="Times New Roman"/>
                <w:b/>
                <w:szCs w:val="24"/>
              </w:rPr>
            </w:pPr>
          </w:p>
        </w:tc>
        <w:tc>
          <w:tcPr>
            <w:tcW w:w="5023" w:type="dxa"/>
          </w:tcPr>
          <w:p w:rsidR="002665A6" w:rsidRPr="002C7060" w:rsidRDefault="002665A6" w:rsidP="002C7060">
            <w:pPr>
              <w:adjustRightInd w:val="0"/>
              <w:rPr>
                <w:rFonts w:cs="Times New Roman"/>
                <w:b/>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«Основные общешкольные дела»</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pacing w:val="-2"/>
          <w:szCs w:val="24"/>
        </w:rPr>
      </w:pPr>
    </w:p>
    <w:p w:rsidR="002665A6" w:rsidRPr="002C7060" w:rsidRDefault="002665A6" w:rsidP="002665A6">
      <w:pPr>
        <w:autoSpaceDE w:val="0"/>
        <w:autoSpaceDN w:val="0"/>
        <w:adjustRightInd w:val="0"/>
        <w:rPr>
          <w:rFonts w:cs="Times New Roman"/>
          <w:b/>
          <w:szCs w:val="24"/>
        </w:rPr>
      </w:pPr>
      <w:r w:rsidRPr="002C7060">
        <w:rPr>
          <w:rFonts w:cs="Times New Roman"/>
          <w:b/>
          <w:i/>
          <w:spacing w:val="-2"/>
          <w:szCs w:val="24"/>
        </w:rPr>
        <w:t>Модуль</w:t>
      </w:r>
      <w:r w:rsidRPr="002C7060">
        <w:rPr>
          <w:rFonts w:cs="Times New Roman"/>
          <w:b/>
          <w:i/>
          <w:szCs w:val="24"/>
        </w:rPr>
        <w:t xml:space="preserve"> «Организация предметно-пространственной среды»</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szCs w:val="24"/>
          <w:u w:val="single"/>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«Взаимодействие с родителями (законными представителями)»</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«Самоуправление»</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«Профилактика и безопасность» </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«Социальное партнёрство»</w:t>
      </w:r>
    </w:p>
    <w:p w:rsidR="002665A6" w:rsidRPr="002C7060" w:rsidRDefault="002665A6" w:rsidP="002665A6">
      <w:pPr>
        <w:autoSpaceDE w:val="0"/>
        <w:autoSpaceDN w:val="0"/>
        <w:adjustRightInd w:val="0"/>
        <w:rPr>
          <w:rFonts w:cs="Times New Roman"/>
          <w:b/>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szCs w:val="24"/>
        </w:rPr>
      </w:pPr>
    </w:p>
    <w:p w:rsidR="002665A6" w:rsidRPr="002C7060" w:rsidRDefault="002665A6" w:rsidP="002665A6">
      <w:pPr>
        <w:tabs>
          <w:tab w:val="left" w:pos="14853"/>
        </w:tabs>
        <w:autoSpaceDE w:val="0"/>
        <w:autoSpaceDN w:val="0"/>
        <w:adjustRightInd w:val="0"/>
        <w:rPr>
          <w:rFonts w:cs="Times New Roman"/>
          <w:b/>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autoSpaceDE w:val="0"/>
        <w:autoSpaceDN w:val="0"/>
        <w:adjustRightInd w:val="0"/>
        <w:rPr>
          <w:rFonts w:cs="Times New Roman"/>
          <w:b/>
          <w:i/>
          <w:szCs w:val="24"/>
        </w:rPr>
      </w:pPr>
      <w:r w:rsidRPr="002C7060">
        <w:rPr>
          <w:rFonts w:cs="Times New Roman"/>
          <w:b/>
          <w:i/>
          <w:spacing w:val="-2"/>
          <w:szCs w:val="24"/>
        </w:rPr>
        <w:t>Модуль</w:t>
      </w:r>
      <w:r w:rsidRPr="002C7060">
        <w:rPr>
          <w:rFonts w:cs="Times New Roman"/>
          <w:b/>
          <w:i/>
          <w:szCs w:val="24"/>
        </w:rPr>
        <w:t xml:space="preserve"> «Школьный спортивный клуб»</w:t>
      </w:r>
    </w:p>
    <w:p w:rsidR="002665A6" w:rsidRPr="002C7060" w:rsidRDefault="002665A6" w:rsidP="002665A6">
      <w:pPr>
        <w:autoSpaceDE w:val="0"/>
        <w:autoSpaceDN w:val="0"/>
        <w:adjustRightInd w:val="0"/>
        <w:rPr>
          <w:rFonts w:cs="Times New Roman"/>
          <w:b/>
          <w:i/>
          <w:szCs w:val="24"/>
        </w:rPr>
      </w:pPr>
    </w:p>
    <w:tbl>
      <w:tblPr>
        <w:tblStyle w:val="a5"/>
        <w:tblW w:w="14873" w:type="dxa"/>
        <w:tblLook w:val="04A0" w:firstRow="1" w:lastRow="0" w:firstColumn="1" w:lastColumn="0" w:noHBand="0" w:noVBand="1"/>
      </w:tblPr>
      <w:tblGrid>
        <w:gridCol w:w="560"/>
        <w:gridCol w:w="1970"/>
        <w:gridCol w:w="3544"/>
        <w:gridCol w:w="1513"/>
        <w:gridCol w:w="1536"/>
        <w:gridCol w:w="2338"/>
        <w:gridCol w:w="1706"/>
        <w:gridCol w:w="1706"/>
      </w:tblGrid>
      <w:tr w:rsidR="002665A6" w:rsidRPr="002C7060" w:rsidTr="002C7060">
        <w:tc>
          <w:tcPr>
            <w:tcW w:w="560" w:type="dxa"/>
          </w:tcPr>
          <w:p w:rsidR="002665A6" w:rsidRPr="002C7060" w:rsidRDefault="002665A6" w:rsidP="002C7060">
            <w:pPr>
              <w:adjustRightInd w:val="0"/>
              <w:rPr>
                <w:rFonts w:cs="Times New Roman"/>
                <w:b/>
                <w:szCs w:val="24"/>
              </w:rPr>
            </w:pPr>
            <w:r w:rsidRPr="002C7060">
              <w:rPr>
                <w:rFonts w:cs="Times New Roman"/>
                <w:b/>
                <w:szCs w:val="24"/>
              </w:rPr>
              <w:t>№ п/п</w:t>
            </w:r>
          </w:p>
        </w:tc>
        <w:tc>
          <w:tcPr>
            <w:tcW w:w="1970" w:type="dxa"/>
          </w:tcPr>
          <w:p w:rsidR="002665A6" w:rsidRPr="002C7060" w:rsidRDefault="002665A6" w:rsidP="002C7060">
            <w:pPr>
              <w:adjustRightInd w:val="0"/>
              <w:rPr>
                <w:rFonts w:cs="Times New Roman"/>
                <w:b/>
                <w:szCs w:val="24"/>
              </w:rPr>
            </w:pPr>
            <w:r w:rsidRPr="002C7060">
              <w:rPr>
                <w:rFonts w:cs="Times New Roman"/>
                <w:b/>
                <w:szCs w:val="24"/>
              </w:rPr>
              <w:t>Направление воспитательной работы</w:t>
            </w:r>
          </w:p>
        </w:tc>
        <w:tc>
          <w:tcPr>
            <w:tcW w:w="3544" w:type="dxa"/>
          </w:tcPr>
          <w:p w:rsidR="002665A6" w:rsidRPr="002C7060" w:rsidRDefault="002665A6" w:rsidP="002C7060">
            <w:pPr>
              <w:adjustRightInd w:val="0"/>
              <w:rPr>
                <w:rFonts w:cs="Times New Roman"/>
                <w:b/>
                <w:szCs w:val="24"/>
              </w:rPr>
            </w:pPr>
            <w:r w:rsidRPr="002C7060">
              <w:rPr>
                <w:rFonts w:cs="Times New Roman"/>
                <w:b/>
                <w:szCs w:val="24"/>
              </w:rPr>
              <w:t>Мероприятие</w:t>
            </w:r>
          </w:p>
        </w:tc>
        <w:tc>
          <w:tcPr>
            <w:tcW w:w="1513" w:type="dxa"/>
          </w:tcPr>
          <w:p w:rsidR="002665A6" w:rsidRPr="002C7060" w:rsidRDefault="002665A6" w:rsidP="002C7060">
            <w:pPr>
              <w:adjustRightInd w:val="0"/>
              <w:rPr>
                <w:rFonts w:cs="Times New Roman"/>
                <w:b/>
                <w:szCs w:val="24"/>
              </w:rPr>
            </w:pPr>
            <w:r w:rsidRPr="002C7060">
              <w:rPr>
                <w:rFonts w:cs="Times New Roman"/>
                <w:b/>
                <w:szCs w:val="24"/>
              </w:rPr>
              <w:t>Дата проведения</w:t>
            </w:r>
          </w:p>
        </w:tc>
        <w:tc>
          <w:tcPr>
            <w:tcW w:w="1536" w:type="dxa"/>
          </w:tcPr>
          <w:p w:rsidR="002665A6" w:rsidRPr="002C7060" w:rsidRDefault="002665A6" w:rsidP="002C7060">
            <w:pPr>
              <w:adjustRightInd w:val="0"/>
              <w:rPr>
                <w:rFonts w:cs="Times New Roman"/>
                <w:b/>
                <w:szCs w:val="24"/>
              </w:rPr>
            </w:pPr>
            <w:r w:rsidRPr="002C7060">
              <w:rPr>
                <w:rFonts w:cs="Times New Roman"/>
                <w:b/>
                <w:szCs w:val="24"/>
              </w:rPr>
              <w:t>Контингент участников</w:t>
            </w:r>
          </w:p>
        </w:tc>
        <w:tc>
          <w:tcPr>
            <w:tcW w:w="2338" w:type="dxa"/>
          </w:tcPr>
          <w:p w:rsidR="002665A6" w:rsidRPr="002C7060" w:rsidRDefault="002665A6" w:rsidP="002C7060">
            <w:pPr>
              <w:adjustRightInd w:val="0"/>
              <w:rPr>
                <w:rFonts w:cs="Times New Roman"/>
                <w:b/>
                <w:szCs w:val="24"/>
              </w:rPr>
            </w:pPr>
            <w:r w:rsidRPr="002C7060">
              <w:rPr>
                <w:rFonts w:cs="Times New Roman"/>
                <w:b/>
                <w:szCs w:val="24"/>
              </w:rPr>
              <w:t>Количество участников, результат</w:t>
            </w:r>
          </w:p>
        </w:tc>
        <w:tc>
          <w:tcPr>
            <w:tcW w:w="1706" w:type="dxa"/>
          </w:tcPr>
          <w:p w:rsidR="002665A6" w:rsidRPr="002C7060" w:rsidRDefault="002665A6" w:rsidP="002C7060">
            <w:pPr>
              <w:adjustRightInd w:val="0"/>
              <w:rPr>
                <w:rFonts w:cs="Times New Roman"/>
                <w:b/>
                <w:szCs w:val="24"/>
              </w:rPr>
            </w:pPr>
            <w:r w:rsidRPr="002C7060">
              <w:rPr>
                <w:rFonts w:cs="Times New Roman"/>
                <w:b/>
                <w:szCs w:val="24"/>
              </w:rPr>
              <w:t>Мероприятие провёл</w:t>
            </w:r>
          </w:p>
        </w:tc>
        <w:tc>
          <w:tcPr>
            <w:tcW w:w="1706" w:type="dxa"/>
          </w:tcPr>
          <w:p w:rsidR="002665A6" w:rsidRPr="002C7060" w:rsidRDefault="002665A6" w:rsidP="002C7060">
            <w:pPr>
              <w:adjustRightInd w:val="0"/>
              <w:rPr>
                <w:rFonts w:cs="Times New Roman"/>
                <w:b/>
                <w:szCs w:val="24"/>
                <w:lang w:val="ru-RU"/>
              </w:rPr>
            </w:pPr>
            <w:r w:rsidRPr="002C7060">
              <w:rPr>
                <w:rFonts w:cs="Times New Roman"/>
                <w:b/>
                <w:szCs w:val="24"/>
                <w:lang w:val="ru-RU"/>
              </w:rPr>
              <w:t>Ссылка на отчёт о мероприятии (при наличии)</w:t>
            </w: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1</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2</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r w:rsidR="002665A6" w:rsidRPr="002C7060" w:rsidTr="002C7060">
        <w:tc>
          <w:tcPr>
            <w:tcW w:w="560" w:type="dxa"/>
          </w:tcPr>
          <w:p w:rsidR="002665A6" w:rsidRPr="002C7060" w:rsidRDefault="002665A6" w:rsidP="002C7060">
            <w:pPr>
              <w:adjustRightInd w:val="0"/>
              <w:rPr>
                <w:rFonts w:cs="Times New Roman"/>
                <w:szCs w:val="24"/>
              </w:rPr>
            </w:pPr>
            <w:r w:rsidRPr="002C7060">
              <w:rPr>
                <w:rFonts w:cs="Times New Roman"/>
                <w:szCs w:val="24"/>
              </w:rPr>
              <w:t>3</w:t>
            </w:r>
          </w:p>
        </w:tc>
        <w:tc>
          <w:tcPr>
            <w:tcW w:w="1970" w:type="dxa"/>
          </w:tcPr>
          <w:p w:rsidR="002665A6" w:rsidRPr="002C7060" w:rsidRDefault="002665A6" w:rsidP="002C7060">
            <w:pPr>
              <w:adjustRightInd w:val="0"/>
              <w:rPr>
                <w:rFonts w:cs="Times New Roman"/>
                <w:szCs w:val="24"/>
              </w:rPr>
            </w:pPr>
          </w:p>
        </w:tc>
        <w:tc>
          <w:tcPr>
            <w:tcW w:w="3544" w:type="dxa"/>
          </w:tcPr>
          <w:p w:rsidR="002665A6" w:rsidRPr="002C7060" w:rsidRDefault="002665A6" w:rsidP="002C7060">
            <w:pPr>
              <w:adjustRightInd w:val="0"/>
              <w:rPr>
                <w:rFonts w:cs="Times New Roman"/>
                <w:szCs w:val="24"/>
              </w:rPr>
            </w:pPr>
          </w:p>
        </w:tc>
        <w:tc>
          <w:tcPr>
            <w:tcW w:w="1513" w:type="dxa"/>
          </w:tcPr>
          <w:p w:rsidR="002665A6" w:rsidRPr="002C7060" w:rsidRDefault="002665A6" w:rsidP="002C7060">
            <w:pPr>
              <w:adjustRightInd w:val="0"/>
              <w:rPr>
                <w:rFonts w:cs="Times New Roman"/>
                <w:szCs w:val="24"/>
              </w:rPr>
            </w:pPr>
          </w:p>
        </w:tc>
        <w:tc>
          <w:tcPr>
            <w:tcW w:w="1536" w:type="dxa"/>
          </w:tcPr>
          <w:p w:rsidR="002665A6" w:rsidRPr="002C7060" w:rsidRDefault="002665A6" w:rsidP="002C7060">
            <w:pPr>
              <w:adjustRightInd w:val="0"/>
              <w:rPr>
                <w:rFonts w:cs="Times New Roman"/>
                <w:szCs w:val="24"/>
              </w:rPr>
            </w:pPr>
          </w:p>
        </w:tc>
        <w:tc>
          <w:tcPr>
            <w:tcW w:w="2338"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c>
          <w:tcPr>
            <w:tcW w:w="1706" w:type="dxa"/>
          </w:tcPr>
          <w:p w:rsidR="002665A6" w:rsidRPr="002C7060" w:rsidRDefault="002665A6" w:rsidP="002C7060">
            <w:pPr>
              <w:adjustRightInd w:val="0"/>
              <w:rPr>
                <w:rFonts w:cs="Times New Roman"/>
                <w:szCs w:val="24"/>
              </w:rPr>
            </w:pPr>
          </w:p>
        </w:tc>
      </w:tr>
    </w:tbl>
    <w:p w:rsidR="002665A6" w:rsidRPr="002C7060" w:rsidRDefault="002665A6" w:rsidP="002665A6">
      <w:pPr>
        <w:autoSpaceDE w:val="0"/>
        <w:autoSpaceDN w:val="0"/>
        <w:adjustRightInd w:val="0"/>
        <w:rPr>
          <w:rFonts w:cs="Times New Roman"/>
          <w:b/>
          <w:i/>
          <w:szCs w:val="24"/>
        </w:rPr>
      </w:pPr>
    </w:p>
    <w:p w:rsidR="002665A6" w:rsidRPr="002C7060" w:rsidRDefault="002665A6" w:rsidP="002665A6">
      <w:pPr>
        <w:tabs>
          <w:tab w:val="left" w:pos="14853"/>
        </w:tabs>
        <w:autoSpaceDE w:val="0"/>
        <w:autoSpaceDN w:val="0"/>
        <w:adjustRightInd w:val="0"/>
        <w:rPr>
          <w:rFonts w:cs="Times New Roman"/>
          <w:b/>
          <w:i/>
          <w:szCs w:val="24"/>
        </w:rPr>
      </w:pPr>
      <w:r w:rsidRPr="002C7060">
        <w:rPr>
          <w:rFonts w:cs="Times New Roman"/>
          <w:b/>
          <w:szCs w:val="24"/>
        </w:rPr>
        <w:t xml:space="preserve">Вывод: </w:t>
      </w:r>
      <w:r w:rsidRPr="002C7060">
        <w:rPr>
          <w:rFonts w:cs="Times New Roman"/>
          <w:szCs w:val="24"/>
          <w:u w:val="single"/>
        </w:rPr>
        <w:tab/>
      </w:r>
    </w:p>
    <w:p w:rsidR="002665A6" w:rsidRPr="002C7060" w:rsidRDefault="002665A6" w:rsidP="002665A6">
      <w:pPr>
        <w:tabs>
          <w:tab w:val="left" w:pos="1134"/>
        </w:tabs>
        <w:rPr>
          <w:rFonts w:cs="Times New Roman"/>
          <w:spacing w:val="-2"/>
          <w:szCs w:val="24"/>
        </w:rPr>
      </w:pPr>
    </w:p>
    <w:p w:rsidR="002665A6" w:rsidRPr="002C7060" w:rsidRDefault="002665A6" w:rsidP="002665A6">
      <w:pPr>
        <w:rPr>
          <w:rFonts w:cs="Times New Roman"/>
          <w:szCs w:val="24"/>
        </w:rPr>
        <w:sectPr w:rsidR="002665A6" w:rsidRPr="002C7060" w:rsidSect="002C7060">
          <w:pgSz w:w="16838" w:h="11906" w:orient="landscape"/>
          <w:pgMar w:top="851" w:right="851" w:bottom="1701" w:left="1134" w:header="709" w:footer="709" w:gutter="0"/>
          <w:cols w:space="708"/>
          <w:docGrid w:linePitch="360"/>
        </w:sectPr>
      </w:pPr>
    </w:p>
    <w:p w:rsidR="002665A6" w:rsidRPr="002C7060" w:rsidRDefault="002665A6" w:rsidP="002665A6">
      <w:pPr>
        <w:tabs>
          <w:tab w:val="left" w:pos="1134"/>
        </w:tabs>
        <w:jc w:val="right"/>
        <w:rPr>
          <w:rFonts w:cs="Times New Roman"/>
          <w:szCs w:val="24"/>
        </w:rPr>
      </w:pPr>
      <w:r w:rsidRPr="002C7060">
        <w:rPr>
          <w:rFonts w:cs="Times New Roman"/>
          <w:szCs w:val="24"/>
        </w:rPr>
        <w:t>Приложение 1</w:t>
      </w:r>
    </w:p>
    <w:p w:rsidR="002665A6" w:rsidRPr="002C7060" w:rsidRDefault="002665A6" w:rsidP="002665A6">
      <w:pPr>
        <w:tabs>
          <w:tab w:val="left" w:pos="1134"/>
        </w:tabs>
        <w:rPr>
          <w:rFonts w:cs="Times New Roman"/>
          <w:szCs w:val="24"/>
        </w:rPr>
      </w:pPr>
    </w:p>
    <w:p w:rsidR="002665A6" w:rsidRPr="002C7060" w:rsidRDefault="002665A6" w:rsidP="002665A6">
      <w:pPr>
        <w:pStyle w:val="212"/>
        <w:ind w:left="0" w:right="20"/>
        <w:jc w:val="center"/>
        <w:rPr>
          <w:rFonts w:ascii="Times New Roman" w:hAnsi="Times New Roman" w:cs="Times New Roman"/>
          <w:sz w:val="24"/>
          <w:szCs w:val="24"/>
        </w:rPr>
      </w:pPr>
      <w:r w:rsidRPr="002C7060">
        <w:rPr>
          <w:rFonts w:ascii="Times New Roman" w:hAnsi="Times New Roman" w:cs="Times New Roman"/>
          <w:sz w:val="24"/>
          <w:szCs w:val="24"/>
        </w:rPr>
        <w:t>Методика</w:t>
      </w:r>
      <w:r w:rsidRPr="002C7060">
        <w:rPr>
          <w:rFonts w:ascii="Times New Roman" w:hAnsi="Times New Roman" w:cs="Times New Roman"/>
          <w:spacing w:val="-11"/>
          <w:sz w:val="24"/>
          <w:szCs w:val="24"/>
        </w:rPr>
        <w:t xml:space="preserve"> </w:t>
      </w:r>
      <w:r w:rsidRPr="002C7060">
        <w:rPr>
          <w:rFonts w:ascii="Times New Roman" w:hAnsi="Times New Roman" w:cs="Times New Roman"/>
          <w:sz w:val="24"/>
          <w:szCs w:val="24"/>
        </w:rPr>
        <w:t>диагностики</w:t>
      </w:r>
      <w:r w:rsidRPr="002C7060">
        <w:rPr>
          <w:rFonts w:ascii="Times New Roman" w:hAnsi="Times New Roman" w:cs="Times New Roman"/>
          <w:spacing w:val="-11"/>
          <w:sz w:val="24"/>
          <w:szCs w:val="24"/>
        </w:rPr>
        <w:t xml:space="preserve"> </w:t>
      </w:r>
      <w:r w:rsidRPr="002C7060">
        <w:rPr>
          <w:rFonts w:ascii="Times New Roman" w:hAnsi="Times New Roman" w:cs="Times New Roman"/>
          <w:sz w:val="24"/>
          <w:szCs w:val="24"/>
        </w:rPr>
        <w:t>личностного</w:t>
      </w:r>
      <w:r w:rsidRPr="002C7060">
        <w:rPr>
          <w:rFonts w:ascii="Times New Roman" w:hAnsi="Times New Roman" w:cs="Times New Roman"/>
          <w:spacing w:val="-11"/>
          <w:sz w:val="24"/>
          <w:szCs w:val="24"/>
        </w:rPr>
        <w:t xml:space="preserve"> </w:t>
      </w:r>
      <w:r w:rsidRPr="002C7060">
        <w:rPr>
          <w:rFonts w:ascii="Times New Roman" w:hAnsi="Times New Roman" w:cs="Times New Roman"/>
          <w:spacing w:val="-4"/>
          <w:sz w:val="24"/>
          <w:szCs w:val="24"/>
        </w:rPr>
        <w:t>роста</w:t>
      </w:r>
    </w:p>
    <w:p w:rsidR="002665A6" w:rsidRPr="002C7060" w:rsidRDefault="002665A6" w:rsidP="002665A6">
      <w:pPr>
        <w:pStyle w:val="a6"/>
        <w:ind w:right="22"/>
        <w:jc w:val="center"/>
        <w:rPr>
          <w:rFonts w:ascii="Times New Roman" w:hAnsi="Times New Roman" w:cs="Times New Roman"/>
          <w:sz w:val="24"/>
          <w:szCs w:val="24"/>
        </w:rPr>
      </w:pPr>
      <w:r w:rsidRPr="002C7060">
        <w:rPr>
          <w:rFonts w:ascii="Times New Roman" w:hAnsi="Times New Roman" w:cs="Times New Roman"/>
          <w:spacing w:val="-2"/>
          <w:sz w:val="24"/>
          <w:szCs w:val="24"/>
        </w:rPr>
        <w:t>(авторы</w:t>
      </w:r>
      <w:r w:rsidRPr="002C7060">
        <w:rPr>
          <w:rFonts w:ascii="Times New Roman" w:hAnsi="Times New Roman" w:cs="Times New Roman"/>
          <w:spacing w:val="9"/>
          <w:sz w:val="24"/>
          <w:szCs w:val="24"/>
        </w:rPr>
        <w:t xml:space="preserve"> </w:t>
      </w:r>
      <w:r w:rsidRPr="002C7060">
        <w:rPr>
          <w:rFonts w:ascii="Times New Roman" w:hAnsi="Times New Roman" w:cs="Times New Roman"/>
          <w:spacing w:val="-2"/>
          <w:sz w:val="24"/>
          <w:szCs w:val="24"/>
        </w:rPr>
        <w:t>И.В.Кулешова,</w:t>
      </w:r>
      <w:r w:rsidRPr="002C7060">
        <w:rPr>
          <w:rFonts w:ascii="Times New Roman" w:hAnsi="Times New Roman" w:cs="Times New Roman"/>
          <w:spacing w:val="9"/>
          <w:sz w:val="24"/>
          <w:szCs w:val="24"/>
        </w:rPr>
        <w:t xml:space="preserve"> </w:t>
      </w:r>
      <w:r w:rsidRPr="002C7060">
        <w:rPr>
          <w:rFonts w:ascii="Times New Roman" w:hAnsi="Times New Roman" w:cs="Times New Roman"/>
          <w:spacing w:val="-2"/>
          <w:sz w:val="24"/>
          <w:szCs w:val="24"/>
        </w:rPr>
        <w:t>П.В.Степанов,</w:t>
      </w:r>
      <w:r w:rsidRPr="002C7060">
        <w:rPr>
          <w:rFonts w:ascii="Times New Roman" w:hAnsi="Times New Roman" w:cs="Times New Roman"/>
          <w:spacing w:val="9"/>
          <w:sz w:val="24"/>
          <w:szCs w:val="24"/>
        </w:rPr>
        <w:t xml:space="preserve"> </w:t>
      </w:r>
      <w:r w:rsidRPr="002C7060">
        <w:rPr>
          <w:rFonts w:ascii="Times New Roman" w:hAnsi="Times New Roman" w:cs="Times New Roman"/>
          <w:spacing w:val="-2"/>
          <w:sz w:val="24"/>
          <w:szCs w:val="24"/>
        </w:rPr>
        <w:t>Д.В.Григорьев)</w:t>
      </w:r>
    </w:p>
    <w:p w:rsidR="002665A6" w:rsidRPr="002C7060" w:rsidRDefault="002665A6" w:rsidP="002665A6">
      <w:pPr>
        <w:pStyle w:val="a6"/>
        <w:rPr>
          <w:rFonts w:ascii="Times New Roman" w:hAnsi="Times New Roman" w:cs="Times New Roman"/>
          <w:sz w:val="24"/>
          <w:szCs w:val="24"/>
        </w:rPr>
      </w:pPr>
    </w:p>
    <w:p w:rsidR="002665A6" w:rsidRPr="002C7060" w:rsidRDefault="002665A6" w:rsidP="002665A6">
      <w:pPr>
        <w:pStyle w:val="212"/>
        <w:rPr>
          <w:rFonts w:ascii="Times New Roman" w:hAnsi="Times New Roman" w:cs="Times New Roman"/>
          <w:sz w:val="24"/>
          <w:szCs w:val="24"/>
        </w:rPr>
      </w:pPr>
      <w:r w:rsidRPr="002C7060">
        <w:rPr>
          <w:rFonts w:ascii="Times New Roman" w:hAnsi="Times New Roman" w:cs="Times New Roman"/>
          <w:sz w:val="24"/>
          <w:szCs w:val="24"/>
        </w:rPr>
        <w:t>Опросный</w:t>
      </w:r>
      <w:r w:rsidRPr="002C7060">
        <w:rPr>
          <w:rFonts w:ascii="Times New Roman" w:hAnsi="Times New Roman" w:cs="Times New Roman"/>
          <w:spacing w:val="-6"/>
          <w:sz w:val="24"/>
          <w:szCs w:val="24"/>
        </w:rPr>
        <w:t xml:space="preserve"> </w:t>
      </w:r>
      <w:r w:rsidRPr="002C7060">
        <w:rPr>
          <w:rFonts w:ascii="Times New Roman" w:hAnsi="Times New Roman" w:cs="Times New Roman"/>
          <w:sz w:val="24"/>
          <w:szCs w:val="24"/>
        </w:rPr>
        <w:t>лист</w:t>
      </w:r>
      <w:r w:rsidRPr="002C7060">
        <w:rPr>
          <w:rFonts w:ascii="Times New Roman" w:hAnsi="Times New Roman" w:cs="Times New Roman"/>
          <w:spacing w:val="-4"/>
          <w:sz w:val="24"/>
          <w:szCs w:val="24"/>
        </w:rPr>
        <w:t xml:space="preserve"> </w:t>
      </w:r>
      <w:r w:rsidRPr="002C7060">
        <w:rPr>
          <w:rFonts w:ascii="Times New Roman" w:hAnsi="Times New Roman" w:cs="Times New Roman"/>
          <w:sz w:val="24"/>
          <w:szCs w:val="24"/>
        </w:rPr>
        <w:t>для</w:t>
      </w:r>
      <w:r w:rsidRPr="002C7060">
        <w:rPr>
          <w:rFonts w:ascii="Times New Roman" w:hAnsi="Times New Roman" w:cs="Times New Roman"/>
          <w:spacing w:val="-6"/>
          <w:sz w:val="24"/>
          <w:szCs w:val="24"/>
        </w:rPr>
        <w:t xml:space="preserve"> </w:t>
      </w:r>
      <w:r w:rsidRPr="002C7060">
        <w:rPr>
          <w:rFonts w:ascii="Times New Roman" w:hAnsi="Times New Roman" w:cs="Times New Roman"/>
          <w:sz w:val="24"/>
          <w:szCs w:val="24"/>
        </w:rPr>
        <w:t>учащихся</w:t>
      </w:r>
      <w:r w:rsidRPr="002C7060">
        <w:rPr>
          <w:rFonts w:ascii="Times New Roman" w:hAnsi="Times New Roman" w:cs="Times New Roman"/>
          <w:spacing w:val="-6"/>
          <w:sz w:val="24"/>
          <w:szCs w:val="24"/>
        </w:rPr>
        <w:t xml:space="preserve"> </w:t>
      </w:r>
      <w:r w:rsidRPr="002C7060">
        <w:rPr>
          <w:rFonts w:ascii="Times New Roman" w:hAnsi="Times New Roman" w:cs="Times New Roman"/>
          <w:sz w:val="24"/>
          <w:szCs w:val="24"/>
        </w:rPr>
        <w:t xml:space="preserve">начальных  </w:t>
      </w:r>
      <w:r w:rsidRPr="002C7060">
        <w:rPr>
          <w:rFonts w:ascii="Times New Roman" w:hAnsi="Times New Roman" w:cs="Times New Roman"/>
          <w:spacing w:val="-2"/>
          <w:sz w:val="24"/>
          <w:szCs w:val="24"/>
        </w:rPr>
        <w:t>классов</w:t>
      </w:r>
    </w:p>
    <w:p w:rsidR="002665A6" w:rsidRPr="002C7060" w:rsidRDefault="002665A6" w:rsidP="002665A6">
      <w:pPr>
        <w:ind w:right="226"/>
        <w:rPr>
          <w:rFonts w:cs="Times New Roman"/>
          <w:szCs w:val="24"/>
        </w:rPr>
      </w:pPr>
      <w:r w:rsidRPr="002C7060">
        <w:rPr>
          <w:rFonts w:cs="Times New Roman"/>
          <w:i/>
          <w:szCs w:val="24"/>
        </w:rPr>
        <w:t xml:space="preserve">Перед тобой несколько разных высказываний. Пожалуйста, прочти их </w:t>
      </w:r>
      <w:r w:rsidRPr="002C7060">
        <w:rPr>
          <w:rFonts w:cs="Times New Roman"/>
          <w:szCs w:val="24"/>
        </w:rPr>
        <w:t xml:space="preserve">и </w:t>
      </w:r>
      <w:r w:rsidRPr="002C7060">
        <w:rPr>
          <w:rFonts w:cs="Times New Roman"/>
          <w:i/>
          <w:szCs w:val="24"/>
        </w:rPr>
        <w:t xml:space="preserve">подумай </w:t>
      </w:r>
      <w:r w:rsidRPr="002C7060">
        <w:rPr>
          <w:rFonts w:cs="Times New Roman"/>
          <w:szCs w:val="24"/>
        </w:rPr>
        <w:t xml:space="preserve">- </w:t>
      </w:r>
      <w:r w:rsidRPr="002C7060">
        <w:rPr>
          <w:rFonts w:cs="Times New Roman"/>
          <w:i/>
          <w:szCs w:val="24"/>
        </w:rPr>
        <w:t xml:space="preserve">согласен ты </w:t>
      </w:r>
      <w:r w:rsidRPr="002C7060">
        <w:rPr>
          <w:rFonts w:cs="Times New Roman"/>
          <w:szCs w:val="24"/>
        </w:rPr>
        <w:t xml:space="preserve">с </w:t>
      </w:r>
      <w:r w:rsidRPr="002C7060">
        <w:rPr>
          <w:rFonts w:cs="Times New Roman"/>
          <w:i/>
          <w:szCs w:val="24"/>
        </w:rPr>
        <w:t xml:space="preserve">этими высказываниями или нет. Если согласен, то поставь положительную оценку </w:t>
      </w:r>
      <w:r w:rsidRPr="002C7060">
        <w:rPr>
          <w:rFonts w:cs="Times New Roman"/>
          <w:szCs w:val="24"/>
        </w:rPr>
        <w:t xml:space="preserve">(+ 1, +2, +3 </w:t>
      </w:r>
      <w:r w:rsidRPr="002C7060">
        <w:rPr>
          <w:rFonts w:cs="Times New Roman"/>
          <w:i/>
          <w:szCs w:val="24"/>
        </w:rPr>
        <w:t xml:space="preserve">или </w:t>
      </w:r>
      <w:r w:rsidRPr="002C7060">
        <w:rPr>
          <w:rFonts w:cs="Times New Roman"/>
          <w:szCs w:val="24"/>
        </w:rPr>
        <w:t xml:space="preserve">+4) </w:t>
      </w:r>
      <w:r w:rsidRPr="002C7060">
        <w:rPr>
          <w:rFonts w:cs="Times New Roman"/>
          <w:i/>
          <w:szCs w:val="24"/>
        </w:rPr>
        <w:t xml:space="preserve">в специальном бланке рядом </w:t>
      </w:r>
      <w:r w:rsidRPr="002C7060">
        <w:rPr>
          <w:rFonts w:cs="Times New Roman"/>
          <w:szCs w:val="24"/>
        </w:rPr>
        <w:t xml:space="preserve">с </w:t>
      </w:r>
      <w:r w:rsidRPr="002C7060">
        <w:rPr>
          <w:rFonts w:cs="Times New Roman"/>
          <w:i/>
          <w:szCs w:val="24"/>
        </w:rPr>
        <w:t xml:space="preserve">номером этого высказывания. Если ты не согласен </w:t>
      </w:r>
      <w:r w:rsidRPr="002C7060">
        <w:rPr>
          <w:rFonts w:cs="Times New Roman"/>
          <w:szCs w:val="24"/>
        </w:rPr>
        <w:t xml:space="preserve">с </w:t>
      </w:r>
      <w:r w:rsidRPr="002C7060">
        <w:rPr>
          <w:rFonts w:cs="Times New Roman"/>
          <w:i/>
          <w:szCs w:val="24"/>
        </w:rPr>
        <w:t xml:space="preserve">каким-нибудь высказыванием, то поставь в бланке отрицательную оценку </w:t>
      </w:r>
      <w:r w:rsidRPr="002C7060">
        <w:rPr>
          <w:rFonts w:cs="Times New Roman"/>
          <w:szCs w:val="24"/>
        </w:rPr>
        <w:t xml:space="preserve">(-1, -2, -3, </w:t>
      </w:r>
      <w:r w:rsidRPr="002C7060">
        <w:rPr>
          <w:rFonts w:cs="Times New Roman"/>
          <w:i/>
          <w:szCs w:val="24"/>
        </w:rPr>
        <w:t xml:space="preserve">или </w:t>
      </w:r>
      <w:r w:rsidRPr="002C7060">
        <w:rPr>
          <w:rFonts w:cs="Times New Roman"/>
          <w:szCs w:val="24"/>
        </w:rPr>
        <w:t>-4).</w:t>
      </w:r>
    </w:p>
    <w:p w:rsidR="002665A6" w:rsidRPr="002C7060" w:rsidRDefault="002665A6" w:rsidP="002665A6">
      <w:pPr>
        <w:ind w:left="212"/>
        <w:rPr>
          <w:rFonts w:cs="Times New Roman"/>
          <w:i/>
          <w:szCs w:val="24"/>
        </w:rPr>
      </w:pPr>
      <w:r w:rsidRPr="002C7060">
        <w:rPr>
          <w:rFonts w:cs="Times New Roman"/>
          <w:szCs w:val="24"/>
        </w:rPr>
        <w:t>«+4"</w:t>
      </w:r>
      <w:r w:rsidRPr="002C7060">
        <w:rPr>
          <w:rFonts w:cs="Times New Roman"/>
          <w:spacing w:val="-4"/>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i/>
          <w:szCs w:val="24"/>
        </w:rPr>
        <w:t>несомненно,</w:t>
      </w:r>
      <w:r w:rsidRPr="002C7060">
        <w:rPr>
          <w:rFonts w:cs="Times New Roman"/>
          <w:i/>
          <w:spacing w:val="-6"/>
          <w:szCs w:val="24"/>
        </w:rPr>
        <w:t xml:space="preserve"> </w:t>
      </w:r>
      <w:r w:rsidRPr="002C7060">
        <w:rPr>
          <w:rFonts w:cs="Times New Roman"/>
          <w:i/>
          <w:szCs w:val="24"/>
        </w:rPr>
        <w:t>да</w:t>
      </w:r>
      <w:r w:rsidRPr="002C7060">
        <w:rPr>
          <w:rFonts w:cs="Times New Roman"/>
          <w:i/>
          <w:spacing w:val="-5"/>
          <w:szCs w:val="24"/>
        </w:rPr>
        <w:t xml:space="preserve"> </w:t>
      </w:r>
      <w:r w:rsidRPr="002C7060">
        <w:rPr>
          <w:rFonts w:cs="Times New Roman"/>
          <w:i/>
          <w:szCs w:val="24"/>
        </w:rPr>
        <w:t>(очень</w:t>
      </w:r>
      <w:r w:rsidRPr="002C7060">
        <w:rPr>
          <w:rFonts w:cs="Times New Roman"/>
          <w:i/>
          <w:spacing w:val="-6"/>
          <w:szCs w:val="24"/>
        </w:rPr>
        <w:t xml:space="preserve"> </w:t>
      </w:r>
      <w:r w:rsidRPr="002C7060">
        <w:rPr>
          <w:rFonts w:cs="Times New Roman"/>
          <w:i/>
          <w:szCs w:val="24"/>
        </w:rPr>
        <w:t>сильное</w:t>
      </w:r>
      <w:r w:rsidRPr="002C7060">
        <w:rPr>
          <w:rFonts w:cs="Times New Roman"/>
          <w:i/>
          <w:spacing w:val="-5"/>
          <w:szCs w:val="24"/>
        </w:rPr>
        <w:t xml:space="preserve"> </w:t>
      </w:r>
      <w:r w:rsidRPr="002C7060">
        <w:rPr>
          <w:rFonts w:cs="Times New Roman"/>
          <w:i/>
          <w:spacing w:val="-2"/>
          <w:szCs w:val="24"/>
        </w:rPr>
        <w:t>согласие);</w:t>
      </w:r>
    </w:p>
    <w:p w:rsidR="002665A6" w:rsidRPr="002C7060" w:rsidRDefault="002665A6" w:rsidP="002665A6">
      <w:pPr>
        <w:ind w:left="212"/>
        <w:rPr>
          <w:rFonts w:cs="Times New Roman"/>
          <w:i/>
          <w:szCs w:val="24"/>
        </w:rPr>
      </w:pPr>
      <w:r w:rsidRPr="002C7060">
        <w:rPr>
          <w:rFonts w:cs="Times New Roman"/>
          <w:szCs w:val="24"/>
        </w:rPr>
        <w:t>«+3"</w:t>
      </w:r>
      <w:r w:rsidRPr="002C7060">
        <w:rPr>
          <w:rFonts w:cs="Times New Roman"/>
          <w:spacing w:val="-2"/>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i/>
          <w:szCs w:val="24"/>
        </w:rPr>
        <w:t>да,</w:t>
      </w:r>
      <w:r w:rsidRPr="002C7060">
        <w:rPr>
          <w:rFonts w:cs="Times New Roman"/>
          <w:i/>
          <w:spacing w:val="-4"/>
          <w:szCs w:val="24"/>
        </w:rPr>
        <w:t xml:space="preserve"> </w:t>
      </w:r>
      <w:r w:rsidRPr="002C7060">
        <w:rPr>
          <w:rFonts w:cs="Times New Roman"/>
          <w:i/>
          <w:szCs w:val="24"/>
        </w:rPr>
        <w:t>конечно</w:t>
      </w:r>
      <w:r w:rsidRPr="002C7060">
        <w:rPr>
          <w:rFonts w:cs="Times New Roman"/>
          <w:i/>
          <w:spacing w:val="-5"/>
          <w:szCs w:val="24"/>
        </w:rPr>
        <w:t xml:space="preserve"> </w:t>
      </w:r>
      <w:r w:rsidRPr="002C7060">
        <w:rPr>
          <w:rFonts w:cs="Times New Roman"/>
          <w:i/>
          <w:szCs w:val="24"/>
        </w:rPr>
        <w:t>(сильное</w:t>
      </w:r>
      <w:r w:rsidRPr="002C7060">
        <w:rPr>
          <w:rFonts w:cs="Times New Roman"/>
          <w:i/>
          <w:spacing w:val="-5"/>
          <w:szCs w:val="24"/>
        </w:rPr>
        <w:t xml:space="preserve"> </w:t>
      </w:r>
      <w:r w:rsidRPr="002C7060">
        <w:rPr>
          <w:rFonts w:cs="Times New Roman"/>
          <w:i/>
          <w:spacing w:val="-2"/>
          <w:szCs w:val="24"/>
        </w:rPr>
        <w:t>согласие);</w:t>
      </w:r>
    </w:p>
    <w:p w:rsidR="002665A6" w:rsidRPr="002C7060" w:rsidRDefault="002665A6" w:rsidP="002665A6">
      <w:pPr>
        <w:ind w:left="212"/>
        <w:rPr>
          <w:rFonts w:cs="Times New Roman"/>
          <w:i/>
          <w:szCs w:val="24"/>
        </w:rPr>
      </w:pPr>
      <w:r w:rsidRPr="002C7060">
        <w:rPr>
          <w:rFonts w:cs="Times New Roman"/>
          <w:szCs w:val="24"/>
        </w:rPr>
        <w:t>«+2»</w:t>
      </w:r>
      <w:r w:rsidRPr="002C7060">
        <w:rPr>
          <w:rFonts w:cs="Times New Roman"/>
          <w:spacing w:val="-5"/>
          <w:szCs w:val="24"/>
        </w:rPr>
        <w:t xml:space="preserve"> </w:t>
      </w:r>
      <w:r w:rsidRPr="002C7060">
        <w:rPr>
          <w:rFonts w:cs="Times New Roman"/>
          <w:szCs w:val="24"/>
        </w:rPr>
        <w:t>-</w:t>
      </w:r>
      <w:r w:rsidRPr="002C7060">
        <w:rPr>
          <w:rFonts w:cs="Times New Roman"/>
          <w:spacing w:val="-5"/>
          <w:szCs w:val="24"/>
        </w:rPr>
        <w:t xml:space="preserve"> </w:t>
      </w:r>
      <w:r w:rsidRPr="002C7060">
        <w:rPr>
          <w:rFonts w:cs="Times New Roman"/>
          <w:i/>
          <w:szCs w:val="24"/>
        </w:rPr>
        <w:t>в</w:t>
      </w:r>
      <w:r w:rsidRPr="002C7060">
        <w:rPr>
          <w:rFonts w:cs="Times New Roman"/>
          <w:i/>
          <w:spacing w:val="-4"/>
          <w:szCs w:val="24"/>
        </w:rPr>
        <w:t xml:space="preserve"> </w:t>
      </w:r>
      <w:r w:rsidRPr="002C7060">
        <w:rPr>
          <w:rFonts w:cs="Times New Roman"/>
          <w:i/>
          <w:szCs w:val="24"/>
        </w:rPr>
        <w:t>общем,</w:t>
      </w:r>
      <w:r w:rsidRPr="002C7060">
        <w:rPr>
          <w:rFonts w:cs="Times New Roman"/>
          <w:i/>
          <w:spacing w:val="-2"/>
          <w:szCs w:val="24"/>
        </w:rPr>
        <w:t xml:space="preserve"> </w:t>
      </w:r>
      <w:r w:rsidRPr="002C7060">
        <w:rPr>
          <w:rFonts w:cs="Times New Roman"/>
          <w:i/>
          <w:szCs w:val="24"/>
        </w:rPr>
        <w:t>да</w:t>
      </w:r>
      <w:r w:rsidRPr="002C7060">
        <w:rPr>
          <w:rFonts w:cs="Times New Roman"/>
          <w:i/>
          <w:spacing w:val="-2"/>
          <w:szCs w:val="24"/>
        </w:rPr>
        <w:t xml:space="preserve"> </w:t>
      </w:r>
      <w:r w:rsidRPr="002C7060">
        <w:rPr>
          <w:rFonts w:cs="Times New Roman"/>
          <w:i/>
          <w:szCs w:val="24"/>
        </w:rPr>
        <w:t>(среднее</w:t>
      </w:r>
      <w:r w:rsidRPr="002C7060">
        <w:rPr>
          <w:rFonts w:cs="Times New Roman"/>
          <w:i/>
          <w:spacing w:val="-4"/>
          <w:szCs w:val="24"/>
        </w:rPr>
        <w:t xml:space="preserve"> </w:t>
      </w:r>
      <w:r w:rsidRPr="002C7060">
        <w:rPr>
          <w:rFonts w:cs="Times New Roman"/>
          <w:i/>
          <w:spacing w:val="-2"/>
          <w:szCs w:val="24"/>
        </w:rPr>
        <w:t>согласие);</w:t>
      </w:r>
    </w:p>
    <w:p w:rsidR="002665A6" w:rsidRPr="002C7060" w:rsidRDefault="002665A6" w:rsidP="002665A6">
      <w:pPr>
        <w:ind w:left="212"/>
        <w:rPr>
          <w:rFonts w:cs="Times New Roman"/>
          <w:i/>
          <w:szCs w:val="24"/>
        </w:rPr>
      </w:pPr>
      <w:r w:rsidRPr="002C7060">
        <w:rPr>
          <w:rFonts w:cs="Times New Roman"/>
          <w:szCs w:val="24"/>
        </w:rPr>
        <w:t>«+1"</w:t>
      </w:r>
      <w:r w:rsidRPr="002C7060">
        <w:rPr>
          <w:rFonts w:cs="Times New Roman"/>
          <w:spacing w:val="-2"/>
          <w:szCs w:val="24"/>
        </w:rPr>
        <w:t xml:space="preserve"> </w:t>
      </w:r>
      <w:r w:rsidRPr="002C7060">
        <w:rPr>
          <w:rFonts w:cs="Times New Roman"/>
          <w:szCs w:val="24"/>
        </w:rPr>
        <w:t>-</w:t>
      </w:r>
      <w:r w:rsidRPr="002C7060">
        <w:rPr>
          <w:rFonts w:cs="Times New Roman"/>
          <w:spacing w:val="-5"/>
          <w:szCs w:val="24"/>
        </w:rPr>
        <w:t xml:space="preserve"> </w:t>
      </w:r>
      <w:r w:rsidRPr="002C7060">
        <w:rPr>
          <w:rFonts w:cs="Times New Roman"/>
          <w:i/>
          <w:szCs w:val="24"/>
        </w:rPr>
        <w:t>скорее</w:t>
      </w:r>
      <w:r w:rsidRPr="002C7060">
        <w:rPr>
          <w:rFonts w:cs="Times New Roman"/>
          <w:i/>
          <w:spacing w:val="-4"/>
          <w:szCs w:val="24"/>
        </w:rPr>
        <w:t xml:space="preserve"> </w:t>
      </w:r>
      <w:r w:rsidRPr="002C7060">
        <w:rPr>
          <w:rFonts w:cs="Times New Roman"/>
          <w:i/>
          <w:szCs w:val="24"/>
        </w:rPr>
        <w:t>да,</w:t>
      </w:r>
      <w:r w:rsidRPr="002C7060">
        <w:rPr>
          <w:rFonts w:cs="Times New Roman"/>
          <w:i/>
          <w:spacing w:val="-4"/>
          <w:szCs w:val="24"/>
        </w:rPr>
        <w:t xml:space="preserve"> </w:t>
      </w:r>
      <w:r w:rsidRPr="002C7060">
        <w:rPr>
          <w:rFonts w:cs="Times New Roman"/>
          <w:i/>
          <w:szCs w:val="24"/>
        </w:rPr>
        <w:t>чем</w:t>
      </w:r>
      <w:r w:rsidRPr="002C7060">
        <w:rPr>
          <w:rFonts w:cs="Times New Roman"/>
          <w:i/>
          <w:spacing w:val="-4"/>
          <w:szCs w:val="24"/>
        </w:rPr>
        <w:t xml:space="preserve"> </w:t>
      </w:r>
      <w:r w:rsidRPr="002C7060">
        <w:rPr>
          <w:rFonts w:cs="Times New Roman"/>
          <w:i/>
          <w:szCs w:val="24"/>
        </w:rPr>
        <w:t>нет</w:t>
      </w:r>
      <w:r w:rsidRPr="002C7060">
        <w:rPr>
          <w:rFonts w:cs="Times New Roman"/>
          <w:i/>
          <w:spacing w:val="-4"/>
          <w:szCs w:val="24"/>
        </w:rPr>
        <w:t xml:space="preserve"> </w:t>
      </w:r>
      <w:r w:rsidRPr="002C7060">
        <w:rPr>
          <w:rFonts w:cs="Times New Roman"/>
          <w:i/>
          <w:szCs w:val="24"/>
        </w:rPr>
        <w:t>(слабое</w:t>
      </w:r>
      <w:r w:rsidRPr="002C7060">
        <w:rPr>
          <w:rFonts w:cs="Times New Roman"/>
          <w:i/>
          <w:spacing w:val="-4"/>
          <w:szCs w:val="24"/>
        </w:rPr>
        <w:t xml:space="preserve"> </w:t>
      </w:r>
      <w:r w:rsidRPr="002C7060">
        <w:rPr>
          <w:rFonts w:cs="Times New Roman"/>
          <w:i/>
          <w:spacing w:val="-2"/>
          <w:szCs w:val="24"/>
        </w:rPr>
        <w:t>согласие);</w:t>
      </w:r>
    </w:p>
    <w:p w:rsidR="002665A6" w:rsidRPr="002C7060" w:rsidRDefault="002665A6" w:rsidP="002665A6">
      <w:pPr>
        <w:ind w:left="366"/>
        <w:rPr>
          <w:rFonts w:cs="Times New Roman"/>
          <w:i/>
          <w:szCs w:val="24"/>
        </w:rPr>
      </w:pPr>
      <w:r w:rsidRPr="002C7060">
        <w:rPr>
          <w:rFonts w:cs="Times New Roman"/>
          <w:i/>
          <w:szCs w:val="24"/>
        </w:rPr>
        <w:t>«О»</w:t>
      </w:r>
      <w:r w:rsidRPr="002C7060">
        <w:rPr>
          <w:rFonts w:cs="Times New Roman"/>
          <w:i/>
          <w:spacing w:val="-1"/>
          <w:szCs w:val="24"/>
        </w:rPr>
        <w:t xml:space="preserve"> </w:t>
      </w:r>
      <w:r w:rsidRPr="002C7060">
        <w:rPr>
          <w:rFonts w:cs="Times New Roman"/>
          <w:szCs w:val="24"/>
        </w:rPr>
        <w:t>-</w:t>
      </w:r>
      <w:r w:rsidRPr="002C7060">
        <w:rPr>
          <w:rFonts w:cs="Times New Roman"/>
          <w:spacing w:val="-4"/>
          <w:szCs w:val="24"/>
        </w:rPr>
        <w:t xml:space="preserve"> </w:t>
      </w:r>
      <w:r w:rsidRPr="002C7060">
        <w:rPr>
          <w:rFonts w:cs="Times New Roman"/>
          <w:i/>
          <w:szCs w:val="24"/>
        </w:rPr>
        <w:t>ни</w:t>
      </w:r>
      <w:r w:rsidRPr="002C7060">
        <w:rPr>
          <w:rFonts w:cs="Times New Roman"/>
          <w:i/>
          <w:spacing w:val="-2"/>
          <w:szCs w:val="24"/>
        </w:rPr>
        <w:t xml:space="preserve"> </w:t>
      </w:r>
      <w:r w:rsidRPr="002C7060">
        <w:rPr>
          <w:rFonts w:cs="Times New Roman"/>
          <w:i/>
          <w:szCs w:val="24"/>
        </w:rPr>
        <w:t>да,</w:t>
      </w:r>
      <w:r w:rsidRPr="002C7060">
        <w:rPr>
          <w:rFonts w:cs="Times New Roman"/>
          <w:i/>
          <w:spacing w:val="-3"/>
          <w:szCs w:val="24"/>
        </w:rPr>
        <w:t xml:space="preserve"> </w:t>
      </w:r>
      <w:r w:rsidRPr="002C7060">
        <w:rPr>
          <w:rFonts w:cs="Times New Roman"/>
          <w:i/>
          <w:szCs w:val="24"/>
        </w:rPr>
        <w:t>ни</w:t>
      </w:r>
      <w:r w:rsidRPr="002C7060">
        <w:rPr>
          <w:rFonts w:cs="Times New Roman"/>
          <w:i/>
          <w:spacing w:val="-2"/>
          <w:szCs w:val="24"/>
        </w:rPr>
        <w:t xml:space="preserve"> </w:t>
      </w:r>
      <w:r w:rsidRPr="002C7060">
        <w:rPr>
          <w:rFonts w:cs="Times New Roman"/>
          <w:i/>
          <w:spacing w:val="-4"/>
          <w:szCs w:val="24"/>
        </w:rPr>
        <w:t>нет;</w:t>
      </w:r>
    </w:p>
    <w:p w:rsidR="002665A6" w:rsidRPr="002C7060" w:rsidRDefault="002665A6" w:rsidP="002665A6">
      <w:pPr>
        <w:ind w:left="212"/>
        <w:rPr>
          <w:rFonts w:cs="Times New Roman"/>
          <w:i/>
          <w:szCs w:val="24"/>
        </w:rPr>
      </w:pPr>
      <w:r w:rsidRPr="002C7060">
        <w:rPr>
          <w:rFonts w:cs="Times New Roman"/>
          <w:szCs w:val="24"/>
        </w:rPr>
        <w:t>«-1»</w:t>
      </w:r>
      <w:r w:rsidRPr="002C7060">
        <w:rPr>
          <w:rFonts w:cs="Times New Roman"/>
          <w:spacing w:val="-7"/>
          <w:szCs w:val="24"/>
        </w:rPr>
        <w:t xml:space="preserve"> </w:t>
      </w:r>
      <w:r w:rsidRPr="002C7060">
        <w:rPr>
          <w:rFonts w:cs="Times New Roman"/>
          <w:szCs w:val="24"/>
        </w:rPr>
        <w:t>-</w:t>
      </w:r>
      <w:r w:rsidRPr="002C7060">
        <w:rPr>
          <w:rFonts w:cs="Times New Roman"/>
          <w:spacing w:val="-5"/>
          <w:szCs w:val="24"/>
        </w:rPr>
        <w:t xml:space="preserve"> </w:t>
      </w:r>
      <w:r w:rsidRPr="002C7060">
        <w:rPr>
          <w:rFonts w:cs="Times New Roman"/>
          <w:i/>
          <w:szCs w:val="24"/>
        </w:rPr>
        <w:t>скорее</w:t>
      </w:r>
      <w:r w:rsidRPr="002C7060">
        <w:rPr>
          <w:rFonts w:cs="Times New Roman"/>
          <w:i/>
          <w:spacing w:val="-3"/>
          <w:szCs w:val="24"/>
        </w:rPr>
        <w:t xml:space="preserve"> </w:t>
      </w:r>
      <w:r w:rsidRPr="002C7060">
        <w:rPr>
          <w:rFonts w:cs="Times New Roman"/>
          <w:i/>
          <w:szCs w:val="24"/>
        </w:rPr>
        <w:t>нет,</w:t>
      </w:r>
      <w:r w:rsidRPr="002C7060">
        <w:rPr>
          <w:rFonts w:cs="Times New Roman"/>
          <w:i/>
          <w:spacing w:val="-4"/>
          <w:szCs w:val="24"/>
        </w:rPr>
        <w:t xml:space="preserve"> </w:t>
      </w:r>
      <w:r w:rsidRPr="002C7060">
        <w:rPr>
          <w:rFonts w:cs="Times New Roman"/>
          <w:i/>
          <w:szCs w:val="24"/>
        </w:rPr>
        <w:t>чем</w:t>
      </w:r>
      <w:r w:rsidRPr="002C7060">
        <w:rPr>
          <w:rFonts w:cs="Times New Roman"/>
          <w:i/>
          <w:spacing w:val="-3"/>
          <w:szCs w:val="24"/>
        </w:rPr>
        <w:t xml:space="preserve"> </w:t>
      </w:r>
      <w:r w:rsidRPr="002C7060">
        <w:rPr>
          <w:rFonts w:cs="Times New Roman"/>
          <w:i/>
          <w:szCs w:val="24"/>
        </w:rPr>
        <w:t>да</w:t>
      </w:r>
      <w:r w:rsidRPr="002C7060">
        <w:rPr>
          <w:rFonts w:cs="Times New Roman"/>
          <w:i/>
          <w:spacing w:val="-2"/>
          <w:szCs w:val="24"/>
        </w:rPr>
        <w:t xml:space="preserve"> </w:t>
      </w:r>
      <w:r w:rsidRPr="002C7060">
        <w:rPr>
          <w:rFonts w:cs="Times New Roman"/>
          <w:i/>
          <w:szCs w:val="24"/>
        </w:rPr>
        <w:t>(слабое</w:t>
      </w:r>
      <w:r w:rsidRPr="002C7060">
        <w:rPr>
          <w:rFonts w:cs="Times New Roman"/>
          <w:i/>
          <w:spacing w:val="-4"/>
          <w:szCs w:val="24"/>
        </w:rPr>
        <w:t xml:space="preserve"> </w:t>
      </w:r>
      <w:r w:rsidRPr="002C7060">
        <w:rPr>
          <w:rFonts w:cs="Times New Roman"/>
          <w:i/>
          <w:spacing w:val="-2"/>
          <w:szCs w:val="24"/>
        </w:rPr>
        <w:t>несогласие);</w:t>
      </w:r>
    </w:p>
    <w:p w:rsidR="002665A6" w:rsidRPr="002C7060" w:rsidRDefault="002665A6" w:rsidP="002665A6">
      <w:pPr>
        <w:ind w:left="212"/>
        <w:rPr>
          <w:rFonts w:cs="Times New Roman"/>
          <w:i/>
          <w:szCs w:val="24"/>
        </w:rPr>
      </w:pPr>
      <w:r w:rsidRPr="002C7060">
        <w:rPr>
          <w:rFonts w:cs="Times New Roman"/>
          <w:szCs w:val="24"/>
        </w:rPr>
        <w:t>«-2"</w:t>
      </w:r>
      <w:r w:rsidRPr="002C7060">
        <w:rPr>
          <w:rFonts w:cs="Times New Roman"/>
          <w:spacing w:val="-2"/>
          <w:szCs w:val="24"/>
        </w:rPr>
        <w:t xml:space="preserve"> </w:t>
      </w:r>
      <w:r w:rsidRPr="002C7060">
        <w:rPr>
          <w:rFonts w:cs="Times New Roman"/>
          <w:szCs w:val="24"/>
        </w:rPr>
        <w:t>-</w:t>
      </w:r>
      <w:r w:rsidRPr="002C7060">
        <w:rPr>
          <w:rFonts w:cs="Times New Roman"/>
          <w:spacing w:val="-6"/>
          <w:szCs w:val="24"/>
        </w:rPr>
        <w:t xml:space="preserve"> </w:t>
      </w:r>
      <w:r w:rsidRPr="002C7060">
        <w:rPr>
          <w:rFonts w:cs="Times New Roman"/>
          <w:i/>
          <w:szCs w:val="24"/>
        </w:rPr>
        <w:t>в</w:t>
      </w:r>
      <w:r w:rsidRPr="002C7060">
        <w:rPr>
          <w:rFonts w:cs="Times New Roman"/>
          <w:i/>
          <w:spacing w:val="-6"/>
          <w:szCs w:val="24"/>
        </w:rPr>
        <w:t xml:space="preserve"> </w:t>
      </w:r>
      <w:r w:rsidRPr="002C7060">
        <w:rPr>
          <w:rFonts w:cs="Times New Roman"/>
          <w:i/>
          <w:szCs w:val="24"/>
        </w:rPr>
        <w:t>общем,</w:t>
      </w:r>
      <w:r w:rsidRPr="002C7060">
        <w:rPr>
          <w:rFonts w:cs="Times New Roman"/>
          <w:i/>
          <w:spacing w:val="-3"/>
          <w:szCs w:val="24"/>
        </w:rPr>
        <w:t xml:space="preserve"> </w:t>
      </w:r>
      <w:r w:rsidRPr="002C7060">
        <w:rPr>
          <w:rFonts w:cs="Times New Roman"/>
          <w:i/>
          <w:szCs w:val="24"/>
        </w:rPr>
        <w:t>нет</w:t>
      </w:r>
      <w:r w:rsidRPr="002C7060">
        <w:rPr>
          <w:rFonts w:cs="Times New Roman"/>
          <w:i/>
          <w:spacing w:val="-5"/>
          <w:szCs w:val="24"/>
        </w:rPr>
        <w:t xml:space="preserve"> </w:t>
      </w:r>
      <w:r w:rsidRPr="002C7060">
        <w:rPr>
          <w:rFonts w:cs="Times New Roman"/>
          <w:i/>
          <w:szCs w:val="24"/>
        </w:rPr>
        <w:t>(среднее</w:t>
      </w:r>
      <w:r w:rsidRPr="002C7060">
        <w:rPr>
          <w:rFonts w:cs="Times New Roman"/>
          <w:i/>
          <w:spacing w:val="-1"/>
          <w:szCs w:val="24"/>
        </w:rPr>
        <w:t xml:space="preserve"> </w:t>
      </w:r>
      <w:r w:rsidRPr="002C7060">
        <w:rPr>
          <w:rFonts w:cs="Times New Roman"/>
          <w:i/>
          <w:spacing w:val="-2"/>
          <w:szCs w:val="24"/>
        </w:rPr>
        <w:t>несогласие);</w:t>
      </w:r>
    </w:p>
    <w:p w:rsidR="002665A6" w:rsidRPr="002C7060" w:rsidRDefault="002665A6" w:rsidP="002665A6">
      <w:pPr>
        <w:ind w:left="212"/>
        <w:rPr>
          <w:rFonts w:cs="Times New Roman"/>
          <w:i/>
          <w:szCs w:val="24"/>
        </w:rPr>
      </w:pPr>
      <w:r w:rsidRPr="002C7060">
        <w:rPr>
          <w:rFonts w:cs="Times New Roman"/>
          <w:szCs w:val="24"/>
        </w:rPr>
        <w:t>«-3"</w:t>
      </w:r>
      <w:r w:rsidRPr="002C7060">
        <w:rPr>
          <w:rFonts w:cs="Times New Roman"/>
          <w:spacing w:val="-4"/>
          <w:szCs w:val="24"/>
        </w:rPr>
        <w:t xml:space="preserve"> </w:t>
      </w:r>
      <w:r w:rsidRPr="002C7060">
        <w:rPr>
          <w:rFonts w:cs="Times New Roman"/>
          <w:szCs w:val="24"/>
        </w:rPr>
        <w:t>-</w:t>
      </w:r>
      <w:r w:rsidRPr="002C7060">
        <w:rPr>
          <w:rFonts w:cs="Times New Roman"/>
          <w:spacing w:val="-8"/>
          <w:szCs w:val="24"/>
        </w:rPr>
        <w:t xml:space="preserve"> </w:t>
      </w:r>
      <w:r w:rsidRPr="002C7060">
        <w:rPr>
          <w:rFonts w:cs="Times New Roman"/>
          <w:i/>
          <w:szCs w:val="24"/>
        </w:rPr>
        <w:t>нет,</w:t>
      </w:r>
      <w:r w:rsidRPr="002C7060">
        <w:rPr>
          <w:rFonts w:cs="Times New Roman"/>
          <w:i/>
          <w:spacing w:val="-6"/>
          <w:szCs w:val="24"/>
        </w:rPr>
        <w:t xml:space="preserve"> </w:t>
      </w:r>
      <w:r w:rsidRPr="002C7060">
        <w:rPr>
          <w:rFonts w:cs="Times New Roman"/>
          <w:i/>
          <w:szCs w:val="24"/>
        </w:rPr>
        <w:t>конечно</w:t>
      </w:r>
      <w:r w:rsidRPr="002C7060">
        <w:rPr>
          <w:rFonts w:cs="Times New Roman"/>
          <w:i/>
          <w:spacing w:val="-6"/>
          <w:szCs w:val="24"/>
        </w:rPr>
        <w:t xml:space="preserve"> </w:t>
      </w:r>
      <w:r w:rsidRPr="002C7060">
        <w:rPr>
          <w:rFonts w:cs="Times New Roman"/>
          <w:i/>
          <w:szCs w:val="24"/>
        </w:rPr>
        <w:t>(сильное</w:t>
      </w:r>
      <w:r w:rsidRPr="002C7060">
        <w:rPr>
          <w:rFonts w:cs="Times New Roman"/>
          <w:i/>
          <w:spacing w:val="-3"/>
          <w:szCs w:val="24"/>
        </w:rPr>
        <w:t xml:space="preserve"> </w:t>
      </w:r>
      <w:r w:rsidRPr="002C7060">
        <w:rPr>
          <w:rFonts w:cs="Times New Roman"/>
          <w:i/>
          <w:spacing w:val="-2"/>
          <w:szCs w:val="24"/>
        </w:rPr>
        <w:t>несогласие);</w:t>
      </w:r>
    </w:p>
    <w:p w:rsidR="002665A6" w:rsidRPr="002C7060" w:rsidRDefault="002665A6" w:rsidP="002665A6">
      <w:pPr>
        <w:ind w:left="212"/>
        <w:rPr>
          <w:rFonts w:cs="Times New Roman"/>
          <w:i/>
          <w:spacing w:val="23"/>
          <w:szCs w:val="24"/>
        </w:rPr>
      </w:pPr>
      <w:r w:rsidRPr="002C7060">
        <w:rPr>
          <w:rFonts w:cs="Times New Roman"/>
          <w:szCs w:val="24"/>
        </w:rPr>
        <w:t>«-4»</w:t>
      </w:r>
      <w:r w:rsidRPr="002C7060">
        <w:rPr>
          <w:rFonts w:cs="Times New Roman"/>
          <w:spacing w:val="21"/>
          <w:szCs w:val="24"/>
        </w:rPr>
        <w:t xml:space="preserve"> </w:t>
      </w:r>
      <w:r w:rsidRPr="002C7060">
        <w:rPr>
          <w:rFonts w:cs="Times New Roman"/>
          <w:szCs w:val="24"/>
        </w:rPr>
        <w:t>-</w:t>
      </w:r>
      <w:r w:rsidRPr="002C7060">
        <w:rPr>
          <w:rFonts w:cs="Times New Roman"/>
          <w:spacing w:val="21"/>
          <w:szCs w:val="24"/>
        </w:rPr>
        <w:t xml:space="preserve"> </w:t>
      </w:r>
      <w:r w:rsidRPr="002C7060">
        <w:rPr>
          <w:rFonts w:cs="Times New Roman"/>
          <w:i/>
          <w:szCs w:val="24"/>
        </w:rPr>
        <w:t>нет,</w:t>
      </w:r>
      <w:r w:rsidRPr="002C7060">
        <w:rPr>
          <w:rFonts w:cs="Times New Roman"/>
          <w:i/>
          <w:spacing w:val="23"/>
          <w:szCs w:val="24"/>
        </w:rPr>
        <w:t xml:space="preserve"> </w:t>
      </w:r>
      <w:r w:rsidRPr="002C7060">
        <w:rPr>
          <w:rFonts w:cs="Times New Roman"/>
          <w:i/>
          <w:szCs w:val="24"/>
        </w:rPr>
        <w:t>абсолютно</w:t>
      </w:r>
      <w:r w:rsidRPr="002C7060">
        <w:rPr>
          <w:rFonts w:cs="Times New Roman"/>
          <w:i/>
          <w:spacing w:val="23"/>
          <w:szCs w:val="24"/>
        </w:rPr>
        <w:t xml:space="preserve"> </w:t>
      </w:r>
      <w:r w:rsidRPr="002C7060">
        <w:rPr>
          <w:rFonts w:cs="Times New Roman"/>
          <w:i/>
          <w:szCs w:val="24"/>
        </w:rPr>
        <w:t>неверно</w:t>
      </w:r>
      <w:r w:rsidRPr="002C7060">
        <w:rPr>
          <w:rFonts w:cs="Times New Roman"/>
          <w:i/>
          <w:spacing w:val="22"/>
          <w:szCs w:val="24"/>
        </w:rPr>
        <w:t xml:space="preserve"> </w:t>
      </w:r>
      <w:r w:rsidRPr="002C7060">
        <w:rPr>
          <w:rFonts w:cs="Times New Roman"/>
          <w:i/>
          <w:szCs w:val="24"/>
        </w:rPr>
        <w:t>(очень</w:t>
      </w:r>
      <w:r w:rsidRPr="002C7060">
        <w:rPr>
          <w:rFonts w:cs="Times New Roman"/>
          <w:i/>
          <w:spacing w:val="23"/>
          <w:szCs w:val="24"/>
        </w:rPr>
        <w:t xml:space="preserve"> </w:t>
      </w:r>
      <w:r w:rsidRPr="002C7060">
        <w:rPr>
          <w:rFonts w:cs="Times New Roman"/>
          <w:i/>
          <w:szCs w:val="24"/>
        </w:rPr>
        <w:t>сильное</w:t>
      </w:r>
      <w:r w:rsidRPr="002C7060">
        <w:rPr>
          <w:rFonts w:cs="Times New Roman"/>
          <w:i/>
          <w:spacing w:val="23"/>
          <w:szCs w:val="24"/>
        </w:rPr>
        <w:t xml:space="preserve"> </w:t>
      </w:r>
      <w:r w:rsidRPr="002C7060">
        <w:rPr>
          <w:rFonts w:cs="Times New Roman"/>
          <w:i/>
          <w:szCs w:val="24"/>
        </w:rPr>
        <w:t>несогласие).</w:t>
      </w:r>
      <w:r w:rsidRPr="002C7060">
        <w:rPr>
          <w:rFonts w:cs="Times New Roman"/>
          <w:i/>
          <w:spacing w:val="23"/>
          <w:szCs w:val="24"/>
        </w:rPr>
        <w:t xml:space="preserve"> </w:t>
      </w:r>
    </w:p>
    <w:p w:rsidR="002665A6" w:rsidRPr="002C7060" w:rsidRDefault="002665A6" w:rsidP="002665A6">
      <w:pPr>
        <w:ind w:left="212"/>
        <w:rPr>
          <w:rFonts w:cs="Times New Roman"/>
          <w:i/>
          <w:spacing w:val="23"/>
          <w:szCs w:val="24"/>
        </w:rPr>
      </w:pPr>
    </w:p>
    <w:p w:rsidR="002665A6" w:rsidRPr="002C7060" w:rsidRDefault="002665A6" w:rsidP="002665A6">
      <w:pPr>
        <w:jc w:val="center"/>
        <w:rPr>
          <w:rFonts w:cs="Times New Roman"/>
          <w:i/>
          <w:szCs w:val="24"/>
        </w:rPr>
      </w:pPr>
      <w:r w:rsidRPr="002C7060">
        <w:rPr>
          <w:rFonts w:cs="Times New Roman"/>
          <w:i/>
          <w:szCs w:val="24"/>
        </w:rPr>
        <w:t>Постарайся</w:t>
      </w:r>
      <w:r w:rsidRPr="002C7060">
        <w:rPr>
          <w:rFonts w:cs="Times New Roman"/>
          <w:i/>
          <w:spacing w:val="22"/>
          <w:szCs w:val="24"/>
        </w:rPr>
        <w:t xml:space="preserve"> </w:t>
      </w:r>
      <w:r w:rsidRPr="002C7060">
        <w:rPr>
          <w:rFonts w:cs="Times New Roman"/>
          <w:i/>
          <w:szCs w:val="24"/>
        </w:rPr>
        <w:t>быть</w:t>
      </w:r>
      <w:r w:rsidRPr="002C7060">
        <w:rPr>
          <w:rFonts w:cs="Times New Roman"/>
          <w:i/>
          <w:spacing w:val="23"/>
          <w:szCs w:val="24"/>
        </w:rPr>
        <w:t xml:space="preserve"> </w:t>
      </w:r>
      <w:r w:rsidRPr="002C7060">
        <w:rPr>
          <w:rFonts w:cs="Times New Roman"/>
          <w:i/>
          <w:szCs w:val="24"/>
        </w:rPr>
        <w:t>честным.</w:t>
      </w:r>
      <w:r w:rsidRPr="002C7060">
        <w:rPr>
          <w:rFonts w:cs="Times New Roman"/>
          <w:i/>
          <w:spacing w:val="23"/>
          <w:szCs w:val="24"/>
        </w:rPr>
        <w:t xml:space="preserve"> </w:t>
      </w:r>
      <w:r w:rsidRPr="002C7060">
        <w:rPr>
          <w:rFonts w:cs="Times New Roman"/>
          <w:i/>
          <w:szCs w:val="24"/>
        </w:rPr>
        <w:t>Здесь</w:t>
      </w:r>
      <w:r w:rsidRPr="002C7060">
        <w:rPr>
          <w:rFonts w:cs="Times New Roman"/>
          <w:i/>
          <w:spacing w:val="23"/>
          <w:szCs w:val="24"/>
        </w:rPr>
        <w:t xml:space="preserve"> </w:t>
      </w:r>
      <w:r w:rsidRPr="002C7060">
        <w:rPr>
          <w:rFonts w:cs="Times New Roman"/>
          <w:i/>
          <w:szCs w:val="24"/>
        </w:rPr>
        <w:t>не</w:t>
      </w:r>
      <w:r w:rsidRPr="002C7060">
        <w:rPr>
          <w:rFonts w:cs="Times New Roman"/>
          <w:i/>
          <w:spacing w:val="21"/>
          <w:szCs w:val="24"/>
        </w:rPr>
        <w:t xml:space="preserve"> </w:t>
      </w:r>
      <w:r w:rsidRPr="002C7060">
        <w:rPr>
          <w:rFonts w:cs="Times New Roman"/>
          <w:i/>
          <w:szCs w:val="24"/>
        </w:rPr>
        <w:t>может</w:t>
      </w:r>
      <w:r w:rsidRPr="002C7060">
        <w:rPr>
          <w:rFonts w:cs="Times New Roman"/>
          <w:i/>
          <w:spacing w:val="23"/>
          <w:szCs w:val="24"/>
        </w:rPr>
        <w:t xml:space="preserve"> </w:t>
      </w:r>
      <w:r w:rsidRPr="002C7060">
        <w:rPr>
          <w:rFonts w:cs="Times New Roman"/>
          <w:i/>
          <w:spacing w:val="-4"/>
          <w:szCs w:val="24"/>
        </w:rPr>
        <w:t xml:space="preserve">быть </w:t>
      </w:r>
      <w:r w:rsidRPr="002C7060">
        <w:rPr>
          <w:rFonts w:cs="Times New Roman"/>
          <w:i/>
          <w:szCs w:val="24"/>
        </w:rPr>
        <w:t xml:space="preserve">«правильных» </w:t>
      </w:r>
      <w:r w:rsidRPr="002C7060">
        <w:rPr>
          <w:rFonts w:cs="Times New Roman"/>
          <w:szCs w:val="24"/>
        </w:rPr>
        <w:t xml:space="preserve">и </w:t>
      </w:r>
      <w:r w:rsidRPr="002C7060">
        <w:rPr>
          <w:rFonts w:cs="Times New Roman"/>
          <w:i/>
          <w:szCs w:val="24"/>
        </w:rPr>
        <w:t>«неправильных» оценок. Важно лишь, чтобы они выражали только твое личное мнение. Спасибо тебе заранее!</w:t>
      </w:r>
    </w:p>
    <w:p w:rsidR="002665A6" w:rsidRPr="002C7060" w:rsidRDefault="002665A6" w:rsidP="002665A6">
      <w:pPr>
        <w:pStyle w:val="a6"/>
        <w:pBdr>
          <w:bottom w:val="single" w:sz="4" w:space="1" w:color="auto"/>
        </w:pBdr>
        <w:rPr>
          <w:rFonts w:ascii="Times New Roman" w:hAnsi="Times New Roman" w:cs="Times New Roman"/>
          <w:i/>
          <w:sz w:val="24"/>
          <w:szCs w:val="24"/>
        </w:rPr>
      </w:pP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Мне нравится, когда вся наша семья идет в гости, отмечает какой-нибудь праздник или просто собирается за общим столом.</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Те,</w:t>
      </w:r>
      <w:r w:rsidRPr="002C7060">
        <w:rPr>
          <w:rFonts w:cs="Times New Roman"/>
          <w:spacing w:val="-5"/>
          <w:szCs w:val="24"/>
        </w:rPr>
        <w:t xml:space="preserve"> </w:t>
      </w:r>
      <w:r w:rsidRPr="002C7060">
        <w:rPr>
          <w:rFonts w:cs="Times New Roman"/>
          <w:szCs w:val="24"/>
        </w:rPr>
        <w:t>кто</w:t>
      </w:r>
      <w:r w:rsidRPr="002C7060">
        <w:rPr>
          <w:rFonts w:cs="Times New Roman"/>
          <w:spacing w:val="-5"/>
          <w:szCs w:val="24"/>
        </w:rPr>
        <w:t xml:space="preserve"> </w:t>
      </w:r>
      <w:r w:rsidRPr="002C7060">
        <w:rPr>
          <w:rFonts w:cs="Times New Roman"/>
          <w:szCs w:val="24"/>
        </w:rPr>
        <w:t>критикуют</w:t>
      </w:r>
      <w:r w:rsidRPr="002C7060">
        <w:rPr>
          <w:rFonts w:cs="Times New Roman"/>
          <w:spacing w:val="-7"/>
          <w:szCs w:val="24"/>
        </w:rPr>
        <w:t xml:space="preserve"> </w:t>
      </w:r>
      <w:r w:rsidRPr="002C7060">
        <w:rPr>
          <w:rFonts w:cs="Times New Roman"/>
          <w:szCs w:val="24"/>
        </w:rPr>
        <w:t>происходящее</w:t>
      </w:r>
      <w:r w:rsidRPr="002C7060">
        <w:rPr>
          <w:rFonts w:cs="Times New Roman"/>
          <w:spacing w:val="-4"/>
          <w:szCs w:val="24"/>
        </w:rPr>
        <w:t xml:space="preserve"> </w:t>
      </w:r>
      <w:r w:rsidRPr="002C7060">
        <w:rPr>
          <w:rFonts w:cs="Times New Roman"/>
          <w:szCs w:val="24"/>
        </w:rPr>
        <w:t>в</w:t>
      </w:r>
      <w:r w:rsidRPr="002C7060">
        <w:rPr>
          <w:rFonts w:cs="Times New Roman"/>
          <w:spacing w:val="-7"/>
          <w:szCs w:val="24"/>
        </w:rPr>
        <w:t xml:space="preserve"> </w:t>
      </w:r>
      <w:r w:rsidRPr="002C7060">
        <w:rPr>
          <w:rFonts w:cs="Times New Roman"/>
          <w:szCs w:val="24"/>
        </w:rPr>
        <w:t>стране,</w:t>
      </w:r>
      <w:r w:rsidRPr="002C7060">
        <w:rPr>
          <w:rFonts w:cs="Times New Roman"/>
          <w:spacing w:val="-3"/>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могут</w:t>
      </w:r>
      <w:r w:rsidRPr="002C7060">
        <w:rPr>
          <w:rFonts w:cs="Times New Roman"/>
          <w:spacing w:val="-6"/>
          <w:szCs w:val="24"/>
        </w:rPr>
        <w:t xml:space="preserve"> </w:t>
      </w:r>
      <w:r w:rsidRPr="002C7060">
        <w:rPr>
          <w:rFonts w:cs="Times New Roman"/>
          <w:szCs w:val="24"/>
        </w:rPr>
        <w:t>считаться</w:t>
      </w:r>
      <w:r w:rsidRPr="002C7060">
        <w:rPr>
          <w:rFonts w:cs="Times New Roman"/>
          <w:spacing w:val="-7"/>
          <w:szCs w:val="24"/>
        </w:rPr>
        <w:t xml:space="preserve"> </w:t>
      </w:r>
      <w:r w:rsidRPr="002C7060">
        <w:rPr>
          <w:rFonts w:cs="Times New Roman"/>
          <w:szCs w:val="24"/>
        </w:rPr>
        <w:t>настоящими</w:t>
      </w:r>
      <w:r w:rsidRPr="002C7060">
        <w:rPr>
          <w:rFonts w:cs="Times New Roman"/>
          <w:spacing w:val="-6"/>
          <w:szCs w:val="24"/>
        </w:rPr>
        <w:t xml:space="preserve"> </w:t>
      </w:r>
      <w:r w:rsidRPr="002C7060">
        <w:rPr>
          <w:rFonts w:cs="Times New Roman"/>
          <w:spacing w:val="-2"/>
          <w:szCs w:val="24"/>
        </w:rPr>
        <w:t>патриотами.</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Бродячих</w:t>
      </w:r>
      <w:r w:rsidRPr="002C7060">
        <w:rPr>
          <w:rFonts w:cs="Times New Roman"/>
          <w:spacing w:val="-7"/>
          <w:szCs w:val="24"/>
        </w:rPr>
        <w:t xml:space="preserve"> </w:t>
      </w:r>
      <w:r w:rsidRPr="002C7060">
        <w:rPr>
          <w:rFonts w:cs="Times New Roman"/>
          <w:szCs w:val="24"/>
        </w:rPr>
        <w:t>собак</w:t>
      </w:r>
      <w:r w:rsidRPr="002C7060">
        <w:rPr>
          <w:rFonts w:cs="Times New Roman"/>
          <w:spacing w:val="-7"/>
          <w:szCs w:val="24"/>
        </w:rPr>
        <w:t xml:space="preserve"> </w:t>
      </w:r>
      <w:r w:rsidRPr="002C7060">
        <w:rPr>
          <w:rFonts w:cs="Times New Roman"/>
          <w:szCs w:val="24"/>
        </w:rPr>
        <w:t>надо</w:t>
      </w:r>
      <w:r w:rsidRPr="002C7060">
        <w:rPr>
          <w:rFonts w:cs="Times New Roman"/>
          <w:spacing w:val="-3"/>
          <w:szCs w:val="24"/>
        </w:rPr>
        <w:t xml:space="preserve"> </w:t>
      </w:r>
      <w:r w:rsidRPr="002C7060">
        <w:rPr>
          <w:rFonts w:cs="Times New Roman"/>
          <w:szCs w:val="24"/>
        </w:rPr>
        <w:t>уничтожать,</w:t>
      </w:r>
      <w:r w:rsidRPr="002C7060">
        <w:rPr>
          <w:rFonts w:cs="Times New Roman"/>
          <w:spacing w:val="-5"/>
          <w:szCs w:val="24"/>
        </w:rPr>
        <w:t xml:space="preserve"> </w:t>
      </w:r>
      <w:r w:rsidRPr="002C7060">
        <w:rPr>
          <w:rFonts w:cs="Times New Roman"/>
          <w:szCs w:val="24"/>
        </w:rPr>
        <w:t>потому</w:t>
      </w:r>
      <w:r w:rsidRPr="002C7060">
        <w:rPr>
          <w:rFonts w:cs="Times New Roman"/>
          <w:spacing w:val="-10"/>
          <w:szCs w:val="24"/>
        </w:rPr>
        <w:t xml:space="preserve"> </w:t>
      </w:r>
      <w:r w:rsidRPr="002C7060">
        <w:rPr>
          <w:rFonts w:cs="Times New Roman"/>
          <w:szCs w:val="24"/>
        </w:rPr>
        <w:t>что</w:t>
      </w:r>
      <w:r w:rsidRPr="002C7060">
        <w:rPr>
          <w:rFonts w:cs="Times New Roman"/>
          <w:spacing w:val="-4"/>
          <w:szCs w:val="24"/>
        </w:rPr>
        <w:t xml:space="preserve"> </w:t>
      </w:r>
      <w:r w:rsidRPr="002C7060">
        <w:rPr>
          <w:rFonts w:cs="Times New Roman"/>
          <w:szCs w:val="24"/>
        </w:rPr>
        <w:t>они</w:t>
      </w:r>
      <w:r w:rsidRPr="002C7060">
        <w:rPr>
          <w:rFonts w:cs="Times New Roman"/>
          <w:spacing w:val="-7"/>
          <w:szCs w:val="24"/>
        </w:rPr>
        <w:t xml:space="preserve"> </w:t>
      </w:r>
      <w:r w:rsidRPr="002C7060">
        <w:rPr>
          <w:rFonts w:cs="Times New Roman"/>
          <w:szCs w:val="24"/>
        </w:rPr>
        <w:t>могут</w:t>
      </w:r>
      <w:r w:rsidRPr="002C7060">
        <w:rPr>
          <w:rFonts w:cs="Times New Roman"/>
          <w:spacing w:val="-7"/>
          <w:szCs w:val="24"/>
        </w:rPr>
        <w:t xml:space="preserve"> </w:t>
      </w:r>
      <w:r w:rsidRPr="002C7060">
        <w:rPr>
          <w:rFonts w:cs="Times New Roman"/>
          <w:szCs w:val="24"/>
        </w:rPr>
        <w:t>быть</w:t>
      </w:r>
      <w:r w:rsidRPr="002C7060">
        <w:rPr>
          <w:rFonts w:cs="Times New Roman"/>
          <w:spacing w:val="-5"/>
          <w:szCs w:val="24"/>
        </w:rPr>
        <w:t xml:space="preserve"> </w:t>
      </w:r>
      <w:r w:rsidRPr="002C7060">
        <w:rPr>
          <w:rFonts w:cs="Times New Roman"/>
          <w:spacing w:val="-2"/>
          <w:szCs w:val="24"/>
        </w:rPr>
        <w:t>опасны.</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Любые</w:t>
      </w:r>
      <w:r w:rsidRPr="002C7060">
        <w:rPr>
          <w:rFonts w:cs="Times New Roman"/>
          <w:spacing w:val="-7"/>
          <w:szCs w:val="24"/>
        </w:rPr>
        <w:t xml:space="preserve"> </w:t>
      </w:r>
      <w:r w:rsidRPr="002C7060">
        <w:rPr>
          <w:rFonts w:cs="Times New Roman"/>
          <w:szCs w:val="24"/>
        </w:rPr>
        <w:t>ссоры</w:t>
      </w:r>
      <w:r w:rsidRPr="002C7060">
        <w:rPr>
          <w:rFonts w:cs="Times New Roman"/>
          <w:spacing w:val="-7"/>
          <w:szCs w:val="24"/>
        </w:rPr>
        <w:t xml:space="preserve"> </w:t>
      </w:r>
      <w:r w:rsidRPr="002C7060">
        <w:rPr>
          <w:rFonts w:cs="Times New Roman"/>
          <w:szCs w:val="24"/>
        </w:rPr>
        <w:t>можно</w:t>
      </w:r>
      <w:r w:rsidRPr="002C7060">
        <w:rPr>
          <w:rFonts w:cs="Times New Roman"/>
          <w:spacing w:val="-6"/>
          <w:szCs w:val="24"/>
        </w:rPr>
        <w:t xml:space="preserve"> </w:t>
      </w:r>
      <w:r w:rsidRPr="002C7060">
        <w:rPr>
          <w:rFonts w:cs="Times New Roman"/>
          <w:szCs w:val="24"/>
        </w:rPr>
        <w:t>уладить,</w:t>
      </w:r>
      <w:r w:rsidRPr="002C7060">
        <w:rPr>
          <w:rFonts w:cs="Times New Roman"/>
          <w:spacing w:val="-7"/>
          <w:szCs w:val="24"/>
        </w:rPr>
        <w:t xml:space="preserve"> </w:t>
      </w:r>
      <w:r w:rsidRPr="002C7060">
        <w:rPr>
          <w:rFonts w:cs="Times New Roman"/>
          <w:szCs w:val="24"/>
        </w:rPr>
        <w:t>не</w:t>
      </w:r>
      <w:r w:rsidRPr="002C7060">
        <w:rPr>
          <w:rFonts w:cs="Times New Roman"/>
          <w:spacing w:val="-4"/>
          <w:szCs w:val="24"/>
        </w:rPr>
        <w:t xml:space="preserve"> </w:t>
      </w:r>
      <w:r w:rsidRPr="002C7060">
        <w:rPr>
          <w:rFonts w:cs="Times New Roman"/>
          <w:szCs w:val="24"/>
        </w:rPr>
        <w:t>прибегая</w:t>
      </w:r>
      <w:r w:rsidRPr="002C7060">
        <w:rPr>
          <w:rFonts w:cs="Times New Roman"/>
          <w:spacing w:val="-8"/>
          <w:szCs w:val="24"/>
        </w:rPr>
        <w:t xml:space="preserve"> </w:t>
      </w:r>
      <w:r w:rsidRPr="002C7060">
        <w:rPr>
          <w:rFonts w:cs="Times New Roman"/>
          <w:szCs w:val="24"/>
        </w:rPr>
        <w:t>к</w:t>
      </w:r>
      <w:r w:rsidRPr="002C7060">
        <w:rPr>
          <w:rFonts w:cs="Times New Roman"/>
          <w:spacing w:val="-7"/>
          <w:szCs w:val="24"/>
        </w:rPr>
        <w:t xml:space="preserve"> </w:t>
      </w:r>
      <w:r w:rsidRPr="002C7060">
        <w:rPr>
          <w:rFonts w:cs="Times New Roman"/>
          <w:spacing w:val="-2"/>
          <w:szCs w:val="24"/>
        </w:rPr>
        <w:t>дракам.</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Я</w:t>
      </w:r>
      <w:r w:rsidRPr="002C7060">
        <w:rPr>
          <w:rFonts w:cs="Times New Roman"/>
          <w:spacing w:val="-7"/>
          <w:szCs w:val="24"/>
        </w:rPr>
        <w:t xml:space="preserve"> </w:t>
      </w:r>
      <w:r w:rsidRPr="002C7060">
        <w:rPr>
          <w:rFonts w:cs="Times New Roman"/>
          <w:szCs w:val="24"/>
        </w:rPr>
        <w:t>способен</w:t>
      </w:r>
      <w:r w:rsidRPr="002C7060">
        <w:rPr>
          <w:rFonts w:cs="Times New Roman"/>
          <w:spacing w:val="-6"/>
          <w:szCs w:val="24"/>
        </w:rPr>
        <w:t xml:space="preserve"> </w:t>
      </w:r>
      <w:r w:rsidRPr="002C7060">
        <w:rPr>
          <w:rFonts w:cs="Times New Roman"/>
          <w:szCs w:val="24"/>
        </w:rPr>
        <w:t>с</w:t>
      </w:r>
      <w:r w:rsidRPr="002C7060">
        <w:rPr>
          <w:rFonts w:cs="Times New Roman"/>
          <w:spacing w:val="-6"/>
          <w:szCs w:val="24"/>
        </w:rPr>
        <w:t xml:space="preserve"> </w:t>
      </w:r>
      <w:r w:rsidRPr="002C7060">
        <w:rPr>
          <w:rFonts w:cs="Times New Roman"/>
          <w:szCs w:val="24"/>
        </w:rPr>
        <w:t>радостью</w:t>
      </w:r>
      <w:r w:rsidRPr="002C7060">
        <w:rPr>
          <w:rFonts w:cs="Times New Roman"/>
          <w:spacing w:val="-5"/>
          <w:szCs w:val="24"/>
        </w:rPr>
        <w:t xml:space="preserve"> </w:t>
      </w:r>
      <w:r w:rsidRPr="002C7060">
        <w:rPr>
          <w:rFonts w:cs="Times New Roman"/>
          <w:szCs w:val="24"/>
        </w:rPr>
        <w:t>выполнять</w:t>
      </w:r>
      <w:r w:rsidRPr="002C7060">
        <w:rPr>
          <w:rFonts w:cs="Times New Roman"/>
          <w:spacing w:val="-6"/>
          <w:szCs w:val="24"/>
        </w:rPr>
        <w:t xml:space="preserve"> </w:t>
      </w:r>
      <w:r w:rsidRPr="002C7060">
        <w:rPr>
          <w:rFonts w:cs="Times New Roman"/>
          <w:szCs w:val="24"/>
        </w:rPr>
        <w:t>разную</w:t>
      </w:r>
      <w:r w:rsidRPr="002C7060">
        <w:rPr>
          <w:rFonts w:cs="Times New Roman"/>
          <w:spacing w:val="-5"/>
          <w:szCs w:val="24"/>
        </w:rPr>
        <w:t xml:space="preserve"> </w:t>
      </w:r>
      <w:r w:rsidRPr="002C7060">
        <w:rPr>
          <w:rFonts w:cs="Times New Roman"/>
          <w:spacing w:val="-2"/>
          <w:szCs w:val="24"/>
        </w:rPr>
        <w:t>работу.</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То,</w:t>
      </w:r>
      <w:r w:rsidRPr="002C7060">
        <w:rPr>
          <w:rFonts w:cs="Times New Roman"/>
          <w:spacing w:val="40"/>
          <w:szCs w:val="24"/>
        </w:rPr>
        <w:t xml:space="preserve"> </w:t>
      </w:r>
      <w:r w:rsidRPr="002C7060">
        <w:rPr>
          <w:rFonts w:cs="Times New Roman"/>
          <w:szCs w:val="24"/>
        </w:rPr>
        <w:t>что</w:t>
      </w:r>
      <w:r w:rsidRPr="002C7060">
        <w:rPr>
          <w:rFonts w:cs="Times New Roman"/>
          <w:spacing w:val="40"/>
          <w:szCs w:val="24"/>
        </w:rPr>
        <w:t xml:space="preserve"> </w:t>
      </w:r>
      <w:r w:rsidRPr="002C7060">
        <w:rPr>
          <w:rFonts w:cs="Times New Roman"/>
          <w:szCs w:val="24"/>
        </w:rPr>
        <w:t>взрослые</w:t>
      </w:r>
      <w:r w:rsidRPr="002C7060">
        <w:rPr>
          <w:rFonts w:cs="Times New Roman"/>
          <w:spacing w:val="40"/>
          <w:szCs w:val="24"/>
        </w:rPr>
        <w:t xml:space="preserve"> </w:t>
      </w:r>
      <w:r w:rsidRPr="002C7060">
        <w:rPr>
          <w:rFonts w:cs="Times New Roman"/>
          <w:szCs w:val="24"/>
        </w:rPr>
        <w:t>называют</w:t>
      </w:r>
      <w:r w:rsidRPr="002C7060">
        <w:rPr>
          <w:rFonts w:cs="Times New Roman"/>
          <w:spacing w:val="40"/>
          <w:szCs w:val="24"/>
        </w:rPr>
        <w:t xml:space="preserve"> </w:t>
      </w:r>
      <w:r w:rsidRPr="002C7060">
        <w:rPr>
          <w:rFonts w:cs="Times New Roman"/>
          <w:szCs w:val="24"/>
        </w:rPr>
        <w:t>культурными</w:t>
      </w:r>
      <w:r w:rsidRPr="002C7060">
        <w:rPr>
          <w:rFonts w:cs="Times New Roman"/>
          <w:spacing w:val="40"/>
          <w:szCs w:val="24"/>
        </w:rPr>
        <w:t xml:space="preserve"> </w:t>
      </w:r>
      <w:r w:rsidRPr="002C7060">
        <w:rPr>
          <w:rFonts w:cs="Times New Roman"/>
          <w:szCs w:val="24"/>
        </w:rPr>
        <w:t>ценностями</w:t>
      </w:r>
      <w:r w:rsidRPr="002C7060">
        <w:rPr>
          <w:rFonts w:cs="Times New Roman"/>
          <w:spacing w:val="40"/>
          <w:szCs w:val="24"/>
        </w:rPr>
        <w:t xml:space="preserve"> </w:t>
      </w:r>
      <w:r w:rsidRPr="002C7060">
        <w:rPr>
          <w:rFonts w:cs="Times New Roman"/>
          <w:szCs w:val="24"/>
        </w:rPr>
        <w:t>прошлого,</w:t>
      </w:r>
      <w:r w:rsidRPr="002C7060">
        <w:rPr>
          <w:rFonts w:cs="Times New Roman"/>
          <w:spacing w:val="40"/>
          <w:szCs w:val="24"/>
        </w:rPr>
        <w:t xml:space="preserve"> </w:t>
      </w:r>
      <w:r w:rsidRPr="002C7060">
        <w:rPr>
          <w:rFonts w:cs="Times New Roman"/>
          <w:szCs w:val="24"/>
        </w:rPr>
        <w:t>на</w:t>
      </w:r>
      <w:r w:rsidRPr="002C7060">
        <w:rPr>
          <w:rFonts w:cs="Times New Roman"/>
          <w:spacing w:val="40"/>
          <w:szCs w:val="24"/>
        </w:rPr>
        <w:t xml:space="preserve"> </w:t>
      </w:r>
      <w:r w:rsidRPr="002C7060">
        <w:rPr>
          <w:rFonts w:cs="Times New Roman"/>
          <w:szCs w:val="24"/>
        </w:rPr>
        <w:t>самом</w:t>
      </w:r>
      <w:r w:rsidRPr="002C7060">
        <w:rPr>
          <w:rFonts w:cs="Times New Roman"/>
          <w:spacing w:val="40"/>
          <w:szCs w:val="24"/>
        </w:rPr>
        <w:t xml:space="preserve"> </w:t>
      </w:r>
      <w:r w:rsidRPr="002C7060">
        <w:rPr>
          <w:rFonts w:cs="Times New Roman"/>
          <w:szCs w:val="24"/>
        </w:rPr>
        <w:t>деле</w:t>
      </w:r>
      <w:r w:rsidRPr="002C7060">
        <w:rPr>
          <w:rFonts w:cs="Times New Roman"/>
          <w:spacing w:val="40"/>
          <w:szCs w:val="24"/>
        </w:rPr>
        <w:t xml:space="preserve"> </w:t>
      </w:r>
      <w:r w:rsidRPr="002C7060">
        <w:rPr>
          <w:rFonts w:cs="Times New Roman"/>
          <w:szCs w:val="24"/>
        </w:rPr>
        <w:t>часто</w:t>
      </w:r>
      <w:r w:rsidRPr="002C7060">
        <w:rPr>
          <w:rFonts w:cs="Times New Roman"/>
          <w:spacing w:val="40"/>
          <w:szCs w:val="24"/>
        </w:rPr>
        <w:t xml:space="preserve"> </w:t>
      </w:r>
      <w:r w:rsidRPr="002C7060">
        <w:rPr>
          <w:rFonts w:cs="Times New Roman"/>
          <w:szCs w:val="24"/>
        </w:rPr>
        <w:t>оказывается</w:t>
      </w:r>
      <w:r w:rsidRPr="002C7060">
        <w:rPr>
          <w:rFonts w:cs="Times New Roman"/>
          <w:spacing w:val="40"/>
          <w:szCs w:val="24"/>
        </w:rPr>
        <w:t xml:space="preserve"> </w:t>
      </w:r>
      <w:r w:rsidRPr="002C7060">
        <w:rPr>
          <w:rFonts w:cs="Times New Roman"/>
          <w:szCs w:val="24"/>
        </w:rPr>
        <w:t xml:space="preserve">старой </w:t>
      </w:r>
      <w:r w:rsidRPr="002C7060">
        <w:rPr>
          <w:rFonts w:cs="Times New Roman"/>
          <w:spacing w:val="-2"/>
          <w:szCs w:val="24"/>
        </w:rPr>
        <w:t>рухлядью.</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Даже если мне что-то непонятно на уроке,</w:t>
      </w:r>
      <w:r w:rsidRPr="002C7060">
        <w:rPr>
          <w:rFonts w:cs="Times New Roman"/>
          <w:spacing w:val="20"/>
          <w:szCs w:val="24"/>
        </w:rPr>
        <w:t xml:space="preserve"> </w:t>
      </w:r>
      <w:r w:rsidRPr="002C7060">
        <w:rPr>
          <w:rFonts w:cs="Times New Roman"/>
          <w:szCs w:val="24"/>
        </w:rPr>
        <w:t>я не стану задавать уточняющие вопросы учителю</w:t>
      </w:r>
      <w:r w:rsidRPr="002C7060">
        <w:rPr>
          <w:rFonts w:cs="Times New Roman"/>
          <w:spacing w:val="20"/>
          <w:szCs w:val="24"/>
        </w:rPr>
        <w:t xml:space="preserve"> </w:t>
      </w:r>
      <w:r w:rsidRPr="002C7060">
        <w:rPr>
          <w:rFonts w:cs="Times New Roman"/>
          <w:szCs w:val="24"/>
        </w:rPr>
        <w:t>- ведь это не</w:t>
      </w:r>
      <w:r w:rsidRPr="002C7060">
        <w:rPr>
          <w:rFonts w:cs="Times New Roman"/>
          <w:spacing w:val="40"/>
          <w:szCs w:val="24"/>
        </w:rPr>
        <w:t xml:space="preserve"> </w:t>
      </w:r>
      <w:r w:rsidRPr="002C7060">
        <w:rPr>
          <w:rFonts w:cs="Times New Roman"/>
          <w:szCs w:val="24"/>
        </w:rPr>
        <w:t>так уж и важно.</w:t>
      </w:r>
    </w:p>
    <w:p w:rsidR="002665A6" w:rsidRPr="002C7060" w:rsidRDefault="002665A6" w:rsidP="00975F5D">
      <w:pPr>
        <w:pStyle w:val="a8"/>
        <w:widowControl w:val="0"/>
        <w:numPr>
          <w:ilvl w:val="0"/>
          <w:numId w:val="387"/>
        </w:numPr>
        <w:tabs>
          <w:tab w:val="left" w:pos="709"/>
          <w:tab w:val="left" w:pos="1123"/>
          <w:tab w:val="left" w:pos="6586"/>
        </w:tabs>
        <w:autoSpaceDE w:val="0"/>
        <w:autoSpaceDN w:val="0"/>
        <w:jc w:val="both"/>
        <w:rPr>
          <w:rFonts w:cs="Times New Roman"/>
          <w:szCs w:val="24"/>
        </w:rPr>
      </w:pPr>
      <w:r w:rsidRPr="002C7060">
        <w:rPr>
          <w:rFonts w:cs="Times New Roman"/>
          <w:szCs w:val="24"/>
        </w:rPr>
        <w:t>Человек,</w:t>
      </w:r>
      <w:r w:rsidRPr="002C7060">
        <w:rPr>
          <w:rFonts w:cs="Times New Roman"/>
          <w:spacing w:val="-11"/>
          <w:szCs w:val="24"/>
        </w:rPr>
        <w:t xml:space="preserve"> </w:t>
      </w:r>
      <w:r w:rsidRPr="002C7060">
        <w:rPr>
          <w:rFonts w:cs="Times New Roman"/>
          <w:szCs w:val="24"/>
        </w:rPr>
        <w:t>совершивший</w:t>
      </w:r>
      <w:r w:rsidRPr="002C7060">
        <w:rPr>
          <w:rFonts w:cs="Times New Roman"/>
          <w:spacing w:val="-10"/>
          <w:szCs w:val="24"/>
        </w:rPr>
        <w:t xml:space="preserve"> </w:t>
      </w:r>
      <w:r w:rsidRPr="002C7060">
        <w:rPr>
          <w:rFonts w:cs="Times New Roman"/>
          <w:szCs w:val="24"/>
        </w:rPr>
        <w:t>преступление,</w:t>
      </w:r>
      <w:r w:rsidRPr="002C7060">
        <w:rPr>
          <w:rFonts w:cs="Times New Roman"/>
          <w:spacing w:val="-10"/>
          <w:szCs w:val="24"/>
        </w:rPr>
        <w:t xml:space="preserve"> </w:t>
      </w:r>
      <w:r w:rsidRPr="002C7060">
        <w:rPr>
          <w:rFonts w:cs="Times New Roman"/>
          <w:szCs w:val="24"/>
        </w:rPr>
        <w:t>в</w:t>
      </w:r>
      <w:r w:rsidRPr="002C7060">
        <w:rPr>
          <w:rFonts w:cs="Times New Roman"/>
          <w:spacing w:val="-9"/>
          <w:szCs w:val="24"/>
        </w:rPr>
        <w:t xml:space="preserve"> </w:t>
      </w:r>
      <w:r w:rsidRPr="002C7060">
        <w:rPr>
          <w:rFonts w:cs="Times New Roman"/>
          <w:szCs w:val="24"/>
        </w:rPr>
        <w:t>будущем</w:t>
      </w:r>
      <w:r w:rsidRPr="002C7060">
        <w:rPr>
          <w:rFonts w:cs="Times New Roman"/>
          <w:spacing w:val="-10"/>
          <w:szCs w:val="24"/>
        </w:rPr>
        <w:t xml:space="preserve"> </w:t>
      </w:r>
      <w:r w:rsidRPr="002C7060">
        <w:rPr>
          <w:rFonts w:cs="Times New Roman"/>
          <w:spacing w:val="-2"/>
          <w:szCs w:val="24"/>
        </w:rPr>
        <w:t>никогда</w:t>
      </w:r>
      <w:r w:rsidRPr="002C7060">
        <w:rPr>
          <w:rFonts w:cs="Times New Roman"/>
          <w:szCs w:val="24"/>
        </w:rPr>
        <w:tab/>
        <w:t>не</w:t>
      </w:r>
      <w:r w:rsidRPr="002C7060">
        <w:rPr>
          <w:rFonts w:cs="Times New Roman"/>
          <w:spacing w:val="-5"/>
          <w:szCs w:val="24"/>
        </w:rPr>
        <w:t xml:space="preserve"> </w:t>
      </w:r>
      <w:r w:rsidRPr="002C7060">
        <w:rPr>
          <w:rFonts w:cs="Times New Roman"/>
          <w:szCs w:val="24"/>
        </w:rPr>
        <w:t>сможет</w:t>
      </w:r>
      <w:r w:rsidRPr="002C7060">
        <w:rPr>
          <w:rFonts w:cs="Times New Roman"/>
          <w:spacing w:val="-6"/>
          <w:szCs w:val="24"/>
        </w:rPr>
        <w:t xml:space="preserve"> </w:t>
      </w:r>
      <w:r w:rsidRPr="002C7060">
        <w:rPr>
          <w:rFonts w:cs="Times New Roman"/>
          <w:szCs w:val="24"/>
        </w:rPr>
        <w:t>стать</w:t>
      </w:r>
      <w:r w:rsidRPr="002C7060">
        <w:rPr>
          <w:rFonts w:cs="Times New Roman"/>
          <w:spacing w:val="-3"/>
          <w:szCs w:val="24"/>
        </w:rPr>
        <w:t xml:space="preserve"> </w:t>
      </w:r>
      <w:r w:rsidRPr="002C7060">
        <w:rPr>
          <w:rFonts w:cs="Times New Roman"/>
          <w:spacing w:val="-2"/>
          <w:szCs w:val="24"/>
        </w:rPr>
        <w:t>хорошим.</w:t>
      </w:r>
    </w:p>
    <w:p w:rsidR="002665A6" w:rsidRPr="002C7060" w:rsidRDefault="002665A6" w:rsidP="00975F5D">
      <w:pPr>
        <w:pStyle w:val="a8"/>
        <w:widowControl w:val="0"/>
        <w:numPr>
          <w:ilvl w:val="0"/>
          <w:numId w:val="387"/>
        </w:numPr>
        <w:tabs>
          <w:tab w:val="left" w:pos="709"/>
        </w:tabs>
        <w:autoSpaceDE w:val="0"/>
        <w:autoSpaceDN w:val="0"/>
        <w:jc w:val="both"/>
        <w:rPr>
          <w:rFonts w:cs="Times New Roman"/>
          <w:szCs w:val="24"/>
        </w:rPr>
      </w:pPr>
      <w:r w:rsidRPr="002C7060">
        <w:rPr>
          <w:rFonts w:cs="Times New Roman"/>
          <w:szCs w:val="24"/>
        </w:rPr>
        <w:t>Глупо</w:t>
      </w:r>
      <w:r w:rsidRPr="002C7060">
        <w:rPr>
          <w:rFonts w:cs="Times New Roman"/>
          <w:spacing w:val="-8"/>
          <w:szCs w:val="24"/>
        </w:rPr>
        <w:t xml:space="preserve"> </w:t>
      </w:r>
      <w:r w:rsidRPr="002C7060">
        <w:rPr>
          <w:rFonts w:cs="Times New Roman"/>
          <w:szCs w:val="24"/>
        </w:rPr>
        <w:t>рисковать</w:t>
      </w:r>
      <w:r w:rsidRPr="002C7060">
        <w:rPr>
          <w:rFonts w:cs="Times New Roman"/>
          <w:spacing w:val="-9"/>
          <w:szCs w:val="24"/>
        </w:rPr>
        <w:t xml:space="preserve"> </w:t>
      </w:r>
      <w:r w:rsidRPr="002C7060">
        <w:rPr>
          <w:rFonts w:cs="Times New Roman"/>
          <w:szCs w:val="24"/>
        </w:rPr>
        <w:t>ради</w:t>
      </w:r>
      <w:r w:rsidRPr="002C7060">
        <w:rPr>
          <w:rFonts w:cs="Times New Roman"/>
          <w:spacing w:val="-9"/>
          <w:szCs w:val="24"/>
        </w:rPr>
        <w:t xml:space="preserve"> </w:t>
      </w:r>
      <w:r w:rsidRPr="002C7060">
        <w:rPr>
          <w:rFonts w:cs="Times New Roman"/>
          <w:szCs w:val="24"/>
        </w:rPr>
        <w:t>другого</w:t>
      </w:r>
      <w:r w:rsidRPr="002C7060">
        <w:rPr>
          <w:rFonts w:cs="Times New Roman"/>
          <w:spacing w:val="-7"/>
          <w:szCs w:val="24"/>
        </w:rPr>
        <w:t xml:space="preserve"> </w:t>
      </w:r>
      <w:r w:rsidRPr="002C7060">
        <w:rPr>
          <w:rFonts w:cs="Times New Roman"/>
          <w:szCs w:val="24"/>
        </w:rPr>
        <w:t>человека.</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Даже</w:t>
      </w:r>
      <w:r w:rsidRPr="002C7060">
        <w:rPr>
          <w:rFonts w:cs="Times New Roman"/>
          <w:spacing w:val="-4"/>
          <w:szCs w:val="24"/>
        </w:rPr>
        <w:t xml:space="preserve"> </w:t>
      </w:r>
      <w:r w:rsidRPr="002C7060">
        <w:rPr>
          <w:rFonts w:cs="Times New Roman"/>
          <w:szCs w:val="24"/>
        </w:rPr>
        <w:t>самые</w:t>
      </w:r>
      <w:r w:rsidRPr="002C7060">
        <w:rPr>
          <w:rFonts w:cs="Times New Roman"/>
          <w:spacing w:val="-3"/>
          <w:szCs w:val="24"/>
        </w:rPr>
        <w:t xml:space="preserve"> </w:t>
      </w:r>
      <w:r w:rsidRPr="002C7060">
        <w:rPr>
          <w:rFonts w:cs="Times New Roman"/>
          <w:szCs w:val="24"/>
        </w:rPr>
        <w:t>странные люди</w:t>
      </w:r>
      <w:r w:rsidRPr="002C7060">
        <w:rPr>
          <w:rFonts w:cs="Times New Roman"/>
          <w:spacing w:val="-3"/>
          <w:szCs w:val="24"/>
        </w:rPr>
        <w:t xml:space="preserve"> </w:t>
      </w:r>
      <w:r w:rsidRPr="002C7060">
        <w:rPr>
          <w:rFonts w:cs="Times New Roman"/>
          <w:szCs w:val="24"/>
        </w:rPr>
        <w:t>с</w:t>
      </w:r>
      <w:r w:rsidRPr="002C7060">
        <w:rPr>
          <w:rFonts w:cs="Times New Roman"/>
          <w:spacing w:val="-3"/>
          <w:szCs w:val="24"/>
        </w:rPr>
        <w:t xml:space="preserve"> </w:t>
      </w:r>
      <w:r w:rsidRPr="002C7060">
        <w:rPr>
          <w:rFonts w:cs="Times New Roman"/>
          <w:szCs w:val="24"/>
        </w:rPr>
        <w:t>самыми</w:t>
      </w:r>
      <w:r w:rsidRPr="002C7060">
        <w:rPr>
          <w:rFonts w:cs="Times New Roman"/>
          <w:spacing w:val="-2"/>
          <w:szCs w:val="24"/>
        </w:rPr>
        <w:t xml:space="preserve"> </w:t>
      </w:r>
      <w:r w:rsidRPr="002C7060">
        <w:rPr>
          <w:rFonts w:cs="Times New Roman"/>
          <w:szCs w:val="24"/>
        </w:rPr>
        <w:t>необычными увлечениями</w:t>
      </w:r>
      <w:r w:rsidRPr="002C7060">
        <w:rPr>
          <w:rFonts w:cs="Times New Roman"/>
          <w:spacing w:val="-2"/>
          <w:szCs w:val="24"/>
        </w:rPr>
        <w:t xml:space="preserve"> </w:t>
      </w:r>
      <w:r w:rsidRPr="002C7060">
        <w:rPr>
          <w:rFonts w:cs="Times New Roman"/>
          <w:szCs w:val="24"/>
        </w:rPr>
        <w:t>должны иметь</w:t>
      </w:r>
      <w:r w:rsidRPr="002C7060">
        <w:rPr>
          <w:rFonts w:cs="Times New Roman"/>
          <w:spacing w:val="-1"/>
          <w:szCs w:val="24"/>
        </w:rPr>
        <w:t xml:space="preserve"> </w:t>
      </w:r>
      <w:r w:rsidRPr="002C7060">
        <w:rPr>
          <w:rFonts w:cs="Times New Roman"/>
          <w:szCs w:val="24"/>
        </w:rPr>
        <w:t>право</w:t>
      </w:r>
      <w:r w:rsidRPr="002C7060">
        <w:rPr>
          <w:rFonts w:cs="Times New Roman"/>
          <w:spacing w:val="-2"/>
          <w:szCs w:val="24"/>
        </w:rPr>
        <w:t xml:space="preserve"> </w:t>
      </w:r>
      <w:r w:rsidRPr="002C7060">
        <w:rPr>
          <w:rFonts w:cs="Times New Roman"/>
          <w:szCs w:val="24"/>
        </w:rPr>
        <w:t>защищать</w:t>
      </w:r>
      <w:r w:rsidRPr="002C7060">
        <w:rPr>
          <w:rFonts w:cs="Times New Roman"/>
          <w:spacing w:val="-3"/>
          <w:szCs w:val="24"/>
        </w:rPr>
        <w:t xml:space="preserve"> </w:t>
      </w:r>
      <w:r w:rsidRPr="002C7060">
        <w:rPr>
          <w:rFonts w:cs="Times New Roman"/>
          <w:szCs w:val="24"/>
        </w:rPr>
        <w:t>себя</w:t>
      </w:r>
      <w:r w:rsidRPr="002C7060">
        <w:rPr>
          <w:rFonts w:cs="Times New Roman"/>
          <w:spacing w:val="-2"/>
          <w:szCs w:val="24"/>
        </w:rPr>
        <w:t xml:space="preserve"> </w:t>
      </w:r>
      <w:r w:rsidRPr="002C7060">
        <w:rPr>
          <w:rFonts w:cs="Times New Roman"/>
          <w:szCs w:val="24"/>
        </w:rPr>
        <w:t>и</w:t>
      </w:r>
      <w:r w:rsidRPr="002C7060">
        <w:rPr>
          <w:rFonts w:cs="Times New Roman"/>
          <w:spacing w:val="-2"/>
          <w:szCs w:val="24"/>
        </w:rPr>
        <w:t xml:space="preserve"> </w:t>
      </w:r>
      <w:r w:rsidRPr="002C7060">
        <w:rPr>
          <w:rFonts w:cs="Times New Roman"/>
          <w:szCs w:val="24"/>
        </w:rPr>
        <w:t xml:space="preserve">свои </w:t>
      </w:r>
      <w:r w:rsidRPr="002C7060">
        <w:rPr>
          <w:rFonts w:cs="Times New Roman"/>
          <w:spacing w:val="-2"/>
          <w:szCs w:val="24"/>
        </w:rPr>
        <w:t>взгляды.</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Спортивные</w:t>
      </w:r>
      <w:r w:rsidRPr="002C7060">
        <w:rPr>
          <w:rFonts w:cs="Times New Roman"/>
          <w:spacing w:val="-7"/>
          <w:szCs w:val="24"/>
        </w:rPr>
        <w:t xml:space="preserve"> </w:t>
      </w:r>
      <w:r w:rsidRPr="002C7060">
        <w:rPr>
          <w:rFonts w:cs="Times New Roman"/>
          <w:szCs w:val="24"/>
        </w:rPr>
        <w:t>занятия</w:t>
      </w:r>
      <w:r w:rsidRPr="002C7060">
        <w:rPr>
          <w:rFonts w:cs="Times New Roman"/>
          <w:spacing w:val="-6"/>
          <w:szCs w:val="24"/>
        </w:rPr>
        <w:t xml:space="preserve"> </w:t>
      </w:r>
      <w:r w:rsidRPr="002C7060">
        <w:rPr>
          <w:rFonts w:cs="Times New Roman"/>
          <w:szCs w:val="24"/>
        </w:rPr>
        <w:t>-</w:t>
      </w:r>
      <w:r w:rsidRPr="002C7060">
        <w:rPr>
          <w:rFonts w:cs="Times New Roman"/>
          <w:spacing w:val="-6"/>
          <w:szCs w:val="24"/>
        </w:rPr>
        <w:t xml:space="preserve"> </w:t>
      </w:r>
      <w:r w:rsidRPr="002C7060">
        <w:rPr>
          <w:rFonts w:cs="Times New Roman"/>
          <w:szCs w:val="24"/>
        </w:rPr>
        <w:t>необходимость</w:t>
      </w:r>
      <w:r w:rsidRPr="002C7060">
        <w:rPr>
          <w:rFonts w:cs="Times New Roman"/>
          <w:spacing w:val="-6"/>
          <w:szCs w:val="24"/>
        </w:rPr>
        <w:t xml:space="preserve"> </w:t>
      </w:r>
      <w:r w:rsidRPr="002C7060">
        <w:rPr>
          <w:rFonts w:cs="Times New Roman"/>
          <w:szCs w:val="24"/>
        </w:rPr>
        <w:t>для</w:t>
      </w:r>
      <w:r w:rsidRPr="002C7060">
        <w:rPr>
          <w:rFonts w:cs="Times New Roman"/>
          <w:spacing w:val="-8"/>
          <w:szCs w:val="24"/>
        </w:rPr>
        <w:t xml:space="preserve"> </w:t>
      </w:r>
      <w:r w:rsidRPr="002C7060">
        <w:rPr>
          <w:rFonts w:cs="Times New Roman"/>
          <w:szCs w:val="24"/>
        </w:rPr>
        <w:t>здоровья</w:t>
      </w:r>
      <w:r w:rsidRPr="002C7060">
        <w:rPr>
          <w:rFonts w:cs="Times New Roman"/>
          <w:spacing w:val="-8"/>
          <w:szCs w:val="24"/>
        </w:rPr>
        <w:t xml:space="preserve"> </w:t>
      </w:r>
      <w:r w:rsidRPr="002C7060">
        <w:rPr>
          <w:rFonts w:cs="Times New Roman"/>
          <w:szCs w:val="24"/>
        </w:rPr>
        <w:t>каждого</w:t>
      </w:r>
      <w:r w:rsidRPr="002C7060">
        <w:rPr>
          <w:rFonts w:cs="Times New Roman"/>
          <w:spacing w:val="-6"/>
          <w:szCs w:val="24"/>
        </w:rPr>
        <w:t xml:space="preserve"> </w:t>
      </w:r>
      <w:r w:rsidRPr="002C7060">
        <w:rPr>
          <w:rFonts w:cs="Times New Roman"/>
          <w:spacing w:val="-2"/>
          <w:szCs w:val="24"/>
        </w:rPr>
        <w:t>человека.</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Большинство</w:t>
      </w:r>
      <w:r w:rsidRPr="002C7060">
        <w:rPr>
          <w:rFonts w:cs="Times New Roman"/>
          <w:spacing w:val="-9"/>
          <w:szCs w:val="24"/>
        </w:rPr>
        <w:t xml:space="preserve"> </w:t>
      </w:r>
      <w:r w:rsidRPr="002C7060">
        <w:rPr>
          <w:rFonts w:cs="Times New Roman"/>
          <w:szCs w:val="24"/>
        </w:rPr>
        <w:t>моих</w:t>
      </w:r>
      <w:r w:rsidRPr="002C7060">
        <w:rPr>
          <w:rFonts w:cs="Times New Roman"/>
          <w:spacing w:val="-10"/>
          <w:szCs w:val="24"/>
        </w:rPr>
        <w:t xml:space="preserve"> </w:t>
      </w:r>
      <w:r w:rsidRPr="002C7060">
        <w:rPr>
          <w:rFonts w:cs="Times New Roman"/>
          <w:szCs w:val="24"/>
        </w:rPr>
        <w:t>сверстников</w:t>
      </w:r>
      <w:r w:rsidRPr="002C7060">
        <w:rPr>
          <w:rFonts w:cs="Times New Roman"/>
          <w:spacing w:val="-8"/>
          <w:szCs w:val="24"/>
        </w:rPr>
        <w:t xml:space="preserve"> </w:t>
      </w:r>
      <w:r w:rsidRPr="002C7060">
        <w:rPr>
          <w:rFonts w:cs="Times New Roman"/>
          <w:szCs w:val="24"/>
        </w:rPr>
        <w:t>предпочитает</w:t>
      </w:r>
      <w:r w:rsidRPr="002C7060">
        <w:rPr>
          <w:rFonts w:cs="Times New Roman"/>
          <w:spacing w:val="-10"/>
          <w:szCs w:val="24"/>
        </w:rPr>
        <w:t xml:space="preserve"> </w:t>
      </w:r>
      <w:r w:rsidRPr="002C7060">
        <w:rPr>
          <w:rFonts w:cs="Times New Roman"/>
          <w:szCs w:val="24"/>
        </w:rPr>
        <w:t>общаться</w:t>
      </w:r>
      <w:r w:rsidRPr="002C7060">
        <w:rPr>
          <w:rFonts w:cs="Times New Roman"/>
          <w:spacing w:val="-11"/>
          <w:szCs w:val="24"/>
        </w:rPr>
        <w:t xml:space="preserve"> </w:t>
      </w:r>
      <w:r w:rsidRPr="002C7060">
        <w:rPr>
          <w:rFonts w:cs="Times New Roman"/>
          <w:szCs w:val="24"/>
        </w:rPr>
        <w:t>с</w:t>
      </w:r>
      <w:r w:rsidRPr="002C7060">
        <w:rPr>
          <w:rFonts w:cs="Times New Roman"/>
          <w:spacing w:val="-9"/>
          <w:szCs w:val="24"/>
        </w:rPr>
        <w:t xml:space="preserve"> </w:t>
      </w:r>
      <w:r w:rsidRPr="002C7060">
        <w:rPr>
          <w:rFonts w:cs="Times New Roman"/>
          <w:szCs w:val="24"/>
        </w:rPr>
        <w:t>красивыми</w:t>
      </w:r>
      <w:r w:rsidRPr="002C7060">
        <w:rPr>
          <w:rFonts w:cs="Times New Roman"/>
          <w:spacing w:val="-9"/>
          <w:szCs w:val="24"/>
        </w:rPr>
        <w:t xml:space="preserve"> </w:t>
      </w:r>
      <w:r w:rsidRPr="002C7060">
        <w:rPr>
          <w:rFonts w:cs="Times New Roman"/>
          <w:spacing w:val="-2"/>
          <w:szCs w:val="24"/>
        </w:rPr>
        <w:t>людьми.</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Свои</w:t>
      </w:r>
      <w:r w:rsidRPr="002C7060">
        <w:rPr>
          <w:rFonts w:cs="Times New Roman"/>
          <w:spacing w:val="-9"/>
          <w:szCs w:val="24"/>
        </w:rPr>
        <w:t xml:space="preserve"> </w:t>
      </w:r>
      <w:r w:rsidRPr="002C7060">
        <w:rPr>
          <w:rFonts w:cs="Times New Roman"/>
          <w:szCs w:val="24"/>
        </w:rPr>
        <w:t>проблемы</w:t>
      </w:r>
      <w:r w:rsidRPr="002C7060">
        <w:rPr>
          <w:rFonts w:cs="Times New Roman"/>
          <w:spacing w:val="-8"/>
          <w:szCs w:val="24"/>
        </w:rPr>
        <w:t xml:space="preserve"> </w:t>
      </w:r>
      <w:r w:rsidRPr="002C7060">
        <w:rPr>
          <w:rFonts w:cs="Times New Roman"/>
          <w:szCs w:val="24"/>
        </w:rPr>
        <w:t>я</w:t>
      </w:r>
      <w:r w:rsidRPr="002C7060">
        <w:rPr>
          <w:rFonts w:cs="Times New Roman"/>
          <w:spacing w:val="-9"/>
          <w:szCs w:val="24"/>
        </w:rPr>
        <w:t xml:space="preserve"> </w:t>
      </w:r>
      <w:r w:rsidRPr="002C7060">
        <w:rPr>
          <w:rFonts w:cs="Times New Roman"/>
          <w:szCs w:val="24"/>
        </w:rPr>
        <w:t>стремлюсь</w:t>
      </w:r>
      <w:r w:rsidRPr="002C7060">
        <w:rPr>
          <w:rFonts w:cs="Times New Roman"/>
          <w:spacing w:val="-8"/>
          <w:szCs w:val="24"/>
        </w:rPr>
        <w:t xml:space="preserve"> </w:t>
      </w:r>
      <w:r w:rsidRPr="002C7060">
        <w:rPr>
          <w:rFonts w:cs="Times New Roman"/>
          <w:szCs w:val="24"/>
        </w:rPr>
        <w:t>решать</w:t>
      </w:r>
      <w:r w:rsidRPr="002C7060">
        <w:rPr>
          <w:rFonts w:cs="Times New Roman"/>
          <w:spacing w:val="-8"/>
          <w:szCs w:val="24"/>
        </w:rPr>
        <w:t xml:space="preserve"> </w:t>
      </w:r>
      <w:r w:rsidRPr="002C7060">
        <w:rPr>
          <w:rFonts w:cs="Times New Roman"/>
          <w:szCs w:val="24"/>
        </w:rPr>
        <w:t>самостоятельно,</w:t>
      </w:r>
      <w:r w:rsidRPr="002C7060">
        <w:rPr>
          <w:rFonts w:cs="Times New Roman"/>
          <w:spacing w:val="-8"/>
          <w:szCs w:val="24"/>
        </w:rPr>
        <w:t xml:space="preserve"> </w:t>
      </w:r>
      <w:r w:rsidRPr="002C7060">
        <w:rPr>
          <w:rFonts w:cs="Times New Roman"/>
          <w:szCs w:val="24"/>
        </w:rPr>
        <w:t>собственными</w:t>
      </w:r>
      <w:r w:rsidRPr="002C7060">
        <w:rPr>
          <w:rFonts w:cs="Times New Roman"/>
          <w:spacing w:val="-9"/>
          <w:szCs w:val="24"/>
        </w:rPr>
        <w:t xml:space="preserve"> </w:t>
      </w:r>
      <w:r w:rsidRPr="002C7060">
        <w:rPr>
          <w:rFonts w:cs="Times New Roman"/>
          <w:spacing w:val="-2"/>
          <w:szCs w:val="24"/>
        </w:rPr>
        <w:t>силами.</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Когда</w:t>
      </w:r>
      <w:r w:rsidRPr="002C7060">
        <w:rPr>
          <w:rFonts w:cs="Times New Roman"/>
          <w:spacing w:val="-7"/>
          <w:szCs w:val="24"/>
        </w:rPr>
        <w:t xml:space="preserve"> </w:t>
      </w:r>
      <w:r w:rsidRPr="002C7060">
        <w:rPr>
          <w:rFonts w:cs="Times New Roman"/>
          <w:szCs w:val="24"/>
        </w:rPr>
        <w:t>я</w:t>
      </w:r>
      <w:r w:rsidRPr="002C7060">
        <w:rPr>
          <w:rFonts w:cs="Times New Roman"/>
          <w:spacing w:val="-6"/>
          <w:szCs w:val="24"/>
        </w:rPr>
        <w:t xml:space="preserve"> </w:t>
      </w:r>
      <w:r w:rsidRPr="002C7060">
        <w:rPr>
          <w:rFonts w:cs="Times New Roman"/>
          <w:szCs w:val="24"/>
        </w:rPr>
        <w:t>стану</w:t>
      </w:r>
      <w:r w:rsidRPr="002C7060">
        <w:rPr>
          <w:rFonts w:cs="Times New Roman"/>
          <w:spacing w:val="-7"/>
          <w:szCs w:val="24"/>
        </w:rPr>
        <w:t xml:space="preserve"> </w:t>
      </w:r>
      <w:r w:rsidRPr="002C7060">
        <w:rPr>
          <w:rFonts w:cs="Times New Roman"/>
          <w:szCs w:val="24"/>
        </w:rPr>
        <w:t>взрослым,</w:t>
      </w:r>
      <w:r w:rsidRPr="002C7060">
        <w:rPr>
          <w:rFonts w:cs="Times New Roman"/>
          <w:spacing w:val="-6"/>
          <w:szCs w:val="24"/>
        </w:rPr>
        <w:t xml:space="preserve"> </w:t>
      </w:r>
      <w:r w:rsidRPr="002C7060">
        <w:rPr>
          <w:rFonts w:cs="Times New Roman"/>
          <w:szCs w:val="24"/>
        </w:rPr>
        <w:t>то</w:t>
      </w:r>
      <w:r w:rsidRPr="002C7060">
        <w:rPr>
          <w:rFonts w:cs="Times New Roman"/>
          <w:spacing w:val="-6"/>
          <w:szCs w:val="24"/>
        </w:rPr>
        <w:t xml:space="preserve"> </w:t>
      </w:r>
      <w:r w:rsidRPr="002C7060">
        <w:rPr>
          <w:rFonts w:cs="Times New Roman"/>
          <w:szCs w:val="24"/>
        </w:rPr>
        <w:t>смогу</w:t>
      </w:r>
      <w:r w:rsidRPr="002C7060">
        <w:rPr>
          <w:rFonts w:cs="Times New Roman"/>
          <w:spacing w:val="-7"/>
          <w:szCs w:val="24"/>
        </w:rPr>
        <w:t xml:space="preserve"> </w:t>
      </w:r>
      <w:r w:rsidRPr="002C7060">
        <w:rPr>
          <w:rFonts w:cs="Times New Roman"/>
          <w:szCs w:val="24"/>
        </w:rPr>
        <w:t>прожить</w:t>
      </w:r>
      <w:r w:rsidRPr="002C7060">
        <w:rPr>
          <w:rFonts w:cs="Times New Roman"/>
          <w:spacing w:val="-7"/>
          <w:szCs w:val="24"/>
        </w:rPr>
        <w:t xml:space="preserve"> </w:t>
      </w:r>
      <w:r w:rsidRPr="002C7060">
        <w:rPr>
          <w:rFonts w:cs="Times New Roman"/>
          <w:szCs w:val="24"/>
        </w:rPr>
        <w:t>счастливо</w:t>
      </w:r>
      <w:r w:rsidRPr="002C7060">
        <w:rPr>
          <w:rFonts w:cs="Times New Roman"/>
          <w:spacing w:val="-3"/>
          <w:szCs w:val="24"/>
        </w:rPr>
        <w:t xml:space="preserve"> </w:t>
      </w:r>
      <w:r w:rsidRPr="002C7060">
        <w:rPr>
          <w:rFonts w:cs="Times New Roman"/>
          <w:szCs w:val="24"/>
        </w:rPr>
        <w:t>и,</w:t>
      </w:r>
      <w:r w:rsidRPr="002C7060">
        <w:rPr>
          <w:rFonts w:cs="Times New Roman"/>
          <w:spacing w:val="-6"/>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создавая</w:t>
      </w:r>
      <w:r w:rsidRPr="002C7060">
        <w:rPr>
          <w:rFonts w:cs="Times New Roman"/>
          <w:spacing w:val="-7"/>
          <w:szCs w:val="24"/>
        </w:rPr>
        <w:t xml:space="preserve"> </w:t>
      </w:r>
      <w:r w:rsidRPr="002C7060">
        <w:rPr>
          <w:rFonts w:cs="Times New Roman"/>
          <w:szCs w:val="24"/>
        </w:rPr>
        <w:t>собственной</w:t>
      </w:r>
      <w:r w:rsidRPr="002C7060">
        <w:rPr>
          <w:rFonts w:cs="Times New Roman"/>
          <w:spacing w:val="-5"/>
          <w:szCs w:val="24"/>
        </w:rPr>
        <w:t xml:space="preserve"> </w:t>
      </w:r>
      <w:r w:rsidRPr="002C7060">
        <w:rPr>
          <w:rFonts w:cs="Times New Roman"/>
          <w:spacing w:val="-2"/>
          <w:szCs w:val="24"/>
        </w:rPr>
        <w:t>семьи.</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Мне</w:t>
      </w:r>
      <w:r w:rsidRPr="002C7060">
        <w:rPr>
          <w:rFonts w:cs="Times New Roman"/>
          <w:spacing w:val="-7"/>
          <w:szCs w:val="24"/>
        </w:rPr>
        <w:t xml:space="preserve"> </w:t>
      </w:r>
      <w:r w:rsidRPr="002C7060">
        <w:rPr>
          <w:rFonts w:cs="Times New Roman"/>
          <w:szCs w:val="24"/>
        </w:rPr>
        <w:t>повезло,</w:t>
      </w:r>
      <w:r w:rsidRPr="002C7060">
        <w:rPr>
          <w:rFonts w:cs="Times New Roman"/>
          <w:spacing w:val="-5"/>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я</w:t>
      </w:r>
      <w:r w:rsidRPr="002C7060">
        <w:rPr>
          <w:rFonts w:cs="Times New Roman"/>
          <w:spacing w:val="-6"/>
          <w:szCs w:val="24"/>
        </w:rPr>
        <w:t xml:space="preserve"> </w:t>
      </w:r>
      <w:r w:rsidRPr="002C7060">
        <w:rPr>
          <w:rFonts w:cs="Times New Roman"/>
          <w:szCs w:val="24"/>
        </w:rPr>
        <w:t>живу</w:t>
      </w:r>
      <w:r w:rsidRPr="002C7060">
        <w:rPr>
          <w:rFonts w:cs="Times New Roman"/>
          <w:spacing w:val="-6"/>
          <w:szCs w:val="24"/>
        </w:rPr>
        <w:t xml:space="preserve"> </w:t>
      </w:r>
      <w:r w:rsidRPr="002C7060">
        <w:rPr>
          <w:rFonts w:cs="Times New Roman"/>
          <w:szCs w:val="24"/>
        </w:rPr>
        <w:t>именно</w:t>
      </w:r>
      <w:r w:rsidRPr="002C7060">
        <w:rPr>
          <w:rFonts w:cs="Times New Roman"/>
          <w:spacing w:val="-5"/>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pacing w:val="-2"/>
          <w:szCs w:val="24"/>
        </w:rPr>
        <w:t>России.</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За</w:t>
      </w:r>
      <w:r w:rsidRPr="002C7060">
        <w:rPr>
          <w:rFonts w:cs="Times New Roman"/>
          <w:spacing w:val="-6"/>
          <w:szCs w:val="24"/>
        </w:rPr>
        <w:t xml:space="preserve"> </w:t>
      </w:r>
      <w:r w:rsidRPr="002C7060">
        <w:rPr>
          <w:rFonts w:cs="Times New Roman"/>
          <w:szCs w:val="24"/>
        </w:rPr>
        <w:t>новогодней</w:t>
      </w:r>
      <w:r w:rsidRPr="002C7060">
        <w:rPr>
          <w:rFonts w:cs="Times New Roman"/>
          <w:spacing w:val="-7"/>
          <w:szCs w:val="24"/>
        </w:rPr>
        <w:t xml:space="preserve"> </w:t>
      </w:r>
      <w:r w:rsidRPr="002C7060">
        <w:rPr>
          <w:rFonts w:cs="Times New Roman"/>
          <w:szCs w:val="24"/>
        </w:rPr>
        <w:t>елкой</w:t>
      </w:r>
      <w:r w:rsidRPr="002C7060">
        <w:rPr>
          <w:rFonts w:cs="Times New Roman"/>
          <w:spacing w:val="-4"/>
          <w:szCs w:val="24"/>
        </w:rPr>
        <w:t xml:space="preserve"> </w:t>
      </w:r>
      <w:r w:rsidRPr="002C7060">
        <w:rPr>
          <w:rFonts w:cs="Times New Roman"/>
          <w:szCs w:val="24"/>
        </w:rPr>
        <w:t>лучше</w:t>
      </w:r>
      <w:r w:rsidRPr="002C7060">
        <w:rPr>
          <w:rFonts w:cs="Times New Roman"/>
          <w:spacing w:val="-6"/>
          <w:szCs w:val="24"/>
        </w:rPr>
        <w:t xml:space="preserve"> </w:t>
      </w:r>
      <w:r w:rsidRPr="002C7060">
        <w:rPr>
          <w:rFonts w:cs="Times New Roman"/>
          <w:szCs w:val="24"/>
        </w:rPr>
        <w:t>сходить</w:t>
      </w:r>
      <w:r w:rsidRPr="002C7060">
        <w:rPr>
          <w:rFonts w:cs="Times New Roman"/>
          <w:spacing w:val="-6"/>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лес,</w:t>
      </w:r>
      <w:r w:rsidRPr="002C7060">
        <w:rPr>
          <w:rFonts w:cs="Times New Roman"/>
          <w:spacing w:val="-4"/>
          <w:szCs w:val="24"/>
        </w:rPr>
        <w:t xml:space="preserve"> </w:t>
      </w:r>
      <w:r w:rsidRPr="002C7060">
        <w:rPr>
          <w:rFonts w:cs="Times New Roman"/>
          <w:szCs w:val="24"/>
        </w:rPr>
        <w:t>потому</w:t>
      </w:r>
      <w:r w:rsidRPr="002C7060">
        <w:rPr>
          <w:rFonts w:cs="Times New Roman"/>
          <w:spacing w:val="-9"/>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там</w:t>
      </w:r>
      <w:r w:rsidRPr="002C7060">
        <w:rPr>
          <w:rFonts w:cs="Times New Roman"/>
          <w:spacing w:val="-5"/>
          <w:szCs w:val="24"/>
        </w:rPr>
        <w:t xml:space="preserve"> </w:t>
      </w:r>
      <w:r w:rsidRPr="002C7060">
        <w:rPr>
          <w:rFonts w:cs="Times New Roman"/>
          <w:szCs w:val="24"/>
        </w:rPr>
        <w:t>можно</w:t>
      </w:r>
      <w:r w:rsidRPr="002C7060">
        <w:rPr>
          <w:rFonts w:cs="Times New Roman"/>
          <w:spacing w:val="-4"/>
          <w:szCs w:val="24"/>
        </w:rPr>
        <w:t xml:space="preserve"> </w:t>
      </w:r>
      <w:r w:rsidRPr="002C7060">
        <w:rPr>
          <w:rFonts w:cs="Times New Roman"/>
          <w:szCs w:val="24"/>
        </w:rPr>
        <w:t>выбрать</w:t>
      </w:r>
      <w:r w:rsidRPr="002C7060">
        <w:rPr>
          <w:rFonts w:cs="Times New Roman"/>
          <w:spacing w:val="-6"/>
          <w:szCs w:val="24"/>
        </w:rPr>
        <w:t xml:space="preserve"> </w:t>
      </w:r>
      <w:r w:rsidRPr="002C7060">
        <w:rPr>
          <w:rFonts w:cs="Times New Roman"/>
          <w:szCs w:val="24"/>
        </w:rPr>
        <w:t>самую</w:t>
      </w:r>
      <w:r w:rsidRPr="002C7060">
        <w:rPr>
          <w:rFonts w:cs="Times New Roman"/>
          <w:spacing w:val="-4"/>
          <w:szCs w:val="24"/>
        </w:rPr>
        <w:t xml:space="preserve"> </w:t>
      </w:r>
      <w:r w:rsidRPr="002C7060">
        <w:rPr>
          <w:rFonts w:cs="Times New Roman"/>
          <w:spacing w:val="-2"/>
          <w:szCs w:val="24"/>
        </w:rPr>
        <w:t>пушистую.</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Люди,</w:t>
      </w:r>
      <w:r w:rsidRPr="002C7060">
        <w:rPr>
          <w:rFonts w:cs="Times New Roman"/>
          <w:spacing w:val="-11"/>
          <w:szCs w:val="24"/>
        </w:rPr>
        <w:t xml:space="preserve"> </w:t>
      </w:r>
      <w:r w:rsidRPr="002C7060">
        <w:rPr>
          <w:rFonts w:cs="Times New Roman"/>
          <w:szCs w:val="24"/>
        </w:rPr>
        <w:t>выступающие</w:t>
      </w:r>
      <w:r w:rsidRPr="002C7060">
        <w:rPr>
          <w:rFonts w:cs="Times New Roman"/>
          <w:spacing w:val="-10"/>
          <w:szCs w:val="24"/>
        </w:rPr>
        <w:t xml:space="preserve"> </w:t>
      </w:r>
      <w:r w:rsidRPr="002C7060">
        <w:rPr>
          <w:rFonts w:cs="Times New Roman"/>
          <w:szCs w:val="24"/>
        </w:rPr>
        <w:t>против</w:t>
      </w:r>
      <w:r w:rsidRPr="002C7060">
        <w:rPr>
          <w:rFonts w:cs="Times New Roman"/>
          <w:spacing w:val="-9"/>
          <w:szCs w:val="24"/>
        </w:rPr>
        <w:t xml:space="preserve"> </w:t>
      </w:r>
      <w:r w:rsidRPr="002C7060">
        <w:rPr>
          <w:rFonts w:cs="Times New Roman"/>
          <w:szCs w:val="24"/>
        </w:rPr>
        <w:t>войны,</w:t>
      </w:r>
      <w:r w:rsidRPr="002C7060">
        <w:rPr>
          <w:rFonts w:cs="Times New Roman"/>
          <w:spacing w:val="-8"/>
          <w:szCs w:val="24"/>
        </w:rPr>
        <w:t xml:space="preserve"> </w:t>
      </w:r>
      <w:r w:rsidRPr="002C7060">
        <w:rPr>
          <w:rFonts w:cs="Times New Roman"/>
          <w:szCs w:val="24"/>
        </w:rPr>
        <w:t>наверное,</w:t>
      </w:r>
      <w:r w:rsidRPr="002C7060">
        <w:rPr>
          <w:rFonts w:cs="Times New Roman"/>
          <w:spacing w:val="-9"/>
          <w:szCs w:val="24"/>
        </w:rPr>
        <w:t xml:space="preserve"> </w:t>
      </w:r>
      <w:r w:rsidRPr="002C7060">
        <w:rPr>
          <w:rFonts w:cs="Times New Roman"/>
          <w:szCs w:val="24"/>
        </w:rPr>
        <w:t>просто</w:t>
      </w:r>
      <w:r w:rsidRPr="002C7060">
        <w:rPr>
          <w:rFonts w:cs="Times New Roman"/>
          <w:spacing w:val="-8"/>
          <w:szCs w:val="24"/>
        </w:rPr>
        <w:t xml:space="preserve"> </w:t>
      </w:r>
      <w:r w:rsidRPr="002C7060">
        <w:rPr>
          <w:rFonts w:cs="Times New Roman"/>
          <w:spacing w:val="-2"/>
          <w:szCs w:val="24"/>
        </w:rPr>
        <w:t>трусы.</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Физическим</w:t>
      </w:r>
      <w:r w:rsidRPr="002C7060">
        <w:rPr>
          <w:rFonts w:cs="Times New Roman"/>
          <w:spacing w:val="-9"/>
          <w:szCs w:val="24"/>
        </w:rPr>
        <w:t xml:space="preserve"> </w:t>
      </w:r>
      <w:r w:rsidRPr="002C7060">
        <w:rPr>
          <w:rFonts w:cs="Times New Roman"/>
          <w:szCs w:val="24"/>
        </w:rPr>
        <w:t>трудом</w:t>
      </w:r>
      <w:r w:rsidRPr="002C7060">
        <w:rPr>
          <w:rFonts w:cs="Times New Roman"/>
          <w:spacing w:val="-9"/>
          <w:szCs w:val="24"/>
        </w:rPr>
        <w:t xml:space="preserve"> </w:t>
      </w:r>
      <w:r w:rsidRPr="002C7060">
        <w:rPr>
          <w:rFonts w:cs="Times New Roman"/>
          <w:szCs w:val="24"/>
        </w:rPr>
        <w:t>занимаются</w:t>
      </w:r>
      <w:r w:rsidRPr="002C7060">
        <w:rPr>
          <w:rFonts w:cs="Times New Roman"/>
          <w:spacing w:val="-11"/>
          <w:szCs w:val="24"/>
        </w:rPr>
        <w:t xml:space="preserve"> </w:t>
      </w:r>
      <w:r w:rsidRPr="002C7060">
        <w:rPr>
          <w:rFonts w:cs="Times New Roman"/>
          <w:szCs w:val="24"/>
        </w:rPr>
        <w:t>одни</w:t>
      </w:r>
      <w:r w:rsidRPr="002C7060">
        <w:rPr>
          <w:rFonts w:cs="Times New Roman"/>
          <w:spacing w:val="-9"/>
          <w:szCs w:val="24"/>
        </w:rPr>
        <w:t xml:space="preserve"> </w:t>
      </w:r>
      <w:r w:rsidRPr="002C7060">
        <w:rPr>
          <w:rFonts w:cs="Times New Roman"/>
          <w:spacing w:val="-2"/>
          <w:szCs w:val="24"/>
        </w:rPr>
        <w:t>неудачники.</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Внешний</w:t>
      </w:r>
      <w:r w:rsidRPr="002C7060">
        <w:rPr>
          <w:rFonts w:cs="Times New Roman"/>
          <w:spacing w:val="-6"/>
          <w:szCs w:val="24"/>
        </w:rPr>
        <w:t xml:space="preserve"> </w:t>
      </w:r>
      <w:r w:rsidRPr="002C7060">
        <w:rPr>
          <w:rFonts w:cs="Times New Roman"/>
          <w:szCs w:val="24"/>
        </w:rPr>
        <w:t>вид</w:t>
      </w:r>
      <w:r w:rsidRPr="002C7060">
        <w:rPr>
          <w:rFonts w:cs="Times New Roman"/>
          <w:spacing w:val="-2"/>
          <w:szCs w:val="24"/>
        </w:rPr>
        <w:t xml:space="preserve"> </w:t>
      </w:r>
      <w:r w:rsidRPr="002C7060">
        <w:rPr>
          <w:rFonts w:cs="Times New Roman"/>
          <w:szCs w:val="24"/>
        </w:rPr>
        <w:t>-</w:t>
      </w:r>
      <w:r w:rsidRPr="002C7060">
        <w:rPr>
          <w:rFonts w:cs="Times New Roman"/>
          <w:spacing w:val="-6"/>
          <w:szCs w:val="24"/>
        </w:rPr>
        <w:t xml:space="preserve"> </w:t>
      </w:r>
      <w:r w:rsidRPr="002C7060">
        <w:rPr>
          <w:rFonts w:cs="Times New Roman"/>
          <w:szCs w:val="24"/>
        </w:rPr>
        <w:t>показатель</w:t>
      </w:r>
      <w:r w:rsidRPr="002C7060">
        <w:rPr>
          <w:rFonts w:cs="Times New Roman"/>
          <w:spacing w:val="-3"/>
          <w:szCs w:val="24"/>
        </w:rPr>
        <w:t xml:space="preserve"> </w:t>
      </w:r>
      <w:r w:rsidRPr="002C7060">
        <w:rPr>
          <w:rFonts w:cs="Times New Roman"/>
          <w:szCs w:val="24"/>
        </w:rPr>
        <w:t>уважения</w:t>
      </w:r>
      <w:r w:rsidRPr="002C7060">
        <w:rPr>
          <w:rFonts w:cs="Times New Roman"/>
          <w:spacing w:val="-5"/>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только</w:t>
      </w:r>
      <w:r w:rsidRPr="002C7060">
        <w:rPr>
          <w:rFonts w:cs="Times New Roman"/>
          <w:spacing w:val="-3"/>
          <w:szCs w:val="24"/>
        </w:rPr>
        <w:t xml:space="preserve"> </w:t>
      </w:r>
      <w:r w:rsidRPr="002C7060">
        <w:rPr>
          <w:rFonts w:cs="Times New Roman"/>
          <w:szCs w:val="24"/>
        </w:rPr>
        <w:t>к</w:t>
      </w:r>
      <w:r w:rsidRPr="002C7060">
        <w:rPr>
          <w:rFonts w:cs="Times New Roman"/>
          <w:spacing w:val="-6"/>
          <w:szCs w:val="24"/>
        </w:rPr>
        <w:t xml:space="preserve"> </w:t>
      </w:r>
      <w:r w:rsidRPr="002C7060">
        <w:rPr>
          <w:rFonts w:cs="Times New Roman"/>
          <w:szCs w:val="24"/>
        </w:rPr>
        <w:t>себе,</w:t>
      </w:r>
      <w:r w:rsidRPr="002C7060">
        <w:rPr>
          <w:rFonts w:cs="Times New Roman"/>
          <w:spacing w:val="-3"/>
          <w:szCs w:val="24"/>
        </w:rPr>
        <w:t xml:space="preserve"> </w:t>
      </w:r>
      <w:r w:rsidRPr="002C7060">
        <w:rPr>
          <w:rFonts w:cs="Times New Roman"/>
          <w:szCs w:val="24"/>
        </w:rPr>
        <w:t>но</w:t>
      </w:r>
      <w:r w:rsidRPr="002C7060">
        <w:rPr>
          <w:rFonts w:cs="Times New Roman"/>
          <w:spacing w:val="-4"/>
          <w:szCs w:val="24"/>
        </w:rPr>
        <w:t xml:space="preserve"> </w:t>
      </w:r>
      <w:r w:rsidRPr="002C7060">
        <w:rPr>
          <w:rFonts w:cs="Times New Roman"/>
          <w:szCs w:val="24"/>
        </w:rPr>
        <w:t>и</w:t>
      </w:r>
      <w:r w:rsidRPr="002C7060">
        <w:rPr>
          <w:rFonts w:cs="Times New Roman"/>
          <w:spacing w:val="-5"/>
          <w:szCs w:val="24"/>
        </w:rPr>
        <w:t xml:space="preserve"> </w:t>
      </w:r>
      <w:r w:rsidRPr="002C7060">
        <w:rPr>
          <w:rFonts w:cs="Times New Roman"/>
          <w:szCs w:val="24"/>
        </w:rPr>
        <w:t>к</w:t>
      </w:r>
      <w:r w:rsidRPr="002C7060">
        <w:rPr>
          <w:rFonts w:cs="Times New Roman"/>
          <w:spacing w:val="-6"/>
          <w:szCs w:val="24"/>
        </w:rPr>
        <w:t xml:space="preserve"> </w:t>
      </w:r>
      <w:r w:rsidRPr="002C7060">
        <w:rPr>
          <w:rFonts w:cs="Times New Roman"/>
          <w:spacing w:val="-2"/>
          <w:szCs w:val="24"/>
        </w:rPr>
        <w:t>окружающим.</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Я</w:t>
      </w:r>
      <w:r w:rsidRPr="002C7060">
        <w:rPr>
          <w:rFonts w:cs="Times New Roman"/>
          <w:spacing w:val="-9"/>
          <w:szCs w:val="24"/>
        </w:rPr>
        <w:t xml:space="preserve"> </w:t>
      </w:r>
      <w:r w:rsidRPr="002C7060">
        <w:rPr>
          <w:rFonts w:cs="Times New Roman"/>
          <w:szCs w:val="24"/>
        </w:rPr>
        <w:t>люблю</w:t>
      </w:r>
      <w:r w:rsidRPr="002C7060">
        <w:rPr>
          <w:rFonts w:cs="Times New Roman"/>
          <w:spacing w:val="-5"/>
          <w:szCs w:val="24"/>
        </w:rPr>
        <w:t xml:space="preserve"> </w:t>
      </w:r>
      <w:r w:rsidRPr="002C7060">
        <w:rPr>
          <w:rFonts w:cs="Times New Roman"/>
          <w:szCs w:val="24"/>
        </w:rPr>
        <w:t>узнавать</w:t>
      </w:r>
      <w:r w:rsidRPr="002C7060">
        <w:rPr>
          <w:rFonts w:cs="Times New Roman"/>
          <w:spacing w:val="-7"/>
          <w:szCs w:val="24"/>
        </w:rPr>
        <w:t xml:space="preserve"> </w:t>
      </w:r>
      <w:r w:rsidRPr="002C7060">
        <w:rPr>
          <w:rFonts w:cs="Times New Roman"/>
          <w:szCs w:val="24"/>
        </w:rPr>
        <w:t>значения</w:t>
      </w:r>
      <w:r w:rsidRPr="002C7060">
        <w:rPr>
          <w:rFonts w:cs="Times New Roman"/>
          <w:spacing w:val="-8"/>
          <w:szCs w:val="24"/>
        </w:rPr>
        <w:t xml:space="preserve"> </w:t>
      </w:r>
      <w:r w:rsidRPr="002C7060">
        <w:rPr>
          <w:rFonts w:cs="Times New Roman"/>
          <w:szCs w:val="24"/>
        </w:rPr>
        <w:t>незнакомых</w:t>
      </w:r>
      <w:r w:rsidRPr="002C7060">
        <w:rPr>
          <w:rFonts w:cs="Times New Roman"/>
          <w:spacing w:val="-8"/>
          <w:szCs w:val="24"/>
        </w:rPr>
        <w:t xml:space="preserve"> </w:t>
      </w:r>
      <w:r w:rsidRPr="002C7060">
        <w:rPr>
          <w:rFonts w:cs="Times New Roman"/>
          <w:szCs w:val="24"/>
        </w:rPr>
        <w:t>мне</w:t>
      </w:r>
      <w:r w:rsidRPr="002C7060">
        <w:rPr>
          <w:rFonts w:cs="Times New Roman"/>
          <w:spacing w:val="-7"/>
          <w:szCs w:val="24"/>
        </w:rPr>
        <w:t xml:space="preserve"> </w:t>
      </w:r>
      <w:r w:rsidRPr="002C7060">
        <w:rPr>
          <w:rFonts w:cs="Times New Roman"/>
          <w:spacing w:val="-4"/>
          <w:szCs w:val="24"/>
        </w:rPr>
        <w:t>слов.</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Наша</w:t>
      </w:r>
      <w:r w:rsidRPr="002C7060">
        <w:rPr>
          <w:rFonts w:cs="Times New Roman"/>
          <w:spacing w:val="-6"/>
          <w:szCs w:val="24"/>
        </w:rPr>
        <w:t xml:space="preserve"> </w:t>
      </w:r>
      <w:r w:rsidRPr="002C7060">
        <w:rPr>
          <w:rFonts w:cs="Times New Roman"/>
          <w:szCs w:val="24"/>
        </w:rPr>
        <w:t>страна</w:t>
      </w:r>
      <w:r w:rsidRPr="002C7060">
        <w:rPr>
          <w:rFonts w:cs="Times New Roman"/>
          <w:spacing w:val="-6"/>
          <w:szCs w:val="24"/>
        </w:rPr>
        <w:t xml:space="preserve"> </w:t>
      </w:r>
      <w:r w:rsidRPr="002C7060">
        <w:rPr>
          <w:rFonts w:cs="Times New Roman"/>
          <w:szCs w:val="24"/>
        </w:rPr>
        <w:t>станет</w:t>
      </w:r>
      <w:r w:rsidRPr="002C7060">
        <w:rPr>
          <w:rFonts w:cs="Times New Roman"/>
          <w:spacing w:val="-5"/>
          <w:szCs w:val="24"/>
        </w:rPr>
        <w:t xml:space="preserve"> </w:t>
      </w:r>
      <w:r w:rsidRPr="002C7060">
        <w:rPr>
          <w:rFonts w:cs="Times New Roman"/>
          <w:szCs w:val="24"/>
        </w:rPr>
        <w:t>лучше,</w:t>
      </w:r>
      <w:r w:rsidRPr="002C7060">
        <w:rPr>
          <w:rFonts w:cs="Times New Roman"/>
          <w:spacing w:val="-5"/>
          <w:szCs w:val="24"/>
        </w:rPr>
        <w:t xml:space="preserve"> </w:t>
      </w:r>
      <w:r w:rsidRPr="002C7060">
        <w:rPr>
          <w:rFonts w:cs="Times New Roman"/>
          <w:szCs w:val="24"/>
        </w:rPr>
        <w:t>если</w:t>
      </w:r>
      <w:r w:rsidRPr="002C7060">
        <w:rPr>
          <w:rFonts w:cs="Times New Roman"/>
          <w:spacing w:val="-6"/>
          <w:szCs w:val="24"/>
        </w:rPr>
        <w:t xml:space="preserve"> </w:t>
      </w:r>
      <w:r w:rsidRPr="002C7060">
        <w:rPr>
          <w:rFonts w:cs="Times New Roman"/>
          <w:szCs w:val="24"/>
        </w:rPr>
        <w:t>мы</w:t>
      </w:r>
      <w:r w:rsidRPr="002C7060">
        <w:rPr>
          <w:rFonts w:cs="Times New Roman"/>
          <w:spacing w:val="-6"/>
          <w:szCs w:val="24"/>
        </w:rPr>
        <w:t xml:space="preserve"> </w:t>
      </w:r>
      <w:r w:rsidRPr="002C7060">
        <w:rPr>
          <w:rFonts w:cs="Times New Roman"/>
          <w:szCs w:val="24"/>
        </w:rPr>
        <w:t>избавимся</w:t>
      </w:r>
      <w:r w:rsidRPr="002C7060">
        <w:rPr>
          <w:rFonts w:cs="Times New Roman"/>
          <w:spacing w:val="-7"/>
          <w:szCs w:val="24"/>
        </w:rPr>
        <w:t xml:space="preserve"> </w:t>
      </w:r>
      <w:r w:rsidRPr="002C7060">
        <w:rPr>
          <w:rFonts w:cs="Times New Roman"/>
          <w:szCs w:val="24"/>
        </w:rPr>
        <w:t>от</w:t>
      </w:r>
      <w:r w:rsidRPr="002C7060">
        <w:rPr>
          <w:rFonts w:cs="Times New Roman"/>
          <w:spacing w:val="-7"/>
          <w:szCs w:val="24"/>
        </w:rPr>
        <w:t xml:space="preserve"> </w:t>
      </w:r>
      <w:r w:rsidRPr="002C7060">
        <w:rPr>
          <w:rFonts w:cs="Times New Roman"/>
          <w:szCs w:val="24"/>
        </w:rPr>
        <w:t>всех</w:t>
      </w:r>
      <w:r w:rsidRPr="002C7060">
        <w:rPr>
          <w:rFonts w:cs="Times New Roman"/>
          <w:spacing w:val="-7"/>
          <w:szCs w:val="24"/>
        </w:rPr>
        <w:t xml:space="preserve"> </w:t>
      </w:r>
      <w:r w:rsidRPr="002C7060">
        <w:rPr>
          <w:rFonts w:cs="Times New Roman"/>
          <w:szCs w:val="24"/>
        </w:rPr>
        <w:t>психически</w:t>
      </w:r>
      <w:r w:rsidRPr="002C7060">
        <w:rPr>
          <w:rFonts w:cs="Times New Roman"/>
          <w:spacing w:val="-7"/>
          <w:szCs w:val="24"/>
        </w:rPr>
        <w:t xml:space="preserve"> </w:t>
      </w:r>
      <w:r w:rsidRPr="002C7060">
        <w:rPr>
          <w:rFonts w:cs="Times New Roman"/>
          <w:szCs w:val="24"/>
        </w:rPr>
        <w:t>больных</w:t>
      </w:r>
      <w:r w:rsidRPr="002C7060">
        <w:rPr>
          <w:rFonts w:cs="Times New Roman"/>
          <w:spacing w:val="-6"/>
          <w:szCs w:val="24"/>
        </w:rPr>
        <w:t xml:space="preserve"> </w:t>
      </w:r>
      <w:r w:rsidRPr="002C7060">
        <w:rPr>
          <w:rFonts w:cs="Times New Roman"/>
          <w:spacing w:val="-2"/>
          <w:szCs w:val="24"/>
        </w:rPr>
        <w:t>людей.</w:t>
      </w:r>
    </w:p>
    <w:p w:rsidR="002665A6" w:rsidRPr="002C7060" w:rsidRDefault="002665A6" w:rsidP="00975F5D">
      <w:pPr>
        <w:pStyle w:val="a8"/>
        <w:widowControl w:val="0"/>
        <w:numPr>
          <w:ilvl w:val="0"/>
          <w:numId w:val="387"/>
        </w:numPr>
        <w:tabs>
          <w:tab w:val="left" w:pos="534"/>
          <w:tab w:val="left" w:pos="709"/>
        </w:tabs>
        <w:autoSpaceDE w:val="0"/>
        <w:autoSpaceDN w:val="0"/>
        <w:jc w:val="both"/>
        <w:rPr>
          <w:rFonts w:cs="Times New Roman"/>
          <w:szCs w:val="24"/>
        </w:rPr>
      </w:pPr>
      <w:r w:rsidRPr="002C7060">
        <w:rPr>
          <w:rFonts w:cs="Times New Roman"/>
          <w:szCs w:val="24"/>
        </w:rPr>
        <w:t xml:space="preserve">Мне жаль беспомощных людей и хочется им помочь. </w:t>
      </w:r>
    </w:p>
    <w:p w:rsidR="002665A6" w:rsidRPr="002C7060" w:rsidRDefault="002665A6" w:rsidP="00975F5D">
      <w:pPr>
        <w:pStyle w:val="a8"/>
        <w:widowControl w:val="0"/>
        <w:numPr>
          <w:ilvl w:val="0"/>
          <w:numId w:val="387"/>
        </w:numPr>
        <w:tabs>
          <w:tab w:val="left" w:pos="534"/>
          <w:tab w:val="left" w:pos="709"/>
        </w:tabs>
        <w:autoSpaceDE w:val="0"/>
        <w:autoSpaceDN w:val="0"/>
        <w:jc w:val="both"/>
        <w:rPr>
          <w:rFonts w:cs="Times New Roman"/>
          <w:szCs w:val="24"/>
        </w:rPr>
      </w:pPr>
      <w:r w:rsidRPr="002C7060">
        <w:rPr>
          <w:rFonts w:cs="Times New Roman"/>
          <w:szCs w:val="24"/>
        </w:rPr>
        <w:t>Есть такие народы, которые не заслужили, чтобы к</w:t>
      </w:r>
      <w:r w:rsidRPr="002C7060">
        <w:rPr>
          <w:rFonts w:cs="Times New Roman"/>
          <w:spacing w:val="80"/>
          <w:szCs w:val="24"/>
        </w:rPr>
        <w:t xml:space="preserve"> </w:t>
      </w:r>
      <w:r w:rsidRPr="002C7060">
        <w:rPr>
          <w:rFonts w:cs="Times New Roman"/>
          <w:szCs w:val="24"/>
        </w:rPr>
        <w:t>ним хорошо относились.</w:t>
      </w:r>
    </w:p>
    <w:p w:rsidR="002665A6" w:rsidRPr="002C7060" w:rsidRDefault="002665A6" w:rsidP="00975F5D">
      <w:pPr>
        <w:pStyle w:val="a8"/>
        <w:widowControl w:val="0"/>
        <w:numPr>
          <w:ilvl w:val="0"/>
          <w:numId w:val="387"/>
        </w:numPr>
        <w:tabs>
          <w:tab w:val="left" w:pos="709"/>
          <w:tab w:val="left" w:pos="803"/>
        </w:tabs>
        <w:autoSpaceDE w:val="0"/>
        <w:autoSpaceDN w:val="0"/>
        <w:jc w:val="both"/>
        <w:rPr>
          <w:rFonts w:cs="Times New Roman"/>
          <w:szCs w:val="24"/>
        </w:rPr>
      </w:pPr>
      <w:r w:rsidRPr="002C7060">
        <w:rPr>
          <w:rFonts w:cs="Times New Roman"/>
          <w:szCs w:val="24"/>
        </w:rPr>
        <w:t>Я</w:t>
      </w:r>
      <w:r w:rsidRPr="002C7060">
        <w:rPr>
          <w:rFonts w:cs="Times New Roman"/>
          <w:spacing w:val="-8"/>
          <w:szCs w:val="24"/>
        </w:rPr>
        <w:t xml:space="preserve"> </w:t>
      </w:r>
      <w:r w:rsidRPr="002C7060">
        <w:rPr>
          <w:rFonts w:cs="Times New Roman"/>
          <w:szCs w:val="24"/>
        </w:rPr>
        <w:t>думаю,</w:t>
      </w:r>
      <w:r w:rsidRPr="002C7060">
        <w:rPr>
          <w:rFonts w:cs="Times New Roman"/>
          <w:spacing w:val="-6"/>
          <w:szCs w:val="24"/>
        </w:rPr>
        <w:t xml:space="preserve"> </w:t>
      </w:r>
      <w:r w:rsidRPr="002C7060">
        <w:rPr>
          <w:rFonts w:cs="Times New Roman"/>
          <w:szCs w:val="24"/>
        </w:rPr>
        <w:t>что</w:t>
      </w:r>
      <w:r w:rsidRPr="002C7060">
        <w:rPr>
          <w:rFonts w:cs="Times New Roman"/>
          <w:spacing w:val="-6"/>
          <w:szCs w:val="24"/>
        </w:rPr>
        <w:t xml:space="preserve"> </w:t>
      </w:r>
      <w:r w:rsidRPr="002C7060">
        <w:rPr>
          <w:rFonts w:cs="Times New Roman"/>
          <w:szCs w:val="24"/>
        </w:rPr>
        <w:t>курение</w:t>
      </w:r>
      <w:r w:rsidRPr="002C7060">
        <w:rPr>
          <w:rFonts w:cs="Times New Roman"/>
          <w:spacing w:val="-7"/>
          <w:szCs w:val="24"/>
        </w:rPr>
        <w:t xml:space="preserve"> </w:t>
      </w:r>
      <w:r w:rsidRPr="002C7060">
        <w:rPr>
          <w:rFonts w:cs="Times New Roman"/>
          <w:szCs w:val="24"/>
        </w:rPr>
        <w:t>и</w:t>
      </w:r>
      <w:r w:rsidRPr="002C7060">
        <w:rPr>
          <w:rFonts w:cs="Times New Roman"/>
          <w:spacing w:val="-6"/>
          <w:szCs w:val="24"/>
        </w:rPr>
        <w:t xml:space="preserve"> </w:t>
      </w:r>
      <w:r w:rsidRPr="002C7060">
        <w:rPr>
          <w:rFonts w:cs="Times New Roman"/>
          <w:szCs w:val="24"/>
        </w:rPr>
        <w:t>алкоголь</w:t>
      </w:r>
      <w:r w:rsidRPr="002C7060">
        <w:rPr>
          <w:rFonts w:cs="Times New Roman"/>
          <w:spacing w:val="-5"/>
          <w:szCs w:val="24"/>
        </w:rPr>
        <w:t xml:space="preserve"> </w:t>
      </w:r>
      <w:r w:rsidRPr="002C7060">
        <w:rPr>
          <w:rFonts w:cs="Times New Roman"/>
          <w:szCs w:val="24"/>
        </w:rPr>
        <w:t>помогают</w:t>
      </w:r>
      <w:r w:rsidRPr="002C7060">
        <w:rPr>
          <w:rFonts w:cs="Times New Roman"/>
          <w:spacing w:val="-8"/>
          <w:szCs w:val="24"/>
        </w:rPr>
        <w:t xml:space="preserve"> </w:t>
      </w:r>
      <w:r w:rsidRPr="002C7060">
        <w:rPr>
          <w:rFonts w:cs="Times New Roman"/>
          <w:szCs w:val="24"/>
        </w:rPr>
        <w:t>людям</w:t>
      </w:r>
      <w:r w:rsidRPr="002C7060">
        <w:rPr>
          <w:rFonts w:cs="Times New Roman"/>
          <w:spacing w:val="-6"/>
          <w:szCs w:val="24"/>
        </w:rPr>
        <w:t xml:space="preserve"> </w:t>
      </w:r>
      <w:r w:rsidRPr="002C7060">
        <w:rPr>
          <w:rFonts w:cs="Times New Roman"/>
          <w:szCs w:val="24"/>
        </w:rPr>
        <w:t>расслабиться,</w:t>
      </w:r>
      <w:r w:rsidRPr="002C7060">
        <w:rPr>
          <w:rFonts w:cs="Times New Roman"/>
          <w:spacing w:val="-7"/>
          <w:szCs w:val="24"/>
        </w:rPr>
        <w:t xml:space="preserve"> </w:t>
      </w:r>
      <w:r w:rsidRPr="002C7060">
        <w:rPr>
          <w:rFonts w:cs="Times New Roman"/>
          <w:szCs w:val="24"/>
        </w:rPr>
        <w:t>снять</w:t>
      </w:r>
      <w:r w:rsidRPr="002C7060">
        <w:rPr>
          <w:rFonts w:cs="Times New Roman"/>
          <w:spacing w:val="-5"/>
          <w:szCs w:val="24"/>
        </w:rPr>
        <w:t xml:space="preserve"> </w:t>
      </w:r>
      <w:r w:rsidRPr="002C7060">
        <w:rPr>
          <w:rFonts w:cs="Times New Roman"/>
          <w:szCs w:val="24"/>
        </w:rPr>
        <w:t>напряжение</w:t>
      </w:r>
      <w:r w:rsidRPr="002C7060">
        <w:rPr>
          <w:rFonts w:cs="Times New Roman"/>
          <w:spacing w:val="-4"/>
          <w:szCs w:val="24"/>
        </w:rPr>
        <w:t xml:space="preserve"> </w:t>
      </w:r>
      <w:r w:rsidRPr="002C7060">
        <w:rPr>
          <w:rFonts w:cs="Times New Roman"/>
          <w:szCs w:val="24"/>
        </w:rPr>
        <w:t>после</w:t>
      </w:r>
      <w:r w:rsidRPr="002C7060">
        <w:rPr>
          <w:rFonts w:cs="Times New Roman"/>
          <w:spacing w:val="-7"/>
          <w:szCs w:val="24"/>
        </w:rPr>
        <w:t xml:space="preserve"> </w:t>
      </w:r>
      <w:r w:rsidRPr="002C7060">
        <w:rPr>
          <w:rFonts w:cs="Times New Roman"/>
          <w:szCs w:val="24"/>
        </w:rPr>
        <w:t>трудной</w:t>
      </w:r>
      <w:r w:rsidRPr="002C7060">
        <w:rPr>
          <w:rFonts w:cs="Times New Roman"/>
          <w:spacing w:val="-8"/>
          <w:szCs w:val="24"/>
        </w:rPr>
        <w:t xml:space="preserve"> </w:t>
      </w:r>
      <w:r w:rsidRPr="002C7060">
        <w:rPr>
          <w:rFonts w:cs="Times New Roman"/>
          <w:spacing w:val="-2"/>
          <w:szCs w:val="24"/>
        </w:rPr>
        <w:t>работы.</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часто</w:t>
      </w:r>
      <w:r w:rsidRPr="002C7060">
        <w:rPr>
          <w:rFonts w:cs="Times New Roman"/>
          <w:spacing w:val="-3"/>
          <w:szCs w:val="24"/>
        </w:rPr>
        <w:t xml:space="preserve"> </w:t>
      </w:r>
      <w:r w:rsidRPr="002C7060">
        <w:rPr>
          <w:rFonts w:cs="Times New Roman"/>
          <w:szCs w:val="24"/>
        </w:rPr>
        <w:t>недоволен</w:t>
      </w:r>
      <w:r w:rsidRPr="002C7060">
        <w:rPr>
          <w:rFonts w:cs="Times New Roman"/>
          <w:spacing w:val="-6"/>
          <w:szCs w:val="24"/>
        </w:rPr>
        <w:t xml:space="preserve"> </w:t>
      </w:r>
      <w:r w:rsidRPr="002C7060">
        <w:rPr>
          <w:rFonts w:cs="Times New Roman"/>
          <w:szCs w:val="24"/>
        </w:rPr>
        <w:t>тем,</w:t>
      </w:r>
      <w:r w:rsidRPr="002C7060">
        <w:rPr>
          <w:rFonts w:cs="Times New Roman"/>
          <w:spacing w:val="-4"/>
          <w:szCs w:val="24"/>
        </w:rPr>
        <w:t xml:space="preserve"> </w:t>
      </w:r>
      <w:r w:rsidRPr="002C7060">
        <w:rPr>
          <w:rFonts w:cs="Times New Roman"/>
          <w:szCs w:val="24"/>
        </w:rPr>
        <w:t>как</w:t>
      </w:r>
      <w:r w:rsidRPr="002C7060">
        <w:rPr>
          <w:rFonts w:cs="Times New Roman"/>
          <w:spacing w:val="-5"/>
          <w:szCs w:val="24"/>
        </w:rPr>
        <w:t xml:space="preserve"> </w:t>
      </w:r>
      <w:r w:rsidRPr="002C7060">
        <w:rPr>
          <w:rFonts w:cs="Times New Roman"/>
          <w:szCs w:val="24"/>
        </w:rPr>
        <w:t>я</w:t>
      </w:r>
      <w:r w:rsidRPr="002C7060">
        <w:rPr>
          <w:rFonts w:cs="Times New Roman"/>
          <w:spacing w:val="-6"/>
          <w:szCs w:val="24"/>
        </w:rPr>
        <w:t xml:space="preserve"> </w:t>
      </w:r>
      <w:r w:rsidRPr="002C7060">
        <w:rPr>
          <w:rFonts w:cs="Times New Roman"/>
          <w:spacing w:val="-4"/>
          <w:szCs w:val="24"/>
        </w:rPr>
        <w:t>живу.</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боюсь</w:t>
      </w:r>
      <w:r w:rsidRPr="002C7060">
        <w:rPr>
          <w:rFonts w:cs="Times New Roman"/>
          <w:spacing w:val="-5"/>
          <w:szCs w:val="24"/>
        </w:rPr>
        <w:t xml:space="preserve"> </w:t>
      </w:r>
      <w:r w:rsidRPr="002C7060">
        <w:rPr>
          <w:rFonts w:cs="Times New Roman"/>
          <w:szCs w:val="24"/>
        </w:rPr>
        <w:t>сделать</w:t>
      </w:r>
      <w:r w:rsidRPr="002C7060">
        <w:rPr>
          <w:rFonts w:cs="Times New Roman"/>
          <w:spacing w:val="-4"/>
          <w:szCs w:val="24"/>
        </w:rPr>
        <w:t xml:space="preserve"> </w:t>
      </w:r>
      <w:r w:rsidRPr="002C7060">
        <w:rPr>
          <w:rFonts w:cs="Times New Roman"/>
          <w:szCs w:val="24"/>
        </w:rPr>
        <w:t>ошибку,</w:t>
      </w:r>
      <w:r w:rsidRPr="002C7060">
        <w:rPr>
          <w:rFonts w:cs="Times New Roman"/>
          <w:spacing w:val="-3"/>
          <w:szCs w:val="24"/>
        </w:rPr>
        <w:t xml:space="preserve"> </w:t>
      </w:r>
      <w:r w:rsidRPr="002C7060">
        <w:rPr>
          <w:rFonts w:cs="Times New Roman"/>
          <w:szCs w:val="24"/>
        </w:rPr>
        <w:t>когда</w:t>
      </w:r>
      <w:r w:rsidRPr="002C7060">
        <w:rPr>
          <w:rFonts w:cs="Times New Roman"/>
          <w:spacing w:val="-5"/>
          <w:szCs w:val="24"/>
        </w:rPr>
        <w:t xml:space="preserve"> </w:t>
      </w:r>
      <w:r w:rsidRPr="002C7060">
        <w:rPr>
          <w:rFonts w:cs="Times New Roman"/>
          <w:szCs w:val="24"/>
        </w:rPr>
        <w:t>выбираю</w:t>
      </w:r>
      <w:r w:rsidRPr="002C7060">
        <w:rPr>
          <w:rFonts w:cs="Times New Roman"/>
          <w:spacing w:val="-5"/>
          <w:szCs w:val="24"/>
        </w:rPr>
        <w:t xml:space="preserve"> </w:t>
      </w:r>
      <w:r w:rsidRPr="002C7060">
        <w:rPr>
          <w:rFonts w:cs="Times New Roman"/>
          <w:szCs w:val="24"/>
        </w:rPr>
        <w:t>что-то</w:t>
      </w:r>
      <w:r w:rsidRPr="002C7060">
        <w:rPr>
          <w:rFonts w:cs="Times New Roman"/>
          <w:spacing w:val="-4"/>
          <w:szCs w:val="24"/>
        </w:rPr>
        <w:t xml:space="preserve"> </w:t>
      </w:r>
      <w:r w:rsidRPr="002C7060">
        <w:rPr>
          <w:rFonts w:cs="Times New Roman"/>
          <w:szCs w:val="24"/>
        </w:rPr>
        <w:t>в</w:t>
      </w:r>
      <w:r w:rsidRPr="002C7060">
        <w:rPr>
          <w:rFonts w:cs="Times New Roman"/>
          <w:spacing w:val="-4"/>
          <w:szCs w:val="24"/>
        </w:rPr>
        <w:t xml:space="preserve"> </w:t>
      </w:r>
      <w:r w:rsidRPr="002C7060">
        <w:rPr>
          <w:rFonts w:cs="Times New Roman"/>
          <w:szCs w:val="24"/>
        </w:rPr>
        <w:t>своей</w:t>
      </w:r>
      <w:r w:rsidRPr="002C7060">
        <w:rPr>
          <w:rFonts w:cs="Times New Roman"/>
          <w:spacing w:val="-5"/>
          <w:szCs w:val="24"/>
        </w:rPr>
        <w:t xml:space="preserve"> </w:t>
      </w:r>
      <w:r w:rsidRPr="002C7060">
        <w:rPr>
          <w:rFonts w:cs="Times New Roman"/>
          <w:spacing w:val="-2"/>
          <w:szCs w:val="24"/>
        </w:rPr>
        <w:t>жизни.</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Хорошо,</w:t>
      </w:r>
      <w:r w:rsidRPr="002C7060">
        <w:rPr>
          <w:rFonts w:cs="Times New Roman"/>
          <w:spacing w:val="-5"/>
          <w:szCs w:val="24"/>
        </w:rPr>
        <w:t xml:space="preserve"> </w:t>
      </w:r>
      <w:r w:rsidRPr="002C7060">
        <w:rPr>
          <w:rFonts w:cs="Times New Roman"/>
          <w:szCs w:val="24"/>
        </w:rPr>
        <w:t>когда</w:t>
      </w:r>
      <w:r w:rsidRPr="002C7060">
        <w:rPr>
          <w:rFonts w:cs="Times New Roman"/>
          <w:spacing w:val="-4"/>
          <w:szCs w:val="24"/>
        </w:rPr>
        <w:t xml:space="preserve"> </w:t>
      </w:r>
      <w:r w:rsidRPr="002C7060">
        <w:rPr>
          <w:rFonts w:cs="Times New Roman"/>
          <w:szCs w:val="24"/>
        </w:rPr>
        <w:t>у</w:t>
      </w:r>
      <w:r w:rsidRPr="002C7060">
        <w:rPr>
          <w:rFonts w:cs="Times New Roman"/>
          <w:spacing w:val="-9"/>
          <w:szCs w:val="24"/>
        </w:rPr>
        <w:t xml:space="preserve"> </w:t>
      </w:r>
      <w:r w:rsidRPr="002C7060">
        <w:rPr>
          <w:rFonts w:cs="Times New Roman"/>
          <w:szCs w:val="24"/>
        </w:rPr>
        <w:t>человека</w:t>
      </w:r>
      <w:r w:rsidRPr="002C7060">
        <w:rPr>
          <w:rFonts w:cs="Times New Roman"/>
          <w:spacing w:val="-4"/>
          <w:szCs w:val="24"/>
        </w:rPr>
        <w:t xml:space="preserve"> </w:t>
      </w:r>
      <w:r w:rsidRPr="002C7060">
        <w:rPr>
          <w:rFonts w:cs="Times New Roman"/>
          <w:szCs w:val="24"/>
        </w:rPr>
        <w:t>нет</w:t>
      </w:r>
      <w:r w:rsidRPr="002C7060">
        <w:rPr>
          <w:rFonts w:cs="Times New Roman"/>
          <w:spacing w:val="-5"/>
          <w:szCs w:val="24"/>
        </w:rPr>
        <w:t xml:space="preserve"> </w:t>
      </w:r>
      <w:r w:rsidRPr="002C7060">
        <w:rPr>
          <w:rFonts w:cs="Times New Roman"/>
          <w:szCs w:val="24"/>
        </w:rPr>
        <w:t>семьи</w:t>
      </w:r>
      <w:r w:rsidRPr="002C7060">
        <w:rPr>
          <w:rFonts w:cs="Times New Roman"/>
          <w:spacing w:val="-6"/>
          <w:szCs w:val="24"/>
        </w:rPr>
        <w:t xml:space="preserve"> </w:t>
      </w:r>
      <w:r w:rsidRPr="002C7060">
        <w:rPr>
          <w:rFonts w:cs="Times New Roman"/>
          <w:szCs w:val="24"/>
        </w:rPr>
        <w:t>и</w:t>
      </w:r>
      <w:r w:rsidRPr="002C7060">
        <w:rPr>
          <w:rFonts w:cs="Times New Roman"/>
          <w:spacing w:val="-3"/>
          <w:szCs w:val="24"/>
        </w:rPr>
        <w:t xml:space="preserve"> </w:t>
      </w:r>
      <w:r w:rsidRPr="002C7060">
        <w:rPr>
          <w:rFonts w:cs="Times New Roman"/>
          <w:szCs w:val="24"/>
        </w:rPr>
        <w:t>детей</w:t>
      </w:r>
      <w:r w:rsidRPr="002C7060">
        <w:rPr>
          <w:rFonts w:cs="Times New Roman"/>
          <w:spacing w:val="-1"/>
          <w:szCs w:val="24"/>
        </w:rPr>
        <w:t xml:space="preserve"> </w:t>
      </w:r>
      <w:r w:rsidRPr="002C7060">
        <w:rPr>
          <w:rFonts w:cs="Times New Roman"/>
          <w:szCs w:val="24"/>
        </w:rPr>
        <w:t>-</w:t>
      </w:r>
      <w:r w:rsidRPr="002C7060">
        <w:rPr>
          <w:rFonts w:cs="Times New Roman"/>
          <w:spacing w:val="-4"/>
          <w:szCs w:val="24"/>
        </w:rPr>
        <w:t xml:space="preserve"> </w:t>
      </w:r>
      <w:r w:rsidRPr="002C7060">
        <w:rPr>
          <w:rFonts w:cs="Times New Roman"/>
          <w:szCs w:val="24"/>
        </w:rPr>
        <w:t>так</w:t>
      </w:r>
      <w:r w:rsidRPr="002C7060">
        <w:rPr>
          <w:rFonts w:cs="Times New Roman"/>
          <w:spacing w:val="-5"/>
          <w:szCs w:val="24"/>
        </w:rPr>
        <w:t xml:space="preserve"> </w:t>
      </w:r>
      <w:r w:rsidRPr="002C7060">
        <w:rPr>
          <w:rFonts w:cs="Times New Roman"/>
          <w:szCs w:val="24"/>
        </w:rPr>
        <w:t>он</w:t>
      </w:r>
      <w:r w:rsidRPr="002C7060">
        <w:rPr>
          <w:rFonts w:cs="Times New Roman"/>
          <w:spacing w:val="-4"/>
          <w:szCs w:val="24"/>
        </w:rPr>
        <w:t xml:space="preserve"> </w:t>
      </w:r>
      <w:r w:rsidRPr="002C7060">
        <w:rPr>
          <w:rFonts w:cs="Times New Roman"/>
          <w:szCs w:val="24"/>
        </w:rPr>
        <w:t>чувствует</w:t>
      </w:r>
      <w:r w:rsidRPr="002C7060">
        <w:rPr>
          <w:rFonts w:cs="Times New Roman"/>
          <w:spacing w:val="-5"/>
          <w:szCs w:val="24"/>
        </w:rPr>
        <w:t xml:space="preserve"> </w:t>
      </w:r>
      <w:r w:rsidRPr="002C7060">
        <w:rPr>
          <w:rFonts w:cs="Times New Roman"/>
          <w:szCs w:val="24"/>
        </w:rPr>
        <w:t>себя</w:t>
      </w:r>
      <w:r w:rsidRPr="002C7060">
        <w:rPr>
          <w:rFonts w:cs="Times New Roman"/>
          <w:spacing w:val="-4"/>
          <w:szCs w:val="24"/>
        </w:rPr>
        <w:t xml:space="preserve"> </w:t>
      </w:r>
      <w:r w:rsidRPr="002C7060">
        <w:rPr>
          <w:rFonts w:cs="Times New Roman"/>
          <w:szCs w:val="24"/>
        </w:rPr>
        <w:t>более</w:t>
      </w:r>
      <w:r w:rsidRPr="002C7060">
        <w:rPr>
          <w:rFonts w:cs="Times New Roman"/>
          <w:spacing w:val="-4"/>
          <w:szCs w:val="24"/>
        </w:rPr>
        <w:t xml:space="preserve"> </w:t>
      </w:r>
      <w:r w:rsidRPr="002C7060">
        <w:rPr>
          <w:rFonts w:cs="Times New Roman"/>
          <w:spacing w:val="-2"/>
          <w:szCs w:val="24"/>
        </w:rPr>
        <w:t>свободным.</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Когда</w:t>
      </w:r>
      <w:r w:rsidRPr="002C7060">
        <w:rPr>
          <w:rFonts w:cs="Times New Roman"/>
          <w:spacing w:val="-5"/>
          <w:szCs w:val="24"/>
        </w:rPr>
        <w:t xml:space="preserve"> </w:t>
      </w:r>
      <w:r w:rsidRPr="002C7060">
        <w:rPr>
          <w:rFonts w:cs="Times New Roman"/>
          <w:szCs w:val="24"/>
        </w:rPr>
        <w:t>вырасту,</w:t>
      </w:r>
      <w:r w:rsidRPr="002C7060">
        <w:rPr>
          <w:rFonts w:cs="Times New Roman"/>
          <w:spacing w:val="-5"/>
          <w:szCs w:val="24"/>
        </w:rPr>
        <w:t xml:space="preserve"> </w:t>
      </w:r>
      <w:r w:rsidRPr="002C7060">
        <w:rPr>
          <w:rFonts w:cs="Times New Roman"/>
          <w:szCs w:val="24"/>
        </w:rPr>
        <w:t>я</w:t>
      </w:r>
      <w:r w:rsidRPr="002C7060">
        <w:rPr>
          <w:rFonts w:cs="Times New Roman"/>
          <w:spacing w:val="-6"/>
          <w:szCs w:val="24"/>
        </w:rPr>
        <w:t xml:space="preserve"> </w:t>
      </w:r>
      <w:r w:rsidRPr="002C7060">
        <w:rPr>
          <w:rFonts w:cs="Times New Roman"/>
          <w:szCs w:val="24"/>
        </w:rPr>
        <w:t>буду</w:t>
      </w:r>
      <w:r w:rsidRPr="002C7060">
        <w:rPr>
          <w:rFonts w:cs="Times New Roman"/>
          <w:spacing w:val="-6"/>
          <w:szCs w:val="24"/>
        </w:rPr>
        <w:t xml:space="preserve"> </w:t>
      </w:r>
      <w:r w:rsidRPr="002C7060">
        <w:rPr>
          <w:rFonts w:cs="Times New Roman"/>
          <w:szCs w:val="24"/>
        </w:rPr>
        <w:t>стараться</w:t>
      </w:r>
      <w:r w:rsidRPr="002C7060">
        <w:rPr>
          <w:rFonts w:cs="Times New Roman"/>
          <w:spacing w:val="-6"/>
          <w:szCs w:val="24"/>
        </w:rPr>
        <w:t xml:space="preserve"> </w:t>
      </w:r>
      <w:r w:rsidRPr="002C7060">
        <w:rPr>
          <w:rFonts w:cs="Times New Roman"/>
          <w:szCs w:val="24"/>
        </w:rPr>
        <w:t>защищать</w:t>
      </w:r>
      <w:r w:rsidRPr="002C7060">
        <w:rPr>
          <w:rFonts w:cs="Times New Roman"/>
          <w:spacing w:val="-5"/>
          <w:szCs w:val="24"/>
        </w:rPr>
        <w:t xml:space="preserve"> </w:t>
      </w:r>
      <w:r w:rsidRPr="002C7060">
        <w:rPr>
          <w:rFonts w:cs="Times New Roman"/>
          <w:szCs w:val="24"/>
        </w:rPr>
        <w:t>свою</w:t>
      </w:r>
      <w:r w:rsidRPr="002C7060">
        <w:rPr>
          <w:rFonts w:cs="Times New Roman"/>
          <w:spacing w:val="-4"/>
          <w:szCs w:val="24"/>
        </w:rPr>
        <w:t xml:space="preserve"> </w:t>
      </w:r>
      <w:r w:rsidRPr="002C7060">
        <w:rPr>
          <w:rFonts w:cs="Times New Roman"/>
          <w:szCs w:val="24"/>
        </w:rPr>
        <w:t>Родину</w:t>
      </w:r>
      <w:r w:rsidRPr="002C7060">
        <w:rPr>
          <w:rFonts w:cs="Times New Roman"/>
          <w:spacing w:val="-6"/>
          <w:szCs w:val="24"/>
        </w:rPr>
        <w:t xml:space="preserve"> </w:t>
      </w:r>
      <w:r w:rsidRPr="002C7060">
        <w:rPr>
          <w:rFonts w:cs="Times New Roman"/>
          <w:szCs w:val="24"/>
        </w:rPr>
        <w:t>от</w:t>
      </w:r>
      <w:r w:rsidRPr="002C7060">
        <w:rPr>
          <w:rFonts w:cs="Times New Roman"/>
          <w:spacing w:val="-6"/>
          <w:szCs w:val="24"/>
        </w:rPr>
        <w:t xml:space="preserve"> </w:t>
      </w:r>
      <w:r w:rsidRPr="002C7060">
        <w:rPr>
          <w:rFonts w:cs="Times New Roman"/>
          <w:spacing w:val="-2"/>
          <w:szCs w:val="24"/>
        </w:rPr>
        <w:t>врагов.</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Держать</w:t>
      </w:r>
      <w:r w:rsidRPr="002C7060">
        <w:rPr>
          <w:rFonts w:cs="Times New Roman"/>
          <w:spacing w:val="-8"/>
          <w:szCs w:val="24"/>
        </w:rPr>
        <w:t xml:space="preserve"> </w:t>
      </w:r>
      <w:r w:rsidRPr="002C7060">
        <w:rPr>
          <w:rFonts w:cs="Times New Roman"/>
          <w:szCs w:val="24"/>
        </w:rPr>
        <w:t>животных</w:t>
      </w:r>
      <w:r w:rsidRPr="002C7060">
        <w:rPr>
          <w:rFonts w:cs="Times New Roman"/>
          <w:spacing w:val="-8"/>
          <w:szCs w:val="24"/>
        </w:rPr>
        <w:t xml:space="preserve"> </w:t>
      </w:r>
      <w:r w:rsidRPr="002C7060">
        <w:rPr>
          <w:rFonts w:cs="Times New Roman"/>
          <w:szCs w:val="24"/>
        </w:rPr>
        <w:t>в</w:t>
      </w:r>
      <w:r w:rsidRPr="002C7060">
        <w:rPr>
          <w:rFonts w:cs="Times New Roman"/>
          <w:spacing w:val="-5"/>
          <w:szCs w:val="24"/>
        </w:rPr>
        <w:t xml:space="preserve"> </w:t>
      </w:r>
      <w:r w:rsidRPr="002C7060">
        <w:rPr>
          <w:rFonts w:cs="Times New Roman"/>
          <w:szCs w:val="24"/>
        </w:rPr>
        <w:t>передвижных</w:t>
      </w:r>
      <w:r w:rsidRPr="002C7060">
        <w:rPr>
          <w:rFonts w:cs="Times New Roman"/>
          <w:spacing w:val="-8"/>
          <w:szCs w:val="24"/>
        </w:rPr>
        <w:t xml:space="preserve"> </w:t>
      </w:r>
      <w:r w:rsidRPr="002C7060">
        <w:rPr>
          <w:rFonts w:cs="Times New Roman"/>
          <w:szCs w:val="24"/>
        </w:rPr>
        <w:t>зверинцах</w:t>
      </w:r>
      <w:r w:rsidRPr="002C7060">
        <w:rPr>
          <w:rFonts w:cs="Times New Roman"/>
          <w:spacing w:val="-3"/>
          <w:szCs w:val="24"/>
        </w:rPr>
        <w:t xml:space="preserve"> </w:t>
      </w:r>
      <w:r w:rsidRPr="002C7060">
        <w:rPr>
          <w:rFonts w:cs="Times New Roman"/>
          <w:szCs w:val="24"/>
        </w:rPr>
        <w:t>-</w:t>
      </w:r>
      <w:r w:rsidRPr="002C7060">
        <w:rPr>
          <w:rFonts w:cs="Times New Roman"/>
          <w:spacing w:val="-8"/>
          <w:szCs w:val="24"/>
        </w:rPr>
        <w:t xml:space="preserve"> </w:t>
      </w:r>
      <w:r w:rsidRPr="002C7060">
        <w:rPr>
          <w:rFonts w:cs="Times New Roman"/>
          <w:spacing w:val="-2"/>
          <w:szCs w:val="24"/>
        </w:rPr>
        <w:t>бесчеловечно.</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Фильмы-боевики</w:t>
      </w:r>
      <w:r w:rsidRPr="002C7060">
        <w:rPr>
          <w:rFonts w:cs="Times New Roman"/>
          <w:spacing w:val="-8"/>
          <w:szCs w:val="24"/>
        </w:rPr>
        <w:t xml:space="preserve"> </w:t>
      </w:r>
      <w:r w:rsidRPr="002C7060">
        <w:rPr>
          <w:rFonts w:cs="Times New Roman"/>
          <w:szCs w:val="24"/>
        </w:rPr>
        <w:t>со</w:t>
      </w:r>
      <w:r w:rsidRPr="002C7060">
        <w:rPr>
          <w:rFonts w:cs="Times New Roman"/>
          <w:spacing w:val="-6"/>
          <w:szCs w:val="24"/>
        </w:rPr>
        <w:t xml:space="preserve"> </w:t>
      </w:r>
      <w:r w:rsidRPr="002C7060">
        <w:rPr>
          <w:rFonts w:cs="Times New Roman"/>
          <w:szCs w:val="24"/>
        </w:rPr>
        <w:t>стрельбой</w:t>
      </w:r>
      <w:r w:rsidRPr="002C7060">
        <w:rPr>
          <w:rFonts w:cs="Times New Roman"/>
          <w:spacing w:val="-5"/>
          <w:szCs w:val="24"/>
        </w:rPr>
        <w:t xml:space="preserve"> </w:t>
      </w:r>
      <w:r w:rsidRPr="002C7060">
        <w:rPr>
          <w:rFonts w:cs="Times New Roman"/>
          <w:szCs w:val="24"/>
        </w:rPr>
        <w:t>и</w:t>
      </w:r>
      <w:r w:rsidRPr="002C7060">
        <w:rPr>
          <w:rFonts w:cs="Times New Roman"/>
          <w:spacing w:val="-8"/>
          <w:szCs w:val="24"/>
        </w:rPr>
        <w:t xml:space="preserve"> </w:t>
      </w:r>
      <w:r w:rsidRPr="002C7060">
        <w:rPr>
          <w:rFonts w:cs="Times New Roman"/>
          <w:szCs w:val="24"/>
        </w:rPr>
        <w:t>кровью</w:t>
      </w:r>
      <w:r w:rsidRPr="002C7060">
        <w:rPr>
          <w:rFonts w:cs="Times New Roman"/>
          <w:spacing w:val="-7"/>
          <w:szCs w:val="24"/>
        </w:rPr>
        <w:t xml:space="preserve"> </w:t>
      </w:r>
      <w:r w:rsidRPr="002C7060">
        <w:rPr>
          <w:rFonts w:cs="Times New Roman"/>
          <w:szCs w:val="24"/>
        </w:rPr>
        <w:t>помогают</w:t>
      </w:r>
      <w:r w:rsidRPr="002C7060">
        <w:rPr>
          <w:rFonts w:cs="Times New Roman"/>
          <w:spacing w:val="-5"/>
          <w:szCs w:val="24"/>
        </w:rPr>
        <w:t xml:space="preserve"> </w:t>
      </w:r>
      <w:r w:rsidRPr="002C7060">
        <w:rPr>
          <w:rFonts w:cs="Times New Roman"/>
          <w:szCs w:val="24"/>
        </w:rPr>
        <w:t>детям</w:t>
      </w:r>
      <w:r w:rsidRPr="002C7060">
        <w:rPr>
          <w:rFonts w:cs="Times New Roman"/>
          <w:spacing w:val="-6"/>
          <w:szCs w:val="24"/>
        </w:rPr>
        <w:t xml:space="preserve"> </w:t>
      </w:r>
      <w:r w:rsidRPr="002C7060">
        <w:rPr>
          <w:rFonts w:cs="Times New Roman"/>
          <w:szCs w:val="24"/>
        </w:rPr>
        <w:t>стать</w:t>
      </w:r>
      <w:r w:rsidRPr="002C7060">
        <w:rPr>
          <w:rFonts w:cs="Times New Roman"/>
          <w:spacing w:val="-7"/>
          <w:szCs w:val="24"/>
        </w:rPr>
        <w:t xml:space="preserve"> </w:t>
      </w:r>
      <w:r w:rsidRPr="002C7060">
        <w:rPr>
          <w:rFonts w:cs="Times New Roman"/>
          <w:szCs w:val="24"/>
        </w:rPr>
        <w:t>смелыми</w:t>
      </w:r>
      <w:r w:rsidRPr="002C7060">
        <w:rPr>
          <w:rFonts w:cs="Times New Roman"/>
          <w:spacing w:val="-7"/>
          <w:szCs w:val="24"/>
        </w:rPr>
        <w:t xml:space="preserve"> </w:t>
      </w:r>
      <w:r w:rsidRPr="002C7060">
        <w:rPr>
          <w:rFonts w:cs="Times New Roman"/>
          <w:szCs w:val="24"/>
        </w:rPr>
        <w:t>и</w:t>
      </w:r>
      <w:r w:rsidRPr="002C7060">
        <w:rPr>
          <w:rFonts w:cs="Times New Roman"/>
          <w:spacing w:val="-8"/>
          <w:szCs w:val="24"/>
        </w:rPr>
        <w:t xml:space="preserve"> </w:t>
      </w:r>
      <w:r w:rsidRPr="002C7060">
        <w:rPr>
          <w:rFonts w:cs="Times New Roman"/>
          <w:spacing w:val="-2"/>
          <w:szCs w:val="24"/>
        </w:rPr>
        <w:t>мужественными.</w:t>
      </w:r>
    </w:p>
    <w:p w:rsidR="002665A6" w:rsidRPr="002C7060" w:rsidRDefault="002665A6" w:rsidP="00975F5D">
      <w:pPr>
        <w:pStyle w:val="a8"/>
        <w:widowControl w:val="0"/>
        <w:numPr>
          <w:ilvl w:val="0"/>
          <w:numId w:val="387"/>
        </w:numPr>
        <w:tabs>
          <w:tab w:val="left" w:pos="709"/>
          <w:tab w:val="left" w:pos="796"/>
        </w:tabs>
        <w:autoSpaceDE w:val="0"/>
        <w:autoSpaceDN w:val="0"/>
        <w:jc w:val="both"/>
        <w:rPr>
          <w:rFonts w:cs="Times New Roman"/>
          <w:szCs w:val="24"/>
        </w:rPr>
      </w:pPr>
      <w:r w:rsidRPr="002C7060">
        <w:rPr>
          <w:rFonts w:cs="Times New Roman"/>
          <w:szCs w:val="24"/>
        </w:rPr>
        <w:t>Работа</w:t>
      </w:r>
      <w:r w:rsidRPr="002C7060">
        <w:rPr>
          <w:rFonts w:cs="Times New Roman"/>
          <w:spacing w:val="-7"/>
          <w:szCs w:val="24"/>
        </w:rPr>
        <w:t xml:space="preserve"> </w:t>
      </w:r>
      <w:r w:rsidRPr="002C7060">
        <w:rPr>
          <w:rFonts w:cs="Times New Roman"/>
          <w:szCs w:val="24"/>
        </w:rPr>
        <w:t>дворника</w:t>
      </w:r>
      <w:r w:rsidRPr="002C7060">
        <w:rPr>
          <w:rFonts w:cs="Times New Roman"/>
          <w:spacing w:val="-4"/>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менее</w:t>
      </w:r>
      <w:r w:rsidRPr="002C7060">
        <w:rPr>
          <w:rFonts w:cs="Times New Roman"/>
          <w:spacing w:val="-6"/>
          <w:szCs w:val="24"/>
        </w:rPr>
        <w:t xml:space="preserve"> </w:t>
      </w:r>
      <w:r w:rsidRPr="002C7060">
        <w:rPr>
          <w:rFonts w:cs="Times New Roman"/>
          <w:szCs w:val="24"/>
        </w:rPr>
        <w:t>важна,</w:t>
      </w:r>
      <w:r w:rsidRPr="002C7060">
        <w:rPr>
          <w:rFonts w:cs="Times New Roman"/>
          <w:spacing w:val="-6"/>
          <w:szCs w:val="24"/>
        </w:rPr>
        <w:t xml:space="preserve"> </w:t>
      </w:r>
      <w:r w:rsidRPr="002C7060">
        <w:rPr>
          <w:rFonts w:cs="Times New Roman"/>
          <w:szCs w:val="24"/>
        </w:rPr>
        <w:t>чем</w:t>
      </w:r>
      <w:r w:rsidRPr="002C7060">
        <w:rPr>
          <w:rFonts w:cs="Times New Roman"/>
          <w:spacing w:val="-5"/>
          <w:szCs w:val="24"/>
        </w:rPr>
        <w:t xml:space="preserve"> </w:t>
      </w:r>
      <w:r w:rsidRPr="002C7060">
        <w:rPr>
          <w:rFonts w:cs="Times New Roman"/>
          <w:szCs w:val="24"/>
        </w:rPr>
        <w:t>любая</w:t>
      </w:r>
      <w:r w:rsidRPr="002C7060">
        <w:rPr>
          <w:rFonts w:cs="Times New Roman"/>
          <w:spacing w:val="-8"/>
          <w:szCs w:val="24"/>
        </w:rPr>
        <w:t xml:space="preserve"> </w:t>
      </w:r>
      <w:r w:rsidRPr="002C7060">
        <w:rPr>
          <w:rFonts w:cs="Times New Roman"/>
          <w:szCs w:val="24"/>
        </w:rPr>
        <w:t>другая</w:t>
      </w:r>
      <w:r w:rsidRPr="002C7060">
        <w:rPr>
          <w:rFonts w:cs="Times New Roman"/>
          <w:spacing w:val="-7"/>
          <w:szCs w:val="24"/>
        </w:rPr>
        <w:t xml:space="preserve"> </w:t>
      </w:r>
      <w:r w:rsidRPr="002C7060">
        <w:rPr>
          <w:rFonts w:cs="Times New Roman"/>
          <w:spacing w:val="-2"/>
          <w:szCs w:val="24"/>
        </w:rPr>
        <w:t>работа.</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Нецензурные</w:t>
      </w:r>
      <w:r w:rsidRPr="002C7060">
        <w:rPr>
          <w:rFonts w:cs="Times New Roman"/>
          <w:spacing w:val="-9"/>
          <w:szCs w:val="24"/>
        </w:rPr>
        <w:t xml:space="preserve"> </w:t>
      </w:r>
      <w:r w:rsidRPr="002C7060">
        <w:rPr>
          <w:rFonts w:cs="Times New Roman"/>
          <w:szCs w:val="24"/>
        </w:rPr>
        <w:t>выражения</w:t>
      </w:r>
      <w:r w:rsidRPr="002C7060">
        <w:rPr>
          <w:rFonts w:cs="Times New Roman"/>
          <w:spacing w:val="-6"/>
          <w:szCs w:val="24"/>
        </w:rPr>
        <w:t xml:space="preserve"> </w:t>
      </w:r>
      <w:r w:rsidRPr="002C7060">
        <w:rPr>
          <w:rFonts w:cs="Times New Roman"/>
          <w:szCs w:val="24"/>
        </w:rPr>
        <w:t>в</w:t>
      </w:r>
      <w:r w:rsidRPr="002C7060">
        <w:rPr>
          <w:rFonts w:cs="Times New Roman"/>
          <w:spacing w:val="-9"/>
          <w:szCs w:val="24"/>
        </w:rPr>
        <w:t xml:space="preserve"> </w:t>
      </w:r>
      <w:r w:rsidRPr="002C7060">
        <w:rPr>
          <w:rFonts w:cs="Times New Roman"/>
          <w:szCs w:val="24"/>
        </w:rPr>
        <w:t>общении</w:t>
      </w:r>
      <w:r w:rsidRPr="002C7060">
        <w:rPr>
          <w:rFonts w:cs="Times New Roman"/>
          <w:spacing w:val="-4"/>
          <w:szCs w:val="24"/>
        </w:rPr>
        <w:t xml:space="preserve"> </w:t>
      </w:r>
      <w:r w:rsidRPr="002C7060">
        <w:rPr>
          <w:rFonts w:cs="Times New Roman"/>
          <w:szCs w:val="24"/>
        </w:rPr>
        <w:t>-</w:t>
      </w:r>
      <w:r w:rsidRPr="002C7060">
        <w:rPr>
          <w:rFonts w:cs="Times New Roman"/>
          <w:spacing w:val="-9"/>
          <w:szCs w:val="24"/>
        </w:rPr>
        <w:t xml:space="preserve"> </w:t>
      </w:r>
      <w:r w:rsidRPr="002C7060">
        <w:rPr>
          <w:rFonts w:cs="Times New Roman"/>
          <w:szCs w:val="24"/>
        </w:rPr>
        <w:t>признак</w:t>
      </w:r>
      <w:r w:rsidRPr="002C7060">
        <w:rPr>
          <w:rFonts w:cs="Times New Roman"/>
          <w:spacing w:val="-7"/>
          <w:szCs w:val="24"/>
        </w:rPr>
        <w:t xml:space="preserve"> </w:t>
      </w:r>
      <w:r w:rsidRPr="002C7060">
        <w:rPr>
          <w:rFonts w:cs="Times New Roman"/>
          <w:spacing w:val="-2"/>
          <w:szCs w:val="24"/>
        </w:rPr>
        <w:t>бескультурья.</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Учеба</w:t>
      </w:r>
      <w:r w:rsidRPr="002C7060">
        <w:rPr>
          <w:rFonts w:cs="Times New Roman"/>
          <w:spacing w:val="-5"/>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занятие</w:t>
      </w:r>
      <w:r w:rsidRPr="002C7060">
        <w:rPr>
          <w:rFonts w:cs="Times New Roman"/>
          <w:spacing w:val="-5"/>
          <w:szCs w:val="24"/>
        </w:rPr>
        <w:t xml:space="preserve"> </w:t>
      </w:r>
      <w:r w:rsidRPr="002C7060">
        <w:rPr>
          <w:rFonts w:cs="Times New Roman"/>
          <w:szCs w:val="24"/>
        </w:rPr>
        <w:t>для</w:t>
      </w:r>
      <w:r w:rsidRPr="002C7060">
        <w:rPr>
          <w:rFonts w:cs="Times New Roman"/>
          <w:spacing w:val="-6"/>
          <w:szCs w:val="24"/>
        </w:rPr>
        <w:t xml:space="preserve"> </w:t>
      </w:r>
      <w:r w:rsidRPr="002C7060">
        <w:rPr>
          <w:rFonts w:cs="Times New Roman"/>
          <w:szCs w:val="24"/>
        </w:rPr>
        <w:t>заумных</w:t>
      </w:r>
      <w:r w:rsidRPr="002C7060">
        <w:rPr>
          <w:rFonts w:cs="Times New Roman"/>
          <w:spacing w:val="-1"/>
          <w:szCs w:val="24"/>
        </w:rPr>
        <w:t xml:space="preserve"> </w:t>
      </w:r>
      <w:r w:rsidRPr="002C7060">
        <w:rPr>
          <w:rFonts w:cs="Times New Roman"/>
          <w:spacing w:val="-2"/>
          <w:szCs w:val="24"/>
        </w:rPr>
        <w:t>«ботаников».</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Если</w:t>
      </w:r>
      <w:r w:rsidRPr="002C7060">
        <w:rPr>
          <w:rFonts w:cs="Times New Roman"/>
          <w:spacing w:val="-7"/>
          <w:szCs w:val="24"/>
        </w:rPr>
        <w:t xml:space="preserve"> </w:t>
      </w:r>
      <w:r w:rsidRPr="002C7060">
        <w:rPr>
          <w:rFonts w:cs="Times New Roman"/>
          <w:szCs w:val="24"/>
        </w:rPr>
        <w:t>ради</w:t>
      </w:r>
      <w:r w:rsidRPr="002C7060">
        <w:rPr>
          <w:rFonts w:cs="Times New Roman"/>
          <w:spacing w:val="-7"/>
          <w:szCs w:val="24"/>
        </w:rPr>
        <w:t xml:space="preserve"> </w:t>
      </w:r>
      <w:r w:rsidRPr="002C7060">
        <w:rPr>
          <w:rFonts w:cs="Times New Roman"/>
          <w:szCs w:val="24"/>
        </w:rPr>
        <w:t>справедливости</w:t>
      </w:r>
      <w:r w:rsidRPr="002C7060">
        <w:rPr>
          <w:rFonts w:cs="Times New Roman"/>
          <w:spacing w:val="-7"/>
          <w:szCs w:val="24"/>
        </w:rPr>
        <w:t xml:space="preserve"> </w:t>
      </w:r>
      <w:r w:rsidRPr="002C7060">
        <w:rPr>
          <w:rFonts w:cs="Times New Roman"/>
          <w:szCs w:val="24"/>
        </w:rPr>
        <w:t>надо</w:t>
      </w:r>
      <w:r w:rsidRPr="002C7060">
        <w:rPr>
          <w:rFonts w:cs="Times New Roman"/>
          <w:spacing w:val="-3"/>
          <w:szCs w:val="24"/>
        </w:rPr>
        <w:t xml:space="preserve"> </w:t>
      </w:r>
      <w:r w:rsidRPr="002C7060">
        <w:rPr>
          <w:rFonts w:cs="Times New Roman"/>
          <w:szCs w:val="24"/>
        </w:rPr>
        <w:t>убить</w:t>
      </w:r>
      <w:r w:rsidRPr="002C7060">
        <w:rPr>
          <w:rFonts w:cs="Times New Roman"/>
          <w:spacing w:val="-6"/>
          <w:szCs w:val="24"/>
        </w:rPr>
        <w:t xml:space="preserve"> </w:t>
      </w:r>
      <w:r w:rsidRPr="002C7060">
        <w:rPr>
          <w:rFonts w:cs="Times New Roman"/>
          <w:szCs w:val="24"/>
        </w:rPr>
        <w:t>человека -</w:t>
      </w:r>
      <w:r w:rsidRPr="002C7060">
        <w:rPr>
          <w:rFonts w:cs="Times New Roman"/>
          <w:spacing w:val="-8"/>
          <w:szCs w:val="24"/>
        </w:rPr>
        <w:t xml:space="preserve"> </w:t>
      </w:r>
      <w:r w:rsidRPr="002C7060">
        <w:rPr>
          <w:rFonts w:cs="Times New Roman"/>
          <w:szCs w:val="24"/>
        </w:rPr>
        <w:t>это</w:t>
      </w:r>
      <w:r w:rsidRPr="002C7060">
        <w:rPr>
          <w:rFonts w:cs="Times New Roman"/>
          <w:spacing w:val="-3"/>
          <w:szCs w:val="24"/>
        </w:rPr>
        <w:t xml:space="preserve"> </w:t>
      </w:r>
      <w:r w:rsidRPr="002C7060">
        <w:rPr>
          <w:rFonts w:cs="Times New Roman"/>
          <w:spacing w:val="-2"/>
          <w:szCs w:val="24"/>
        </w:rPr>
        <w:t>нормально.</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Мне</w:t>
      </w:r>
      <w:r w:rsidRPr="002C7060">
        <w:rPr>
          <w:rFonts w:cs="Times New Roman"/>
          <w:spacing w:val="-9"/>
          <w:szCs w:val="24"/>
        </w:rPr>
        <w:t xml:space="preserve"> </w:t>
      </w:r>
      <w:r w:rsidRPr="002C7060">
        <w:rPr>
          <w:rFonts w:cs="Times New Roman"/>
          <w:szCs w:val="24"/>
        </w:rPr>
        <w:t>нравится</w:t>
      </w:r>
      <w:r w:rsidRPr="002C7060">
        <w:rPr>
          <w:rFonts w:cs="Times New Roman"/>
          <w:spacing w:val="-6"/>
          <w:szCs w:val="24"/>
        </w:rPr>
        <w:t xml:space="preserve"> </w:t>
      </w:r>
      <w:r w:rsidRPr="002C7060">
        <w:rPr>
          <w:rFonts w:cs="Times New Roman"/>
          <w:szCs w:val="24"/>
        </w:rPr>
        <w:t>дарить</w:t>
      </w:r>
      <w:r w:rsidRPr="002C7060">
        <w:rPr>
          <w:rFonts w:cs="Times New Roman"/>
          <w:spacing w:val="-6"/>
          <w:szCs w:val="24"/>
        </w:rPr>
        <w:t xml:space="preserve"> </w:t>
      </w:r>
      <w:r w:rsidRPr="002C7060">
        <w:rPr>
          <w:rFonts w:cs="Times New Roman"/>
          <w:szCs w:val="24"/>
        </w:rPr>
        <w:t>подарки</w:t>
      </w:r>
      <w:r w:rsidRPr="002C7060">
        <w:rPr>
          <w:rFonts w:cs="Times New Roman"/>
          <w:spacing w:val="-8"/>
          <w:szCs w:val="24"/>
        </w:rPr>
        <w:t xml:space="preserve"> </w:t>
      </w:r>
      <w:r w:rsidRPr="002C7060">
        <w:rPr>
          <w:rFonts w:cs="Times New Roman"/>
          <w:szCs w:val="24"/>
        </w:rPr>
        <w:t>своим</w:t>
      </w:r>
      <w:r w:rsidRPr="002C7060">
        <w:rPr>
          <w:rFonts w:cs="Times New Roman"/>
          <w:spacing w:val="-7"/>
          <w:szCs w:val="24"/>
        </w:rPr>
        <w:t xml:space="preserve"> </w:t>
      </w:r>
      <w:r w:rsidRPr="002C7060">
        <w:rPr>
          <w:rFonts w:cs="Times New Roman"/>
          <w:szCs w:val="24"/>
        </w:rPr>
        <w:t>друзьям,</w:t>
      </w:r>
      <w:r w:rsidRPr="002C7060">
        <w:rPr>
          <w:rFonts w:cs="Times New Roman"/>
          <w:spacing w:val="-8"/>
          <w:szCs w:val="24"/>
        </w:rPr>
        <w:t xml:space="preserve"> </w:t>
      </w:r>
      <w:r w:rsidRPr="002C7060">
        <w:rPr>
          <w:rFonts w:cs="Times New Roman"/>
          <w:szCs w:val="24"/>
        </w:rPr>
        <w:t>родственникам,</w:t>
      </w:r>
      <w:r w:rsidRPr="002C7060">
        <w:rPr>
          <w:rFonts w:cs="Times New Roman"/>
          <w:spacing w:val="-8"/>
          <w:szCs w:val="24"/>
        </w:rPr>
        <w:t xml:space="preserve"> </w:t>
      </w:r>
      <w:r w:rsidRPr="002C7060">
        <w:rPr>
          <w:rFonts w:cs="Times New Roman"/>
          <w:spacing w:val="-2"/>
          <w:szCs w:val="24"/>
        </w:rPr>
        <w:t>знакомым.</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Большинство</w:t>
      </w:r>
      <w:r w:rsidRPr="002C7060">
        <w:rPr>
          <w:rFonts w:cs="Times New Roman"/>
          <w:spacing w:val="-7"/>
          <w:szCs w:val="24"/>
        </w:rPr>
        <w:t xml:space="preserve"> </w:t>
      </w:r>
      <w:r w:rsidRPr="002C7060">
        <w:rPr>
          <w:rFonts w:cs="Times New Roman"/>
          <w:szCs w:val="24"/>
        </w:rPr>
        <w:t>преступлений</w:t>
      </w:r>
      <w:r w:rsidRPr="002C7060">
        <w:rPr>
          <w:rFonts w:cs="Times New Roman"/>
          <w:spacing w:val="-8"/>
          <w:szCs w:val="24"/>
        </w:rPr>
        <w:t xml:space="preserve"> </w:t>
      </w:r>
      <w:r w:rsidRPr="002C7060">
        <w:rPr>
          <w:rFonts w:cs="Times New Roman"/>
          <w:szCs w:val="24"/>
        </w:rPr>
        <w:t>в</w:t>
      </w:r>
      <w:r w:rsidRPr="002C7060">
        <w:rPr>
          <w:rFonts w:cs="Times New Roman"/>
          <w:spacing w:val="-9"/>
          <w:szCs w:val="24"/>
        </w:rPr>
        <w:t xml:space="preserve"> </w:t>
      </w:r>
      <w:r w:rsidRPr="002C7060">
        <w:rPr>
          <w:rFonts w:cs="Times New Roman"/>
          <w:szCs w:val="24"/>
        </w:rPr>
        <w:t>нашем</w:t>
      </w:r>
      <w:r w:rsidRPr="002C7060">
        <w:rPr>
          <w:rFonts w:cs="Times New Roman"/>
          <w:spacing w:val="-6"/>
          <w:szCs w:val="24"/>
        </w:rPr>
        <w:t xml:space="preserve"> </w:t>
      </w:r>
      <w:r w:rsidRPr="002C7060">
        <w:rPr>
          <w:rFonts w:cs="Times New Roman"/>
          <w:szCs w:val="24"/>
        </w:rPr>
        <w:t>городе</w:t>
      </w:r>
      <w:r w:rsidRPr="002C7060">
        <w:rPr>
          <w:rFonts w:cs="Times New Roman"/>
          <w:spacing w:val="-9"/>
          <w:szCs w:val="24"/>
        </w:rPr>
        <w:t xml:space="preserve"> </w:t>
      </w:r>
      <w:r w:rsidRPr="002C7060">
        <w:rPr>
          <w:rFonts w:cs="Times New Roman"/>
          <w:szCs w:val="24"/>
        </w:rPr>
        <w:t>совершают</w:t>
      </w:r>
      <w:r w:rsidRPr="002C7060">
        <w:rPr>
          <w:rFonts w:cs="Times New Roman"/>
          <w:spacing w:val="-8"/>
          <w:szCs w:val="24"/>
        </w:rPr>
        <w:t xml:space="preserve"> </w:t>
      </w:r>
      <w:r w:rsidRPr="002C7060">
        <w:rPr>
          <w:rFonts w:cs="Times New Roman"/>
          <w:szCs w:val="24"/>
        </w:rPr>
        <w:t>люди,</w:t>
      </w:r>
      <w:r w:rsidRPr="002C7060">
        <w:rPr>
          <w:rFonts w:cs="Times New Roman"/>
          <w:spacing w:val="-6"/>
          <w:szCs w:val="24"/>
        </w:rPr>
        <w:t xml:space="preserve"> </w:t>
      </w:r>
      <w:r w:rsidRPr="002C7060">
        <w:rPr>
          <w:rFonts w:cs="Times New Roman"/>
          <w:szCs w:val="24"/>
        </w:rPr>
        <w:t>приехавшие</w:t>
      </w:r>
      <w:r w:rsidRPr="002C7060">
        <w:rPr>
          <w:rFonts w:cs="Times New Roman"/>
          <w:spacing w:val="-7"/>
          <w:szCs w:val="24"/>
        </w:rPr>
        <w:t xml:space="preserve"> </w:t>
      </w:r>
      <w:r w:rsidRPr="002C7060">
        <w:rPr>
          <w:rFonts w:cs="Times New Roman"/>
          <w:szCs w:val="24"/>
        </w:rPr>
        <w:t>к</w:t>
      </w:r>
      <w:r w:rsidRPr="002C7060">
        <w:rPr>
          <w:rFonts w:cs="Times New Roman"/>
          <w:spacing w:val="-9"/>
          <w:szCs w:val="24"/>
        </w:rPr>
        <w:t xml:space="preserve"> </w:t>
      </w:r>
      <w:r w:rsidRPr="002C7060">
        <w:rPr>
          <w:rFonts w:cs="Times New Roman"/>
          <w:szCs w:val="24"/>
        </w:rPr>
        <w:t>нам</w:t>
      </w:r>
      <w:r w:rsidRPr="002C7060">
        <w:rPr>
          <w:rFonts w:cs="Times New Roman"/>
          <w:spacing w:val="-6"/>
          <w:szCs w:val="24"/>
        </w:rPr>
        <w:t xml:space="preserve"> </w:t>
      </w:r>
      <w:r w:rsidRPr="002C7060">
        <w:rPr>
          <w:rFonts w:cs="Times New Roman"/>
          <w:szCs w:val="24"/>
        </w:rPr>
        <w:t>из</w:t>
      </w:r>
      <w:r w:rsidRPr="002C7060">
        <w:rPr>
          <w:rFonts w:cs="Times New Roman"/>
          <w:spacing w:val="-8"/>
          <w:szCs w:val="24"/>
        </w:rPr>
        <w:t xml:space="preserve"> </w:t>
      </w:r>
      <w:r w:rsidRPr="002C7060">
        <w:rPr>
          <w:rFonts w:cs="Times New Roman"/>
          <w:szCs w:val="24"/>
        </w:rPr>
        <w:t>других</w:t>
      </w:r>
      <w:r w:rsidRPr="002C7060">
        <w:rPr>
          <w:rFonts w:cs="Times New Roman"/>
          <w:spacing w:val="-8"/>
          <w:szCs w:val="24"/>
        </w:rPr>
        <w:t xml:space="preserve"> </w:t>
      </w:r>
      <w:r w:rsidRPr="002C7060">
        <w:rPr>
          <w:rFonts w:cs="Times New Roman"/>
          <w:spacing w:val="-2"/>
          <w:szCs w:val="24"/>
        </w:rPr>
        <w:t>мест.</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Я</w:t>
      </w:r>
      <w:r w:rsidRPr="002C7060">
        <w:rPr>
          <w:rFonts w:cs="Times New Roman"/>
          <w:spacing w:val="-7"/>
          <w:szCs w:val="24"/>
        </w:rPr>
        <w:t xml:space="preserve"> </w:t>
      </w:r>
      <w:r w:rsidRPr="002C7060">
        <w:rPr>
          <w:rFonts w:cs="Times New Roman"/>
          <w:szCs w:val="24"/>
        </w:rPr>
        <w:t>считаю,</w:t>
      </w:r>
      <w:r w:rsidRPr="002C7060">
        <w:rPr>
          <w:rFonts w:cs="Times New Roman"/>
          <w:spacing w:val="-4"/>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от</w:t>
      </w:r>
      <w:r w:rsidRPr="002C7060">
        <w:rPr>
          <w:rFonts w:cs="Times New Roman"/>
          <w:spacing w:val="-6"/>
          <w:szCs w:val="24"/>
        </w:rPr>
        <w:t xml:space="preserve"> </w:t>
      </w:r>
      <w:r w:rsidRPr="002C7060">
        <w:rPr>
          <w:rFonts w:cs="Times New Roman"/>
          <w:szCs w:val="24"/>
        </w:rPr>
        <w:t>одной</w:t>
      </w:r>
      <w:r w:rsidRPr="002C7060">
        <w:rPr>
          <w:rFonts w:cs="Times New Roman"/>
          <w:spacing w:val="-6"/>
          <w:szCs w:val="24"/>
        </w:rPr>
        <w:t xml:space="preserve"> </w:t>
      </w:r>
      <w:r w:rsidRPr="002C7060">
        <w:rPr>
          <w:rFonts w:cs="Times New Roman"/>
          <w:szCs w:val="24"/>
        </w:rPr>
        <w:t>дозы</w:t>
      </w:r>
      <w:r w:rsidRPr="002C7060">
        <w:rPr>
          <w:rFonts w:cs="Times New Roman"/>
          <w:spacing w:val="-5"/>
          <w:szCs w:val="24"/>
        </w:rPr>
        <w:t xml:space="preserve"> </w:t>
      </w:r>
      <w:r w:rsidRPr="002C7060">
        <w:rPr>
          <w:rFonts w:cs="Times New Roman"/>
          <w:szCs w:val="24"/>
        </w:rPr>
        <w:t>наркотиков</w:t>
      </w:r>
      <w:r w:rsidRPr="002C7060">
        <w:rPr>
          <w:rFonts w:cs="Times New Roman"/>
          <w:spacing w:val="-4"/>
          <w:szCs w:val="24"/>
        </w:rPr>
        <w:t xml:space="preserve"> </w:t>
      </w:r>
      <w:r w:rsidRPr="002C7060">
        <w:rPr>
          <w:rFonts w:cs="Times New Roman"/>
          <w:szCs w:val="24"/>
        </w:rPr>
        <w:t>нельзя</w:t>
      </w:r>
      <w:r w:rsidRPr="002C7060">
        <w:rPr>
          <w:rFonts w:cs="Times New Roman"/>
          <w:spacing w:val="-6"/>
          <w:szCs w:val="24"/>
        </w:rPr>
        <w:t xml:space="preserve"> </w:t>
      </w:r>
      <w:r w:rsidRPr="002C7060">
        <w:rPr>
          <w:rFonts w:cs="Times New Roman"/>
          <w:szCs w:val="24"/>
        </w:rPr>
        <w:t>стать</w:t>
      </w:r>
      <w:r w:rsidRPr="002C7060">
        <w:rPr>
          <w:rFonts w:cs="Times New Roman"/>
          <w:spacing w:val="-3"/>
          <w:szCs w:val="24"/>
        </w:rPr>
        <w:t xml:space="preserve"> </w:t>
      </w:r>
      <w:r w:rsidRPr="002C7060">
        <w:rPr>
          <w:rFonts w:cs="Times New Roman"/>
          <w:spacing w:val="-2"/>
          <w:szCs w:val="24"/>
        </w:rPr>
        <w:t>наркоманом.</w:t>
      </w:r>
    </w:p>
    <w:p w:rsidR="002665A6" w:rsidRPr="002C7060" w:rsidRDefault="002665A6" w:rsidP="00975F5D">
      <w:pPr>
        <w:pStyle w:val="a8"/>
        <w:widowControl w:val="0"/>
        <w:numPr>
          <w:ilvl w:val="0"/>
          <w:numId w:val="387"/>
        </w:numPr>
        <w:tabs>
          <w:tab w:val="left" w:pos="709"/>
          <w:tab w:val="left" w:pos="799"/>
        </w:tabs>
        <w:autoSpaceDE w:val="0"/>
        <w:autoSpaceDN w:val="0"/>
        <w:jc w:val="both"/>
        <w:rPr>
          <w:rFonts w:cs="Times New Roman"/>
          <w:szCs w:val="24"/>
        </w:rPr>
      </w:pPr>
      <w:r w:rsidRPr="002C7060">
        <w:rPr>
          <w:rFonts w:cs="Times New Roman"/>
          <w:szCs w:val="24"/>
        </w:rPr>
        <w:t>Я</w:t>
      </w:r>
      <w:r w:rsidRPr="002C7060">
        <w:rPr>
          <w:rFonts w:cs="Times New Roman"/>
          <w:spacing w:val="-7"/>
          <w:szCs w:val="24"/>
        </w:rPr>
        <w:t xml:space="preserve"> </w:t>
      </w:r>
      <w:r w:rsidRPr="002C7060">
        <w:rPr>
          <w:rFonts w:cs="Times New Roman"/>
          <w:szCs w:val="24"/>
        </w:rPr>
        <w:t>очень</w:t>
      </w:r>
      <w:r w:rsidRPr="002C7060">
        <w:rPr>
          <w:rFonts w:cs="Times New Roman"/>
          <w:spacing w:val="-6"/>
          <w:szCs w:val="24"/>
        </w:rPr>
        <w:t xml:space="preserve"> </w:t>
      </w:r>
      <w:r w:rsidRPr="002C7060">
        <w:rPr>
          <w:rFonts w:cs="Times New Roman"/>
          <w:szCs w:val="24"/>
        </w:rPr>
        <w:t>сильно</w:t>
      </w:r>
      <w:r w:rsidRPr="002C7060">
        <w:rPr>
          <w:rFonts w:cs="Times New Roman"/>
          <w:spacing w:val="-5"/>
          <w:szCs w:val="24"/>
        </w:rPr>
        <w:t xml:space="preserve"> </w:t>
      </w:r>
      <w:r w:rsidRPr="002C7060">
        <w:rPr>
          <w:rFonts w:cs="Times New Roman"/>
          <w:szCs w:val="24"/>
        </w:rPr>
        <w:t>переживаю</w:t>
      </w:r>
      <w:r w:rsidRPr="002C7060">
        <w:rPr>
          <w:rFonts w:cs="Times New Roman"/>
          <w:spacing w:val="-5"/>
          <w:szCs w:val="24"/>
        </w:rPr>
        <w:t xml:space="preserve"> </w:t>
      </w:r>
      <w:r w:rsidRPr="002C7060">
        <w:rPr>
          <w:rFonts w:cs="Times New Roman"/>
          <w:szCs w:val="24"/>
        </w:rPr>
        <w:t>любые</w:t>
      </w:r>
      <w:r w:rsidRPr="002C7060">
        <w:rPr>
          <w:rFonts w:cs="Times New Roman"/>
          <w:spacing w:val="-6"/>
          <w:szCs w:val="24"/>
        </w:rPr>
        <w:t xml:space="preserve"> </w:t>
      </w:r>
      <w:r w:rsidRPr="002C7060">
        <w:rPr>
          <w:rFonts w:cs="Times New Roman"/>
          <w:szCs w:val="24"/>
        </w:rPr>
        <w:t>свои</w:t>
      </w:r>
      <w:r w:rsidRPr="002C7060">
        <w:rPr>
          <w:rFonts w:cs="Times New Roman"/>
          <w:spacing w:val="-7"/>
          <w:szCs w:val="24"/>
        </w:rPr>
        <w:t xml:space="preserve"> </w:t>
      </w:r>
      <w:r w:rsidRPr="002C7060">
        <w:rPr>
          <w:rFonts w:cs="Times New Roman"/>
          <w:szCs w:val="24"/>
        </w:rPr>
        <w:t>неудачи,</w:t>
      </w:r>
      <w:r w:rsidRPr="002C7060">
        <w:rPr>
          <w:rFonts w:cs="Times New Roman"/>
          <w:spacing w:val="-5"/>
          <w:szCs w:val="24"/>
        </w:rPr>
        <w:t xml:space="preserve"> </w:t>
      </w:r>
      <w:r w:rsidRPr="002C7060">
        <w:rPr>
          <w:rFonts w:cs="Times New Roman"/>
          <w:szCs w:val="24"/>
        </w:rPr>
        <w:t>даже</w:t>
      </w:r>
      <w:r w:rsidRPr="002C7060">
        <w:rPr>
          <w:rFonts w:cs="Times New Roman"/>
          <w:spacing w:val="-6"/>
          <w:szCs w:val="24"/>
        </w:rPr>
        <w:t xml:space="preserve"> </w:t>
      </w:r>
      <w:r w:rsidRPr="002C7060">
        <w:rPr>
          <w:rFonts w:cs="Times New Roman"/>
          <w:szCs w:val="24"/>
        </w:rPr>
        <w:t>самые</w:t>
      </w:r>
      <w:r w:rsidRPr="002C7060">
        <w:rPr>
          <w:rFonts w:cs="Times New Roman"/>
          <w:spacing w:val="-6"/>
          <w:szCs w:val="24"/>
        </w:rPr>
        <w:t xml:space="preserve"> </w:t>
      </w:r>
      <w:r w:rsidRPr="002C7060">
        <w:rPr>
          <w:rFonts w:cs="Times New Roman"/>
          <w:spacing w:val="-2"/>
          <w:szCs w:val="24"/>
        </w:rPr>
        <w:t>маленькие.</w:t>
      </w:r>
    </w:p>
    <w:p w:rsidR="002665A6" w:rsidRPr="002C7060" w:rsidRDefault="002665A6" w:rsidP="00975F5D">
      <w:pPr>
        <w:pStyle w:val="a8"/>
        <w:widowControl w:val="0"/>
        <w:numPr>
          <w:ilvl w:val="0"/>
          <w:numId w:val="387"/>
        </w:numPr>
        <w:tabs>
          <w:tab w:val="left" w:pos="515"/>
          <w:tab w:val="left" w:pos="709"/>
        </w:tabs>
        <w:autoSpaceDE w:val="0"/>
        <w:autoSpaceDN w:val="0"/>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готов</w:t>
      </w:r>
      <w:r w:rsidRPr="002C7060">
        <w:rPr>
          <w:rFonts w:cs="Times New Roman"/>
          <w:spacing w:val="-6"/>
          <w:szCs w:val="24"/>
        </w:rPr>
        <w:t xml:space="preserve"> </w:t>
      </w:r>
      <w:r w:rsidRPr="002C7060">
        <w:rPr>
          <w:rFonts w:cs="Times New Roman"/>
          <w:szCs w:val="24"/>
        </w:rPr>
        <w:t>спорить</w:t>
      </w:r>
      <w:r w:rsidRPr="002C7060">
        <w:rPr>
          <w:rFonts w:cs="Times New Roman"/>
          <w:spacing w:val="-5"/>
          <w:szCs w:val="24"/>
        </w:rPr>
        <w:t xml:space="preserve"> </w:t>
      </w:r>
      <w:r w:rsidRPr="002C7060">
        <w:rPr>
          <w:rFonts w:cs="Times New Roman"/>
          <w:szCs w:val="24"/>
        </w:rPr>
        <w:t>с</w:t>
      </w:r>
      <w:r w:rsidRPr="002C7060">
        <w:rPr>
          <w:rFonts w:cs="Times New Roman"/>
          <w:spacing w:val="-1"/>
          <w:szCs w:val="24"/>
        </w:rPr>
        <w:t xml:space="preserve"> </w:t>
      </w:r>
      <w:r w:rsidRPr="002C7060">
        <w:rPr>
          <w:rFonts w:cs="Times New Roman"/>
          <w:szCs w:val="24"/>
        </w:rPr>
        <w:t>учителем,</w:t>
      </w:r>
      <w:r w:rsidRPr="002C7060">
        <w:rPr>
          <w:rFonts w:cs="Times New Roman"/>
          <w:spacing w:val="-5"/>
          <w:szCs w:val="24"/>
        </w:rPr>
        <w:t xml:space="preserve"> </w:t>
      </w:r>
      <w:r w:rsidRPr="002C7060">
        <w:rPr>
          <w:rFonts w:cs="Times New Roman"/>
          <w:szCs w:val="24"/>
        </w:rPr>
        <w:t>если</w:t>
      </w:r>
      <w:r w:rsidRPr="002C7060">
        <w:rPr>
          <w:rFonts w:cs="Times New Roman"/>
          <w:spacing w:val="-5"/>
          <w:szCs w:val="24"/>
        </w:rPr>
        <w:t xml:space="preserve"> </w:t>
      </w:r>
      <w:r w:rsidRPr="002C7060">
        <w:rPr>
          <w:rFonts w:cs="Times New Roman"/>
          <w:szCs w:val="24"/>
        </w:rPr>
        <w:t>считаю,</w:t>
      </w:r>
      <w:r w:rsidRPr="002C7060">
        <w:rPr>
          <w:rFonts w:cs="Times New Roman"/>
          <w:spacing w:val="-5"/>
          <w:szCs w:val="24"/>
        </w:rPr>
        <w:t xml:space="preserve"> </w:t>
      </w:r>
      <w:r w:rsidRPr="002C7060">
        <w:rPr>
          <w:rFonts w:cs="Times New Roman"/>
          <w:szCs w:val="24"/>
        </w:rPr>
        <w:t>что</w:t>
      </w:r>
      <w:r w:rsidRPr="002C7060">
        <w:rPr>
          <w:rFonts w:cs="Times New Roman"/>
          <w:spacing w:val="-4"/>
          <w:szCs w:val="24"/>
        </w:rPr>
        <w:t xml:space="preserve"> </w:t>
      </w:r>
      <w:r w:rsidRPr="002C7060">
        <w:rPr>
          <w:rFonts w:cs="Times New Roman"/>
          <w:szCs w:val="24"/>
        </w:rPr>
        <w:t>он</w:t>
      </w:r>
      <w:r w:rsidRPr="002C7060">
        <w:rPr>
          <w:rFonts w:cs="Times New Roman"/>
          <w:spacing w:val="-6"/>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pacing w:val="-2"/>
          <w:szCs w:val="24"/>
        </w:rPr>
        <w:t>прав.</w:t>
      </w:r>
    </w:p>
    <w:p w:rsidR="002665A6" w:rsidRPr="002C7060" w:rsidRDefault="002665A6" w:rsidP="00975F5D">
      <w:pPr>
        <w:pStyle w:val="a8"/>
        <w:numPr>
          <w:ilvl w:val="0"/>
          <w:numId w:val="387"/>
        </w:numPr>
        <w:tabs>
          <w:tab w:val="left" w:pos="709"/>
          <w:tab w:val="left" w:pos="1134"/>
        </w:tabs>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горжусь</w:t>
      </w:r>
      <w:r w:rsidRPr="002C7060">
        <w:rPr>
          <w:rFonts w:cs="Times New Roman"/>
          <w:spacing w:val="-6"/>
          <w:szCs w:val="24"/>
        </w:rPr>
        <w:t xml:space="preserve"> </w:t>
      </w:r>
      <w:r w:rsidRPr="002C7060">
        <w:rPr>
          <w:rFonts w:cs="Times New Roman"/>
          <w:szCs w:val="24"/>
        </w:rPr>
        <w:t>своей</w:t>
      </w:r>
      <w:r w:rsidRPr="002C7060">
        <w:rPr>
          <w:rFonts w:cs="Times New Roman"/>
          <w:spacing w:val="-6"/>
          <w:szCs w:val="24"/>
        </w:rPr>
        <w:t xml:space="preserve"> </w:t>
      </w:r>
      <w:r w:rsidRPr="002C7060">
        <w:rPr>
          <w:rFonts w:cs="Times New Roman"/>
          <w:spacing w:val="-2"/>
          <w:szCs w:val="24"/>
        </w:rPr>
        <w:t>фамилией.</w:t>
      </w:r>
    </w:p>
    <w:p w:rsidR="002665A6" w:rsidRPr="002C7060" w:rsidRDefault="002665A6" w:rsidP="00975F5D">
      <w:pPr>
        <w:pStyle w:val="a8"/>
        <w:numPr>
          <w:ilvl w:val="0"/>
          <w:numId w:val="387"/>
        </w:numPr>
        <w:tabs>
          <w:tab w:val="left" w:pos="709"/>
          <w:tab w:val="left" w:pos="1134"/>
        </w:tabs>
        <w:jc w:val="both"/>
        <w:rPr>
          <w:rFonts w:cs="Times New Roman"/>
          <w:szCs w:val="24"/>
        </w:rPr>
      </w:pPr>
      <w:r w:rsidRPr="002C7060">
        <w:rPr>
          <w:rFonts w:cs="Times New Roman"/>
          <w:szCs w:val="24"/>
        </w:rPr>
        <w:t>День</w:t>
      </w:r>
      <w:r w:rsidRPr="002C7060">
        <w:rPr>
          <w:rFonts w:cs="Times New Roman"/>
          <w:spacing w:val="-5"/>
          <w:szCs w:val="24"/>
        </w:rPr>
        <w:t xml:space="preserve"> </w:t>
      </w:r>
      <w:r w:rsidRPr="002C7060">
        <w:rPr>
          <w:rFonts w:cs="Times New Roman"/>
          <w:szCs w:val="24"/>
        </w:rPr>
        <w:t>Победы</w:t>
      </w:r>
      <w:r w:rsidRPr="002C7060">
        <w:rPr>
          <w:rFonts w:cs="Times New Roman"/>
          <w:spacing w:val="-5"/>
          <w:szCs w:val="24"/>
        </w:rPr>
        <w:t xml:space="preserve"> </w:t>
      </w:r>
      <w:r w:rsidRPr="002C7060">
        <w:rPr>
          <w:rFonts w:cs="Times New Roman"/>
          <w:szCs w:val="24"/>
        </w:rPr>
        <w:t>(9</w:t>
      </w:r>
      <w:r w:rsidRPr="002C7060">
        <w:rPr>
          <w:rFonts w:cs="Times New Roman"/>
          <w:spacing w:val="-4"/>
          <w:szCs w:val="24"/>
        </w:rPr>
        <w:t xml:space="preserve"> </w:t>
      </w:r>
      <w:r w:rsidRPr="002C7060">
        <w:rPr>
          <w:rFonts w:cs="Times New Roman"/>
          <w:szCs w:val="24"/>
        </w:rPr>
        <w:t>Мая)</w:t>
      </w:r>
      <w:r w:rsidRPr="002C7060">
        <w:rPr>
          <w:rFonts w:cs="Times New Roman"/>
          <w:spacing w:val="-2"/>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праздник</w:t>
      </w:r>
      <w:r w:rsidRPr="002C7060">
        <w:rPr>
          <w:rFonts w:cs="Times New Roman"/>
          <w:spacing w:val="-6"/>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для</w:t>
      </w:r>
      <w:r w:rsidRPr="002C7060">
        <w:rPr>
          <w:rFonts w:cs="Times New Roman"/>
          <w:spacing w:val="-6"/>
          <w:szCs w:val="24"/>
        </w:rPr>
        <w:t xml:space="preserve"> </w:t>
      </w:r>
      <w:r w:rsidRPr="002C7060">
        <w:rPr>
          <w:rFonts w:cs="Times New Roman"/>
          <w:szCs w:val="24"/>
        </w:rPr>
        <w:t>всех,</w:t>
      </w:r>
      <w:r w:rsidRPr="002C7060">
        <w:rPr>
          <w:rFonts w:cs="Times New Roman"/>
          <w:spacing w:val="-5"/>
          <w:szCs w:val="24"/>
        </w:rPr>
        <w:t xml:space="preserve"> </w:t>
      </w:r>
      <w:r w:rsidRPr="002C7060">
        <w:rPr>
          <w:rFonts w:cs="Times New Roman"/>
          <w:szCs w:val="24"/>
        </w:rPr>
        <w:t>а</w:t>
      </w:r>
      <w:r w:rsidRPr="002C7060">
        <w:rPr>
          <w:rFonts w:cs="Times New Roman"/>
          <w:spacing w:val="-4"/>
          <w:szCs w:val="24"/>
        </w:rPr>
        <w:t xml:space="preserve"> </w:t>
      </w:r>
      <w:r w:rsidRPr="002C7060">
        <w:rPr>
          <w:rFonts w:cs="Times New Roman"/>
          <w:szCs w:val="24"/>
        </w:rPr>
        <w:t>только</w:t>
      </w:r>
      <w:r w:rsidRPr="002C7060">
        <w:rPr>
          <w:rFonts w:cs="Times New Roman"/>
          <w:spacing w:val="-4"/>
          <w:szCs w:val="24"/>
        </w:rPr>
        <w:t xml:space="preserve"> </w:t>
      </w:r>
      <w:r w:rsidRPr="002C7060">
        <w:rPr>
          <w:rFonts w:cs="Times New Roman"/>
          <w:szCs w:val="24"/>
        </w:rPr>
        <w:t>для</w:t>
      </w:r>
      <w:r w:rsidRPr="002C7060">
        <w:rPr>
          <w:rFonts w:cs="Times New Roman"/>
          <w:spacing w:val="-6"/>
          <w:szCs w:val="24"/>
        </w:rPr>
        <w:t xml:space="preserve"> </w:t>
      </w:r>
      <w:r w:rsidRPr="002C7060">
        <w:rPr>
          <w:rFonts w:cs="Times New Roman"/>
          <w:szCs w:val="24"/>
        </w:rPr>
        <w:t>ветеранов</w:t>
      </w:r>
      <w:r w:rsidRPr="002C7060">
        <w:rPr>
          <w:rFonts w:cs="Times New Roman"/>
          <w:spacing w:val="-6"/>
          <w:szCs w:val="24"/>
        </w:rPr>
        <w:t xml:space="preserve"> </w:t>
      </w:r>
      <w:r w:rsidRPr="002C7060">
        <w:rPr>
          <w:rFonts w:cs="Times New Roman"/>
          <w:szCs w:val="24"/>
        </w:rPr>
        <w:t>и</w:t>
      </w:r>
      <w:r w:rsidRPr="002C7060">
        <w:rPr>
          <w:rFonts w:cs="Times New Roman"/>
          <w:spacing w:val="-4"/>
          <w:szCs w:val="24"/>
        </w:rPr>
        <w:t xml:space="preserve"> </w:t>
      </w:r>
      <w:r w:rsidRPr="002C7060">
        <w:rPr>
          <w:rFonts w:cs="Times New Roman"/>
          <w:szCs w:val="24"/>
        </w:rPr>
        <w:t>пожилых</w:t>
      </w:r>
      <w:r w:rsidRPr="002C7060">
        <w:rPr>
          <w:rFonts w:cs="Times New Roman"/>
          <w:spacing w:val="-4"/>
          <w:szCs w:val="24"/>
        </w:rPr>
        <w:t xml:space="preserve"> </w:t>
      </w:r>
      <w:r w:rsidRPr="002C7060">
        <w:rPr>
          <w:rFonts w:cs="Times New Roman"/>
          <w:spacing w:val="-2"/>
          <w:szCs w:val="24"/>
        </w:rPr>
        <w:t>людей.</w:t>
      </w:r>
    </w:p>
    <w:p w:rsidR="002665A6" w:rsidRPr="002C7060" w:rsidRDefault="002665A6" w:rsidP="00975F5D">
      <w:pPr>
        <w:pStyle w:val="a8"/>
        <w:widowControl w:val="0"/>
        <w:numPr>
          <w:ilvl w:val="0"/>
          <w:numId w:val="387"/>
        </w:numPr>
        <w:tabs>
          <w:tab w:val="left" w:pos="796"/>
        </w:tabs>
        <w:autoSpaceDE w:val="0"/>
        <w:autoSpaceDN w:val="0"/>
        <w:spacing w:line="229" w:lineRule="exact"/>
        <w:jc w:val="both"/>
        <w:rPr>
          <w:rFonts w:cs="Times New Roman"/>
          <w:szCs w:val="24"/>
        </w:rPr>
      </w:pPr>
      <w:r w:rsidRPr="002C7060">
        <w:rPr>
          <w:rFonts w:cs="Times New Roman"/>
          <w:szCs w:val="24"/>
        </w:rPr>
        <w:t>Торговля</w:t>
      </w:r>
      <w:r w:rsidRPr="002C7060">
        <w:rPr>
          <w:rFonts w:cs="Times New Roman"/>
          <w:spacing w:val="-9"/>
          <w:szCs w:val="24"/>
        </w:rPr>
        <w:t xml:space="preserve"> </w:t>
      </w:r>
      <w:r w:rsidRPr="002C7060">
        <w:rPr>
          <w:rFonts w:cs="Times New Roman"/>
          <w:szCs w:val="24"/>
        </w:rPr>
        <w:t>животными,</w:t>
      </w:r>
      <w:r w:rsidRPr="002C7060">
        <w:rPr>
          <w:rFonts w:cs="Times New Roman"/>
          <w:spacing w:val="-9"/>
          <w:szCs w:val="24"/>
        </w:rPr>
        <w:t xml:space="preserve"> </w:t>
      </w:r>
      <w:r w:rsidRPr="002C7060">
        <w:rPr>
          <w:rFonts w:cs="Times New Roman"/>
          <w:szCs w:val="24"/>
        </w:rPr>
        <w:t>занесенными</w:t>
      </w:r>
      <w:r w:rsidRPr="002C7060">
        <w:rPr>
          <w:rFonts w:cs="Times New Roman"/>
          <w:spacing w:val="-9"/>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Красную</w:t>
      </w:r>
      <w:r w:rsidRPr="002C7060">
        <w:rPr>
          <w:rFonts w:cs="Times New Roman"/>
          <w:spacing w:val="-8"/>
          <w:szCs w:val="24"/>
        </w:rPr>
        <w:t xml:space="preserve"> </w:t>
      </w:r>
      <w:r w:rsidRPr="002C7060">
        <w:rPr>
          <w:rFonts w:cs="Times New Roman"/>
          <w:szCs w:val="24"/>
        </w:rPr>
        <w:t>книгу,</w:t>
      </w:r>
      <w:r w:rsidRPr="002C7060">
        <w:rPr>
          <w:rFonts w:cs="Times New Roman"/>
          <w:spacing w:val="-3"/>
          <w:szCs w:val="24"/>
        </w:rPr>
        <w:t xml:space="preserve"> </w:t>
      </w:r>
      <w:r w:rsidRPr="002C7060">
        <w:rPr>
          <w:rFonts w:cs="Times New Roman"/>
          <w:szCs w:val="24"/>
        </w:rPr>
        <w:t>неплохой</w:t>
      </w:r>
      <w:r w:rsidRPr="002C7060">
        <w:rPr>
          <w:rFonts w:cs="Times New Roman"/>
          <w:spacing w:val="-9"/>
          <w:szCs w:val="24"/>
        </w:rPr>
        <w:t xml:space="preserve"> </w:t>
      </w:r>
      <w:r w:rsidRPr="002C7060">
        <w:rPr>
          <w:rFonts w:cs="Times New Roman"/>
          <w:szCs w:val="24"/>
        </w:rPr>
        <w:t>способ</w:t>
      </w:r>
      <w:r w:rsidRPr="002C7060">
        <w:rPr>
          <w:rFonts w:cs="Times New Roman"/>
          <w:spacing w:val="-9"/>
          <w:szCs w:val="24"/>
        </w:rPr>
        <w:t xml:space="preserve"> </w:t>
      </w:r>
      <w:r w:rsidRPr="002C7060">
        <w:rPr>
          <w:rFonts w:cs="Times New Roman"/>
          <w:szCs w:val="24"/>
        </w:rPr>
        <w:t>заработать</w:t>
      </w:r>
      <w:r w:rsidRPr="002C7060">
        <w:rPr>
          <w:rFonts w:cs="Times New Roman"/>
          <w:spacing w:val="-8"/>
          <w:szCs w:val="24"/>
        </w:rPr>
        <w:t xml:space="preserve"> </w:t>
      </w:r>
      <w:r w:rsidRPr="002C7060">
        <w:rPr>
          <w:rFonts w:cs="Times New Roman"/>
          <w:spacing w:val="-2"/>
          <w:szCs w:val="24"/>
        </w:rPr>
        <w:t>деньги.</w:t>
      </w:r>
    </w:p>
    <w:p w:rsidR="002665A6" w:rsidRPr="002C7060" w:rsidRDefault="002665A6" w:rsidP="00975F5D">
      <w:pPr>
        <w:pStyle w:val="a8"/>
        <w:widowControl w:val="0"/>
        <w:numPr>
          <w:ilvl w:val="0"/>
          <w:numId w:val="387"/>
        </w:numPr>
        <w:tabs>
          <w:tab w:val="left" w:pos="799"/>
        </w:tabs>
        <w:autoSpaceDE w:val="0"/>
        <w:autoSpaceDN w:val="0"/>
        <w:jc w:val="both"/>
        <w:rPr>
          <w:rFonts w:cs="Times New Roman"/>
          <w:szCs w:val="24"/>
        </w:rPr>
      </w:pPr>
      <w:r w:rsidRPr="002C7060">
        <w:rPr>
          <w:rFonts w:cs="Times New Roman"/>
          <w:szCs w:val="24"/>
        </w:rPr>
        <w:t>К</w:t>
      </w:r>
      <w:r w:rsidRPr="002C7060">
        <w:rPr>
          <w:rFonts w:cs="Times New Roman"/>
          <w:spacing w:val="-9"/>
          <w:szCs w:val="24"/>
        </w:rPr>
        <w:t xml:space="preserve"> </w:t>
      </w:r>
      <w:r w:rsidRPr="002C7060">
        <w:rPr>
          <w:rFonts w:cs="Times New Roman"/>
          <w:szCs w:val="24"/>
        </w:rPr>
        <w:t>военнопленным</w:t>
      </w:r>
      <w:r w:rsidRPr="002C7060">
        <w:rPr>
          <w:rFonts w:cs="Times New Roman"/>
          <w:spacing w:val="-6"/>
          <w:szCs w:val="24"/>
        </w:rPr>
        <w:t xml:space="preserve"> </w:t>
      </w:r>
      <w:r w:rsidRPr="002C7060">
        <w:rPr>
          <w:rFonts w:cs="Times New Roman"/>
          <w:szCs w:val="24"/>
        </w:rPr>
        <w:t>можно</w:t>
      </w:r>
      <w:r w:rsidRPr="002C7060">
        <w:rPr>
          <w:rFonts w:cs="Times New Roman"/>
          <w:spacing w:val="-6"/>
          <w:szCs w:val="24"/>
        </w:rPr>
        <w:t xml:space="preserve"> </w:t>
      </w:r>
      <w:r w:rsidRPr="002C7060">
        <w:rPr>
          <w:rFonts w:cs="Times New Roman"/>
          <w:szCs w:val="24"/>
        </w:rPr>
        <w:t>относиться</w:t>
      </w:r>
      <w:r w:rsidRPr="002C7060">
        <w:rPr>
          <w:rFonts w:cs="Times New Roman"/>
          <w:spacing w:val="-6"/>
          <w:szCs w:val="24"/>
        </w:rPr>
        <w:t xml:space="preserve"> </w:t>
      </w:r>
      <w:r w:rsidRPr="002C7060">
        <w:rPr>
          <w:rFonts w:cs="Times New Roman"/>
          <w:szCs w:val="24"/>
        </w:rPr>
        <w:t>жестоко,</w:t>
      </w:r>
      <w:r w:rsidRPr="002C7060">
        <w:rPr>
          <w:rFonts w:cs="Times New Roman"/>
          <w:spacing w:val="-7"/>
          <w:szCs w:val="24"/>
        </w:rPr>
        <w:t xml:space="preserve"> </w:t>
      </w:r>
      <w:r w:rsidRPr="002C7060">
        <w:rPr>
          <w:rFonts w:cs="Times New Roman"/>
          <w:szCs w:val="24"/>
        </w:rPr>
        <w:t>ведь</w:t>
      </w:r>
      <w:r w:rsidRPr="002C7060">
        <w:rPr>
          <w:rFonts w:cs="Times New Roman"/>
          <w:spacing w:val="-6"/>
          <w:szCs w:val="24"/>
        </w:rPr>
        <w:t xml:space="preserve"> </w:t>
      </w:r>
      <w:r w:rsidRPr="002C7060">
        <w:rPr>
          <w:rFonts w:cs="Times New Roman"/>
          <w:szCs w:val="24"/>
        </w:rPr>
        <w:t>они</w:t>
      </w:r>
      <w:r w:rsidRPr="002C7060">
        <w:rPr>
          <w:rFonts w:cs="Times New Roman"/>
          <w:spacing w:val="-8"/>
          <w:szCs w:val="24"/>
        </w:rPr>
        <w:t xml:space="preserve"> </w:t>
      </w:r>
      <w:r w:rsidRPr="002C7060">
        <w:rPr>
          <w:rFonts w:cs="Times New Roman"/>
          <w:szCs w:val="24"/>
        </w:rPr>
        <w:t>наши</w:t>
      </w:r>
      <w:r w:rsidRPr="002C7060">
        <w:rPr>
          <w:rFonts w:cs="Times New Roman"/>
          <w:spacing w:val="-8"/>
          <w:szCs w:val="24"/>
        </w:rPr>
        <w:t xml:space="preserve"> </w:t>
      </w:r>
      <w:r w:rsidRPr="002C7060">
        <w:rPr>
          <w:rFonts w:cs="Times New Roman"/>
          <w:spacing w:val="-2"/>
          <w:szCs w:val="24"/>
        </w:rPr>
        <w:t>враги.</w:t>
      </w:r>
    </w:p>
    <w:p w:rsidR="002665A6" w:rsidRPr="002C7060" w:rsidRDefault="002665A6" w:rsidP="00975F5D">
      <w:pPr>
        <w:pStyle w:val="a8"/>
        <w:widowControl w:val="0"/>
        <w:numPr>
          <w:ilvl w:val="0"/>
          <w:numId w:val="387"/>
        </w:numPr>
        <w:tabs>
          <w:tab w:val="left" w:pos="799"/>
        </w:tabs>
        <w:autoSpaceDE w:val="0"/>
        <w:autoSpaceDN w:val="0"/>
        <w:jc w:val="both"/>
        <w:rPr>
          <w:rFonts w:cs="Times New Roman"/>
          <w:szCs w:val="24"/>
        </w:rPr>
      </w:pPr>
      <w:r w:rsidRPr="002C7060">
        <w:rPr>
          <w:rFonts w:cs="Times New Roman"/>
          <w:szCs w:val="24"/>
        </w:rPr>
        <w:t>Я</w:t>
      </w:r>
      <w:r w:rsidRPr="002C7060">
        <w:rPr>
          <w:rFonts w:cs="Times New Roman"/>
          <w:spacing w:val="-5"/>
          <w:szCs w:val="24"/>
        </w:rPr>
        <w:t xml:space="preserve"> </w:t>
      </w:r>
      <w:r w:rsidRPr="002C7060">
        <w:rPr>
          <w:rFonts w:cs="Times New Roman"/>
          <w:i/>
          <w:szCs w:val="24"/>
        </w:rPr>
        <w:t>хотел</w:t>
      </w:r>
      <w:r w:rsidRPr="002C7060">
        <w:rPr>
          <w:rFonts w:cs="Times New Roman"/>
          <w:i/>
          <w:spacing w:val="-5"/>
          <w:szCs w:val="24"/>
        </w:rPr>
        <w:t xml:space="preserve"> </w:t>
      </w:r>
      <w:r w:rsidRPr="002C7060">
        <w:rPr>
          <w:rFonts w:cs="Times New Roman"/>
          <w:szCs w:val="24"/>
        </w:rPr>
        <w:t>бы</w:t>
      </w:r>
      <w:r w:rsidRPr="002C7060">
        <w:rPr>
          <w:rFonts w:cs="Times New Roman"/>
          <w:spacing w:val="-6"/>
          <w:szCs w:val="24"/>
        </w:rPr>
        <w:t xml:space="preserve"> </w:t>
      </w:r>
      <w:r w:rsidRPr="002C7060">
        <w:rPr>
          <w:rFonts w:cs="Times New Roman"/>
          <w:szCs w:val="24"/>
        </w:rPr>
        <w:t>подрабатывать</w:t>
      </w:r>
      <w:r w:rsidRPr="002C7060">
        <w:rPr>
          <w:rFonts w:cs="Times New Roman"/>
          <w:spacing w:val="-5"/>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свободное</w:t>
      </w:r>
      <w:r w:rsidRPr="002C7060">
        <w:rPr>
          <w:rFonts w:cs="Times New Roman"/>
          <w:spacing w:val="-5"/>
          <w:szCs w:val="24"/>
        </w:rPr>
        <w:t xml:space="preserve"> </w:t>
      </w:r>
      <w:r w:rsidRPr="002C7060">
        <w:rPr>
          <w:rFonts w:cs="Times New Roman"/>
          <w:szCs w:val="24"/>
        </w:rPr>
        <w:t>время,</w:t>
      </w:r>
      <w:r w:rsidRPr="002C7060">
        <w:rPr>
          <w:rFonts w:cs="Times New Roman"/>
          <w:spacing w:val="-4"/>
          <w:szCs w:val="24"/>
        </w:rPr>
        <w:t xml:space="preserve"> </w:t>
      </w:r>
      <w:r w:rsidRPr="002C7060">
        <w:rPr>
          <w:rFonts w:cs="Times New Roman"/>
          <w:szCs w:val="24"/>
        </w:rPr>
        <w:t>если</w:t>
      </w:r>
      <w:r w:rsidRPr="002C7060">
        <w:rPr>
          <w:rFonts w:cs="Times New Roman"/>
          <w:spacing w:val="-6"/>
          <w:szCs w:val="24"/>
        </w:rPr>
        <w:t xml:space="preserve"> </w:t>
      </w:r>
      <w:r w:rsidRPr="002C7060">
        <w:rPr>
          <w:rFonts w:cs="Times New Roman"/>
          <w:szCs w:val="24"/>
        </w:rPr>
        <w:t>это</w:t>
      </w:r>
      <w:r w:rsidRPr="002C7060">
        <w:rPr>
          <w:rFonts w:cs="Times New Roman"/>
          <w:spacing w:val="-4"/>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будет</w:t>
      </w:r>
      <w:r w:rsidRPr="002C7060">
        <w:rPr>
          <w:rFonts w:cs="Times New Roman"/>
          <w:spacing w:val="-6"/>
          <w:szCs w:val="24"/>
        </w:rPr>
        <w:t xml:space="preserve"> </w:t>
      </w:r>
      <w:r w:rsidRPr="002C7060">
        <w:rPr>
          <w:rFonts w:cs="Times New Roman"/>
          <w:szCs w:val="24"/>
        </w:rPr>
        <w:t>мешать</w:t>
      </w:r>
      <w:r w:rsidRPr="002C7060">
        <w:rPr>
          <w:rFonts w:cs="Times New Roman"/>
          <w:spacing w:val="-3"/>
          <w:szCs w:val="24"/>
        </w:rPr>
        <w:t xml:space="preserve"> </w:t>
      </w:r>
      <w:r w:rsidRPr="002C7060">
        <w:rPr>
          <w:rFonts w:cs="Times New Roman"/>
          <w:spacing w:val="-2"/>
          <w:szCs w:val="24"/>
        </w:rPr>
        <w:t>учебе.</w:t>
      </w:r>
    </w:p>
    <w:p w:rsidR="002665A6" w:rsidRPr="002C7060" w:rsidRDefault="002665A6" w:rsidP="00975F5D">
      <w:pPr>
        <w:pStyle w:val="a8"/>
        <w:widowControl w:val="0"/>
        <w:numPr>
          <w:ilvl w:val="0"/>
          <w:numId w:val="387"/>
        </w:numPr>
        <w:tabs>
          <w:tab w:val="left" w:pos="801"/>
        </w:tabs>
        <w:autoSpaceDE w:val="0"/>
        <w:autoSpaceDN w:val="0"/>
        <w:spacing w:before="1"/>
        <w:ind w:right="231"/>
        <w:jc w:val="both"/>
        <w:rPr>
          <w:rFonts w:cs="Times New Roman"/>
          <w:szCs w:val="24"/>
        </w:rPr>
      </w:pPr>
      <w:r w:rsidRPr="002C7060">
        <w:rPr>
          <w:rFonts w:cs="Times New Roman"/>
          <w:szCs w:val="24"/>
        </w:rPr>
        <w:t>Если</w:t>
      </w:r>
      <w:r w:rsidRPr="002C7060">
        <w:rPr>
          <w:rFonts w:cs="Times New Roman"/>
          <w:spacing w:val="-2"/>
          <w:szCs w:val="24"/>
        </w:rPr>
        <w:t xml:space="preserve"> </w:t>
      </w:r>
      <w:r w:rsidRPr="002C7060">
        <w:rPr>
          <w:rFonts w:cs="Times New Roman"/>
          <w:szCs w:val="24"/>
        </w:rPr>
        <w:t>ребенок</w:t>
      </w:r>
      <w:r w:rsidRPr="002C7060">
        <w:rPr>
          <w:rFonts w:cs="Times New Roman"/>
          <w:spacing w:val="-2"/>
          <w:szCs w:val="24"/>
        </w:rPr>
        <w:t xml:space="preserve"> </w:t>
      </w:r>
      <w:r w:rsidRPr="002C7060">
        <w:rPr>
          <w:rFonts w:cs="Times New Roman"/>
          <w:szCs w:val="24"/>
        </w:rPr>
        <w:t>резко перебивает</w:t>
      </w:r>
      <w:r w:rsidRPr="002C7060">
        <w:rPr>
          <w:rFonts w:cs="Times New Roman"/>
          <w:spacing w:val="-2"/>
          <w:szCs w:val="24"/>
        </w:rPr>
        <w:t xml:space="preserve"> </w:t>
      </w:r>
      <w:r w:rsidRPr="002C7060">
        <w:rPr>
          <w:rFonts w:cs="Times New Roman"/>
          <w:szCs w:val="24"/>
        </w:rPr>
        <w:t>разговор взрослых, в этом нет ничего страшного -</w:t>
      </w:r>
      <w:r w:rsidRPr="002C7060">
        <w:rPr>
          <w:rFonts w:cs="Times New Roman"/>
          <w:spacing w:val="-2"/>
          <w:szCs w:val="24"/>
        </w:rPr>
        <w:t xml:space="preserve"> </w:t>
      </w:r>
      <w:r w:rsidRPr="002C7060">
        <w:rPr>
          <w:rFonts w:cs="Times New Roman"/>
          <w:szCs w:val="24"/>
        </w:rPr>
        <w:t>ребенок</w:t>
      </w:r>
      <w:r w:rsidRPr="002C7060">
        <w:rPr>
          <w:rFonts w:cs="Times New Roman"/>
          <w:spacing w:val="-2"/>
          <w:szCs w:val="24"/>
        </w:rPr>
        <w:t xml:space="preserve"> </w:t>
      </w:r>
      <w:r w:rsidRPr="002C7060">
        <w:rPr>
          <w:rFonts w:cs="Times New Roman"/>
          <w:szCs w:val="24"/>
        </w:rPr>
        <w:t xml:space="preserve">тоже имеет право </w:t>
      </w:r>
      <w:r w:rsidRPr="002C7060">
        <w:rPr>
          <w:rFonts w:cs="Times New Roman"/>
          <w:spacing w:val="-2"/>
          <w:szCs w:val="24"/>
        </w:rPr>
        <w:t>высказаться.</w:t>
      </w:r>
    </w:p>
    <w:p w:rsidR="002665A6" w:rsidRPr="002C7060" w:rsidRDefault="002665A6" w:rsidP="00975F5D">
      <w:pPr>
        <w:pStyle w:val="a8"/>
        <w:widowControl w:val="0"/>
        <w:numPr>
          <w:ilvl w:val="0"/>
          <w:numId w:val="387"/>
        </w:numPr>
        <w:tabs>
          <w:tab w:val="left" w:pos="799"/>
        </w:tabs>
        <w:autoSpaceDE w:val="0"/>
        <w:autoSpaceDN w:val="0"/>
        <w:spacing w:before="1" w:line="229" w:lineRule="exact"/>
        <w:jc w:val="both"/>
        <w:rPr>
          <w:rFonts w:cs="Times New Roman"/>
          <w:szCs w:val="24"/>
        </w:rPr>
      </w:pPr>
      <w:r w:rsidRPr="002C7060">
        <w:rPr>
          <w:rFonts w:cs="Times New Roman"/>
          <w:szCs w:val="24"/>
        </w:rPr>
        <w:t>Человек</w:t>
      </w:r>
      <w:r w:rsidRPr="002C7060">
        <w:rPr>
          <w:rFonts w:cs="Times New Roman"/>
          <w:spacing w:val="-7"/>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может</w:t>
      </w:r>
      <w:r w:rsidRPr="002C7060">
        <w:rPr>
          <w:rFonts w:cs="Times New Roman"/>
          <w:spacing w:val="-6"/>
          <w:szCs w:val="24"/>
        </w:rPr>
        <w:t xml:space="preserve"> </w:t>
      </w:r>
      <w:r w:rsidRPr="002C7060">
        <w:rPr>
          <w:rFonts w:cs="Times New Roman"/>
          <w:szCs w:val="24"/>
        </w:rPr>
        <w:t>всего</w:t>
      </w:r>
      <w:r w:rsidRPr="002C7060">
        <w:rPr>
          <w:rFonts w:cs="Times New Roman"/>
          <w:spacing w:val="-2"/>
          <w:szCs w:val="24"/>
        </w:rPr>
        <w:t xml:space="preserve"> </w:t>
      </w:r>
      <w:r w:rsidRPr="002C7060">
        <w:rPr>
          <w:rFonts w:cs="Times New Roman"/>
          <w:szCs w:val="24"/>
        </w:rPr>
        <w:t>знать,</w:t>
      </w:r>
      <w:r w:rsidRPr="002C7060">
        <w:rPr>
          <w:rFonts w:cs="Times New Roman"/>
          <w:spacing w:val="-6"/>
          <w:szCs w:val="24"/>
        </w:rPr>
        <w:t xml:space="preserve"> </w:t>
      </w:r>
      <w:r w:rsidRPr="002C7060">
        <w:rPr>
          <w:rFonts w:cs="Times New Roman"/>
          <w:szCs w:val="24"/>
        </w:rPr>
        <w:t>поэтому</w:t>
      </w:r>
      <w:r w:rsidRPr="002C7060">
        <w:rPr>
          <w:rFonts w:cs="Times New Roman"/>
          <w:spacing w:val="-9"/>
          <w:szCs w:val="24"/>
        </w:rPr>
        <w:t xml:space="preserve"> </w:t>
      </w:r>
      <w:r w:rsidRPr="002C7060">
        <w:rPr>
          <w:rFonts w:cs="Times New Roman"/>
          <w:szCs w:val="24"/>
        </w:rPr>
        <w:t>я</w:t>
      </w:r>
      <w:r w:rsidRPr="002C7060">
        <w:rPr>
          <w:rFonts w:cs="Times New Roman"/>
          <w:spacing w:val="-4"/>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беспокоюсь</w:t>
      </w:r>
      <w:r w:rsidRPr="002C7060">
        <w:rPr>
          <w:rFonts w:cs="Times New Roman"/>
          <w:spacing w:val="-6"/>
          <w:szCs w:val="24"/>
        </w:rPr>
        <w:t xml:space="preserve"> </w:t>
      </w:r>
      <w:r w:rsidRPr="002C7060">
        <w:rPr>
          <w:rFonts w:cs="Times New Roman"/>
          <w:szCs w:val="24"/>
        </w:rPr>
        <w:t>по</w:t>
      </w:r>
      <w:r w:rsidRPr="002C7060">
        <w:rPr>
          <w:rFonts w:cs="Times New Roman"/>
          <w:spacing w:val="-5"/>
          <w:szCs w:val="24"/>
        </w:rPr>
        <w:t xml:space="preserve"> </w:t>
      </w:r>
      <w:r w:rsidRPr="002C7060">
        <w:rPr>
          <w:rFonts w:cs="Times New Roman"/>
          <w:szCs w:val="24"/>
        </w:rPr>
        <w:t>поводу</w:t>
      </w:r>
      <w:r w:rsidRPr="002C7060">
        <w:rPr>
          <w:rFonts w:cs="Times New Roman"/>
          <w:spacing w:val="-6"/>
          <w:szCs w:val="24"/>
        </w:rPr>
        <w:t xml:space="preserve"> </w:t>
      </w:r>
      <w:r w:rsidRPr="002C7060">
        <w:rPr>
          <w:rFonts w:cs="Times New Roman"/>
          <w:szCs w:val="24"/>
        </w:rPr>
        <w:t>того,</w:t>
      </w:r>
      <w:r w:rsidRPr="002C7060">
        <w:rPr>
          <w:rFonts w:cs="Times New Roman"/>
          <w:spacing w:val="-6"/>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знаю</w:t>
      </w:r>
      <w:r w:rsidRPr="002C7060">
        <w:rPr>
          <w:rFonts w:cs="Times New Roman"/>
          <w:spacing w:val="-7"/>
          <w:szCs w:val="24"/>
        </w:rPr>
        <w:t xml:space="preserve"> </w:t>
      </w:r>
      <w:r w:rsidRPr="002C7060">
        <w:rPr>
          <w:rFonts w:cs="Times New Roman"/>
          <w:szCs w:val="24"/>
        </w:rPr>
        <w:t>многих</w:t>
      </w:r>
      <w:r w:rsidRPr="002C7060">
        <w:rPr>
          <w:rFonts w:cs="Times New Roman"/>
          <w:spacing w:val="-6"/>
          <w:szCs w:val="24"/>
        </w:rPr>
        <w:t xml:space="preserve"> </w:t>
      </w:r>
      <w:r w:rsidRPr="002C7060">
        <w:rPr>
          <w:rFonts w:cs="Times New Roman"/>
          <w:szCs w:val="24"/>
        </w:rPr>
        <w:t>важных</w:t>
      </w:r>
      <w:r w:rsidRPr="002C7060">
        <w:rPr>
          <w:rFonts w:cs="Times New Roman"/>
          <w:spacing w:val="-7"/>
          <w:szCs w:val="24"/>
        </w:rPr>
        <w:t xml:space="preserve"> </w:t>
      </w:r>
      <w:r w:rsidRPr="002C7060">
        <w:rPr>
          <w:rFonts w:cs="Times New Roman"/>
          <w:spacing w:val="-2"/>
          <w:szCs w:val="24"/>
        </w:rPr>
        <w:t>вещей.</w:t>
      </w:r>
    </w:p>
    <w:p w:rsidR="002665A6" w:rsidRPr="002C7060" w:rsidRDefault="002665A6" w:rsidP="00975F5D">
      <w:pPr>
        <w:pStyle w:val="a8"/>
        <w:widowControl w:val="0"/>
        <w:numPr>
          <w:ilvl w:val="0"/>
          <w:numId w:val="387"/>
        </w:numPr>
        <w:tabs>
          <w:tab w:val="left" w:pos="799"/>
        </w:tabs>
        <w:autoSpaceDE w:val="0"/>
        <w:autoSpaceDN w:val="0"/>
        <w:spacing w:line="229" w:lineRule="exact"/>
        <w:jc w:val="both"/>
        <w:rPr>
          <w:rFonts w:cs="Times New Roman"/>
          <w:szCs w:val="24"/>
        </w:rPr>
      </w:pPr>
      <w:r w:rsidRPr="002C7060">
        <w:rPr>
          <w:rFonts w:cs="Times New Roman"/>
          <w:szCs w:val="24"/>
        </w:rPr>
        <w:t>Лучше</w:t>
      </w:r>
      <w:r w:rsidRPr="002C7060">
        <w:rPr>
          <w:rFonts w:cs="Times New Roman"/>
          <w:spacing w:val="-8"/>
          <w:szCs w:val="24"/>
        </w:rPr>
        <w:t xml:space="preserve"> </w:t>
      </w:r>
      <w:r w:rsidRPr="002C7060">
        <w:rPr>
          <w:rFonts w:cs="Times New Roman"/>
          <w:szCs w:val="24"/>
        </w:rPr>
        <w:t>отпустить</w:t>
      </w:r>
      <w:r w:rsidRPr="002C7060">
        <w:rPr>
          <w:rFonts w:cs="Times New Roman"/>
          <w:spacing w:val="-7"/>
          <w:szCs w:val="24"/>
        </w:rPr>
        <w:t xml:space="preserve"> </w:t>
      </w:r>
      <w:r w:rsidRPr="002C7060">
        <w:rPr>
          <w:rFonts w:cs="Times New Roman"/>
          <w:szCs w:val="24"/>
        </w:rPr>
        <w:t>на</w:t>
      </w:r>
      <w:r w:rsidRPr="002C7060">
        <w:rPr>
          <w:rFonts w:cs="Times New Roman"/>
          <w:spacing w:val="-7"/>
          <w:szCs w:val="24"/>
        </w:rPr>
        <w:t xml:space="preserve"> </w:t>
      </w:r>
      <w:r w:rsidRPr="002C7060">
        <w:rPr>
          <w:rFonts w:cs="Times New Roman"/>
          <w:szCs w:val="24"/>
        </w:rPr>
        <w:t>свободу</w:t>
      </w:r>
      <w:r w:rsidRPr="002C7060">
        <w:rPr>
          <w:rFonts w:cs="Times New Roman"/>
          <w:spacing w:val="-10"/>
          <w:szCs w:val="24"/>
        </w:rPr>
        <w:t xml:space="preserve"> </w:t>
      </w:r>
      <w:r w:rsidRPr="002C7060">
        <w:rPr>
          <w:rFonts w:cs="Times New Roman"/>
          <w:szCs w:val="24"/>
        </w:rPr>
        <w:t>10</w:t>
      </w:r>
      <w:r w:rsidRPr="002C7060">
        <w:rPr>
          <w:rFonts w:cs="Times New Roman"/>
          <w:spacing w:val="-6"/>
          <w:szCs w:val="24"/>
        </w:rPr>
        <w:t xml:space="preserve"> </w:t>
      </w:r>
      <w:r w:rsidRPr="002C7060">
        <w:rPr>
          <w:rFonts w:cs="Times New Roman"/>
          <w:szCs w:val="24"/>
        </w:rPr>
        <w:t>преступников,</w:t>
      </w:r>
      <w:r w:rsidRPr="002C7060">
        <w:rPr>
          <w:rFonts w:cs="Times New Roman"/>
          <w:spacing w:val="-8"/>
          <w:szCs w:val="24"/>
        </w:rPr>
        <w:t xml:space="preserve"> </w:t>
      </w:r>
      <w:r w:rsidRPr="002C7060">
        <w:rPr>
          <w:rFonts w:cs="Times New Roman"/>
          <w:szCs w:val="24"/>
        </w:rPr>
        <w:t>чем</w:t>
      </w:r>
      <w:r w:rsidRPr="002C7060">
        <w:rPr>
          <w:rFonts w:cs="Times New Roman"/>
          <w:spacing w:val="-6"/>
          <w:szCs w:val="24"/>
        </w:rPr>
        <w:t xml:space="preserve"> </w:t>
      </w:r>
      <w:r w:rsidRPr="002C7060">
        <w:rPr>
          <w:rFonts w:cs="Times New Roman"/>
          <w:szCs w:val="24"/>
        </w:rPr>
        <w:t>казнить</w:t>
      </w:r>
      <w:r w:rsidRPr="002C7060">
        <w:rPr>
          <w:rFonts w:cs="Times New Roman"/>
          <w:spacing w:val="-7"/>
          <w:szCs w:val="24"/>
        </w:rPr>
        <w:t xml:space="preserve"> </w:t>
      </w:r>
      <w:r w:rsidRPr="002C7060">
        <w:rPr>
          <w:rFonts w:cs="Times New Roman"/>
          <w:szCs w:val="24"/>
        </w:rPr>
        <w:t>одного</w:t>
      </w:r>
      <w:r w:rsidRPr="002C7060">
        <w:rPr>
          <w:rFonts w:cs="Times New Roman"/>
          <w:spacing w:val="-6"/>
          <w:szCs w:val="24"/>
        </w:rPr>
        <w:t xml:space="preserve"> </w:t>
      </w:r>
      <w:r w:rsidRPr="002C7060">
        <w:rPr>
          <w:rFonts w:cs="Times New Roman"/>
          <w:szCs w:val="24"/>
        </w:rPr>
        <w:t>невиновного</w:t>
      </w:r>
      <w:r w:rsidRPr="002C7060">
        <w:rPr>
          <w:rFonts w:cs="Times New Roman"/>
          <w:spacing w:val="-5"/>
          <w:szCs w:val="24"/>
        </w:rPr>
        <w:t xml:space="preserve"> </w:t>
      </w:r>
      <w:r w:rsidRPr="002C7060">
        <w:rPr>
          <w:rFonts w:cs="Times New Roman"/>
          <w:spacing w:val="-2"/>
          <w:szCs w:val="24"/>
        </w:rPr>
        <w:t>человека.</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Люди,</w:t>
      </w:r>
      <w:r w:rsidRPr="002C7060">
        <w:rPr>
          <w:rFonts w:cs="Times New Roman"/>
          <w:spacing w:val="-7"/>
          <w:szCs w:val="24"/>
        </w:rPr>
        <w:t xml:space="preserve"> </w:t>
      </w:r>
      <w:r w:rsidRPr="002C7060">
        <w:rPr>
          <w:rFonts w:cs="Times New Roman"/>
          <w:szCs w:val="24"/>
        </w:rPr>
        <w:t>которые</w:t>
      </w:r>
      <w:r w:rsidRPr="002C7060">
        <w:rPr>
          <w:rFonts w:cs="Times New Roman"/>
          <w:spacing w:val="-7"/>
          <w:szCs w:val="24"/>
        </w:rPr>
        <w:t xml:space="preserve"> </w:t>
      </w:r>
      <w:r w:rsidRPr="002C7060">
        <w:rPr>
          <w:rFonts w:cs="Times New Roman"/>
          <w:szCs w:val="24"/>
        </w:rPr>
        <w:t>просят</w:t>
      </w:r>
      <w:r w:rsidRPr="002C7060">
        <w:rPr>
          <w:rFonts w:cs="Times New Roman"/>
          <w:spacing w:val="-7"/>
          <w:szCs w:val="24"/>
        </w:rPr>
        <w:t xml:space="preserve"> </w:t>
      </w:r>
      <w:r w:rsidRPr="002C7060">
        <w:rPr>
          <w:rFonts w:cs="Times New Roman"/>
          <w:szCs w:val="24"/>
        </w:rPr>
        <w:t>милостыню,</w:t>
      </w:r>
      <w:r w:rsidRPr="002C7060">
        <w:rPr>
          <w:rFonts w:cs="Times New Roman"/>
          <w:spacing w:val="-7"/>
          <w:szCs w:val="24"/>
        </w:rPr>
        <w:t xml:space="preserve"> </w:t>
      </w:r>
      <w:r w:rsidRPr="002C7060">
        <w:rPr>
          <w:rFonts w:cs="Times New Roman"/>
          <w:szCs w:val="24"/>
        </w:rPr>
        <w:t>скорее</w:t>
      </w:r>
      <w:r w:rsidRPr="002C7060">
        <w:rPr>
          <w:rFonts w:cs="Times New Roman"/>
          <w:spacing w:val="-6"/>
          <w:szCs w:val="24"/>
        </w:rPr>
        <w:t xml:space="preserve"> </w:t>
      </w:r>
      <w:r w:rsidRPr="002C7060">
        <w:rPr>
          <w:rFonts w:cs="Times New Roman"/>
          <w:szCs w:val="24"/>
        </w:rPr>
        <w:t>всего,</w:t>
      </w:r>
      <w:r w:rsidRPr="002C7060">
        <w:rPr>
          <w:rFonts w:cs="Times New Roman"/>
          <w:spacing w:val="-7"/>
          <w:szCs w:val="24"/>
        </w:rPr>
        <w:t xml:space="preserve"> </w:t>
      </w:r>
      <w:r w:rsidRPr="002C7060">
        <w:rPr>
          <w:rFonts w:cs="Times New Roman"/>
          <w:szCs w:val="24"/>
        </w:rPr>
        <w:t>ленивы</w:t>
      </w:r>
      <w:r w:rsidRPr="002C7060">
        <w:rPr>
          <w:rFonts w:cs="Times New Roman"/>
          <w:spacing w:val="-7"/>
          <w:szCs w:val="24"/>
        </w:rPr>
        <w:t xml:space="preserve"> </w:t>
      </w:r>
      <w:r w:rsidRPr="002C7060">
        <w:rPr>
          <w:rFonts w:cs="Times New Roman"/>
          <w:szCs w:val="24"/>
        </w:rPr>
        <w:t>и</w:t>
      </w:r>
      <w:r w:rsidRPr="002C7060">
        <w:rPr>
          <w:rFonts w:cs="Times New Roman"/>
          <w:spacing w:val="-5"/>
          <w:szCs w:val="24"/>
        </w:rPr>
        <w:t xml:space="preserve"> </w:t>
      </w:r>
      <w:r w:rsidRPr="002C7060">
        <w:rPr>
          <w:rFonts w:cs="Times New Roman"/>
          <w:spacing w:val="-2"/>
          <w:szCs w:val="24"/>
        </w:rPr>
        <w:t>лживы.</w:t>
      </w:r>
    </w:p>
    <w:p w:rsidR="002665A6" w:rsidRPr="002C7060" w:rsidRDefault="002665A6" w:rsidP="00975F5D">
      <w:pPr>
        <w:pStyle w:val="a8"/>
        <w:widowControl w:val="0"/>
        <w:numPr>
          <w:ilvl w:val="0"/>
          <w:numId w:val="387"/>
        </w:numPr>
        <w:tabs>
          <w:tab w:val="left" w:pos="847"/>
        </w:tabs>
        <w:autoSpaceDE w:val="0"/>
        <w:autoSpaceDN w:val="0"/>
        <w:spacing w:before="1"/>
        <w:ind w:right="233"/>
        <w:jc w:val="both"/>
        <w:rPr>
          <w:rFonts w:cs="Times New Roman"/>
          <w:szCs w:val="24"/>
        </w:rPr>
      </w:pPr>
      <w:r w:rsidRPr="002C7060">
        <w:rPr>
          <w:rFonts w:cs="Times New Roman"/>
          <w:szCs w:val="24"/>
        </w:rPr>
        <w:t>Судейство</w:t>
      </w:r>
      <w:r w:rsidRPr="002C7060">
        <w:rPr>
          <w:rFonts w:cs="Times New Roman"/>
          <w:spacing w:val="40"/>
          <w:szCs w:val="24"/>
        </w:rPr>
        <w:t xml:space="preserve"> </w:t>
      </w:r>
      <w:r w:rsidRPr="002C7060">
        <w:rPr>
          <w:rFonts w:cs="Times New Roman"/>
          <w:szCs w:val="24"/>
        </w:rPr>
        <w:t>в</w:t>
      </w:r>
      <w:r w:rsidRPr="002C7060">
        <w:rPr>
          <w:rFonts w:cs="Times New Roman"/>
          <w:spacing w:val="40"/>
          <w:szCs w:val="24"/>
        </w:rPr>
        <w:t xml:space="preserve"> </w:t>
      </w:r>
      <w:r w:rsidRPr="002C7060">
        <w:rPr>
          <w:rFonts w:cs="Times New Roman"/>
          <w:szCs w:val="24"/>
        </w:rPr>
        <w:t>отношении</w:t>
      </w:r>
      <w:r w:rsidRPr="002C7060">
        <w:rPr>
          <w:rFonts w:cs="Times New Roman"/>
          <w:spacing w:val="40"/>
          <w:szCs w:val="24"/>
        </w:rPr>
        <w:t xml:space="preserve"> </w:t>
      </w:r>
      <w:r w:rsidRPr="002C7060">
        <w:rPr>
          <w:rFonts w:cs="Times New Roman"/>
          <w:szCs w:val="24"/>
        </w:rPr>
        <w:t>«наших»</w:t>
      </w:r>
      <w:r w:rsidRPr="002C7060">
        <w:rPr>
          <w:rFonts w:cs="Times New Roman"/>
          <w:spacing w:val="40"/>
          <w:szCs w:val="24"/>
        </w:rPr>
        <w:t xml:space="preserve"> </w:t>
      </w:r>
      <w:r w:rsidRPr="002C7060">
        <w:rPr>
          <w:rFonts w:cs="Times New Roman"/>
          <w:szCs w:val="24"/>
        </w:rPr>
        <w:t>на</w:t>
      </w:r>
      <w:r w:rsidRPr="002C7060">
        <w:rPr>
          <w:rFonts w:cs="Times New Roman"/>
          <w:spacing w:val="40"/>
          <w:szCs w:val="24"/>
        </w:rPr>
        <w:t xml:space="preserve"> </w:t>
      </w:r>
      <w:r w:rsidRPr="002C7060">
        <w:rPr>
          <w:rFonts w:cs="Times New Roman"/>
          <w:szCs w:val="24"/>
        </w:rPr>
        <w:t>международных</w:t>
      </w:r>
      <w:r w:rsidRPr="002C7060">
        <w:rPr>
          <w:rFonts w:cs="Times New Roman"/>
          <w:spacing w:val="40"/>
          <w:szCs w:val="24"/>
        </w:rPr>
        <w:t xml:space="preserve"> </w:t>
      </w:r>
      <w:r w:rsidRPr="002C7060">
        <w:rPr>
          <w:rFonts w:cs="Times New Roman"/>
          <w:szCs w:val="24"/>
        </w:rPr>
        <w:t>соревнованиях</w:t>
      </w:r>
      <w:r w:rsidRPr="002C7060">
        <w:rPr>
          <w:rFonts w:cs="Times New Roman"/>
          <w:spacing w:val="40"/>
          <w:szCs w:val="24"/>
        </w:rPr>
        <w:t xml:space="preserve"> </w:t>
      </w:r>
      <w:r w:rsidRPr="002C7060">
        <w:rPr>
          <w:rFonts w:cs="Times New Roman"/>
          <w:szCs w:val="24"/>
        </w:rPr>
        <w:t>часто</w:t>
      </w:r>
      <w:r w:rsidRPr="002C7060">
        <w:rPr>
          <w:rFonts w:cs="Times New Roman"/>
          <w:spacing w:val="40"/>
          <w:szCs w:val="24"/>
        </w:rPr>
        <w:t xml:space="preserve"> </w:t>
      </w:r>
      <w:r w:rsidRPr="002C7060">
        <w:rPr>
          <w:rFonts w:cs="Times New Roman"/>
          <w:szCs w:val="24"/>
        </w:rPr>
        <w:t>несправедливо,</w:t>
      </w:r>
      <w:r w:rsidRPr="002C7060">
        <w:rPr>
          <w:rFonts w:cs="Times New Roman"/>
          <w:spacing w:val="40"/>
          <w:szCs w:val="24"/>
        </w:rPr>
        <w:t xml:space="preserve"> </w:t>
      </w:r>
      <w:r w:rsidRPr="002C7060">
        <w:rPr>
          <w:rFonts w:cs="Times New Roman"/>
          <w:szCs w:val="24"/>
        </w:rPr>
        <w:t>потому</w:t>
      </w:r>
      <w:r w:rsidRPr="002C7060">
        <w:rPr>
          <w:rFonts w:cs="Times New Roman"/>
          <w:spacing w:val="40"/>
          <w:szCs w:val="24"/>
        </w:rPr>
        <w:t xml:space="preserve"> </w:t>
      </w:r>
      <w:r w:rsidRPr="002C7060">
        <w:rPr>
          <w:rFonts w:cs="Times New Roman"/>
          <w:szCs w:val="24"/>
        </w:rPr>
        <w:t>что россиян никто не любит.</w:t>
      </w:r>
    </w:p>
    <w:p w:rsidR="002665A6" w:rsidRPr="002C7060" w:rsidRDefault="002665A6" w:rsidP="00975F5D">
      <w:pPr>
        <w:pStyle w:val="a8"/>
        <w:widowControl w:val="0"/>
        <w:numPr>
          <w:ilvl w:val="0"/>
          <w:numId w:val="387"/>
        </w:numPr>
        <w:tabs>
          <w:tab w:val="left" w:pos="794"/>
        </w:tabs>
        <w:autoSpaceDE w:val="0"/>
        <w:autoSpaceDN w:val="0"/>
        <w:spacing w:before="1" w:line="229" w:lineRule="exact"/>
        <w:jc w:val="both"/>
        <w:rPr>
          <w:rFonts w:cs="Times New Roman"/>
          <w:szCs w:val="24"/>
        </w:rPr>
      </w:pPr>
      <w:r w:rsidRPr="002C7060">
        <w:rPr>
          <w:rFonts w:cs="Times New Roman"/>
          <w:szCs w:val="24"/>
        </w:rPr>
        <w:t>Все</w:t>
      </w:r>
      <w:r w:rsidRPr="002C7060">
        <w:rPr>
          <w:rFonts w:cs="Times New Roman"/>
          <w:spacing w:val="-11"/>
          <w:szCs w:val="24"/>
        </w:rPr>
        <w:t xml:space="preserve"> </w:t>
      </w:r>
      <w:r w:rsidRPr="002C7060">
        <w:rPr>
          <w:rFonts w:cs="Times New Roman"/>
          <w:szCs w:val="24"/>
        </w:rPr>
        <w:t>известные,</w:t>
      </w:r>
      <w:r w:rsidRPr="002C7060">
        <w:rPr>
          <w:rFonts w:cs="Times New Roman"/>
          <w:spacing w:val="-7"/>
          <w:szCs w:val="24"/>
        </w:rPr>
        <w:t xml:space="preserve"> </w:t>
      </w:r>
      <w:r w:rsidRPr="002C7060">
        <w:rPr>
          <w:rFonts w:cs="Times New Roman"/>
          <w:szCs w:val="24"/>
        </w:rPr>
        <w:t>прославленные</w:t>
      </w:r>
      <w:r w:rsidRPr="002C7060">
        <w:rPr>
          <w:rFonts w:cs="Times New Roman"/>
          <w:spacing w:val="-7"/>
          <w:szCs w:val="24"/>
        </w:rPr>
        <w:t xml:space="preserve"> </w:t>
      </w:r>
      <w:r w:rsidRPr="002C7060">
        <w:rPr>
          <w:rFonts w:cs="Times New Roman"/>
          <w:szCs w:val="24"/>
        </w:rPr>
        <w:t>люди</w:t>
      </w:r>
      <w:r w:rsidRPr="002C7060">
        <w:rPr>
          <w:rFonts w:cs="Times New Roman"/>
          <w:spacing w:val="-9"/>
          <w:szCs w:val="24"/>
        </w:rPr>
        <w:t xml:space="preserve"> </w:t>
      </w:r>
      <w:r w:rsidRPr="002C7060">
        <w:rPr>
          <w:rFonts w:cs="Times New Roman"/>
          <w:szCs w:val="24"/>
        </w:rPr>
        <w:t>стараются</w:t>
      </w:r>
      <w:r w:rsidRPr="002C7060">
        <w:rPr>
          <w:rFonts w:cs="Times New Roman"/>
          <w:spacing w:val="-10"/>
          <w:szCs w:val="24"/>
        </w:rPr>
        <w:t xml:space="preserve"> </w:t>
      </w:r>
      <w:r w:rsidRPr="002C7060">
        <w:rPr>
          <w:rFonts w:cs="Times New Roman"/>
          <w:szCs w:val="24"/>
        </w:rPr>
        <w:t>поддерживать</w:t>
      </w:r>
      <w:r w:rsidRPr="002C7060">
        <w:rPr>
          <w:rFonts w:cs="Times New Roman"/>
          <w:spacing w:val="-9"/>
          <w:szCs w:val="24"/>
        </w:rPr>
        <w:t xml:space="preserve"> </w:t>
      </w:r>
      <w:r w:rsidRPr="002C7060">
        <w:rPr>
          <w:rFonts w:cs="Times New Roman"/>
          <w:szCs w:val="24"/>
        </w:rPr>
        <w:t>хорошую</w:t>
      </w:r>
      <w:r w:rsidRPr="002C7060">
        <w:rPr>
          <w:rFonts w:cs="Times New Roman"/>
          <w:spacing w:val="-9"/>
          <w:szCs w:val="24"/>
        </w:rPr>
        <w:t xml:space="preserve"> </w:t>
      </w:r>
      <w:r w:rsidRPr="002C7060">
        <w:rPr>
          <w:rFonts w:cs="Times New Roman"/>
          <w:szCs w:val="24"/>
        </w:rPr>
        <w:t>физическую</w:t>
      </w:r>
      <w:r w:rsidRPr="002C7060">
        <w:rPr>
          <w:rFonts w:cs="Times New Roman"/>
          <w:spacing w:val="-9"/>
          <w:szCs w:val="24"/>
        </w:rPr>
        <w:t xml:space="preserve"> </w:t>
      </w:r>
      <w:r w:rsidRPr="002C7060">
        <w:rPr>
          <w:rFonts w:cs="Times New Roman"/>
          <w:spacing w:val="-2"/>
          <w:szCs w:val="24"/>
        </w:rPr>
        <w:t>форму.</w:t>
      </w:r>
    </w:p>
    <w:p w:rsidR="002665A6" w:rsidRPr="002C7060" w:rsidRDefault="002665A6" w:rsidP="00975F5D">
      <w:pPr>
        <w:pStyle w:val="a8"/>
        <w:widowControl w:val="0"/>
        <w:numPr>
          <w:ilvl w:val="0"/>
          <w:numId w:val="387"/>
        </w:numPr>
        <w:tabs>
          <w:tab w:val="left" w:pos="794"/>
        </w:tabs>
        <w:autoSpaceDE w:val="0"/>
        <w:autoSpaceDN w:val="0"/>
        <w:spacing w:line="229" w:lineRule="exact"/>
        <w:jc w:val="both"/>
        <w:rPr>
          <w:rFonts w:cs="Times New Roman"/>
          <w:szCs w:val="24"/>
        </w:rPr>
      </w:pPr>
      <w:r w:rsidRPr="002C7060">
        <w:rPr>
          <w:rFonts w:cs="Times New Roman"/>
          <w:szCs w:val="24"/>
        </w:rPr>
        <w:t>Мне</w:t>
      </w:r>
      <w:r w:rsidRPr="002C7060">
        <w:rPr>
          <w:rFonts w:cs="Times New Roman"/>
          <w:spacing w:val="-7"/>
          <w:szCs w:val="24"/>
        </w:rPr>
        <w:t xml:space="preserve"> </w:t>
      </w:r>
      <w:r w:rsidRPr="002C7060">
        <w:rPr>
          <w:rFonts w:cs="Times New Roman"/>
          <w:szCs w:val="24"/>
        </w:rPr>
        <w:t>тяжело</w:t>
      </w:r>
      <w:r w:rsidRPr="002C7060">
        <w:rPr>
          <w:rFonts w:cs="Times New Roman"/>
          <w:spacing w:val="-4"/>
          <w:szCs w:val="24"/>
        </w:rPr>
        <w:t xml:space="preserve"> </w:t>
      </w:r>
      <w:r w:rsidRPr="002C7060">
        <w:rPr>
          <w:rFonts w:cs="Times New Roman"/>
          <w:szCs w:val="24"/>
        </w:rPr>
        <w:t>знакомиться</w:t>
      </w:r>
      <w:r w:rsidRPr="002C7060">
        <w:rPr>
          <w:rFonts w:cs="Times New Roman"/>
          <w:spacing w:val="-4"/>
          <w:szCs w:val="24"/>
        </w:rPr>
        <w:t xml:space="preserve"> </w:t>
      </w:r>
      <w:r w:rsidRPr="002C7060">
        <w:rPr>
          <w:rFonts w:cs="Times New Roman"/>
          <w:szCs w:val="24"/>
        </w:rPr>
        <w:t>с</w:t>
      </w:r>
      <w:r w:rsidRPr="002C7060">
        <w:rPr>
          <w:rFonts w:cs="Times New Roman"/>
          <w:spacing w:val="-6"/>
          <w:szCs w:val="24"/>
        </w:rPr>
        <w:t xml:space="preserve"> </w:t>
      </w:r>
      <w:r w:rsidRPr="002C7060">
        <w:rPr>
          <w:rFonts w:cs="Times New Roman"/>
          <w:szCs w:val="24"/>
        </w:rPr>
        <w:t>новыми</w:t>
      </w:r>
      <w:r w:rsidRPr="002C7060">
        <w:rPr>
          <w:rFonts w:cs="Times New Roman"/>
          <w:spacing w:val="-6"/>
          <w:szCs w:val="24"/>
        </w:rPr>
        <w:t xml:space="preserve"> </w:t>
      </w:r>
      <w:r w:rsidRPr="002C7060">
        <w:rPr>
          <w:rFonts w:cs="Times New Roman"/>
          <w:szCs w:val="24"/>
        </w:rPr>
        <w:t>людьми,</w:t>
      </w:r>
      <w:r w:rsidRPr="002C7060">
        <w:rPr>
          <w:rFonts w:cs="Times New Roman"/>
          <w:spacing w:val="-5"/>
          <w:szCs w:val="24"/>
        </w:rPr>
        <w:t xml:space="preserve"> </w:t>
      </w:r>
      <w:r w:rsidRPr="002C7060">
        <w:rPr>
          <w:rFonts w:cs="Times New Roman"/>
          <w:szCs w:val="24"/>
        </w:rPr>
        <w:t>я</w:t>
      </w:r>
      <w:r w:rsidRPr="002C7060">
        <w:rPr>
          <w:rFonts w:cs="Times New Roman"/>
          <w:spacing w:val="-7"/>
          <w:szCs w:val="24"/>
        </w:rPr>
        <w:t xml:space="preserve"> </w:t>
      </w:r>
      <w:r w:rsidRPr="002C7060">
        <w:rPr>
          <w:rFonts w:cs="Times New Roman"/>
          <w:szCs w:val="24"/>
        </w:rPr>
        <w:t>часто</w:t>
      </w:r>
      <w:r w:rsidRPr="002C7060">
        <w:rPr>
          <w:rFonts w:cs="Times New Roman"/>
          <w:spacing w:val="-4"/>
          <w:szCs w:val="24"/>
        </w:rPr>
        <w:t xml:space="preserve"> </w:t>
      </w:r>
      <w:r w:rsidRPr="002C7060">
        <w:rPr>
          <w:rFonts w:cs="Times New Roman"/>
          <w:szCs w:val="24"/>
        </w:rPr>
        <w:t>при</w:t>
      </w:r>
      <w:r w:rsidRPr="002C7060">
        <w:rPr>
          <w:rFonts w:cs="Times New Roman"/>
          <w:spacing w:val="-7"/>
          <w:szCs w:val="24"/>
        </w:rPr>
        <w:t xml:space="preserve"> </w:t>
      </w:r>
      <w:r w:rsidRPr="002C7060">
        <w:rPr>
          <w:rFonts w:cs="Times New Roman"/>
          <w:szCs w:val="24"/>
        </w:rPr>
        <w:t>этом</w:t>
      </w:r>
      <w:r w:rsidRPr="002C7060">
        <w:rPr>
          <w:rFonts w:cs="Times New Roman"/>
          <w:spacing w:val="-4"/>
          <w:szCs w:val="24"/>
        </w:rPr>
        <w:t xml:space="preserve"> </w:t>
      </w:r>
      <w:r w:rsidRPr="002C7060">
        <w:rPr>
          <w:rFonts w:cs="Times New Roman"/>
          <w:szCs w:val="24"/>
        </w:rPr>
        <w:t>стесняюсь</w:t>
      </w:r>
      <w:r w:rsidRPr="002C7060">
        <w:rPr>
          <w:rFonts w:cs="Times New Roman"/>
          <w:spacing w:val="-3"/>
          <w:szCs w:val="24"/>
        </w:rPr>
        <w:t xml:space="preserve"> </w:t>
      </w:r>
      <w:r w:rsidRPr="002C7060">
        <w:rPr>
          <w:rFonts w:cs="Times New Roman"/>
          <w:szCs w:val="24"/>
        </w:rPr>
        <w:t>и</w:t>
      </w:r>
      <w:r w:rsidRPr="002C7060">
        <w:rPr>
          <w:rFonts w:cs="Times New Roman"/>
          <w:spacing w:val="-6"/>
          <w:szCs w:val="24"/>
        </w:rPr>
        <w:t xml:space="preserve"> </w:t>
      </w:r>
      <w:r w:rsidRPr="002C7060">
        <w:rPr>
          <w:rFonts w:cs="Times New Roman"/>
          <w:spacing w:val="-2"/>
          <w:szCs w:val="24"/>
        </w:rPr>
        <w:t>смущаюсь.</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Я</w:t>
      </w:r>
      <w:r w:rsidRPr="002C7060">
        <w:rPr>
          <w:rFonts w:cs="Times New Roman"/>
          <w:spacing w:val="-5"/>
          <w:szCs w:val="24"/>
        </w:rPr>
        <w:t xml:space="preserve"> </w:t>
      </w:r>
      <w:r w:rsidRPr="002C7060">
        <w:rPr>
          <w:rFonts w:cs="Times New Roman"/>
          <w:szCs w:val="24"/>
        </w:rPr>
        <w:t>хочу</w:t>
      </w:r>
      <w:r w:rsidRPr="002C7060">
        <w:rPr>
          <w:rFonts w:cs="Times New Roman"/>
          <w:spacing w:val="-6"/>
          <w:szCs w:val="24"/>
        </w:rPr>
        <w:t xml:space="preserve"> </w:t>
      </w:r>
      <w:r w:rsidRPr="002C7060">
        <w:rPr>
          <w:rFonts w:cs="Times New Roman"/>
          <w:szCs w:val="24"/>
        </w:rPr>
        <w:t>знать,</w:t>
      </w:r>
      <w:r w:rsidRPr="002C7060">
        <w:rPr>
          <w:rFonts w:cs="Times New Roman"/>
          <w:spacing w:val="-4"/>
          <w:szCs w:val="24"/>
        </w:rPr>
        <w:t xml:space="preserve"> </w:t>
      </w:r>
      <w:r w:rsidRPr="002C7060">
        <w:rPr>
          <w:rFonts w:cs="Times New Roman"/>
          <w:szCs w:val="24"/>
        </w:rPr>
        <w:t>зачем</w:t>
      </w:r>
      <w:r w:rsidRPr="002C7060">
        <w:rPr>
          <w:rFonts w:cs="Times New Roman"/>
          <w:spacing w:val="-2"/>
          <w:szCs w:val="24"/>
        </w:rPr>
        <w:t xml:space="preserve"> </w:t>
      </w:r>
      <w:r w:rsidRPr="002C7060">
        <w:rPr>
          <w:rFonts w:cs="Times New Roman"/>
          <w:szCs w:val="24"/>
        </w:rPr>
        <w:t>и</w:t>
      </w:r>
      <w:r w:rsidRPr="002C7060">
        <w:rPr>
          <w:rFonts w:cs="Times New Roman"/>
          <w:spacing w:val="-4"/>
          <w:szCs w:val="24"/>
        </w:rPr>
        <w:t xml:space="preserve"> </w:t>
      </w:r>
      <w:r w:rsidRPr="002C7060">
        <w:rPr>
          <w:rFonts w:cs="Times New Roman"/>
          <w:szCs w:val="24"/>
        </w:rPr>
        <w:t>ради</w:t>
      </w:r>
      <w:r w:rsidRPr="002C7060">
        <w:rPr>
          <w:rFonts w:cs="Times New Roman"/>
          <w:spacing w:val="-4"/>
          <w:szCs w:val="24"/>
        </w:rPr>
        <w:t xml:space="preserve"> </w:t>
      </w:r>
      <w:r w:rsidRPr="002C7060">
        <w:rPr>
          <w:rFonts w:cs="Times New Roman"/>
          <w:szCs w:val="24"/>
        </w:rPr>
        <w:t>чего</w:t>
      </w:r>
      <w:r w:rsidRPr="002C7060">
        <w:rPr>
          <w:rFonts w:cs="Times New Roman"/>
          <w:spacing w:val="-2"/>
          <w:szCs w:val="24"/>
        </w:rPr>
        <w:t xml:space="preserve"> </w:t>
      </w:r>
      <w:r w:rsidRPr="002C7060">
        <w:rPr>
          <w:rFonts w:cs="Times New Roman"/>
          <w:szCs w:val="24"/>
        </w:rPr>
        <w:t>я</w:t>
      </w:r>
      <w:r w:rsidRPr="002C7060">
        <w:rPr>
          <w:rFonts w:cs="Times New Roman"/>
          <w:spacing w:val="-4"/>
          <w:szCs w:val="24"/>
        </w:rPr>
        <w:t xml:space="preserve"> живу.</w:t>
      </w:r>
    </w:p>
    <w:p w:rsidR="002665A6" w:rsidRPr="002C7060" w:rsidRDefault="002665A6" w:rsidP="00975F5D">
      <w:pPr>
        <w:pStyle w:val="a8"/>
        <w:widowControl w:val="0"/>
        <w:numPr>
          <w:ilvl w:val="0"/>
          <w:numId w:val="387"/>
        </w:numPr>
        <w:tabs>
          <w:tab w:val="left" w:pos="792"/>
        </w:tabs>
        <w:autoSpaceDE w:val="0"/>
        <w:autoSpaceDN w:val="0"/>
        <w:spacing w:before="1"/>
        <w:jc w:val="both"/>
        <w:rPr>
          <w:rFonts w:cs="Times New Roman"/>
          <w:szCs w:val="24"/>
        </w:rPr>
      </w:pPr>
      <w:r w:rsidRPr="002C7060">
        <w:rPr>
          <w:rFonts w:cs="Times New Roman"/>
          <w:szCs w:val="24"/>
        </w:rPr>
        <w:t>Рассматривать</w:t>
      </w:r>
      <w:r w:rsidRPr="002C7060">
        <w:rPr>
          <w:rFonts w:cs="Times New Roman"/>
          <w:spacing w:val="-8"/>
          <w:szCs w:val="24"/>
        </w:rPr>
        <w:t xml:space="preserve"> </w:t>
      </w:r>
      <w:r w:rsidRPr="002C7060">
        <w:rPr>
          <w:rFonts w:cs="Times New Roman"/>
          <w:szCs w:val="24"/>
        </w:rPr>
        <w:t>старые</w:t>
      </w:r>
      <w:r w:rsidRPr="002C7060">
        <w:rPr>
          <w:rFonts w:cs="Times New Roman"/>
          <w:spacing w:val="-8"/>
          <w:szCs w:val="24"/>
        </w:rPr>
        <w:t xml:space="preserve"> </w:t>
      </w:r>
      <w:r w:rsidRPr="002C7060">
        <w:rPr>
          <w:rFonts w:cs="Times New Roman"/>
          <w:szCs w:val="24"/>
        </w:rPr>
        <w:t>семейные</w:t>
      </w:r>
      <w:r w:rsidRPr="002C7060">
        <w:rPr>
          <w:rFonts w:cs="Times New Roman"/>
          <w:spacing w:val="-7"/>
          <w:szCs w:val="24"/>
        </w:rPr>
        <w:t xml:space="preserve"> </w:t>
      </w:r>
      <w:r w:rsidRPr="002C7060">
        <w:rPr>
          <w:rFonts w:cs="Times New Roman"/>
          <w:szCs w:val="24"/>
        </w:rPr>
        <w:t>фотографии</w:t>
      </w:r>
      <w:r w:rsidRPr="002C7060">
        <w:rPr>
          <w:rFonts w:cs="Times New Roman"/>
          <w:spacing w:val="-5"/>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занятие</w:t>
      </w:r>
      <w:r w:rsidRPr="002C7060">
        <w:rPr>
          <w:rFonts w:cs="Times New Roman"/>
          <w:spacing w:val="-7"/>
          <w:szCs w:val="24"/>
        </w:rPr>
        <w:t xml:space="preserve"> </w:t>
      </w:r>
      <w:r w:rsidRPr="002C7060">
        <w:rPr>
          <w:rFonts w:cs="Times New Roman"/>
          <w:szCs w:val="24"/>
        </w:rPr>
        <w:t>для</w:t>
      </w:r>
      <w:r w:rsidRPr="002C7060">
        <w:rPr>
          <w:rFonts w:cs="Times New Roman"/>
          <w:spacing w:val="-9"/>
          <w:szCs w:val="24"/>
        </w:rPr>
        <w:t xml:space="preserve"> </w:t>
      </w:r>
      <w:r w:rsidRPr="002C7060">
        <w:rPr>
          <w:rFonts w:cs="Times New Roman"/>
          <w:spacing w:val="-2"/>
          <w:szCs w:val="24"/>
        </w:rPr>
        <w:t>чудаков.</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Мне</w:t>
      </w:r>
      <w:r w:rsidRPr="002C7060">
        <w:rPr>
          <w:rFonts w:cs="Times New Roman"/>
          <w:spacing w:val="-7"/>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нравится,</w:t>
      </w:r>
      <w:r w:rsidRPr="002C7060">
        <w:rPr>
          <w:rFonts w:cs="Times New Roman"/>
          <w:spacing w:val="-5"/>
          <w:szCs w:val="24"/>
        </w:rPr>
        <w:t xml:space="preserve"> </w:t>
      </w:r>
      <w:r w:rsidRPr="002C7060">
        <w:rPr>
          <w:rFonts w:cs="Times New Roman"/>
          <w:szCs w:val="24"/>
        </w:rPr>
        <w:t>когда</w:t>
      </w:r>
      <w:r w:rsidRPr="002C7060">
        <w:rPr>
          <w:rFonts w:cs="Times New Roman"/>
          <w:spacing w:val="-3"/>
          <w:szCs w:val="24"/>
        </w:rPr>
        <w:t xml:space="preserve"> </w:t>
      </w:r>
      <w:r w:rsidRPr="002C7060">
        <w:rPr>
          <w:rFonts w:cs="Times New Roman"/>
          <w:szCs w:val="24"/>
        </w:rPr>
        <w:t>исполняется</w:t>
      </w:r>
      <w:r w:rsidRPr="002C7060">
        <w:rPr>
          <w:rFonts w:cs="Times New Roman"/>
          <w:spacing w:val="-4"/>
          <w:szCs w:val="24"/>
        </w:rPr>
        <w:t xml:space="preserve"> </w:t>
      </w:r>
      <w:r w:rsidRPr="002C7060">
        <w:rPr>
          <w:rFonts w:cs="Times New Roman"/>
          <w:szCs w:val="24"/>
        </w:rPr>
        <w:t>наш</w:t>
      </w:r>
      <w:r w:rsidRPr="002C7060">
        <w:rPr>
          <w:rFonts w:cs="Times New Roman"/>
          <w:spacing w:val="-5"/>
          <w:szCs w:val="24"/>
        </w:rPr>
        <w:t xml:space="preserve"> </w:t>
      </w:r>
      <w:r w:rsidRPr="002C7060">
        <w:rPr>
          <w:rFonts w:cs="Times New Roman"/>
          <w:szCs w:val="24"/>
        </w:rPr>
        <w:t>гимн</w:t>
      </w:r>
      <w:r w:rsidRPr="002C7060">
        <w:rPr>
          <w:rFonts w:cs="Times New Roman"/>
          <w:spacing w:val="-4"/>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это</w:t>
      </w:r>
      <w:r w:rsidRPr="002C7060">
        <w:rPr>
          <w:rFonts w:cs="Times New Roman"/>
          <w:spacing w:val="-3"/>
          <w:szCs w:val="24"/>
        </w:rPr>
        <w:t xml:space="preserve"> </w:t>
      </w:r>
      <w:r w:rsidRPr="002C7060">
        <w:rPr>
          <w:rFonts w:cs="Times New Roman"/>
          <w:szCs w:val="24"/>
        </w:rPr>
        <w:t>скучно</w:t>
      </w:r>
      <w:r w:rsidRPr="002C7060">
        <w:rPr>
          <w:rFonts w:cs="Times New Roman"/>
          <w:spacing w:val="-4"/>
          <w:szCs w:val="24"/>
        </w:rPr>
        <w:t xml:space="preserve"> </w:t>
      </w:r>
      <w:r w:rsidRPr="002C7060">
        <w:rPr>
          <w:rFonts w:cs="Times New Roman"/>
          <w:szCs w:val="24"/>
        </w:rPr>
        <w:t>и</w:t>
      </w:r>
      <w:r w:rsidRPr="002C7060">
        <w:rPr>
          <w:rFonts w:cs="Times New Roman"/>
          <w:spacing w:val="-6"/>
          <w:szCs w:val="24"/>
        </w:rPr>
        <w:t xml:space="preserve"> </w:t>
      </w:r>
      <w:r w:rsidRPr="002C7060">
        <w:rPr>
          <w:rFonts w:cs="Times New Roman"/>
          <w:szCs w:val="24"/>
        </w:rPr>
        <w:t>приходится</w:t>
      </w:r>
      <w:r w:rsidRPr="002C7060">
        <w:rPr>
          <w:rFonts w:cs="Times New Roman"/>
          <w:spacing w:val="-7"/>
          <w:szCs w:val="24"/>
        </w:rPr>
        <w:t xml:space="preserve"> </w:t>
      </w:r>
      <w:r w:rsidRPr="002C7060">
        <w:rPr>
          <w:rFonts w:cs="Times New Roman"/>
          <w:szCs w:val="24"/>
        </w:rPr>
        <w:t>все</w:t>
      </w:r>
      <w:r w:rsidRPr="002C7060">
        <w:rPr>
          <w:rFonts w:cs="Times New Roman"/>
          <w:spacing w:val="-5"/>
          <w:szCs w:val="24"/>
        </w:rPr>
        <w:t xml:space="preserve"> </w:t>
      </w:r>
      <w:r w:rsidRPr="002C7060">
        <w:rPr>
          <w:rFonts w:cs="Times New Roman"/>
          <w:szCs w:val="24"/>
        </w:rPr>
        <w:t>время</w:t>
      </w:r>
      <w:r w:rsidRPr="002C7060">
        <w:rPr>
          <w:rFonts w:cs="Times New Roman"/>
          <w:spacing w:val="-6"/>
          <w:szCs w:val="24"/>
        </w:rPr>
        <w:t xml:space="preserve"> </w:t>
      </w:r>
      <w:r w:rsidRPr="002C7060">
        <w:rPr>
          <w:rFonts w:cs="Times New Roman"/>
          <w:spacing w:val="-2"/>
          <w:szCs w:val="24"/>
        </w:rPr>
        <w:t>вставать.</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Убирать</w:t>
      </w:r>
      <w:r w:rsidRPr="002C7060">
        <w:rPr>
          <w:rFonts w:cs="Times New Roman"/>
          <w:spacing w:val="-7"/>
          <w:szCs w:val="24"/>
        </w:rPr>
        <w:t xml:space="preserve"> </w:t>
      </w:r>
      <w:r w:rsidRPr="002C7060">
        <w:rPr>
          <w:rFonts w:cs="Times New Roman"/>
          <w:szCs w:val="24"/>
        </w:rPr>
        <w:t>чужой</w:t>
      </w:r>
      <w:r w:rsidRPr="002C7060">
        <w:rPr>
          <w:rFonts w:cs="Times New Roman"/>
          <w:spacing w:val="-8"/>
          <w:szCs w:val="24"/>
        </w:rPr>
        <w:t xml:space="preserve"> </w:t>
      </w:r>
      <w:r w:rsidRPr="002C7060">
        <w:rPr>
          <w:rFonts w:cs="Times New Roman"/>
          <w:szCs w:val="24"/>
        </w:rPr>
        <w:t>мусор</w:t>
      </w:r>
      <w:r w:rsidRPr="002C7060">
        <w:rPr>
          <w:rFonts w:cs="Times New Roman"/>
          <w:spacing w:val="-5"/>
          <w:szCs w:val="24"/>
        </w:rPr>
        <w:t xml:space="preserve"> </w:t>
      </w:r>
      <w:r w:rsidRPr="002C7060">
        <w:rPr>
          <w:rFonts w:cs="Times New Roman"/>
          <w:szCs w:val="24"/>
        </w:rPr>
        <w:t>на</w:t>
      </w:r>
      <w:r w:rsidRPr="002C7060">
        <w:rPr>
          <w:rFonts w:cs="Times New Roman"/>
          <w:spacing w:val="-7"/>
          <w:szCs w:val="24"/>
        </w:rPr>
        <w:t xml:space="preserve"> </w:t>
      </w:r>
      <w:r w:rsidRPr="002C7060">
        <w:rPr>
          <w:rFonts w:cs="Times New Roman"/>
          <w:szCs w:val="24"/>
        </w:rPr>
        <w:t>туристических</w:t>
      </w:r>
      <w:r w:rsidRPr="002C7060">
        <w:rPr>
          <w:rFonts w:cs="Times New Roman"/>
          <w:spacing w:val="-8"/>
          <w:szCs w:val="24"/>
        </w:rPr>
        <w:t xml:space="preserve"> </w:t>
      </w:r>
      <w:r w:rsidRPr="002C7060">
        <w:rPr>
          <w:rFonts w:cs="Times New Roman"/>
          <w:szCs w:val="24"/>
        </w:rPr>
        <w:t>стоянках</w:t>
      </w:r>
      <w:r w:rsidRPr="002C7060">
        <w:rPr>
          <w:rFonts w:cs="Times New Roman"/>
          <w:spacing w:val="-4"/>
          <w:szCs w:val="24"/>
        </w:rPr>
        <w:t xml:space="preserve"> </w:t>
      </w:r>
      <w:r w:rsidRPr="002C7060">
        <w:rPr>
          <w:rFonts w:cs="Times New Roman"/>
          <w:szCs w:val="24"/>
        </w:rPr>
        <w:t>–</w:t>
      </w:r>
      <w:r w:rsidRPr="002C7060">
        <w:rPr>
          <w:rFonts w:cs="Times New Roman"/>
          <w:spacing w:val="-6"/>
          <w:szCs w:val="24"/>
        </w:rPr>
        <w:t xml:space="preserve"> </w:t>
      </w:r>
      <w:r w:rsidRPr="002C7060">
        <w:rPr>
          <w:rFonts w:cs="Times New Roman"/>
          <w:szCs w:val="24"/>
        </w:rPr>
        <w:t>глупое</w:t>
      </w:r>
      <w:r w:rsidRPr="002C7060">
        <w:rPr>
          <w:rFonts w:cs="Times New Roman"/>
          <w:spacing w:val="-6"/>
          <w:szCs w:val="24"/>
        </w:rPr>
        <w:t xml:space="preserve"> </w:t>
      </w:r>
      <w:r w:rsidRPr="002C7060">
        <w:rPr>
          <w:rFonts w:cs="Times New Roman"/>
          <w:spacing w:val="-2"/>
          <w:szCs w:val="24"/>
        </w:rPr>
        <w:t>занятие.</w:t>
      </w:r>
    </w:p>
    <w:p w:rsidR="002665A6" w:rsidRPr="002C7060" w:rsidRDefault="002665A6" w:rsidP="00975F5D">
      <w:pPr>
        <w:pStyle w:val="a8"/>
        <w:widowControl w:val="0"/>
        <w:numPr>
          <w:ilvl w:val="0"/>
          <w:numId w:val="387"/>
        </w:numPr>
        <w:tabs>
          <w:tab w:val="left" w:pos="799"/>
        </w:tabs>
        <w:autoSpaceDE w:val="0"/>
        <w:autoSpaceDN w:val="0"/>
        <w:spacing w:before="1" w:line="229" w:lineRule="exact"/>
        <w:jc w:val="both"/>
        <w:rPr>
          <w:rFonts w:cs="Times New Roman"/>
          <w:szCs w:val="24"/>
        </w:rPr>
      </w:pPr>
      <w:r w:rsidRPr="002C7060">
        <w:rPr>
          <w:rFonts w:cs="Times New Roman"/>
          <w:szCs w:val="24"/>
        </w:rPr>
        <w:t>Уступить</w:t>
      </w:r>
      <w:r w:rsidRPr="002C7060">
        <w:rPr>
          <w:rFonts w:cs="Times New Roman"/>
          <w:spacing w:val="-6"/>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споре</w:t>
      </w:r>
      <w:r w:rsidRPr="002C7060">
        <w:rPr>
          <w:rFonts w:cs="Times New Roman"/>
          <w:spacing w:val="-3"/>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значит</w:t>
      </w:r>
      <w:r w:rsidRPr="002C7060">
        <w:rPr>
          <w:rFonts w:cs="Times New Roman"/>
          <w:spacing w:val="-6"/>
          <w:szCs w:val="24"/>
        </w:rPr>
        <w:t xml:space="preserve"> </w:t>
      </w:r>
      <w:r w:rsidRPr="002C7060">
        <w:rPr>
          <w:rFonts w:cs="Times New Roman"/>
          <w:szCs w:val="24"/>
        </w:rPr>
        <w:t>показать</w:t>
      </w:r>
      <w:r w:rsidRPr="002C7060">
        <w:rPr>
          <w:rFonts w:cs="Times New Roman"/>
          <w:spacing w:val="-5"/>
          <w:szCs w:val="24"/>
        </w:rPr>
        <w:t xml:space="preserve"> </w:t>
      </w:r>
      <w:r w:rsidRPr="002C7060">
        <w:rPr>
          <w:rFonts w:cs="Times New Roman"/>
          <w:szCs w:val="24"/>
        </w:rPr>
        <w:t>свою</w:t>
      </w:r>
      <w:r w:rsidRPr="002C7060">
        <w:rPr>
          <w:rFonts w:cs="Times New Roman"/>
          <w:spacing w:val="-5"/>
          <w:szCs w:val="24"/>
        </w:rPr>
        <w:t xml:space="preserve"> </w:t>
      </w:r>
      <w:r w:rsidRPr="002C7060">
        <w:rPr>
          <w:rFonts w:cs="Times New Roman"/>
          <w:spacing w:val="-2"/>
          <w:szCs w:val="24"/>
        </w:rPr>
        <w:t>слабость.</w:t>
      </w:r>
    </w:p>
    <w:p w:rsidR="002665A6" w:rsidRPr="002C7060" w:rsidRDefault="002665A6" w:rsidP="00975F5D">
      <w:pPr>
        <w:pStyle w:val="a8"/>
        <w:widowControl w:val="0"/>
        <w:numPr>
          <w:ilvl w:val="0"/>
          <w:numId w:val="387"/>
        </w:numPr>
        <w:tabs>
          <w:tab w:val="left" w:pos="811"/>
        </w:tabs>
        <w:autoSpaceDE w:val="0"/>
        <w:autoSpaceDN w:val="0"/>
        <w:ind w:right="242"/>
        <w:jc w:val="both"/>
        <w:rPr>
          <w:rFonts w:cs="Times New Roman"/>
          <w:szCs w:val="24"/>
        </w:rPr>
      </w:pPr>
      <w:r w:rsidRPr="002C7060">
        <w:rPr>
          <w:rFonts w:cs="Times New Roman"/>
          <w:szCs w:val="24"/>
        </w:rPr>
        <w:t xml:space="preserve">Хорошая учеба - это тоже важный и серьезный труд. </w:t>
      </w:r>
    </w:p>
    <w:p w:rsidR="002665A6" w:rsidRPr="002C7060" w:rsidRDefault="002665A6" w:rsidP="00975F5D">
      <w:pPr>
        <w:pStyle w:val="a8"/>
        <w:widowControl w:val="0"/>
        <w:numPr>
          <w:ilvl w:val="0"/>
          <w:numId w:val="387"/>
        </w:numPr>
        <w:tabs>
          <w:tab w:val="left" w:pos="811"/>
        </w:tabs>
        <w:autoSpaceDE w:val="0"/>
        <w:autoSpaceDN w:val="0"/>
        <w:ind w:right="242"/>
        <w:jc w:val="both"/>
        <w:rPr>
          <w:rFonts w:cs="Times New Roman"/>
          <w:szCs w:val="24"/>
        </w:rPr>
      </w:pPr>
      <w:r w:rsidRPr="002C7060">
        <w:rPr>
          <w:rFonts w:cs="Times New Roman"/>
          <w:szCs w:val="24"/>
        </w:rPr>
        <w:t>На стенах подъезда можно рисовать и писать все, что вздумается.</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Мне</w:t>
      </w:r>
      <w:r w:rsidRPr="002C7060">
        <w:rPr>
          <w:rFonts w:cs="Times New Roman"/>
          <w:spacing w:val="-9"/>
          <w:szCs w:val="24"/>
        </w:rPr>
        <w:t xml:space="preserve"> </w:t>
      </w:r>
      <w:r w:rsidRPr="002C7060">
        <w:rPr>
          <w:rFonts w:cs="Times New Roman"/>
          <w:szCs w:val="24"/>
        </w:rPr>
        <w:t>нравится</w:t>
      </w:r>
      <w:r w:rsidRPr="002C7060">
        <w:rPr>
          <w:rFonts w:cs="Times New Roman"/>
          <w:spacing w:val="-6"/>
          <w:szCs w:val="24"/>
        </w:rPr>
        <w:t xml:space="preserve"> </w:t>
      </w:r>
      <w:r w:rsidRPr="002C7060">
        <w:rPr>
          <w:rFonts w:cs="Times New Roman"/>
          <w:szCs w:val="24"/>
        </w:rPr>
        <w:t>копаться</w:t>
      </w:r>
      <w:r w:rsidRPr="002C7060">
        <w:rPr>
          <w:rFonts w:cs="Times New Roman"/>
          <w:spacing w:val="-9"/>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энциклопедиях,</w:t>
      </w:r>
      <w:r w:rsidRPr="002C7060">
        <w:rPr>
          <w:rFonts w:cs="Times New Roman"/>
          <w:spacing w:val="-7"/>
          <w:szCs w:val="24"/>
        </w:rPr>
        <w:t xml:space="preserve"> </w:t>
      </w:r>
      <w:r w:rsidRPr="002C7060">
        <w:rPr>
          <w:rFonts w:cs="Times New Roman"/>
          <w:szCs w:val="24"/>
        </w:rPr>
        <w:t>журналах,</w:t>
      </w:r>
      <w:r w:rsidRPr="002C7060">
        <w:rPr>
          <w:rFonts w:cs="Times New Roman"/>
          <w:spacing w:val="-6"/>
          <w:szCs w:val="24"/>
        </w:rPr>
        <w:t xml:space="preserve"> </w:t>
      </w:r>
      <w:r w:rsidRPr="002C7060">
        <w:rPr>
          <w:rFonts w:cs="Times New Roman"/>
          <w:szCs w:val="24"/>
        </w:rPr>
        <w:t>словарях:</w:t>
      </w:r>
      <w:r w:rsidRPr="002C7060">
        <w:rPr>
          <w:rFonts w:cs="Times New Roman"/>
          <w:spacing w:val="-6"/>
          <w:szCs w:val="24"/>
        </w:rPr>
        <w:t xml:space="preserve"> </w:t>
      </w:r>
      <w:r w:rsidRPr="002C7060">
        <w:rPr>
          <w:rFonts w:cs="Times New Roman"/>
          <w:szCs w:val="24"/>
        </w:rPr>
        <w:t>там</w:t>
      </w:r>
      <w:r w:rsidRPr="002C7060">
        <w:rPr>
          <w:rFonts w:cs="Times New Roman"/>
          <w:spacing w:val="-7"/>
          <w:szCs w:val="24"/>
        </w:rPr>
        <w:t xml:space="preserve"> </w:t>
      </w:r>
      <w:r w:rsidRPr="002C7060">
        <w:rPr>
          <w:rFonts w:cs="Times New Roman"/>
          <w:szCs w:val="24"/>
        </w:rPr>
        <w:t>можно</w:t>
      </w:r>
      <w:r w:rsidRPr="002C7060">
        <w:rPr>
          <w:rFonts w:cs="Times New Roman"/>
          <w:spacing w:val="-7"/>
          <w:szCs w:val="24"/>
        </w:rPr>
        <w:t xml:space="preserve"> </w:t>
      </w:r>
      <w:r w:rsidRPr="002C7060">
        <w:rPr>
          <w:rFonts w:cs="Times New Roman"/>
          <w:szCs w:val="24"/>
        </w:rPr>
        <w:t>найти</w:t>
      </w:r>
      <w:r w:rsidRPr="002C7060">
        <w:rPr>
          <w:rFonts w:cs="Times New Roman"/>
          <w:spacing w:val="-9"/>
          <w:szCs w:val="24"/>
        </w:rPr>
        <w:t xml:space="preserve"> </w:t>
      </w:r>
      <w:r w:rsidRPr="002C7060">
        <w:rPr>
          <w:rFonts w:cs="Times New Roman"/>
          <w:szCs w:val="24"/>
        </w:rPr>
        <w:t>много</w:t>
      </w:r>
      <w:r w:rsidRPr="002C7060">
        <w:rPr>
          <w:rFonts w:cs="Times New Roman"/>
          <w:spacing w:val="-7"/>
          <w:szCs w:val="24"/>
        </w:rPr>
        <w:t xml:space="preserve"> </w:t>
      </w:r>
      <w:r w:rsidRPr="002C7060">
        <w:rPr>
          <w:rFonts w:cs="Times New Roman"/>
          <w:spacing w:val="-2"/>
          <w:szCs w:val="24"/>
        </w:rPr>
        <w:t>интересного.</w:t>
      </w:r>
    </w:p>
    <w:p w:rsidR="002665A6" w:rsidRPr="002C7060" w:rsidRDefault="002665A6" w:rsidP="00975F5D">
      <w:pPr>
        <w:pStyle w:val="a8"/>
        <w:widowControl w:val="0"/>
        <w:numPr>
          <w:ilvl w:val="0"/>
          <w:numId w:val="387"/>
        </w:numPr>
        <w:tabs>
          <w:tab w:val="left" w:pos="794"/>
          <w:tab w:val="left" w:pos="5878"/>
        </w:tabs>
        <w:autoSpaceDE w:val="0"/>
        <w:autoSpaceDN w:val="0"/>
        <w:spacing w:before="1"/>
        <w:jc w:val="both"/>
        <w:rPr>
          <w:rFonts w:cs="Times New Roman"/>
          <w:szCs w:val="24"/>
        </w:rPr>
      </w:pPr>
      <w:r w:rsidRPr="002C7060">
        <w:rPr>
          <w:rFonts w:cs="Times New Roman"/>
          <w:szCs w:val="24"/>
        </w:rPr>
        <w:t>Я</w:t>
      </w:r>
      <w:r w:rsidRPr="002C7060">
        <w:rPr>
          <w:rFonts w:cs="Times New Roman"/>
          <w:spacing w:val="-8"/>
          <w:szCs w:val="24"/>
        </w:rPr>
        <w:t xml:space="preserve"> </w:t>
      </w:r>
      <w:r w:rsidRPr="002C7060">
        <w:rPr>
          <w:rFonts w:cs="Times New Roman"/>
          <w:szCs w:val="24"/>
        </w:rPr>
        <w:t>плохо</w:t>
      </w:r>
      <w:r w:rsidRPr="002C7060">
        <w:rPr>
          <w:rFonts w:cs="Times New Roman"/>
          <w:spacing w:val="-6"/>
          <w:szCs w:val="24"/>
        </w:rPr>
        <w:t xml:space="preserve"> </w:t>
      </w:r>
      <w:r w:rsidRPr="002C7060">
        <w:rPr>
          <w:rFonts w:cs="Times New Roman"/>
          <w:szCs w:val="24"/>
        </w:rPr>
        <w:t>себя</w:t>
      </w:r>
      <w:r w:rsidRPr="002C7060">
        <w:rPr>
          <w:rFonts w:cs="Times New Roman"/>
          <w:spacing w:val="-8"/>
          <w:szCs w:val="24"/>
        </w:rPr>
        <w:t xml:space="preserve"> </w:t>
      </w:r>
      <w:r w:rsidRPr="002C7060">
        <w:rPr>
          <w:rFonts w:cs="Times New Roman"/>
          <w:szCs w:val="24"/>
        </w:rPr>
        <w:t>чувствую,</w:t>
      </w:r>
      <w:r w:rsidRPr="002C7060">
        <w:rPr>
          <w:rFonts w:cs="Times New Roman"/>
          <w:spacing w:val="-7"/>
          <w:szCs w:val="24"/>
        </w:rPr>
        <w:t xml:space="preserve"> </w:t>
      </w:r>
      <w:r w:rsidRPr="002C7060">
        <w:rPr>
          <w:rFonts w:cs="Times New Roman"/>
          <w:szCs w:val="24"/>
        </w:rPr>
        <w:t>когда</w:t>
      </w:r>
      <w:r w:rsidRPr="002C7060">
        <w:rPr>
          <w:rFonts w:cs="Times New Roman"/>
          <w:spacing w:val="-6"/>
          <w:szCs w:val="24"/>
        </w:rPr>
        <w:t xml:space="preserve"> </w:t>
      </w:r>
      <w:r w:rsidRPr="002C7060">
        <w:rPr>
          <w:rFonts w:cs="Times New Roman"/>
          <w:szCs w:val="24"/>
        </w:rPr>
        <w:t>окружающие</w:t>
      </w:r>
      <w:r w:rsidRPr="002C7060">
        <w:rPr>
          <w:rFonts w:cs="Times New Roman"/>
          <w:spacing w:val="-7"/>
          <w:szCs w:val="24"/>
        </w:rPr>
        <w:t xml:space="preserve"> </w:t>
      </w:r>
      <w:r w:rsidRPr="002C7060">
        <w:rPr>
          <w:rFonts w:cs="Times New Roman"/>
          <w:szCs w:val="24"/>
        </w:rPr>
        <w:t>меня</w:t>
      </w:r>
      <w:r w:rsidRPr="002C7060">
        <w:rPr>
          <w:rFonts w:cs="Times New Roman"/>
          <w:spacing w:val="-5"/>
          <w:szCs w:val="24"/>
        </w:rPr>
        <w:t xml:space="preserve"> </w:t>
      </w:r>
      <w:r w:rsidRPr="002C7060">
        <w:rPr>
          <w:rFonts w:cs="Times New Roman"/>
          <w:spacing w:val="-4"/>
          <w:szCs w:val="24"/>
        </w:rPr>
        <w:t>люди</w:t>
      </w:r>
      <w:r w:rsidRPr="002C7060">
        <w:rPr>
          <w:rFonts w:cs="Times New Roman"/>
          <w:szCs w:val="24"/>
        </w:rPr>
        <w:t xml:space="preserve"> чем-то</w:t>
      </w:r>
      <w:r w:rsidRPr="002C7060">
        <w:rPr>
          <w:rFonts w:cs="Times New Roman"/>
          <w:spacing w:val="-7"/>
          <w:szCs w:val="24"/>
        </w:rPr>
        <w:t xml:space="preserve"> </w:t>
      </w:r>
      <w:r w:rsidRPr="002C7060">
        <w:rPr>
          <w:rFonts w:cs="Times New Roman"/>
          <w:spacing w:val="-2"/>
          <w:szCs w:val="24"/>
        </w:rPr>
        <w:t>расстроены.</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помогу</w:t>
      </w:r>
      <w:r w:rsidRPr="002C7060">
        <w:rPr>
          <w:rFonts w:cs="Times New Roman"/>
          <w:spacing w:val="-9"/>
          <w:szCs w:val="24"/>
        </w:rPr>
        <w:t xml:space="preserve"> </w:t>
      </w:r>
      <w:r w:rsidRPr="002C7060">
        <w:rPr>
          <w:rFonts w:cs="Times New Roman"/>
          <w:szCs w:val="24"/>
        </w:rPr>
        <w:t>другому</w:t>
      </w:r>
      <w:r w:rsidRPr="002C7060">
        <w:rPr>
          <w:rFonts w:cs="Times New Roman"/>
          <w:spacing w:val="-8"/>
          <w:szCs w:val="24"/>
        </w:rPr>
        <w:t xml:space="preserve"> </w:t>
      </w:r>
      <w:r w:rsidRPr="002C7060">
        <w:rPr>
          <w:rFonts w:cs="Times New Roman"/>
          <w:szCs w:val="24"/>
        </w:rPr>
        <w:t>человеку,</w:t>
      </w:r>
      <w:r w:rsidRPr="002C7060">
        <w:rPr>
          <w:rFonts w:cs="Times New Roman"/>
          <w:spacing w:val="-5"/>
          <w:szCs w:val="24"/>
        </w:rPr>
        <w:t xml:space="preserve"> </w:t>
      </w:r>
      <w:r w:rsidRPr="002C7060">
        <w:rPr>
          <w:rFonts w:cs="Times New Roman"/>
          <w:szCs w:val="24"/>
        </w:rPr>
        <w:t>даже</w:t>
      </w:r>
      <w:r w:rsidRPr="002C7060">
        <w:rPr>
          <w:rFonts w:cs="Times New Roman"/>
          <w:spacing w:val="-5"/>
          <w:szCs w:val="24"/>
        </w:rPr>
        <w:t xml:space="preserve"> </w:t>
      </w:r>
      <w:r w:rsidRPr="002C7060">
        <w:rPr>
          <w:rFonts w:cs="Times New Roman"/>
          <w:szCs w:val="24"/>
        </w:rPr>
        <w:t>если</w:t>
      </w:r>
      <w:r w:rsidRPr="002C7060">
        <w:rPr>
          <w:rFonts w:cs="Times New Roman"/>
          <w:spacing w:val="-6"/>
          <w:szCs w:val="24"/>
        </w:rPr>
        <w:t xml:space="preserve"> </w:t>
      </w:r>
      <w:r w:rsidRPr="002C7060">
        <w:rPr>
          <w:rFonts w:cs="Times New Roman"/>
          <w:szCs w:val="24"/>
        </w:rPr>
        <w:t>очень</w:t>
      </w:r>
      <w:r w:rsidRPr="002C7060">
        <w:rPr>
          <w:rFonts w:cs="Times New Roman"/>
          <w:spacing w:val="-5"/>
          <w:szCs w:val="24"/>
        </w:rPr>
        <w:t xml:space="preserve"> </w:t>
      </w:r>
      <w:r w:rsidRPr="002C7060">
        <w:rPr>
          <w:rFonts w:cs="Times New Roman"/>
          <w:spacing w:val="-2"/>
          <w:szCs w:val="24"/>
        </w:rPr>
        <w:t>занят.</w:t>
      </w:r>
    </w:p>
    <w:p w:rsidR="002665A6" w:rsidRPr="002C7060" w:rsidRDefault="002665A6" w:rsidP="00975F5D">
      <w:pPr>
        <w:pStyle w:val="a8"/>
        <w:widowControl w:val="0"/>
        <w:numPr>
          <w:ilvl w:val="0"/>
          <w:numId w:val="387"/>
        </w:numPr>
        <w:tabs>
          <w:tab w:val="left" w:pos="794"/>
        </w:tabs>
        <w:autoSpaceDE w:val="0"/>
        <w:autoSpaceDN w:val="0"/>
        <w:spacing w:before="1" w:line="229" w:lineRule="exact"/>
        <w:jc w:val="both"/>
        <w:rPr>
          <w:rFonts w:cs="Times New Roman"/>
          <w:szCs w:val="24"/>
        </w:rPr>
      </w:pPr>
      <w:r w:rsidRPr="002C7060">
        <w:rPr>
          <w:rFonts w:cs="Times New Roman"/>
          <w:szCs w:val="24"/>
        </w:rPr>
        <w:t>Несправедливо</w:t>
      </w:r>
      <w:r w:rsidRPr="002C7060">
        <w:rPr>
          <w:rFonts w:cs="Times New Roman"/>
          <w:spacing w:val="-8"/>
          <w:szCs w:val="24"/>
        </w:rPr>
        <w:t xml:space="preserve"> </w:t>
      </w:r>
      <w:r w:rsidRPr="002C7060">
        <w:rPr>
          <w:rFonts w:cs="Times New Roman"/>
          <w:szCs w:val="24"/>
        </w:rPr>
        <w:t>ставить</w:t>
      </w:r>
      <w:r w:rsidRPr="002C7060">
        <w:rPr>
          <w:rFonts w:cs="Times New Roman"/>
          <w:spacing w:val="-6"/>
          <w:szCs w:val="24"/>
        </w:rPr>
        <w:t xml:space="preserve"> </w:t>
      </w:r>
      <w:r w:rsidRPr="002C7060">
        <w:rPr>
          <w:rFonts w:cs="Times New Roman"/>
          <w:szCs w:val="24"/>
        </w:rPr>
        <w:t>людей</w:t>
      </w:r>
      <w:r w:rsidRPr="002C7060">
        <w:rPr>
          <w:rFonts w:cs="Times New Roman"/>
          <w:spacing w:val="-9"/>
          <w:szCs w:val="24"/>
        </w:rPr>
        <w:t xml:space="preserve"> </w:t>
      </w:r>
      <w:r w:rsidRPr="002C7060">
        <w:rPr>
          <w:rFonts w:cs="Times New Roman"/>
          <w:szCs w:val="24"/>
        </w:rPr>
        <w:t>с</w:t>
      </w:r>
      <w:r w:rsidRPr="002C7060">
        <w:rPr>
          <w:rFonts w:cs="Times New Roman"/>
          <w:spacing w:val="-7"/>
          <w:szCs w:val="24"/>
        </w:rPr>
        <w:t xml:space="preserve"> </w:t>
      </w:r>
      <w:r w:rsidRPr="002C7060">
        <w:rPr>
          <w:rFonts w:cs="Times New Roman"/>
          <w:szCs w:val="24"/>
        </w:rPr>
        <w:t>темным</w:t>
      </w:r>
      <w:r w:rsidRPr="002C7060">
        <w:rPr>
          <w:rFonts w:cs="Times New Roman"/>
          <w:spacing w:val="-6"/>
          <w:szCs w:val="24"/>
        </w:rPr>
        <w:t xml:space="preserve"> </w:t>
      </w:r>
      <w:r w:rsidRPr="002C7060">
        <w:rPr>
          <w:rFonts w:cs="Times New Roman"/>
          <w:szCs w:val="24"/>
        </w:rPr>
        <w:t>цветом</w:t>
      </w:r>
      <w:r w:rsidRPr="002C7060">
        <w:rPr>
          <w:rFonts w:cs="Times New Roman"/>
          <w:spacing w:val="-7"/>
          <w:szCs w:val="24"/>
        </w:rPr>
        <w:t xml:space="preserve"> </w:t>
      </w:r>
      <w:r w:rsidRPr="002C7060">
        <w:rPr>
          <w:rFonts w:cs="Times New Roman"/>
          <w:szCs w:val="24"/>
        </w:rPr>
        <w:t>кожи</w:t>
      </w:r>
      <w:r w:rsidRPr="002C7060">
        <w:rPr>
          <w:rFonts w:cs="Times New Roman"/>
          <w:spacing w:val="-6"/>
          <w:szCs w:val="24"/>
        </w:rPr>
        <w:t xml:space="preserve"> </w:t>
      </w:r>
      <w:r w:rsidRPr="002C7060">
        <w:rPr>
          <w:rFonts w:cs="Times New Roman"/>
          <w:szCs w:val="24"/>
        </w:rPr>
        <w:t>руководителями</w:t>
      </w:r>
      <w:r w:rsidRPr="002C7060">
        <w:rPr>
          <w:rFonts w:cs="Times New Roman"/>
          <w:spacing w:val="-9"/>
          <w:szCs w:val="24"/>
        </w:rPr>
        <w:t xml:space="preserve"> </w:t>
      </w:r>
      <w:r w:rsidRPr="002C7060">
        <w:rPr>
          <w:rFonts w:cs="Times New Roman"/>
          <w:szCs w:val="24"/>
        </w:rPr>
        <w:t>над</w:t>
      </w:r>
      <w:r w:rsidRPr="002C7060">
        <w:rPr>
          <w:rFonts w:cs="Times New Roman"/>
          <w:spacing w:val="-8"/>
          <w:szCs w:val="24"/>
        </w:rPr>
        <w:t xml:space="preserve"> </w:t>
      </w:r>
      <w:r w:rsidRPr="002C7060">
        <w:rPr>
          <w:rFonts w:cs="Times New Roman"/>
          <w:szCs w:val="24"/>
        </w:rPr>
        <w:t>белыми</w:t>
      </w:r>
      <w:r w:rsidRPr="002C7060">
        <w:rPr>
          <w:rFonts w:cs="Times New Roman"/>
          <w:spacing w:val="-8"/>
          <w:szCs w:val="24"/>
        </w:rPr>
        <w:t xml:space="preserve"> </w:t>
      </w:r>
      <w:r w:rsidRPr="002C7060">
        <w:rPr>
          <w:rFonts w:cs="Times New Roman"/>
          <w:spacing w:val="-2"/>
          <w:szCs w:val="24"/>
        </w:rPr>
        <w:t>людьми.</w:t>
      </w:r>
    </w:p>
    <w:p w:rsidR="002665A6" w:rsidRPr="002C7060" w:rsidRDefault="002665A6" w:rsidP="00975F5D">
      <w:pPr>
        <w:pStyle w:val="a8"/>
        <w:widowControl w:val="0"/>
        <w:numPr>
          <w:ilvl w:val="0"/>
          <w:numId w:val="387"/>
        </w:numPr>
        <w:tabs>
          <w:tab w:val="left" w:pos="856"/>
        </w:tabs>
        <w:autoSpaceDE w:val="0"/>
        <w:autoSpaceDN w:val="0"/>
        <w:ind w:right="237"/>
        <w:jc w:val="both"/>
        <w:rPr>
          <w:rFonts w:cs="Times New Roman"/>
          <w:szCs w:val="24"/>
        </w:rPr>
      </w:pPr>
      <w:r w:rsidRPr="002C7060">
        <w:rPr>
          <w:rFonts w:cs="Times New Roman"/>
          <w:szCs w:val="24"/>
        </w:rPr>
        <w:t>Я</w:t>
      </w:r>
      <w:r w:rsidRPr="002C7060">
        <w:rPr>
          <w:rFonts w:cs="Times New Roman"/>
          <w:spacing w:val="40"/>
          <w:szCs w:val="24"/>
        </w:rPr>
        <w:t xml:space="preserve"> </w:t>
      </w:r>
      <w:r w:rsidRPr="002C7060">
        <w:rPr>
          <w:rFonts w:cs="Times New Roman"/>
          <w:szCs w:val="24"/>
        </w:rPr>
        <w:t>больше</w:t>
      </w:r>
      <w:r w:rsidRPr="002C7060">
        <w:rPr>
          <w:rFonts w:cs="Times New Roman"/>
          <w:spacing w:val="40"/>
          <w:szCs w:val="24"/>
        </w:rPr>
        <w:t xml:space="preserve"> </w:t>
      </w:r>
      <w:r w:rsidRPr="002C7060">
        <w:rPr>
          <w:rFonts w:cs="Times New Roman"/>
          <w:szCs w:val="24"/>
        </w:rPr>
        <w:t>люблю</w:t>
      </w:r>
      <w:r w:rsidRPr="002C7060">
        <w:rPr>
          <w:rFonts w:cs="Times New Roman"/>
          <w:spacing w:val="40"/>
          <w:szCs w:val="24"/>
        </w:rPr>
        <w:t xml:space="preserve"> </w:t>
      </w:r>
      <w:r w:rsidRPr="002C7060">
        <w:rPr>
          <w:rFonts w:cs="Times New Roman"/>
          <w:szCs w:val="24"/>
        </w:rPr>
        <w:t>подвижные</w:t>
      </w:r>
      <w:r w:rsidRPr="002C7060">
        <w:rPr>
          <w:rFonts w:cs="Times New Roman"/>
          <w:spacing w:val="40"/>
          <w:szCs w:val="24"/>
        </w:rPr>
        <w:t xml:space="preserve"> </w:t>
      </w:r>
      <w:r w:rsidRPr="002C7060">
        <w:rPr>
          <w:rFonts w:cs="Times New Roman"/>
          <w:szCs w:val="24"/>
        </w:rPr>
        <w:t>игры,</w:t>
      </w:r>
      <w:r w:rsidRPr="002C7060">
        <w:rPr>
          <w:rFonts w:cs="Times New Roman"/>
          <w:spacing w:val="40"/>
          <w:szCs w:val="24"/>
        </w:rPr>
        <w:t xml:space="preserve"> </w:t>
      </w:r>
      <w:r w:rsidRPr="002C7060">
        <w:rPr>
          <w:rFonts w:cs="Times New Roman"/>
          <w:szCs w:val="24"/>
        </w:rPr>
        <w:t>занятие</w:t>
      </w:r>
      <w:r w:rsidRPr="002C7060">
        <w:rPr>
          <w:rFonts w:cs="Times New Roman"/>
          <w:spacing w:val="40"/>
          <w:szCs w:val="24"/>
        </w:rPr>
        <w:t xml:space="preserve"> </w:t>
      </w:r>
      <w:r w:rsidRPr="002C7060">
        <w:rPr>
          <w:rFonts w:cs="Times New Roman"/>
          <w:szCs w:val="24"/>
        </w:rPr>
        <w:t>спортом</w:t>
      </w:r>
      <w:r w:rsidRPr="002C7060">
        <w:rPr>
          <w:rFonts w:cs="Times New Roman"/>
          <w:spacing w:val="40"/>
          <w:szCs w:val="24"/>
        </w:rPr>
        <w:t xml:space="preserve"> </w:t>
      </w:r>
      <w:r w:rsidRPr="002C7060">
        <w:rPr>
          <w:rFonts w:cs="Times New Roman"/>
          <w:szCs w:val="24"/>
        </w:rPr>
        <w:t>или</w:t>
      </w:r>
      <w:r w:rsidRPr="002C7060">
        <w:rPr>
          <w:rFonts w:cs="Times New Roman"/>
          <w:spacing w:val="40"/>
          <w:szCs w:val="24"/>
        </w:rPr>
        <w:t xml:space="preserve"> </w:t>
      </w:r>
      <w:r w:rsidRPr="002C7060">
        <w:rPr>
          <w:rFonts w:cs="Times New Roman"/>
          <w:szCs w:val="24"/>
        </w:rPr>
        <w:t>рыбалкой,</w:t>
      </w:r>
      <w:r w:rsidRPr="002C7060">
        <w:rPr>
          <w:rFonts w:cs="Times New Roman"/>
          <w:spacing w:val="40"/>
          <w:szCs w:val="24"/>
        </w:rPr>
        <w:t xml:space="preserve"> </w:t>
      </w:r>
      <w:r w:rsidRPr="002C7060">
        <w:rPr>
          <w:rFonts w:cs="Times New Roman"/>
          <w:szCs w:val="24"/>
        </w:rPr>
        <w:t>чем</w:t>
      </w:r>
      <w:r w:rsidRPr="002C7060">
        <w:rPr>
          <w:rFonts w:cs="Times New Roman"/>
          <w:spacing w:val="40"/>
          <w:szCs w:val="24"/>
        </w:rPr>
        <w:t xml:space="preserve"> </w:t>
      </w:r>
      <w:r w:rsidRPr="002C7060">
        <w:rPr>
          <w:rFonts w:cs="Times New Roman"/>
          <w:szCs w:val="24"/>
        </w:rPr>
        <w:t>сидение</w:t>
      </w:r>
      <w:r w:rsidRPr="002C7060">
        <w:rPr>
          <w:rFonts w:cs="Times New Roman"/>
          <w:spacing w:val="40"/>
          <w:szCs w:val="24"/>
        </w:rPr>
        <w:t xml:space="preserve"> </w:t>
      </w:r>
      <w:r w:rsidRPr="002C7060">
        <w:rPr>
          <w:rFonts w:cs="Times New Roman"/>
          <w:szCs w:val="24"/>
        </w:rPr>
        <w:t>у</w:t>
      </w:r>
      <w:r w:rsidRPr="002C7060">
        <w:rPr>
          <w:rFonts w:cs="Times New Roman"/>
          <w:spacing w:val="40"/>
          <w:szCs w:val="24"/>
        </w:rPr>
        <w:t xml:space="preserve"> </w:t>
      </w:r>
      <w:r w:rsidRPr="002C7060">
        <w:rPr>
          <w:rFonts w:cs="Times New Roman"/>
          <w:szCs w:val="24"/>
        </w:rPr>
        <w:t>компьютера</w:t>
      </w:r>
      <w:r w:rsidRPr="002C7060">
        <w:rPr>
          <w:rFonts w:cs="Times New Roman"/>
          <w:spacing w:val="40"/>
          <w:szCs w:val="24"/>
        </w:rPr>
        <w:t xml:space="preserve"> </w:t>
      </w:r>
      <w:r w:rsidRPr="002C7060">
        <w:rPr>
          <w:rFonts w:cs="Times New Roman"/>
          <w:szCs w:val="24"/>
        </w:rPr>
        <w:t>или</w:t>
      </w:r>
      <w:r w:rsidRPr="002C7060">
        <w:rPr>
          <w:rFonts w:cs="Times New Roman"/>
          <w:spacing w:val="40"/>
          <w:szCs w:val="24"/>
        </w:rPr>
        <w:t xml:space="preserve"> </w:t>
      </w:r>
      <w:r w:rsidRPr="002C7060">
        <w:rPr>
          <w:rFonts w:cs="Times New Roman"/>
          <w:spacing w:val="-2"/>
          <w:szCs w:val="24"/>
        </w:rPr>
        <w:t>телевизора.</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Я</w:t>
      </w:r>
      <w:r w:rsidRPr="002C7060">
        <w:rPr>
          <w:rFonts w:cs="Times New Roman"/>
          <w:spacing w:val="-7"/>
          <w:szCs w:val="24"/>
        </w:rPr>
        <w:t xml:space="preserve"> </w:t>
      </w:r>
      <w:r w:rsidRPr="002C7060">
        <w:rPr>
          <w:rFonts w:cs="Times New Roman"/>
          <w:szCs w:val="24"/>
        </w:rPr>
        <w:t>неловко</w:t>
      </w:r>
      <w:r w:rsidRPr="002C7060">
        <w:rPr>
          <w:rFonts w:cs="Times New Roman"/>
          <w:spacing w:val="-5"/>
          <w:szCs w:val="24"/>
        </w:rPr>
        <w:t xml:space="preserve"> </w:t>
      </w:r>
      <w:r w:rsidRPr="002C7060">
        <w:rPr>
          <w:rFonts w:cs="Times New Roman"/>
          <w:szCs w:val="24"/>
        </w:rPr>
        <w:t>себя</w:t>
      </w:r>
      <w:r w:rsidRPr="002C7060">
        <w:rPr>
          <w:rFonts w:cs="Times New Roman"/>
          <w:spacing w:val="-6"/>
          <w:szCs w:val="24"/>
        </w:rPr>
        <w:t xml:space="preserve"> </w:t>
      </w:r>
      <w:r w:rsidRPr="002C7060">
        <w:rPr>
          <w:rFonts w:cs="Times New Roman"/>
          <w:szCs w:val="24"/>
        </w:rPr>
        <w:t>чувствую</w:t>
      </w:r>
      <w:r w:rsidRPr="002C7060">
        <w:rPr>
          <w:rFonts w:cs="Times New Roman"/>
          <w:spacing w:val="-6"/>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незнакомой</w:t>
      </w:r>
      <w:r w:rsidRPr="002C7060">
        <w:rPr>
          <w:rFonts w:cs="Times New Roman"/>
          <w:spacing w:val="-7"/>
          <w:szCs w:val="24"/>
        </w:rPr>
        <w:t xml:space="preserve"> </w:t>
      </w:r>
      <w:r w:rsidRPr="002C7060">
        <w:rPr>
          <w:rFonts w:cs="Times New Roman"/>
          <w:spacing w:val="-2"/>
          <w:szCs w:val="24"/>
        </w:rPr>
        <w:t>компании.</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Мои</w:t>
      </w:r>
      <w:r w:rsidRPr="002C7060">
        <w:rPr>
          <w:rFonts w:cs="Times New Roman"/>
          <w:spacing w:val="-5"/>
          <w:szCs w:val="24"/>
        </w:rPr>
        <w:t xml:space="preserve"> </w:t>
      </w:r>
      <w:r w:rsidRPr="002C7060">
        <w:rPr>
          <w:rFonts w:cs="Times New Roman"/>
          <w:szCs w:val="24"/>
        </w:rPr>
        <w:t>поступки</w:t>
      </w:r>
      <w:r w:rsidRPr="002C7060">
        <w:rPr>
          <w:rFonts w:cs="Times New Roman"/>
          <w:spacing w:val="-5"/>
          <w:szCs w:val="24"/>
        </w:rPr>
        <w:t xml:space="preserve"> </w:t>
      </w:r>
      <w:r w:rsidRPr="002C7060">
        <w:rPr>
          <w:rFonts w:cs="Times New Roman"/>
          <w:szCs w:val="24"/>
        </w:rPr>
        <w:t>чаще</w:t>
      </w:r>
      <w:r w:rsidRPr="002C7060">
        <w:rPr>
          <w:rFonts w:cs="Times New Roman"/>
          <w:spacing w:val="-4"/>
          <w:szCs w:val="24"/>
        </w:rPr>
        <w:t xml:space="preserve"> </w:t>
      </w:r>
      <w:r w:rsidRPr="002C7060">
        <w:rPr>
          <w:rFonts w:cs="Times New Roman"/>
          <w:szCs w:val="24"/>
        </w:rPr>
        <w:t>зависят</w:t>
      </w:r>
      <w:r w:rsidRPr="002C7060">
        <w:rPr>
          <w:rFonts w:cs="Times New Roman"/>
          <w:spacing w:val="-5"/>
          <w:szCs w:val="24"/>
        </w:rPr>
        <w:t xml:space="preserve"> </w:t>
      </w:r>
      <w:r w:rsidRPr="002C7060">
        <w:rPr>
          <w:rFonts w:cs="Times New Roman"/>
          <w:szCs w:val="24"/>
        </w:rPr>
        <w:t>не от</w:t>
      </w:r>
      <w:r w:rsidRPr="002C7060">
        <w:rPr>
          <w:rFonts w:cs="Times New Roman"/>
          <w:spacing w:val="-5"/>
          <w:szCs w:val="24"/>
        </w:rPr>
        <w:t xml:space="preserve"> </w:t>
      </w:r>
      <w:r w:rsidRPr="002C7060">
        <w:rPr>
          <w:rFonts w:cs="Times New Roman"/>
          <w:szCs w:val="24"/>
        </w:rPr>
        <w:t>меня</w:t>
      </w:r>
      <w:r w:rsidRPr="002C7060">
        <w:rPr>
          <w:rFonts w:cs="Times New Roman"/>
          <w:spacing w:val="-5"/>
          <w:szCs w:val="24"/>
        </w:rPr>
        <w:t xml:space="preserve"> </w:t>
      </w:r>
      <w:r w:rsidRPr="002C7060">
        <w:rPr>
          <w:rFonts w:cs="Times New Roman"/>
          <w:szCs w:val="24"/>
        </w:rPr>
        <w:t>самого,</w:t>
      </w:r>
      <w:r w:rsidRPr="002C7060">
        <w:rPr>
          <w:rFonts w:cs="Times New Roman"/>
          <w:spacing w:val="-4"/>
          <w:szCs w:val="24"/>
        </w:rPr>
        <w:t xml:space="preserve"> </w:t>
      </w:r>
      <w:r w:rsidRPr="002C7060">
        <w:rPr>
          <w:rFonts w:cs="Times New Roman"/>
          <w:szCs w:val="24"/>
        </w:rPr>
        <w:t>а</w:t>
      </w:r>
      <w:r w:rsidRPr="002C7060">
        <w:rPr>
          <w:rFonts w:cs="Times New Roman"/>
          <w:spacing w:val="-4"/>
          <w:szCs w:val="24"/>
        </w:rPr>
        <w:t xml:space="preserve"> </w:t>
      </w:r>
      <w:r w:rsidRPr="002C7060">
        <w:rPr>
          <w:rFonts w:cs="Times New Roman"/>
          <w:szCs w:val="24"/>
        </w:rPr>
        <w:t>от</w:t>
      </w:r>
      <w:r w:rsidRPr="002C7060">
        <w:rPr>
          <w:rFonts w:cs="Times New Roman"/>
          <w:spacing w:val="-5"/>
          <w:szCs w:val="24"/>
        </w:rPr>
        <w:t xml:space="preserve"> </w:t>
      </w:r>
      <w:r w:rsidRPr="002C7060">
        <w:rPr>
          <w:rFonts w:cs="Times New Roman"/>
          <w:szCs w:val="24"/>
        </w:rPr>
        <w:t>других</w:t>
      </w:r>
      <w:r w:rsidRPr="002C7060">
        <w:rPr>
          <w:rFonts w:cs="Times New Roman"/>
          <w:spacing w:val="-5"/>
          <w:szCs w:val="24"/>
        </w:rPr>
        <w:t xml:space="preserve"> </w:t>
      </w:r>
      <w:r w:rsidRPr="002C7060">
        <w:rPr>
          <w:rFonts w:cs="Times New Roman"/>
          <w:spacing w:val="-2"/>
          <w:szCs w:val="24"/>
        </w:rPr>
        <w:t>людей.</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Человеку</w:t>
      </w:r>
      <w:r w:rsidRPr="002C7060">
        <w:rPr>
          <w:rFonts w:cs="Times New Roman"/>
          <w:spacing w:val="-9"/>
          <w:szCs w:val="24"/>
        </w:rPr>
        <w:t xml:space="preserve"> </w:t>
      </w:r>
      <w:r w:rsidRPr="002C7060">
        <w:rPr>
          <w:rFonts w:cs="Times New Roman"/>
          <w:szCs w:val="24"/>
        </w:rPr>
        <w:t>не</w:t>
      </w:r>
      <w:r w:rsidRPr="002C7060">
        <w:rPr>
          <w:rFonts w:cs="Times New Roman"/>
          <w:spacing w:val="-6"/>
          <w:szCs w:val="24"/>
        </w:rPr>
        <w:t xml:space="preserve"> </w:t>
      </w:r>
      <w:r w:rsidRPr="002C7060">
        <w:rPr>
          <w:rFonts w:cs="Times New Roman"/>
          <w:szCs w:val="24"/>
        </w:rPr>
        <w:t>обязательно</w:t>
      </w:r>
      <w:r w:rsidRPr="002C7060">
        <w:rPr>
          <w:rFonts w:cs="Times New Roman"/>
          <w:spacing w:val="-2"/>
          <w:szCs w:val="24"/>
        </w:rPr>
        <w:t xml:space="preserve"> </w:t>
      </w:r>
      <w:r w:rsidRPr="002C7060">
        <w:rPr>
          <w:rFonts w:cs="Times New Roman"/>
          <w:szCs w:val="24"/>
        </w:rPr>
        <w:t>что-то</w:t>
      </w:r>
      <w:r w:rsidRPr="002C7060">
        <w:rPr>
          <w:rFonts w:cs="Times New Roman"/>
          <w:spacing w:val="-4"/>
          <w:szCs w:val="24"/>
        </w:rPr>
        <w:t xml:space="preserve"> </w:t>
      </w:r>
      <w:r w:rsidRPr="002C7060">
        <w:rPr>
          <w:rFonts w:cs="Times New Roman"/>
          <w:szCs w:val="24"/>
        </w:rPr>
        <w:t>знать</w:t>
      </w:r>
      <w:r w:rsidRPr="002C7060">
        <w:rPr>
          <w:rFonts w:cs="Times New Roman"/>
          <w:spacing w:val="-6"/>
          <w:szCs w:val="24"/>
        </w:rPr>
        <w:t xml:space="preserve"> </w:t>
      </w:r>
      <w:r w:rsidRPr="002C7060">
        <w:rPr>
          <w:rFonts w:cs="Times New Roman"/>
          <w:szCs w:val="24"/>
        </w:rPr>
        <w:t>о</w:t>
      </w:r>
      <w:r w:rsidRPr="002C7060">
        <w:rPr>
          <w:rFonts w:cs="Times New Roman"/>
          <w:spacing w:val="-4"/>
          <w:szCs w:val="24"/>
        </w:rPr>
        <w:t xml:space="preserve"> </w:t>
      </w:r>
      <w:r w:rsidRPr="002C7060">
        <w:rPr>
          <w:rFonts w:cs="Times New Roman"/>
          <w:szCs w:val="24"/>
        </w:rPr>
        <w:t>своих</w:t>
      </w:r>
      <w:r w:rsidRPr="002C7060">
        <w:rPr>
          <w:rFonts w:cs="Times New Roman"/>
          <w:spacing w:val="-4"/>
          <w:szCs w:val="24"/>
        </w:rPr>
        <w:t xml:space="preserve"> </w:t>
      </w:r>
      <w:r w:rsidRPr="002C7060">
        <w:rPr>
          <w:rFonts w:cs="Times New Roman"/>
          <w:szCs w:val="24"/>
        </w:rPr>
        <w:t>предках</w:t>
      </w:r>
      <w:r w:rsidRPr="002C7060">
        <w:rPr>
          <w:rFonts w:cs="Times New Roman"/>
          <w:spacing w:val="-6"/>
          <w:szCs w:val="24"/>
        </w:rPr>
        <w:t xml:space="preserve"> </w:t>
      </w:r>
      <w:r w:rsidRPr="002C7060">
        <w:rPr>
          <w:rFonts w:cs="Times New Roman"/>
          <w:szCs w:val="24"/>
        </w:rPr>
        <w:t>или</w:t>
      </w:r>
      <w:r w:rsidRPr="002C7060">
        <w:rPr>
          <w:rFonts w:cs="Times New Roman"/>
          <w:spacing w:val="-7"/>
          <w:szCs w:val="24"/>
        </w:rPr>
        <w:t xml:space="preserve"> </w:t>
      </w:r>
      <w:r w:rsidRPr="002C7060">
        <w:rPr>
          <w:rFonts w:cs="Times New Roman"/>
          <w:spacing w:val="-2"/>
          <w:szCs w:val="24"/>
        </w:rPr>
        <w:t>родственниках.</w:t>
      </w:r>
    </w:p>
    <w:p w:rsidR="002665A6" w:rsidRPr="002C7060" w:rsidRDefault="002665A6" w:rsidP="00975F5D">
      <w:pPr>
        <w:pStyle w:val="a8"/>
        <w:widowControl w:val="0"/>
        <w:numPr>
          <w:ilvl w:val="0"/>
          <w:numId w:val="387"/>
        </w:numPr>
        <w:tabs>
          <w:tab w:val="left" w:pos="794"/>
        </w:tabs>
        <w:autoSpaceDE w:val="0"/>
        <w:autoSpaceDN w:val="0"/>
        <w:spacing w:before="1" w:line="229" w:lineRule="exact"/>
        <w:jc w:val="both"/>
        <w:rPr>
          <w:rFonts w:cs="Times New Roman"/>
          <w:szCs w:val="24"/>
        </w:rPr>
      </w:pPr>
      <w:r w:rsidRPr="002C7060">
        <w:rPr>
          <w:rFonts w:cs="Times New Roman"/>
          <w:szCs w:val="24"/>
        </w:rPr>
        <w:t>Бывает,</w:t>
      </w:r>
      <w:r w:rsidRPr="002C7060">
        <w:rPr>
          <w:rFonts w:cs="Times New Roman"/>
          <w:spacing w:val="-6"/>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я</w:t>
      </w:r>
      <w:r w:rsidRPr="002C7060">
        <w:rPr>
          <w:rFonts w:cs="Times New Roman"/>
          <w:spacing w:val="-7"/>
          <w:szCs w:val="24"/>
        </w:rPr>
        <w:t xml:space="preserve"> </w:t>
      </w:r>
      <w:r w:rsidRPr="002C7060">
        <w:rPr>
          <w:rFonts w:cs="Times New Roman"/>
          <w:szCs w:val="24"/>
        </w:rPr>
        <w:t>испытываю</w:t>
      </w:r>
      <w:r w:rsidRPr="002C7060">
        <w:rPr>
          <w:rFonts w:cs="Times New Roman"/>
          <w:spacing w:val="-5"/>
          <w:szCs w:val="24"/>
        </w:rPr>
        <w:t xml:space="preserve"> </w:t>
      </w:r>
      <w:r w:rsidRPr="002C7060">
        <w:rPr>
          <w:rFonts w:cs="Times New Roman"/>
          <w:szCs w:val="24"/>
        </w:rPr>
        <w:t>сильное</w:t>
      </w:r>
      <w:r w:rsidRPr="002C7060">
        <w:rPr>
          <w:rFonts w:cs="Times New Roman"/>
          <w:spacing w:val="-6"/>
          <w:szCs w:val="24"/>
        </w:rPr>
        <w:t xml:space="preserve"> </w:t>
      </w:r>
      <w:r w:rsidRPr="002C7060">
        <w:rPr>
          <w:rFonts w:cs="Times New Roman"/>
          <w:szCs w:val="24"/>
        </w:rPr>
        <w:t>волнение,</w:t>
      </w:r>
      <w:r w:rsidRPr="002C7060">
        <w:rPr>
          <w:rFonts w:cs="Times New Roman"/>
          <w:spacing w:val="-5"/>
          <w:szCs w:val="24"/>
        </w:rPr>
        <w:t xml:space="preserve"> </w:t>
      </w:r>
      <w:r w:rsidRPr="002C7060">
        <w:rPr>
          <w:rFonts w:cs="Times New Roman"/>
          <w:szCs w:val="24"/>
        </w:rPr>
        <w:t>чувство</w:t>
      </w:r>
      <w:r w:rsidRPr="002C7060">
        <w:rPr>
          <w:rFonts w:cs="Times New Roman"/>
          <w:spacing w:val="-4"/>
          <w:szCs w:val="24"/>
        </w:rPr>
        <w:t xml:space="preserve"> </w:t>
      </w:r>
      <w:r w:rsidRPr="002C7060">
        <w:rPr>
          <w:rFonts w:cs="Times New Roman"/>
          <w:szCs w:val="24"/>
        </w:rPr>
        <w:t>гордости,</w:t>
      </w:r>
      <w:r w:rsidRPr="002C7060">
        <w:rPr>
          <w:rFonts w:cs="Times New Roman"/>
          <w:spacing w:val="-6"/>
          <w:szCs w:val="24"/>
        </w:rPr>
        <w:t xml:space="preserve"> </w:t>
      </w:r>
      <w:r w:rsidRPr="002C7060">
        <w:rPr>
          <w:rFonts w:cs="Times New Roman"/>
          <w:szCs w:val="24"/>
        </w:rPr>
        <w:t>когда</w:t>
      </w:r>
      <w:r w:rsidRPr="002C7060">
        <w:rPr>
          <w:rFonts w:cs="Times New Roman"/>
          <w:spacing w:val="-7"/>
          <w:szCs w:val="24"/>
        </w:rPr>
        <w:t xml:space="preserve"> </w:t>
      </w:r>
      <w:r w:rsidRPr="002C7060">
        <w:rPr>
          <w:rFonts w:cs="Times New Roman"/>
          <w:szCs w:val="24"/>
        </w:rPr>
        <w:t>слышу</w:t>
      </w:r>
      <w:r w:rsidRPr="002C7060">
        <w:rPr>
          <w:rFonts w:cs="Times New Roman"/>
          <w:spacing w:val="-6"/>
          <w:szCs w:val="24"/>
        </w:rPr>
        <w:t xml:space="preserve"> </w:t>
      </w:r>
      <w:r w:rsidRPr="002C7060">
        <w:rPr>
          <w:rFonts w:cs="Times New Roman"/>
          <w:szCs w:val="24"/>
        </w:rPr>
        <w:t>песни</w:t>
      </w:r>
      <w:r w:rsidRPr="002C7060">
        <w:rPr>
          <w:rFonts w:cs="Times New Roman"/>
          <w:spacing w:val="-7"/>
          <w:szCs w:val="24"/>
        </w:rPr>
        <w:t xml:space="preserve"> </w:t>
      </w:r>
      <w:r w:rsidRPr="002C7060">
        <w:rPr>
          <w:rFonts w:cs="Times New Roman"/>
          <w:szCs w:val="24"/>
        </w:rPr>
        <w:t>о</w:t>
      </w:r>
      <w:r w:rsidRPr="002C7060">
        <w:rPr>
          <w:rFonts w:cs="Times New Roman"/>
          <w:spacing w:val="-5"/>
          <w:szCs w:val="24"/>
        </w:rPr>
        <w:t xml:space="preserve"> </w:t>
      </w:r>
      <w:r w:rsidRPr="002C7060">
        <w:rPr>
          <w:rFonts w:cs="Times New Roman"/>
          <w:szCs w:val="24"/>
        </w:rPr>
        <w:t>своей</w:t>
      </w:r>
      <w:r w:rsidRPr="002C7060">
        <w:rPr>
          <w:rFonts w:cs="Times New Roman"/>
          <w:spacing w:val="-6"/>
          <w:szCs w:val="24"/>
        </w:rPr>
        <w:t xml:space="preserve"> </w:t>
      </w:r>
      <w:r w:rsidRPr="002C7060">
        <w:rPr>
          <w:rFonts w:cs="Times New Roman"/>
          <w:spacing w:val="-2"/>
          <w:szCs w:val="24"/>
        </w:rPr>
        <w:t>Родине.</w:t>
      </w:r>
    </w:p>
    <w:p w:rsidR="002665A6" w:rsidRPr="002C7060" w:rsidRDefault="002665A6" w:rsidP="00975F5D">
      <w:pPr>
        <w:pStyle w:val="a8"/>
        <w:widowControl w:val="0"/>
        <w:numPr>
          <w:ilvl w:val="0"/>
          <w:numId w:val="387"/>
        </w:numPr>
        <w:tabs>
          <w:tab w:val="left" w:pos="803"/>
        </w:tabs>
        <w:autoSpaceDE w:val="0"/>
        <w:autoSpaceDN w:val="0"/>
        <w:ind w:right="234"/>
        <w:jc w:val="both"/>
        <w:rPr>
          <w:rFonts w:cs="Times New Roman"/>
          <w:szCs w:val="24"/>
        </w:rPr>
      </w:pPr>
      <w:r w:rsidRPr="002C7060">
        <w:rPr>
          <w:rFonts w:cs="Times New Roman"/>
          <w:szCs w:val="24"/>
        </w:rPr>
        <w:t>Нет</w:t>
      </w:r>
      <w:r w:rsidRPr="002C7060">
        <w:rPr>
          <w:rFonts w:cs="Times New Roman"/>
          <w:spacing w:val="-4"/>
          <w:szCs w:val="24"/>
        </w:rPr>
        <w:t xml:space="preserve"> </w:t>
      </w:r>
      <w:r w:rsidRPr="002C7060">
        <w:rPr>
          <w:rFonts w:cs="Times New Roman"/>
          <w:szCs w:val="24"/>
        </w:rPr>
        <w:t>ничего</w:t>
      </w:r>
      <w:r w:rsidRPr="002C7060">
        <w:rPr>
          <w:rFonts w:cs="Times New Roman"/>
          <w:spacing w:val="-2"/>
          <w:szCs w:val="24"/>
        </w:rPr>
        <w:t xml:space="preserve"> </w:t>
      </w:r>
      <w:r w:rsidRPr="002C7060">
        <w:rPr>
          <w:rFonts w:cs="Times New Roman"/>
          <w:szCs w:val="24"/>
        </w:rPr>
        <w:t>страшного,</w:t>
      </w:r>
      <w:r w:rsidRPr="002C7060">
        <w:rPr>
          <w:rFonts w:cs="Times New Roman"/>
          <w:spacing w:val="-3"/>
          <w:szCs w:val="24"/>
        </w:rPr>
        <w:t xml:space="preserve"> </w:t>
      </w:r>
      <w:r w:rsidRPr="002C7060">
        <w:rPr>
          <w:rFonts w:cs="Times New Roman"/>
          <w:szCs w:val="24"/>
        </w:rPr>
        <w:t>если</w:t>
      </w:r>
      <w:r w:rsidRPr="002C7060">
        <w:rPr>
          <w:rFonts w:cs="Times New Roman"/>
          <w:spacing w:val="-2"/>
          <w:szCs w:val="24"/>
        </w:rPr>
        <w:t xml:space="preserve"> </w:t>
      </w:r>
      <w:r w:rsidRPr="002C7060">
        <w:rPr>
          <w:rFonts w:cs="Times New Roman"/>
          <w:szCs w:val="24"/>
        </w:rPr>
        <w:t>после</w:t>
      </w:r>
      <w:r w:rsidRPr="002C7060">
        <w:rPr>
          <w:rFonts w:cs="Times New Roman"/>
          <w:spacing w:val="-3"/>
          <w:szCs w:val="24"/>
        </w:rPr>
        <w:t xml:space="preserve"> </w:t>
      </w:r>
      <w:r w:rsidRPr="002C7060">
        <w:rPr>
          <w:rFonts w:cs="Times New Roman"/>
          <w:szCs w:val="24"/>
        </w:rPr>
        <w:t>мытья рук</w:t>
      </w:r>
      <w:r w:rsidRPr="002C7060">
        <w:rPr>
          <w:rFonts w:cs="Times New Roman"/>
          <w:spacing w:val="-4"/>
          <w:szCs w:val="24"/>
        </w:rPr>
        <w:t xml:space="preserve"> </w:t>
      </w:r>
      <w:r w:rsidRPr="002C7060">
        <w:rPr>
          <w:rFonts w:cs="Times New Roman"/>
          <w:szCs w:val="24"/>
        </w:rPr>
        <w:t>ты не</w:t>
      </w:r>
      <w:r w:rsidRPr="002C7060">
        <w:rPr>
          <w:rFonts w:cs="Times New Roman"/>
          <w:spacing w:val="-3"/>
          <w:szCs w:val="24"/>
        </w:rPr>
        <w:t xml:space="preserve"> </w:t>
      </w:r>
      <w:r w:rsidRPr="002C7060">
        <w:rPr>
          <w:rFonts w:cs="Times New Roman"/>
          <w:szCs w:val="24"/>
        </w:rPr>
        <w:t>закрыл</w:t>
      </w:r>
      <w:r w:rsidRPr="002C7060">
        <w:rPr>
          <w:rFonts w:cs="Times New Roman"/>
          <w:spacing w:val="-4"/>
          <w:szCs w:val="24"/>
        </w:rPr>
        <w:t xml:space="preserve"> </w:t>
      </w:r>
      <w:r w:rsidRPr="002C7060">
        <w:rPr>
          <w:rFonts w:cs="Times New Roman"/>
          <w:szCs w:val="24"/>
        </w:rPr>
        <w:t>за</w:t>
      </w:r>
      <w:r w:rsidRPr="002C7060">
        <w:rPr>
          <w:rFonts w:cs="Times New Roman"/>
          <w:spacing w:val="-3"/>
          <w:szCs w:val="24"/>
        </w:rPr>
        <w:t xml:space="preserve"> </w:t>
      </w:r>
      <w:r w:rsidRPr="002C7060">
        <w:rPr>
          <w:rFonts w:cs="Times New Roman"/>
          <w:szCs w:val="24"/>
        </w:rPr>
        <w:t>собой</w:t>
      </w:r>
      <w:r w:rsidRPr="002C7060">
        <w:rPr>
          <w:rFonts w:cs="Times New Roman"/>
          <w:spacing w:val="-4"/>
          <w:szCs w:val="24"/>
        </w:rPr>
        <w:t xml:space="preserve"> </w:t>
      </w:r>
      <w:r w:rsidRPr="002C7060">
        <w:rPr>
          <w:rFonts w:cs="Times New Roman"/>
          <w:szCs w:val="24"/>
        </w:rPr>
        <w:t>кран</w:t>
      </w:r>
      <w:r w:rsidRPr="002C7060">
        <w:rPr>
          <w:rFonts w:cs="Times New Roman"/>
          <w:spacing w:val="-1"/>
          <w:szCs w:val="24"/>
        </w:rPr>
        <w:t xml:space="preserve"> </w:t>
      </w:r>
      <w:r w:rsidRPr="002C7060">
        <w:rPr>
          <w:rFonts w:cs="Times New Roman"/>
          <w:szCs w:val="24"/>
        </w:rPr>
        <w:t>в</w:t>
      </w:r>
      <w:r w:rsidRPr="002C7060">
        <w:rPr>
          <w:rFonts w:cs="Times New Roman"/>
          <w:spacing w:val="-4"/>
          <w:szCs w:val="24"/>
        </w:rPr>
        <w:t xml:space="preserve"> </w:t>
      </w:r>
      <w:r w:rsidRPr="002C7060">
        <w:rPr>
          <w:rFonts w:cs="Times New Roman"/>
          <w:szCs w:val="24"/>
        </w:rPr>
        <w:t>школьной</w:t>
      </w:r>
      <w:r w:rsidRPr="002C7060">
        <w:rPr>
          <w:rFonts w:cs="Times New Roman"/>
          <w:spacing w:val="-4"/>
          <w:szCs w:val="24"/>
        </w:rPr>
        <w:t xml:space="preserve"> </w:t>
      </w:r>
      <w:r w:rsidRPr="002C7060">
        <w:rPr>
          <w:rFonts w:cs="Times New Roman"/>
          <w:szCs w:val="24"/>
        </w:rPr>
        <w:t>столовой,</w:t>
      </w:r>
      <w:r w:rsidRPr="002C7060">
        <w:rPr>
          <w:rFonts w:cs="Times New Roman"/>
          <w:spacing w:val="-3"/>
          <w:szCs w:val="24"/>
        </w:rPr>
        <w:t xml:space="preserve"> </w:t>
      </w:r>
      <w:r w:rsidRPr="002C7060">
        <w:rPr>
          <w:rFonts w:cs="Times New Roman"/>
          <w:szCs w:val="24"/>
        </w:rPr>
        <w:t>ведь</w:t>
      </w:r>
      <w:r w:rsidRPr="002C7060">
        <w:rPr>
          <w:rFonts w:cs="Times New Roman"/>
          <w:spacing w:val="-3"/>
          <w:szCs w:val="24"/>
        </w:rPr>
        <w:t xml:space="preserve"> </w:t>
      </w:r>
      <w:r w:rsidRPr="002C7060">
        <w:rPr>
          <w:rFonts w:cs="Times New Roman"/>
          <w:szCs w:val="24"/>
        </w:rPr>
        <w:t>в</w:t>
      </w:r>
      <w:r w:rsidRPr="002C7060">
        <w:rPr>
          <w:rFonts w:cs="Times New Roman"/>
          <w:spacing w:val="-1"/>
          <w:szCs w:val="24"/>
        </w:rPr>
        <w:t xml:space="preserve"> </w:t>
      </w:r>
      <w:r w:rsidRPr="002C7060">
        <w:rPr>
          <w:rFonts w:cs="Times New Roman"/>
          <w:szCs w:val="24"/>
        </w:rPr>
        <w:t>нашей стране самые большие запасы воды в мире.</w:t>
      </w:r>
    </w:p>
    <w:p w:rsidR="002665A6" w:rsidRPr="002C7060" w:rsidRDefault="002665A6" w:rsidP="00975F5D">
      <w:pPr>
        <w:pStyle w:val="a8"/>
        <w:widowControl w:val="0"/>
        <w:numPr>
          <w:ilvl w:val="0"/>
          <w:numId w:val="387"/>
        </w:numPr>
        <w:tabs>
          <w:tab w:val="left" w:pos="1223"/>
        </w:tabs>
        <w:autoSpaceDE w:val="0"/>
        <w:autoSpaceDN w:val="0"/>
        <w:jc w:val="both"/>
        <w:rPr>
          <w:rFonts w:cs="Times New Roman"/>
          <w:szCs w:val="24"/>
        </w:rPr>
      </w:pPr>
      <w:r w:rsidRPr="002C7060">
        <w:rPr>
          <w:rFonts w:cs="Times New Roman"/>
          <w:szCs w:val="24"/>
        </w:rPr>
        <w:t>Сильную</w:t>
      </w:r>
      <w:r w:rsidRPr="002C7060">
        <w:rPr>
          <w:rFonts w:cs="Times New Roman"/>
          <w:spacing w:val="-5"/>
          <w:szCs w:val="24"/>
        </w:rPr>
        <w:t xml:space="preserve"> </w:t>
      </w:r>
      <w:r w:rsidRPr="002C7060">
        <w:rPr>
          <w:rFonts w:cs="Times New Roman"/>
          <w:szCs w:val="24"/>
        </w:rPr>
        <w:t>военную</w:t>
      </w:r>
      <w:r w:rsidRPr="002C7060">
        <w:rPr>
          <w:rFonts w:cs="Times New Roman"/>
          <w:spacing w:val="-5"/>
          <w:szCs w:val="24"/>
        </w:rPr>
        <w:t xml:space="preserve"> </w:t>
      </w:r>
      <w:r w:rsidRPr="002C7060">
        <w:rPr>
          <w:rFonts w:cs="Times New Roman"/>
          <w:szCs w:val="24"/>
        </w:rPr>
        <w:t>державу,</w:t>
      </w:r>
      <w:r w:rsidRPr="002C7060">
        <w:rPr>
          <w:rFonts w:cs="Times New Roman"/>
          <w:spacing w:val="-7"/>
          <w:szCs w:val="24"/>
        </w:rPr>
        <w:t xml:space="preserve"> </w:t>
      </w:r>
      <w:r w:rsidRPr="002C7060">
        <w:rPr>
          <w:rFonts w:cs="Times New Roman"/>
          <w:szCs w:val="24"/>
        </w:rPr>
        <w:t>в</w:t>
      </w:r>
      <w:r w:rsidRPr="002C7060">
        <w:rPr>
          <w:rFonts w:cs="Times New Roman"/>
          <w:spacing w:val="-7"/>
          <w:szCs w:val="24"/>
        </w:rPr>
        <w:t xml:space="preserve"> </w:t>
      </w:r>
      <w:r w:rsidRPr="002C7060">
        <w:rPr>
          <w:rFonts w:cs="Times New Roman"/>
          <w:szCs w:val="24"/>
        </w:rPr>
        <w:t>том</w:t>
      </w:r>
      <w:r w:rsidRPr="002C7060">
        <w:rPr>
          <w:rFonts w:cs="Times New Roman"/>
          <w:spacing w:val="-6"/>
          <w:szCs w:val="24"/>
        </w:rPr>
        <w:t xml:space="preserve"> </w:t>
      </w:r>
      <w:r w:rsidRPr="002C7060">
        <w:rPr>
          <w:rFonts w:cs="Times New Roman"/>
          <w:szCs w:val="24"/>
        </w:rPr>
        <w:t>числе</w:t>
      </w:r>
      <w:r w:rsidRPr="002C7060">
        <w:rPr>
          <w:rFonts w:cs="Times New Roman"/>
          <w:spacing w:val="-6"/>
          <w:szCs w:val="24"/>
        </w:rPr>
        <w:t xml:space="preserve"> </w:t>
      </w:r>
      <w:r w:rsidRPr="002C7060">
        <w:rPr>
          <w:rFonts w:cs="Times New Roman"/>
          <w:szCs w:val="24"/>
        </w:rPr>
        <w:t>и</w:t>
      </w:r>
      <w:r w:rsidRPr="002C7060">
        <w:rPr>
          <w:rFonts w:cs="Times New Roman"/>
          <w:spacing w:val="-8"/>
          <w:szCs w:val="24"/>
        </w:rPr>
        <w:t xml:space="preserve"> </w:t>
      </w:r>
      <w:r w:rsidRPr="002C7060">
        <w:rPr>
          <w:rFonts w:cs="Times New Roman"/>
          <w:szCs w:val="24"/>
        </w:rPr>
        <w:t>Россию,</w:t>
      </w:r>
      <w:r w:rsidRPr="002C7060">
        <w:rPr>
          <w:rFonts w:cs="Times New Roman"/>
          <w:spacing w:val="-6"/>
          <w:szCs w:val="24"/>
        </w:rPr>
        <w:t xml:space="preserve"> </w:t>
      </w:r>
      <w:r w:rsidRPr="002C7060">
        <w:rPr>
          <w:rFonts w:cs="Times New Roman"/>
          <w:szCs w:val="24"/>
        </w:rPr>
        <w:t>другие</w:t>
      </w:r>
      <w:r w:rsidRPr="002C7060">
        <w:rPr>
          <w:rFonts w:cs="Times New Roman"/>
          <w:spacing w:val="-7"/>
          <w:szCs w:val="24"/>
        </w:rPr>
        <w:t xml:space="preserve"> </w:t>
      </w:r>
      <w:r w:rsidRPr="002C7060">
        <w:rPr>
          <w:rFonts w:cs="Times New Roman"/>
          <w:szCs w:val="24"/>
        </w:rPr>
        <w:t>страны</w:t>
      </w:r>
      <w:r w:rsidRPr="002C7060">
        <w:rPr>
          <w:rFonts w:cs="Times New Roman"/>
          <w:spacing w:val="-6"/>
          <w:szCs w:val="24"/>
        </w:rPr>
        <w:t xml:space="preserve"> </w:t>
      </w:r>
      <w:r w:rsidRPr="002C7060">
        <w:rPr>
          <w:rFonts w:cs="Times New Roman"/>
          <w:szCs w:val="24"/>
        </w:rPr>
        <w:t>должны</w:t>
      </w:r>
      <w:r w:rsidRPr="002C7060">
        <w:rPr>
          <w:rFonts w:cs="Times New Roman"/>
          <w:spacing w:val="-4"/>
          <w:szCs w:val="24"/>
        </w:rPr>
        <w:t xml:space="preserve"> </w:t>
      </w:r>
      <w:r w:rsidRPr="002C7060">
        <w:rPr>
          <w:rFonts w:cs="Times New Roman"/>
          <w:szCs w:val="24"/>
        </w:rPr>
        <w:t>уважать</w:t>
      </w:r>
      <w:r w:rsidRPr="002C7060">
        <w:rPr>
          <w:rFonts w:cs="Times New Roman"/>
          <w:spacing w:val="-7"/>
          <w:szCs w:val="24"/>
        </w:rPr>
        <w:t xml:space="preserve"> </w:t>
      </w:r>
      <w:r w:rsidRPr="002C7060">
        <w:rPr>
          <w:rFonts w:cs="Times New Roman"/>
          <w:szCs w:val="24"/>
        </w:rPr>
        <w:t>и</w:t>
      </w:r>
      <w:r w:rsidRPr="002C7060">
        <w:rPr>
          <w:rFonts w:cs="Times New Roman"/>
          <w:spacing w:val="-7"/>
          <w:szCs w:val="24"/>
        </w:rPr>
        <w:t xml:space="preserve"> </w:t>
      </w:r>
      <w:r w:rsidRPr="002C7060">
        <w:rPr>
          <w:rFonts w:cs="Times New Roman"/>
          <w:spacing w:val="-2"/>
          <w:szCs w:val="24"/>
        </w:rPr>
        <w:t>бояться.</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Субботник</w:t>
      </w:r>
      <w:r w:rsidRPr="002C7060">
        <w:rPr>
          <w:rFonts w:cs="Times New Roman"/>
          <w:spacing w:val="-8"/>
          <w:szCs w:val="24"/>
        </w:rPr>
        <w:t xml:space="preserve"> </w:t>
      </w:r>
      <w:r w:rsidRPr="002C7060">
        <w:rPr>
          <w:rFonts w:cs="Times New Roman"/>
          <w:szCs w:val="24"/>
        </w:rPr>
        <w:t>по</w:t>
      </w:r>
      <w:r w:rsidRPr="002C7060">
        <w:rPr>
          <w:rFonts w:cs="Times New Roman"/>
          <w:spacing w:val="-5"/>
          <w:szCs w:val="24"/>
        </w:rPr>
        <w:t xml:space="preserve"> </w:t>
      </w:r>
      <w:r w:rsidRPr="002C7060">
        <w:rPr>
          <w:rFonts w:cs="Times New Roman"/>
          <w:szCs w:val="24"/>
        </w:rPr>
        <w:t>очистке</w:t>
      </w:r>
      <w:r w:rsidRPr="002C7060">
        <w:rPr>
          <w:rFonts w:cs="Times New Roman"/>
          <w:spacing w:val="-6"/>
          <w:szCs w:val="24"/>
        </w:rPr>
        <w:t xml:space="preserve"> </w:t>
      </w:r>
      <w:r w:rsidRPr="002C7060">
        <w:rPr>
          <w:rFonts w:cs="Times New Roman"/>
          <w:szCs w:val="24"/>
        </w:rPr>
        <w:t>территории</w:t>
      </w:r>
      <w:r w:rsidRPr="002C7060">
        <w:rPr>
          <w:rFonts w:cs="Times New Roman"/>
          <w:spacing w:val="-7"/>
          <w:szCs w:val="24"/>
        </w:rPr>
        <w:t xml:space="preserve"> </w:t>
      </w:r>
      <w:r w:rsidRPr="002C7060">
        <w:rPr>
          <w:rFonts w:cs="Times New Roman"/>
          <w:szCs w:val="24"/>
        </w:rPr>
        <w:t>дома</w:t>
      </w:r>
      <w:r w:rsidRPr="002C7060">
        <w:rPr>
          <w:rFonts w:cs="Times New Roman"/>
          <w:spacing w:val="-6"/>
          <w:szCs w:val="24"/>
        </w:rPr>
        <w:t xml:space="preserve"> </w:t>
      </w:r>
      <w:r w:rsidRPr="002C7060">
        <w:rPr>
          <w:rFonts w:cs="Times New Roman"/>
          <w:szCs w:val="24"/>
        </w:rPr>
        <w:t>или</w:t>
      </w:r>
      <w:r w:rsidRPr="002C7060">
        <w:rPr>
          <w:rFonts w:cs="Times New Roman"/>
          <w:spacing w:val="-7"/>
          <w:szCs w:val="24"/>
        </w:rPr>
        <w:t xml:space="preserve"> </w:t>
      </w:r>
      <w:r w:rsidRPr="002C7060">
        <w:rPr>
          <w:rFonts w:cs="Times New Roman"/>
          <w:szCs w:val="24"/>
        </w:rPr>
        <w:t>школы</w:t>
      </w:r>
      <w:r w:rsidRPr="002C7060">
        <w:rPr>
          <w:rFonts w:cs="Times New Roman"/>
          <w:spacing w:val="-1"/>
          <w:szCs w:val="24"/>
        </w:rPr>
        <w:t xml:space="preserve"> </w:t>
      </w:r>
      <w:r w:rsidRPr="002C7060">
        <w:rPr>
          <w:rFonts w:cs="Times New Roman"/>
          <w:szCs w:val="24"/>
        </w:rPr>
        <w:t>-</w:t>
      </w:r>
      <w:r w:rsidRPr="002C7060">
        <w:rPr>
          <w:rFonts w:cs="Times New Roman"/>
          <w:spacing w:val="-6"/>
          <w:szCs w:val="24"/>
        </w:rPr>
        <w:t xml:space="preserve"> </w:t>
      </w:r>
      <w:r w:rsidRPr="002C7060">
        <w:rPr>
          <w:rFonts w:cs="Times New Roman"/>
          <w:szCs w:val="24"/>
        </w:rPr>
        <w:t>бесполезное</w:t>
      </w:r>
      <w:r w:rsidRPr="002C7060">
        <w:rPr>
          <w:rFonts w:cs="Times New Roman"/>
          <w:spacing w:val="-6"/>
          <w:szCs w:val="24"/>
        </w:rPr>
        <w:t xml:space="preserve"> </w:t>
      </w:r>
      <w:r w:rsidRPr="002C7060">
        <w:rPr>
          <w:rFonts w:cs="Times New Roman"/>
          <w:spacing w:val="-2"/>
          <w:szCs w:val="24"/>
        </w:rPr>
        <w:t>занятие.</w:t>
      </w:r>
    </w:p>
    <w:p w:rsidR="002665A6" w:rsidRPr="002C7060" w:rsidRDefault="002665A6" w:rsidP="00975F5D">
      <w:pPr>
        <w:pStyle w:val="a8"/>
        <w:widowControl w:val="0"/>
        <w:numPr>
          <w:ilvl w:val="0"/>
          <w:numId w:val="387"/>
        </w:numPr>
        <w:tabs>
          <w:tab w:val="left" w:pos="515"/>
        </w:tabs>
        <w:autoSpaceDE w:val="0"/>
        <w:autoSpaceDN w:val="0"/>
        <w:spacing w:line="229" w:lineRule="exact"/>
        <w:jc w:val="both"/>
        <w:rPr>
          <w:rFonts w:cs="Times New Roman"/>
          <w:szCs w:val="24"/>
        </w:rPr>
      </w:pPr>
      <w:r w:rsidRPr="002C7060">
        <w:rPr>
          <w:rFonts w:cs="Times New Roman"/>
          <w:szCs w:val="24"/>
        </w:rPr>
        <w:t>Если</w:t>
      </w:r>
      <w:r w:rsidRPr="002C7060">
        <w:rPr>
          <w:rFonts w:cs="Times New Roman"/>
          <w:spacing w:val="-6"/>
          <w:szCs w:val="24"/>
        </w:rPr>
        <w:t xml:space="preserve"> </w:t>
      </w:r>
      <w:r w:rsidRPr="002C7060">
        <w:rPr>
          <w:rFonts w:cs="Times New Roman"/>
          <w:szCs w:val="24"/>
        </w:rPr>
        <w:t>взрослый</w:t>
      </w:r>
      <w:r w:rsidRPr="002C7060">
        <w:rPr>
          <w:rFonts w:cs="Times New Roman"/>
          <w:spacing w:val="-6"/>
          <w:szCs w:val="24"/>
        </w:rPr>
        <w:t xml:space="preserve"> </w:t>
      </w:r>
      <w:r w:rsidRPr="002C7060">
        <w:rPr>
          <w:rFonts w:cs="Times New Roman"/>
          <w:szCs w:val="24"/>
        </w:rPr>
        <w:t>человек</w:t>
      </w:r>
      <w:r w:rsidRPr="002C7060">
        <w:rPr>
          <w:rFonts w:cs="Times New Roman"/>
          <w:spacing w:val="-6"/>
          <w:szCs w:val="24"/>
        </w:rPr>
        <w:t xml:space="preserve"> </w:t>
      </w:r>
      <w:r w:rsidRPr="002C7060">
        <w:rPr>
          <w:rFonts w:cs="Times New Roman"/>
          <w:szCs w:val="24"/>
        </w:rPr>
        <w:t>ругается</w:t>
      </w:r>
      <w:r w:rsidRPr="002C7060">
        <w:rPr>
          <w:rFonts w:cs="Times New Roman"/>
          <w:spacing w:val="-6"/>
          <w:szCs w:val="24"/>
        </w:rPr>
        <w:t xml:space="preserve"> </w:t>
      </w:r>
      <w:r w:rsidRPr="002C7060">
        <w:rPr>
          <w:rFonts w:cs="Times New Roman"/>
          <w:szCs w:val="24"/>
        </w:rPr>
        <w:t>матом,</w:t>
      </w:r>
      <w:r w:rsidRPr="002C7060">
        <w:rPr>
          <w:rFonts w:cs="Times New Roman"/>
          <w:spacing w:val="-5"/>
          <w:szCs w:val="24"/>
        </w:rPr>
        <w:t xml:space="preserve"> </w:t>
      </w:r>
      <w:r w:rsidRPr="002C7060">
        <w:rPr>
          <w:rFonts w:cs="Times New Roman"/>
          <w:szCs w:val="24"/>
        </w:rPr>
        <w:t>в</w:t>
      </w:r>
      <w:r w:rsidRPr="002C7060">
        <w:rPr>
          <w:rFonts w:cs="Times New Roman"/>
          <w:spacing w:val="-6"/>
          <w:szCs w:val="24"/>
        </w:rPr>
        <w:t xml:space="preserve"> </w:t>
      </w:r>
      <w:r w:rsidRPr="002C7060">
        <w:rPr>
          <w:rFonts w:cs="Times New Roman"/>
          <w:szCs w:val="24"/>
        </w:rPr>
        <w:t>этом</w:t>
      </w:r>
      <w:r w:rsidRPr="002C7060">
        <w:rPr>
          <w:rFonts w:cs="Times New Roman"/>
          <w:spacing w:val="-5"/>
          <w:szCs w:val="24"/>
        </w:rPr>
        <w:t xml:space="preserve"> </w:t>
      </w:r>
      <w:r w:rsidRPr="002C7060">
        <w:rPr>
          <w:rFonts w:cs="Times New Roman"/>
          <w:szCs w:val="24"/>
        </w:rPr>
        <w:t>нет</w:t>
      </w:r>
      <w:r w:rsidRPr="002C7060">
        <w:rPr>
          <w:rFonts w:cs="Times New Roman"/>
          <w:spacing w:val="-6"/>
          <w:szCs w:val="24"/>
        </w:rPr>
        <w:t xml:space="preserve"> </w:t>
      </w:r>
      <w:r w:rsidRPr="002C7060">
        <w:rPr>
          <w:rFonts w:cs="Times New Roman"/>
          <w:szCs w:val="24"/>
        </w:rPr>
        <w:t>ничего</w:t>
      </w:r>
      <w:r w:rsidRPr="002C7060">
        <w:rPr>
          <w:rFonts w:cs="Times New Roman"/>
          <w:spacing w:val="-4"/>
          <w:szCs w:val="24"/>
        </w:rPr>
        <w:t xml:space="preserve"> </w:t>
      </w:r>
      <w:r w:rsidRPr="002C7060">
        <w:rPr>
          <w:rFonts w:cs="Times New Roman"/>
          <w:szCs w:val="24"/>
        </w:rPr>
        <w:t>плохого</w:t>
      </w:r>
      <w:r w:rsidRPr="002C7060">
        <w:rPr>
          <w:rFonts w:cs="Times New Roman"/>
          <w:spacing w:val="2"/>
          <w:szCs w:val="24"/>
        </w:rPr>
        <w:t xml:space="preserve"> </w:t>
      </w:r>
      <w:r w:rsidRPr="002C7060">
        <w:rPr>
          <w:rFonts w:cs="Times New Roman"/>
          <w:szCs w:val="24"/>
        </w:rPr>
        <w:t>-</w:t>
      </w:r>
      <w:r w:rsidRPr="002C7060">
        <w:rPr>
          <w:rFonts w:cs="Times New Roman"/>
          <w:spacing w:val="-7"/>
          <w:szCs w:val="24"/>
        </w:rPr>
        <w:t xml:space="preserve"> </w:t>
      </w:r>
      <w:r w:rsidRPr="002C7060">
        <w:rPr>
          <w:rFonts w:cs="Times New Roman"/>
          <w:szCs w:val="24"/>
        </w:rPr>
        <w:t>ведь</w:t>
      </w:r>
      <w:r w:rsidRPr="002C7060">
        <w:rPr>
          <w:rFonts w:cs="Times New Roman"/>
          <w:spacing w:val="-5"/>
          <w:szCs w:val="24"/>
        </w:rPr>
        <w:t xml:space="preserve"> </w:t>
      </w:r>
      <w:r w:rsidRPr="002C7060">
        <w:rPr>
          <w:rFonts w:cs="Times New Roman"/>
          <w:szCs w:val="24"/>
        </w:rPr>
        <w:t>он</w:t>
      </w:r>
      <w:r w:rsidRPr="002C7060">
        <w:rPr>
          <w:rFonts w:cs="Times New Roman"/>
          <w:spacing w:val="-5"/>
          <w:szCs w:val="24"/>
        </w:rPr>
        <w:t xml:space="preserve"> </w:t>
      </w:r>
      <w:r w:rsidRPr="002C7060">
        <w:rPr>
          <w:rFonts w:cs="Times New Roman"/>
          <w:szCs w:val="24"/>
        </w:rPr>
        <w:t>уже</w:t>
      </w:r>
      <w:r w:rsidRPr="002C7060">
        <w:rPr>
          <w:rFonts w:cs="Times New Roman"/>
          <w:spacing w:val="-5"/>
          <w:szCs w:val="24"/>
        </w:rPr>
        <w:t xml:space="preserve"> </w:t>
      </w:r>
      <w:r w:rsidRPr="002C7060">
        <w:rPr>
          <w:rFonts w:cs="Times New Roman"/>
          <w:spacing w:val="-2"/>
          <w:szCs w:val="24"/>
        </w:rPr>
        <w:t>взрослый.</w:t>
      </w:r>
    </w:p>
    <w:p w:rsidR="002665A6" w:rsidRPr="002C7060" w:rsidRDefault="002665A6" w:rsidP="00975F5D">
      <w:pPr>
        <w:pStyle w:val="a8"/>
        <w:widowControl w:val="0"/>
        <w:numPr>
          <w:ilvl w:val="0"/>
          <w:numId w:val="387"/>
        </w:numPr>
        <w:tabs>
          <w:tab w:val="left" w:pos="794"/>
        </w:tabs>
        <w:autoSpaceDE w:val="0"/>
        <w:autoSpaceDN w:val="0"/>
        <w:ind w:right="1225"/>
        <w:jc w:val="both"/>
        <w:rPr>
          <w:rFonts w:cs="Times New Roman"/>
          <w:szCs w:val="24"/>
        </w:rPr>
      </w:pPr>
      <w:r w:rsidRPr="002C7060">
        <w:rPr>
          <w:rFonts w:cs="Times New Roman"/>
          <w:szCs w:val="24"/>
        </w:rPr>
        <w:t>Я</w:t>
      </w:r>
      <w:r w:rsidRPr="002C7060">
        <w:rPr>
          <w:rFonts w:cs="Times New Roman"/>
          <w:spacing w:val="-5"/>
          <w:szCs w:val="24"/>
        </w:rPr>
        <w:t xml:space="preserve"> </w:t>
      </w:r>
      <w:r w:rsidRPr="002C7060">
        <w:rPr>
          <w:rFonts w:cs="Times New Roman"/>
          <w:szCs w:val="24"/>
        </w:rPr>
        <w:t>думаю,</w:t>
      </w:r>
      <w:r w:rsidRPr="002C7060">
        <w:rPr>
          <w:rFonts w:cs="Times New Roman"/>
          <w:spacing w:val="-3"/>
          <w:szCs w:val="24"/>
        </w:rPr>
        <w:t xml:space="preserve"> </w:t>
      </w:r>
      <w:r w:rsidRPr="002C7060">
        <w:rPr>
          <w:rFonts w:cs="Times New Roman"/>
          <w:szCs w:val="24"/>
        </w:rPr>
        <w:t>что</w:t>
      </w:r>
      <w:r w:rsidRPr="002C7060">
        <w:rPr>
          <w:rFonts w:cs="Times New Roman"/>
          <w:spacing w:val="-3"/>
          <w:szCs w:val="24"/>
        </w:rPr>
        <w:t xml:space="preserve"> </w:t>
      </w:r>
      <w:r w:rsidRPr="002C7060">
        <w:rPr>
          <w:rFonts w:cs="Times New Roman"/>
          <w:szCs w:val="24"/>
        </w:rPr>
        <w:t>и</w:t>
      </w:r>
      <w:r w:rsidRPr="002C7060">
        <w:rPr>
          <w:rFonts w:cs="Times New Roman"/>
          <w:spacing w:val="-5"/>
          <w:szCs w:val="24"/>
        </w:rPr>
        <w:t xml:space="preserve"> </w:t>
      </w:r>
      <w:r w:rsidRPr="002C7060">
        <w:rPr>
          <w:rFonts w:cs="Times New Roman"/>
          <w:szCs w:val="24"/>
        </w:rPr>
        <w:t>без</w:t>
      </w:r>
      <w:r w:rsidRPr="002C7060">
        <w:rPr>
          <w:rFonts w:cs="Times New Roman"/>
          <w:spacing w:val="-4"/>
          <w:szCs w:val="24"/>
        </w:rPr>
        <w:t xml:space="preserve"> </w:t>
      </w:r>
      <w:r w:rsidRPr="002C7060">
        <w:rPr>
          <w:rFonts w:cs="Times New Roman"/>
          <w:szCs w:val="24"/>
        </w:rPr>
        <w:t>получения</w:t>
      </w:r>
      <w:r w:rsidRPr="002C7060">
        <w:rPr>
          <w:rFonts w:cs="Times New Roman"/>
          <w:spacing w:val="-2"/>
          <w:szCs w:val="24"/>
        </w:rPr>
        <w:t xml:space="preserve"> </w:t>
      </w:r>
      <w:r w:rsidRPr="002C7060">
        <w:rPr>
          <w:rFonts w:cs="Times New Roman"/>
          <w:szCs w:val="24"/>
        </w:rPr>
        <w:t>хороших</w:t>
      </w:r>
      <w:r w:rsidRPr="002C7060">
        <w:rPr>
          <w:rFonts w:cs="Times New Roman"/>
          <w:spacing w:val="-5"/>
          <w:szCs w:val="24"/>
        </w:rPr>
        <w:t xml:space="preserve"> </w:t>
      </w:r>
      <w:r w:rsidRPr="002C7060">
        <w:rPr>
          <w:rFonts w:cs="Times New Roman"/>
          <w:szCs w:val="24"/>
        </w:rPr>
        <w:t>знаний</w:t>
      </w:r>
      <w:r w:rsidRPr="002C7060">
        <w:rPr>
          <w:rFonts w:cs="Times New Roman"/>
          <w:spacing w:val="-5"/>
          <w:szCs w:val="24"/>
        </w:rPr>
        <w:t xml:space="preserve"> </w:t>
      </w:r>
      <w:r w:rsidRPr="002C7060">
        <w:rPr>
          <w:rFonts w:cs="Times New Roman"/>
          <w:szCs w:val="24"/>
        </w:rPr>
        <w:t>смогу</w:t>
      </w:r>
      <w:r w:rsidRPr="002C7060">
        <w:rPr>
          <w:rFonts w:cs="Times New Roman"/>
          <w:spacing w:val="-6"/>
          <w:szCs w:val="24"/>
        </w:rPr>
        <w:t xml:space="preserve"> </w:t>
      </w:r>
      <w:r w:rsidRPr="002C7060">
        <w:rPr>
          <w:rFonts w:cs="Times New Roman"/>
          <w:szCs w:val="24"/>
        </w:rPr>
        <w:t>в</w:t>
      </w:r>
      <w:r w:rsidRPr="002C7060">
        <w:rPr>
          <w:rFonts w:cs="Times New Roman"/>
          <w:spacing w:val="-5"/>
          <w:szCs w:val="24"/>
        </w:rPr>
        <w:t xml:space="preserve"> </w:t>
      </w:r>
      <w:r w:rsidRPr="002C7060">
        <w:rPr>
          <w:rFonts w:cs="Times New Roman"/>
          <w:szCs w:val="24"/>
        </w:rPr>
        <w:t>будущем</w:t>
      </w:r>
      <w:r w:rsidRPr="002C7060">
        <w:rPr>
          <w:rFonts w:cs="Times New Roman"/>
          <w:spacing w:val="-1"/>
          <w:szCs w:val="24"/>
        </w:rPr>
        <w:t xml:space="preserve"> </w:t>
      </w:r>
      <w:r w:rsidRPr="002C7060">
        <w:rPr>
          <w:rFonts w:cs="Times New Roman"/>
          <w:szCs w:val="24"/>
        </w:rPr>
        <w:t>устроиться</w:t>
      </w:r>
      <w:r w:rsidRPr="002C7060">
        <w:rPr>
          <w:rFonts w:cs="Times New Roman"/>
          <w:spacing w:val="-2"/>
          <w:szCs w:val="24"/>
        </w:rPr>
        <w:t xml:space="preserve"> </w:t>
      </w:r>
      <w:r w:rsidRPr="002C7060">
        <w:rPr>
          <w:rFonts w:cs="Times New Roman"/>
          <w:szCs w:val="24"/>
        </w:rPr>
        <w:t>на</w:t>
      </w:r>
      <w:r w:rsidRPr="002C7060">
        <w:rPr>
          <w:rFonts w:cs="Times New Roman"/>
          <w:spacing w:val="-1"/>
          <w:szCs w:val="24"/>
        </w:rPr>
        <w:t xml:space="preserve"> </w:t>
      </w:r>
      <w:r w:rsidRPr="002C7060">
        <w:rPr>
          <w:rFonts w:cs="Times New Roman"/>
          <w:szCs w:val="24"/>
        </w:rPr>
        <w:t>неплохую</w:t>
      </w:r>
      <w:r w:rsidRPr="002C7060">
        <w:rPr>
          <w:rFonts w:cs="Times New Roman"/>
          <w:spacing w:val="-4"/>
          <w:szCs w:val="24"/>
        </w:rPr>
        <w:t xml:space="preserve"> </w:t>
      </w:r>
      <w:r w:rsidRPr="002C7060">
        <w:rPr>
          <w:rFonts w:cs="Times New Roman"/>
          <w:szCs w:val="24"/>
        </w:rPr>
        <w:t xml:space="preserve">работу. </w:t>
      </w:r>
    </w:p>
    <w:p w:rsidR="002665A6" w:rsidRPr="002C7060" w:rsidRDefault="002665A6" w:rsidP="00975F5D">
      <w:pPr>
        <w:pStyle w:val="a8"/>
        <w:widowControl w:val="0"/>
        <w:numPr>
          <w:ilvl w:val="0"/>
          <w:numId w:val="387"/>
        </w:numPr>
        <w:tabs>
          <w:tab w:val="left" w:pos="794"/>
        </w:tabs>
        <w:autoSpaceDE w:val="0"/>
        <w:autoSpaceDN w:val="0"/>
        <w:ind w:right="1225"/>
        <w:jc w:val="both"/>
        <w:rPr>
          <w:rFonts w:cs="Times New Roman"/>
          <w:szCs w:val="24"/>
        </w:rPr>
      </w:pPr>
      <w:r w:rsidRPr="002C7060">
        <w:rPr>
          <w:rFonts w:cs="Times New Roman"/>
          <w:szCs w:val="24"/>
        </w:rPr>
        <w:t>Пыток и издевательств не заслуживают даже отъявленные преступники, ведь они тоже люди.</w:t>
      </w:r>
    </w:p>
    <w:p w:rsidR="002665A6" w:rsidRPr="002C7060" w:rsidRDefault="002665A6" w:rsidP="00975F5D">
      <w:pPr>
        <w:pStyle w:val="a8"/>
        <w:widowControl w:val="0"/>
        <w:numPr>
          <w:ilvl w:val="0"/>
          <w:numId w:val="387"/>
        </w:numPr>
        <w:tabs>
          <w:tab w:val="left" w:pos="794"/>
        </w:tabs>
        <w:autoSpaceDE w:val="0"/>
        <w:autoSpaceDN w:val="0"/>
        <w:spacing w:before="1"/>
        <w:jc w:val="both"/>
        <w:rPr>
          <w:rFonts w:cs="Times New Roman"/>
          <w:szCs w:val="24"/>
        </w:rPr>
      </w:pPr>
      <w:r w:rsidRPr="002C7060">
        <w:rPr>
          <w:rFonts w:cs="Times New Roman"/>
          <w:szCs w:val="24"/>
        </w:rPr>
        <w:t>Я</w:t>
      </w:r>
      <w:r w:rsidRPr="002C7060">
        <w:rPr>
          <w:rFonts w:cs="Times New Roman"/>
          <w:spacing w:val="-7"/>
          <w:szCs w:val="24"/>
        </w:rPr>
        <w:t xml:space="preserve"> </w:t>
      </w:r>
      <w:r w:rsidRPr="002C7060">
        <w:rPr>
          <w:rFonts w:cs="Times New Roman"/>
          <w:szCs w:val="24"/>
        </w:rPr>
        <w:t>готов</w:t>
      </w:r>
      <w:r w:rsidRPr="002C7060">
        <w:rPr>
          <w:rFonts w:cs="Times New Roman"/>
          <w:spacing w:val="-7"/>
          <w:szCs w:val="24"/>
        </w:rPr>
        <w:t xml:space="preserve"> </w:t>
      </w:r>
      <w:r w:rsidRPr="002C7060">
        <w:rPr>
          <w:rFonts w:cs="Times New Roman"/>
          <w:szCs w:val="24"/>
        </w:rPr>
        <w:t>помочь</w:t>
      </w:r>
      <w:r w:rsidRPr="002C7060">
        <w:rPr>
          <w:rFonts w:cs="Times New Roman"/>
          <w:spacing w:val="-6"/>
          <w:szCs w:val="24"/>
        </w:rPr>
        <w:t xml:space="preserve"> </w:t>
      </w:r>
      <w:r w:rsidRPr="002C7060">
        <w:rPr>
          <w:rFonts w:cs="Times New Roman"/>
          <w:szCs w:val="24"/>
        </w:rPr>
        <w:t>пожилому</w:t>
      </w:r>
      <w:r w:rsidRPr="002C7060">
        <w:rPr>
          <w:rFonts w:cs="Times New Roman"/>
          <w:spacing w:val="-6"/>
          <w:szCs w:val="24"/>
        </w:rPr>
        <w:t xml:space="preserve"> </w:t>
      </w:r>
      <w:r w:rsidRPr="002C7060">
        <w:rPr>
          <w:rFonts w:cs="Times New Roman"/>
          <w:szCs w:val="24"/>
        </w:rPr>
        <w:t>человеку</w:t>
      </w:r>
      <w:r w:rsidRPr="002C7060">
        <w:rPr>
          <w:rFonts w:cs="Times New Roman"/>
          <w:spacing w:val="-7"/>
          <w:szCs w:val="24"/>
        </w:rPr>
        <w:t xml:space="preserve"> </w:t>
      </w:r>
      <w:r w:rsidRPr="002C7060">
        <w:rPr>
          <w:rFonts w:cs="Times New Roman"/>
          <w:szCs w:val="24"/>
        </w:rPr>
        <w:t>только</w:t>
      </w:r>
      <w:r w:rsidRPr="002C7060">
        <w:rPr>
          <w:rFonts w:cs="Times New Roman"/>
          <w:spacing w:val="-6"/>
          <w:szCs w:val="24"/>
        </w:rPr>
        <w:t xml:space="preserve"> </w:t>
      </w:r>
      <w:r w:rsidRPr="002C7060">
        <w:rPr>
          <w:rFonts w:cs="Times New Roman"/>
          <w:szCs w:val="24"/>
        </w:rPr>
        <w:t>за</w:t>
      </w:r>
      <w:r w:rsidRPr="002C7060">
        <w:rPr>
          <w:rFonts w:cs="Times New Roman"/>
          <w:spacing w:val="-6"/>
          <w:szCs w:val="24"/>
        </w:rPr>
        <w:t xml:space="preserve"> </w:t>
      </w:r>
      <w:r w:rsidRPr="002C7060">
        <w:rPr>
          <w:rFonts w:cs="Times New Roman"/>
          <w:spacing w:val="-2"/>
          <w:szCs w:val="24"/>
        </w:rPr>
        <w:t>вознаграждение.</w:t>
      </w:r>
    </w:p>
    <w:p w:rsidR="002665A6" w:rsidRPr="002C7060" w:rsidRDefault="002665A6" w:rsidP="00975F5D">
      <w:pPr>
        <w:pStyle w:val="a8"/>
        <w:widowControl w:val="0"/>
        <w:numPr>
          <w:ilvl w:val="0"/>
          <w:numId w:val="387"/>
        </w:numPr>
        <w:tabs>
          <w:tab w:val="left" w:pos="810"/>
        </w:tabs>
        <w:autoSpaceDE w:val="0"/>
        <w:autoSpaceDN w:val="0"/>
        <w:ind w:right="239"/>
        <w:jc w:val="both"/>
        <w:rPr>
          <w:rFonts w:cs="Times New Roman"/>
          <w:szCs w:val="24"/>
        </w:rPr>
      </w:pPr>
      <w:r w:rsidRPr="002C7060">
        <w:rPr>
          <w:rFonts w:cs="Times New Roman"/>
          <w:szCs w:val="24"/>
        </w:rPr>
        <w:t xml:space="preserve">Надо запретить въезд в нашу страну беженцам из Азии и Африки, так как их приток увеличивает уровень </w:t>
      </w:r>
      <w:r w:rsidRPr="002C7060">
        <w:rPr>
          <w:rFonts w:cs="Times New Roman"/>
          <w:spacing w:val="-2"/>
          <w:szCs w:val="24"/>
        </w:rPr>
        <w:t>преступности.</w:t>
      </w:r>
    </w:p>
    <w:p w:rsidR="002665A6" w:rsidRPr="002C7060" w:rsidRDefault="002665A6" w:rsidP="00975F5D">
      <w:pPr>
        <w:pStyle w:val="a8"/>
        <w:widowControl w:val="0"/>
        <w:numPr>
          <w:ilvl w:val="0"/>
          <w:numId w:val="387"/>
        </w:numPr>
        <w:tabs>
          <w:tab w:val="left" w:pos="794"/>
        </w:tabs>
        <w:autoSpaceDE w:val="0"/>
        <w:autoSpaceDN w:val="0"/>
        <w:spacing w:before="1" w:line="229" w:lineRule="exact"/>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думаю,</w:t>
      </w:r>
      <w:r w:rsidRPr="002C7060">
        <w:rPr>
          <w:rFonts w:cs="Times New Roman"/>
          <w:spacing w:val="-5"/>
          <w:szCs w:val="24"/>
        </w:rPr>
        <w:t xml:space="preserve"> </w:t>
      </w:r>
      <w:r w:rsidRPr="002C7060">
        <w:rPr>
          <w:rFonts w:cs="Times New Roman"/>
          <w:szCs w:val="24"/>
        </w:rPr>
        <w:t>что</w:t>
      </w:r>
      <w:r w:rsidRPr="002C7060">
        <w:rPr>
          <w:rFonts w:cs="Times New Roman"/>
          <w:spacing w:val="-4"/>
          <w:szCs w:val="24"/>
        </w:rPr>
        <w:t xml:space="preserve"> </w:t>
      </w:r>
      <w:r w:rsidRPr="002C7060">
        <w:rPr>
          <w:rFonts w:cs="Times New Roman"/>
          <w:szCs w:val="24"/>
        </w:rPr>
        <w:t>здоровье</w:t>
      </w:r>
      <w:r w:rsidRPr="002C7060">
        <w:rPr>
          <w:rFonts w:cs="Times New Roman"/>
          <w:spacing w:val="-5"/>
          <w:szCs w:val="24"/>
        </w:rPr>
        <w:t xml:space="preserve"> </w:t>
      </w:r>
      <w:r w:rsidRPr="002C7060">
        <w:rPr>
          <w:rFonts w:cs="Times New Roman"/>
          <w:szCs w:val="24"/>
        </w:rPr>
        <w:t>сегодня</w:t>
      </w:r>
      <w:r w:rsidRPr="002C7060">
        <w:rPr>
          <w:rFonts w:cs="Times New Roman"/>
          <w:spacing w:val="-3"/>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самое</w:t>
      </w:r>
      <w:r w:rsidRPr="002C7060">
        <w:rPr>
          <w:rFonts w:cs="Times New Roman"/>
          <w:spacing w:val="-5"/>
          <w:szCs w:val="24"/>
        </w:rPr>
        <w:t xml:space="preserve"> </w:t>
      </w:r>
      <w:r w:rsidRPr="002C7060">
        <w:rPr>
          <w:rFonts w:cs="Times New Roman"/>
          <w:szCs w:val="24"/>
        </w:rPr>
        <w:t>главное</w:t>
      </w:r>
      <w:r w:rsidRPr="002C7060">
        <w:rPr>
          <w:rFonts w:cs="Times New Roman"/>
          <w:spacing w:val="-5"/>
          <w:szCs w:val="24"/>
        </w:rPr>
        <w:t xml:space="preserve"> </w:t>
      </w:r>
      <w:r w:rsidRPr="002C7060">
        <w:rPr>
          <w:rFonts w:cs="Times New Roman"/>
          <w:szCs w:val="24"/>
        </w:rPr>
        <w:t>для</w:t>
      </w:r>
      <w:r w:rsidRPr="002C7060">
        <w:rPr>
          <w:rFonts w:cs="Times New Roman"/>
          <w:spacing w:val="-3"/>
          <w:szCs w:val="24"/>
        </w:rPr>
        <w:t xml:space="preserve"> </w:t>
      </w:r>
      <w:r w:rsidRPr="002C7060">
        <w:rPr>
          <w:rFonts w:cs="Times New Roman"/>
          <w:spacing w:val="-2"/>
          <w:szCs w:val="24"/>
        </w:rPr>
        <w:t>человека.</w:t>
      </w:r>
    </w:p>
    <w:p w:rsidR="002665A6" w:rsidRPr="002C7060" w:rsidRDefault="002665A6" w:rsidP="00975F5D">
      <w:pPr>
        <w:pStyle w:val="a8"/>
        <w:widowControl w:val="0"/>
        <w:numPr>
          <w:ilvl w:val="0"/>
          <w:numId w:val="387"/>
        </w:numPr>
        <w:tabs>
          <w:tab w:val="left" w:pos="799"/>
        </w:tabs>
        <w:autoSpaceDE w:val="0"/>
        <w:autoSpaceDN w:val="0"/>
        <w:spacing w:line="229" w:lineRule="exact"/>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не</w:t>
      </w:r>
      <w:r w:rsidRPr="002C7060">
        <w:rPr>
          <w:rFonts w:cs="Times New Roman"/>
          <w:spacing w:val="-4"/>
          <w:szCs w:val="24"/>
        </w:rPr>
        <w:t xml:space="preserve"> </w:t>
      </w:r>
      <w:r w:rsidRPr="002C7060">
        <w:rPr>
          <w:rFonts w:cs="Times New Roman"/>
          <w:szCs w:val="24"/>
        </w:rPr>
        <w:t>грущу</w:t>
      </w:r>
      <w:r w:rsidRPr="002C7060">
        <w:rPr>
          <w:rFonts w:cs="Times New Roman"/>
          <w:spacing w:val="-5"/>
          <w:szCs w:val="24"/>
        </w:rPr>
        <w:t xml:space="preserve"> </w:t>
      </w:r>
      <w:r w:rsidRPr="002C7060">
        <w:rPr>
          <w:rFonts w:cs="Times New Roman"/>
          <w:szCs w:val="24"/>
        </w:rPr>
        <w:t>и</w:t>
      </w:r>
      <w:r w:rsidRPr="002C7060">
        <w:rPr>
          <w:rFonts w:cs="Times New Roman"/>
          <w:spacing w:val="-6"/>
          <w:szCs w:val="24"/>
        </w:rPr>
        <w:t xml:space="preserve"> </w:t>
      </w:r>
      <w:r w:rsidRPr="002C7060">
        <w:rPr>
          <w:rFonts w:cs="Times New Roman"/>
          <w:szCs w:val="24"/>
        </w:rPr>
        <w:t>не</w:t>
      </w:r>
      <w:r w:rsidRPr="002C7060">
        <w:rPr>
          <w:rFonts w:cs="Times New Roman"/>
          <w:spacing w:val="-4"/>
          <w:szCs w:val="24"/>
        </w:rPr>
        <w:t xml:space="preserve"> </w:t>
      </w:r>
      <w:r w:rsidRPr="002C7060">
        <w:rPr>
          <w:rFonts w:cs="Times New Roman"/>
          <w:szCs w:val="24"/>
        </w:rPr>
        <w:t>тоскую,</w:t>
      </w:r>
      <w:r w:rsidRPr="002C7060">
        <w:rPr>
          <w:rFonts w:cs="Times New Roman"/>
          <w:spacing w:val="-3"/>
          <w:szCs w:val="24"/>
        </w:rPr>
        <w:t xml:space="preserve"> </w:t>
      </w:r>
      <w:r w:rsidRPr="002C7060">
        <w:rPr>
          <w:rFonts w:cs="Times New Roman"/>
          <w:szCs w:val="24"/>
        </w:rPr>
        <w:t>когда</w:t>
      </w:r>
      <w:r w:rsidRPr="002C7060">
        <w:rPr>
          <w:rFonts w:cs="Times New Roman"/>
          <w:spacing w:val="-4"/>
          <w:szCs w:val="24"/>
        </w:rPr>
        <w:t xml:space="preserve"> </w:t>
      </w:r>
      <w:r w:rsidRPr="002C7060">
        <w:rPr>
          <w:rFonts w:cs="Times New Roman"/>
          <w:szCs w:val="24"/>
        </w:rPr>
        <w:t>остаюсь</w:t>
      </w:r>
      <w:r w:rsidRPr="002C7060">
        <w:rPr>
          <w:rFonts w:cs="Times New Roman"/>
          <w:spacing w:val="-4"/>
          <w:szCs w:val="24"/>
        </w:rPr>
        <w:t xml:space="preserve"> </w:t>
      </w:r>
      <w:r w:rsidRPr="002C7060">
        <w:rPr>
          <w:rFonts w:cs="Times New Roman"/>
          <w:szCs w:val="24"/>
        </w:rPr>
        <w:t>в</w:t>
      </w:r>
      <w:r w:rsidRPr="002C7060">
        <w:rPr>
          <w:rFonts w:cs="Times New Roman"/>
          <w:spacing w:val="-5"/>
          <w:szCs w:val="24"/>
        </w:rPr>
        <w:t xml:space="preserve"> </w:t>
      </w:r>
      <w:r w:rsidRPr="002C7060">
        <w:rPr>
          <w:rFonts w:cs="Times New Roman"/>
          <w:spacing w:val="-2"/>
          <w:szCs w:val="24"/>
        </w:rPr>
        <w:t>одиночестве.</w:t>
      </w:r>
    </w:p>
    <w:p w:rsidR="002665A6" w:rsidRPr="002C7060" w:rsidRDefault="002665A6" w:rsidP="00975F5D">
      <w:pPr>
        <w:pStyle w:val="a8"/>
        <w:widowControl w:val="0"/>
        <w:numPr>
          <w:ilvl w:val="0"/>
          <w:numId w:val="387"/>
        </w:numPr>
        <w:tabs>
          <w:tab w:val="left" w:pos="799"/>
        </w:tabs>
        <w:autoSpaceDE w:val="0"/>
        <w:autoSpaceDN w:val="0"/>
        <w:jc w:val="both"/>
        <w:rPr>
          <w:rFonts w:cs="Times New Roman"/>
          <w:szCs w:val="24"/>
        </w:rPr>
      </w:pPr>
      <w:r w:rsidRPr="002C7060">
        <w:rPr>
          <w:rFonts w:cs="Times New Roman"/>
          <w:szCs w:val="24"/>
        </w:rPr>
        <w:t>Я</w:t>
      </w:r>
      <w:r w:rsidRPr="002C7060">
        <w:rPr>
          <w:rFonts w:cs="Times New Roman"/>
          <w:spacing w:val="-8"/>
          <w:szCs w:val="24"/>
        </w:rPr>
        <w:t xml:space="preserve"> </w:t>
      </w:r>
      <w:r w:rsidRPr="002C7060">
        <w:rPr>
          <w:rFonts w:cs="Times New Roman"/>
          <w:szCs w:val="24"/>
        </w:rPr>
        <w:t>чаще</w:t>
      </w:r>
      <w:r w:rsidRPr="002C7060">
        <w:rPr>
          <w:rFonts w:cs="Times New Roman"/>
          <w:spacing w:val="-6"/>
          <w:szCs w:val="24"/>
        </w:rPr>
        <w:t xml:space="preserve"> </w:t>
      </w:r>
      <w:r w:rsidRPr="002C7060">
        <w:rPr>
          <w:rFonts w:cs="Times New Roman"/>
          <w:szCs w:val="24"/>
        </w:rPr>
        <w:t>всего</w:t>
      </w:r>
      <w:r w:rsidRPr="002C7060">
        <w:rPr>
          <w:rFonts w:cs="Times New Roman"/>
          <w:spacing w:val="-6"/>
          <w:szCs w:val="24"/>
        </w:rPr>
        <w:t xml:space="preserve"> </w:t>
      </w:r>
      <w:r w:rsidRPr="002C7060">
        <w:rPr>
          <w:rFonts w:cs="Times New Roman"/>
          <w:szCs w:val="24"/>
        </w:rPr>
        <w:t>соглашаюсь</w:t>
      </w:r>
      <w:r w:rsidRPr="002C7060">
        <w:rPr>
          <w:rFonts w:cs="Times New Roman"/>
          <w:spacing w:val="-7"/>
          <w:szCs w:val="24"/>
        </w:rPr>
        <w:t xml:space="preserve"> </w:t>
      </w:r>
      <w:r w:rsidRPr="002C7060">
        <w:rPr>
          <w:rFonts w:cs="Times New Roman"/>
          <w:szCs w:val="24"/>
        </w:rPr>
        <w:t>с</w:t>
      </w:r>
      <w:r w:rsidRPr="002C7060">
        <w:rPr>
          <w:rFonts w:cs="Times New Roman"/>
          <w:spacing w:val="-6"/>
          <w:szCs w:val="24"/>
        </w:rPr>
        <w:t xml:space="preserve"> </w:t>
      </w:r>
      <w:r w:rsidRPr="002C7060">
        <w:rPr>
          <w:rFonts w:cs="Times New Roman"/>
          <w:szCs w:val="24"/>
        </w:rPr>
        <w:t>мнением</w:t>
      </w:r>
      <w:r w:rsidRPr="002C7060">
        <w:rPr>
          <w:rFonts w:cs="Times New Roman"/>
          <w:spacing w:val="-6"/>
          <w:szCs w:val="24"/>
        </w:rPr>
        <w:t xml:space="preserve"> </w:t>
      </w:r>
      <w:r w:rsidRPr="002C7060">
        <w:rPr>
          <w:rFonts w:cs="Times New Roman"/>
          <w:spacing w:val="-2"/>
          <w:szCs w:val="24"/>
        </w:rPr>
        <w:t>большинства.</w:t>
      </w:r>
    </w:p>
    <w:p w:rsidR="002665A6" w:rsidRPr="002C7060" w:rsidRDefault="002665A6" w:rsidP="00975F5D">
      <w:pPr>
        <w:pStyle w:val="a8"/>
        <w:widowControl w:val="0"/>
        <w:numPr>
          <w:ilvl w:val="0"/>
          <w:numId w:val="387"/>
        </w:numPr>
        <w:tabs>
          <w:tab w:val="left" w:pos="799"/>
        </w:tabs>
        <w:autoSpaceDE w:val="0"/>
        <w:autoSpaceDN w:val="0"/>
        <w:spacing w:before="1"/>
        <w:jc w:val="both"/>
        <w:rPr>
          <w:rFonts w:cs="Times New Roman"/>
          <w:szCs w:val="24"/>
        </w:rPr>
      </w:pPr>
      <w:r w:rsidRPr="002C7060">
        <w:rPr>
          <w:rFonts w:cs="Times New Roman"/>
          <w:szCs w:val="24"/>
        </w:rPr>
        <w:t>Меня</w:t>
      </w:r>
      <w:r w:rsidRPr="002C7060">
        <w:rPr>
          <w:rFonts w:cs="Times New Roman"/>
          <w:spacing w:val="-6"/>
          <w:szCs w:val="24"/>
        </w:rPr>
        <w:t xml:space="preserve"> </w:t>
      </w:r>
      <w:r w:rsidRPr="002C7060">
        <w:rPr>
          <w:rFonts w:cs="Times New Roman"/>
          <w:szCs w:val="24"/>
        </w:rPr>
        <w:t>огорчает</w:t>
      </w:r>
      <w:r w:rsidRPr="002C7060">
        <w:rPr>
          <w:rFonts w:cs="Times New Roman"/>
          <w:spacing w:val="-5"/>
          <w:szCs w:val="24"/>
        </w:rPr>
        <w:t xml:space="preserve"> </w:t>
      </w:r>
      <w:r w:rsidRPr="002C7060">
        <w:rPr>
          <w:rFonts w:cs="Times New Roman"/>
          <w:szCs w:val="24"/>
        </w:rPr>
        <w:t>то,</w:t>
      </w:r>
      <w:r w:rsidRPr="002C7060">
        <w:rPr>
          <w:rFonts w:cs="Times New Roman"/>
          <w:spacing w:val="-4"/>
          <w:szCs w:val="24"/>
        </w:rPr>
        <w:t xml:space="preserve"> </w:t>
      </w:r>
      <w:r w:rsidRPr="002C7060">
        <w:rPr>
          <w:rFonts w:cs="Times New Roman"/>
          <w:szCs w:val="24"/>
        </w:rPr>
        <w:t>что</w:t>
      </w:r>
      <w:r w:rsidRPr="002C7060">
        <w:rPr>
          <w:rFonts w:cs="Times New Roman"/>
          <w:spacing w:val="-4"/>
          <w:szCs w:val="24"/>
        </w:rPr>
        <w:t xml:space="preserve"> </w:t>
      </w:r>
      <w:r w:rsidRPr="002C7060">
        <w:rPr>
          <w:rFonts w:cs="Times New Roman"/>
          <w:szCs w:val="24"/>
        </w:rPr>
        <w:t>я</w:t>
      </w:r>
      <w:r w:rsidRPr="002C7060">
        <w:rPr>
          <w:rFonts w:cs="Times New Roman"/>
          <w:spacing w:val="-7"/>
          <w:szCs w:val="24"/>
        </w:rPr>
        <w:t xml:space="preserve"> </w:t>
      </w:r>
      <w:r w:rsidRPr="002C7060">
        <w:rPr>
          <w:rFonts w:cs="Times New Roman"/>
          <w:szCs w:val="24"/>
        </w:rPr>
        <w:t>не</w:t>
      </w:r>
      <w:r w:rsidRPr="002C7060">
        <w:rPr>
          <w:rFonts w:cs="Times New Roman"/>
          <w:spacing w:val="-4"/>
          <w:szCs w:val="24"/>
        </w:rPr>
        <w:t xml:space="preserve"> </w:t>
      </w:r>
      <w:r w:rsidRPr="002C7060">
        <w:rPr>
          <w:rFonts w:cs="Times New Roman"/>
          <w:szCs w:val="24"/>
        </w:rPr>
        <w:t>делаю</w:t>
      </w:r>
      <w:r w:rsidRPr="002C7060">
        <w:rPr>
          <w:rFonts w:cs="Times New Roman"/>
          <w:spacing w:val="-5"/>
          <w:szCs w:val="24"/>
        </w:rPr>
        <w:t xml:space="preserve"> </w:t>
      </w:r>
      <w:r w:rsidRPr="002C7060">
        <w:rPr>
          <w:rFonts w:cs="Times New Roman"/>
          <w:szCs w:val="24"/>
        </w:rPr>
        <w:t>для</w:t>
      </w:r>
      <w:r w:rsidRPr="002C7060">
        <w:rPr>
          <w:rFonts w:cs="Times New Roman"/>
          <w:spacing w:val="-5"/>
          <w:szCs w:val="24"/>
        </w:rPr>
        <w:t xml:space="preserve"> </w:t>
      </w:r>
      <w:r w:rsidRPr="002C7060">
        <w:rPr>
          <w:rFonts w:cs="Times New Roman"/>
          <w:szCs w:val="24"/>
        </w:rPr>
        <w:t>своих</w:t>
      </w:r>
      <w:r w:rsidRPr="002C7060">
        <w:rPr>
          <w:rFonts w:cs="Times New Roman"/>
          <w:spacing w:val="-5"/>
          <w:szCs w:val="24"/>
        </w:rPr>
        <w:t xml:space="preserve"> </w:t>
      </w:r>
      <w:r w:rsidRPr="002C7060">
        <w:rPr>
          <w:rFonts w:cs="Times New Roman"/>
          <w:szCs w:val="24"/>
        </w:rPr>
        <w:t>родителей</w:t>
      </w:r>
      <w:r w:rsidRPr="002C7060">
        <w:rPr>
          <w:rFonts w:cs="Times New Roman"/>
          <w:spacing w:val="-6"/>
          <w:szCs w:val="24"/>
        </w:rPr>
        <w:t xml:space="preserve"> </w:t>
      </w:r>
      <w:r w:rsidRPr="002C7060">
        <w:rPr>
          <w:rFonts w:cs="Times New Roman"/>
          <w:szCs w:val="24"/>
        </w:rPr>
        <w:t>всего,</w:t>
      </w:r>
      <w:r w:rsidRPr="002C7060">
        <w:rPr>
          <w:rFonts w:cs="Times New Roman"/>
          <w:spacing w:val="-4"/>
          <w:szCs w:val="24"/>
        </w:rPr>
        <w:t xml:space="preserve"> </w:t>
      </w:r>
      <w:r w:rsidRPr="002C7060">
        <w:rPr>
          <w:rFonts w:cs="Times New Roman"/>
          <w:szCs w:val="24"/>
        </w:rPr>
        <w:t>что</w:t>
      </w:r>
      <w:r w:rsidRPr="002C7060">
        <w:rPr>
          <w:rFonts w:cs="Times New Roman"/>
          <w:spacing w:val="-3"/>
          <w:szCs w:val="24"/>
        </w:rPr>
        <w:t xml:space="preserve"> </w:t>
      </w:r>
      <w:r w:rsidRPr="002C7060">
        <w:rPr>
          <w:rFonts w:cs="Times New Roman"/>
          <w:szCs w:val="24"/>
        </w:rPr>
        <w:t>мог</w:t>
      </w:r>
      <w:r w:rsidRPr="002C7060">
        <w:rPr>
          <w:rFonts w:cs="Times New Roman"/>
          <w:spacing w:val="-6"/>
          <w:szCs w:val="24"/>
        </w:rPr>
        <w:t xml:space="preserve"> </w:t>
      </w:r>
      <w:r w:rsidRPr="002C7060">
        <w:rPr>
          <w:rFonts w:cs="Times New Roman"/>
          <w:spacing w:val="-5"/>
          <w:szCs w:val="24"/>
        </w:rPr>
        <w:t>бы.</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Я</w:t>
      </w:r>
      <w:r w:rsidRPr="002C7060">
        <w:rPr>
          <w:rFonts w:cs="Times New Roman"/>
          <w:spacing w:val="-6"/>
          <w:szCs w:val="24"/>
        </w:rPr>
        <w:t xml:space="preserve"> </w:t>
      </w:r>
      <w:r w:rsidRPr="002C7060">
        <w:rPr>
          <w:rFonts w:cs="Times New Roman"/>
          <w:szCs w:val="24"/>
        </w:rPr>
        <w:t>хотел</w:t>
      </w:r>
      <w:r w:rsidRPr="002C7060">
        <w:rPr>
          <w:rFonts w:cs="Times New Roman"/>
          <w:spacing w:val="-5"/>
          <w:szCs w:val="24"/>
        </w:rPr>
        <w:t xml:space="preserve"> </w:t>
      </w:r>
      <w:r w:rsidRPr="002C7060">
        <w:rPr>
          <w:rFonts w:cs="Times New Roman"/>
          <w:szCs w:val="24"/>
        </w:rPr>
        <w:t>бы</w:t>
      </w:r>
      <w:r w:rsidRPr="002C7060">
        <w:rPr>
          <w:rFonts w:cs="Times New Roman"/>
          <w:spacing w:val="-6"/>
          <w:szCs w:val="24"/>
        </w:rPr>
        <w:t xml:space="preserve"> </w:t>
      </w:r>
      <w:r w:rsidRPr="002C7060">
        <w:rPr>
          <w:rFonts w:cs="Times New Roman"/>
          <w:szCs w:val="24"/>
        </w:rPr>
        <w:t>съездить</w:t>
      </w:r>
      <w:r w:rsidRPr="002C7060">
        <w:rPr>
          <w:rFonts w:cs="Times New Roman"/>
          <w:spacing w:val="-4"/>
          <w:szCs w:val="24"/>
        </w:rPr>
        <w:t xml:space="preserve"> </w:t>
      </w:r>
      <w:r w:rsidRPr="002C7060">
        <w:rPr>
          <w:rFonts w:cs="Times New Roman"/>
          <w:szCs w:val="24"/>
        </w:rPr>
        <w:t>в</w:t>
      </w:r>
      <w:r w:rsidRPr="002C7060">
        <w:rPr>
          <w:rFonts w:cs="Times New Roman"/>
          <w:spacing w:val="-3"/>
          <w:szCs w:val="24"/>
        </w:rPr>
        <w:t xml:space="preserve"> </w:t>
      </w:r>
      <w:r w:rsidRPr="002C7060">
        <w:rPr>
          <w:rFonts w:cs="Times New Roman"/>
          <w:szCs w:val="24"/>
        </w:rPr>
        <w:t>другие</w:t>
      </w:r>
      <w:r w:rsidRPr="002C7060">
        <w:rPr>
          <w:rFonts w:cs="Times New Roman"/>
          <w:spacing w:val="-1"/>
          <w:szCs w:val="24"/>
        </w:rPr>
        <w:t xml:space="preserve"> </w:t>
      </w:r>
      <w:r w:rsidRPr="002C7060">
        <w:rPr>
          <w:rFonts w:cs="Times New Roman"/>
          <w:szCs w:val="24"/>
        </w:rPr>
        <w:t>страны,</w:t>
      </w:r>
      <w:r w:rsidRPr="002C7060">
        <w:rPr>
          <w:rFonts w:cs="Times New Roman"/>
          <w:spacing w:val="-4"/>
          <w:szCs w:val="24"/>
        </w:rPr>
        <w:t xml:space="preserve"> </w:t>
      </w:r>
      <w:r w:rsidRPr="002C7060">
        <w:rPr>
          <w:rFonts w:cs="Times New Roman"/>
          <w:szCs w:val="24"/>
        </w:rPr>
        <w:t>но</w:t>
      </w:r>
      <w:r w:rsidRPr="002C7060">
        <w:rPr>
          <w:rFonts w:cs="Times New Roman"/>
          <w:spacing w:val="-3"/>
          <w:szCs w:val="24"/>
        </w:rPr>
        <w:t xml:space="preserve"> </w:t>
      </w:r>
      <w:r w:rsidRPr="002C7060">
        <w:rPr>
          <w:rFonts w:cs="Times New Roman"/>
          <w:szCs w:val="24"/>
        </w:rPr>
        <w:t>жить</w:t>
      </w:r>
      <w:r w:rsidRPr="002C7060">
        <w:rPr>
          <w:rFonts w:cs="Times New Roman"/>
          <w:spacing w:val="-5"/>
          <w:szCs w:val="24"/>
        </w:rPr>
        <w:t xml:space="preserve"> </w:t>
      </w:r>
      <w:r w:rsidRPr="002C7060">
        <w:rPr>
          <w:rFonts w:cs="Times New Roman"/>
          <w:szCs w:val="24"/>
        </w:rPr>
        <w:t>я</w:t>
      </w:r>
      <w:r w:rsidRPr="002C7060">
        <w:rPr>
          <w:rFonts w:cs="Times New Roman"/>
          <w:spacing w:val="-3"/>
          <w:szCs w:val="24"/>
        </w:rPr>
        <w:t xml:space="preserve"> </w:t>
      </w:r>
      <w:r w:rsidRPr="002C7060">
        <w:rPr>
          <w:rFonts w:cs="Times New Roman"/>
          <w:szCs w:val="24"/>
        </w:rPr>
        <w:t>хочу</w:t>
      </w:r>
      <w:r w:rsidRPr="002C7060">
        <w:rPr>
          <w:rFonts w:cs="Times New Roman"/>
          <w:spacing w:val="-5"/>
          <w:szCs w:val="24"/>
        </w:rPr>
        <w:t xml:space="preserve"> </w:t>
      </w:r>
      <w:r w:rsidRPr="002C7060">
        <w:rPr>
          <w:rFonts w:cs="Times New Roman"/>
          <w:szCs w:val="24"/>
        </w:rPr>
        <w:t>в</w:t>
      </w:r>
      <w:r w:rsidRPr="002C7060">
        <w:rPr>
          <w:rFonts w:cs="Times New Roman"/>
          <w:spacing w:val="-5"/>
          <w:szCs w:val="24"/>
        </w:rPr>
        <w:t xml:space="preserve"> </w:t>
      </w:r>
      <w:r w:rsidRPr="002C7060">
        <w:rPr>
          <w:rFonts w:cs="Times New Roman"/>
          <w:szCs w:val="24"/>
        </w:rPr>
        <w:t>своей</w:t>
      </w:r>
      <w:r w:rsidRPr="002C7060">
        <w:rPr>
          <w:rFonts w:cs="Times New Roman"/>
          <w:spacing w:val="-6"/>
          <w:szCs w:val="24"/>
        </w:rPr>
        <w:t xml:space="preserve"> </w:t>
      </w:r>
      <w:r w:rsidRPr="002C7060">
        <w:rPr>
          <w:rFonts w:cs="Times New Roman"/>
          <w:spacing w:val="-2"/>
          <w:szCs w:val="24"/>
        </w:rPr>
        <w:t>стране.</w:t>
      </w:r>
    </w:p>
    <w:p w:rsidR="002665A6" w:rsidRPr="002C7060" w:rsidRDefault="002665A6" w:rsidP="00975F5D">
      <w:pPr>
        <w:pStyle w:val="a8"/>
        <w:widowControl w:val="0"/>
        <w:numPr>
          <w:ilvl w:val="0"/>
          <w:numId w:val="387"/>
        </w:numPr>
        <w:tabs>
          <w:tab w:val="left" w:pos="794"/>
        </w:tabs>
        <w:autoSpaceDE w:val="0"/>
        <w:autoSpaceDN w:val="0"/>
        <w:spacing w:before="1"/>
        <w:jc w:val="both"/>
        <w:rPr>
          <w:rFonts w:cs="Times New Roman"/>
          <w:szCs w:val="24"/>
        </w:rPr>
      </w:pPr>
      <w:r w:rsidRPr="002C7060">
        <w:rPr>
          <w:rFonts w:cs="Times New Roman"/>
          <w:szCs w:val="24"/>
        </w:rPr>
        <w:t>Я</w:t>
      </w:r>
      <w:r w:rsidRPr="002C7060">
        <w:rPr>
          <w:rFonts w:cs="Times New Roman"/>
          <w:spacing w:val="-9"/>
          <w:szCs w:val="24"/>
        </w:rPr>
        <w:t xml:space="preserve"> </w:t>
      </w:r>
      <w:r w:rsidRPr="002C7060">
        <w:rPr>
          <w:rFonts w:cs="Times New Roman"/>
          <w:szCs w:val="24"/>
        </w:rPr>
        <w:t>считаю,</w:t>
      </w:r>
      <w:r w:rsidRPr="002C7060">
        <w:rPr>
          <w:rFonts w:cs="Times New Roman"/>
          <w:spacing w:val="-6"/>
          <w:szCs w:val="24"/>
        </w:rPr>
        <w:t xml:space="preserve"> </w:t>
      </w:r>
      <w:r w:rsidRPr="002C7060">
        <w:rPr>
          <w:rFonts w:cs="Times New Roman"/>
          <w:szCs w:val="24"/>
        </w:rPr>
        <w:t>что</w:t>
      </w:r>
      <w:r w:rsidRPr="002C7060">
        <w:rPr>
          <w:rFonts w:cs="Times New Roman"/>
          <w:spacing w:val="-7"/>
          <w:szCs w:val="24"/>
        </w:rPr>
        <w:t xml:space="preserve"> </w:t>
      </w:r>
      <w:r w:rsidRPr="002C7060">
        <w:rPr>
          <w:rFonts w:cs="Times New Roman"/>
          <w:szCs w:val="24"/>
        </w:rPr>
        <w:t>нужно</w:t>
      </w:r>
      <w:r w:rsidRPr="002C7060">
        <w:rPr>
          <w:rFonts w:cs="Times New Roman"/>
          <w:spacing w:val="-6"/>
          <w:szCs w:val="24"/>
        </w:rPr>
        <w:t xml:space="preserve"> </w:t>
      </w:r>
      <w:r w:rsidRPr="002C7060">
        <w:rPr>
          <w:rFonts w:cs="Times New Roman"/>
          <w:szCs w:val="24"/>
        </w:rPr>
        <w:t>обязательно</w:t>
      </w:r>
      <w:r w:rsidRPr="002C7060">
        <w:rPr>
          <w:rFonts w:cs="Times New Roman"/>
          <w:spacing w:val="-6"/>
          <w:szCs w:val="24"/>
        </w:rPr>
        <w:t xml:space="preserve"> </w:t>
      </w:r>
      <w:r w:rsidRPr="002C7060">
        <w:rPr>
          <w:rFonts w:cs="Times New Roman"/>
          <w:szCs w:val="24"/>
        </w:rPr>
        <w:t>подкармливать</w:t>
      </w:r>
      <w:r w:rsidRPr="002C7060">
        <w:rPr>
          <w:rFonts w:cs="Times New Roman"/>
          <w:spacing w:val="-8"/>
          <w:szCs w:val="24"/>
        </w:rPr>
        <w:t xml:space="preserve"> </w:t>
      </w:r>
      <w:r w:rsidRPr="002C7060">
        <w:rPr>
          <w:rFonts w:cs="Times New Roman"/>
          <w:szCs w:val="24"/>
        </w:rPr>
        <w:t>бездомных</w:t>
      </w:r>
      <w:r w:rsidRPr="002C7060">
        <w:rPr>
          <w:rFonts w:cs="Times New Roman"/>
          <w:spacing w:val="-8"/>
          <w:szCs w:val="24"/>
        </w:rPr>
        <w:t xml:space="preserve"> </w:t>
      </w:r>
      <w:r w:rsidRPr="002C7060">
        <w:rPr>
          <w:rFonts w:cs="Times New Roman"/>
          <w:szCs w:val="24"/>
        </w:rPr>
        <w:t>животных</w:t>
      </w:r>
      <w:r w:rsidRPr="002C7060">
        <w:rPr>
          <w:rFonts w:cs="Times New Roman"/>
          <w:spacing w:val="-8"/>
          <w:szCs w:val="24"/>
        </w:rPr>
        <w:t xml:space="preserve"> </w:t>
      </w:r>
      <w:r w:rsidRPr="002C7060">
        <w:rPr>
          <w:rFonts w:cs="Times New Roman"/>
          <w:szCs w:val="24"/>
        </w:rPr>
        <w:t>и</w:t>
      </w:r>
      <w:r w:rsidRPr="002C7060">
        <w:rPr>
          <w:rFonts w:cs="Times New Roman"/>
          <w:spacing w:val="-8"/>
          <w:szCs w:val="24"/>
        </w:rPr>
        <w:t xml:space="preserve"> </w:t>
      </w:r>
      <w:r w:rsidRPr="002C7060">
        <w:rPr>
          <w:rFonts w:cs="Times New Roman"/>
          <w:szCs w:val="24"/>
        </w:rPr>
        <w:t>зимующих</w:t>
      </w:r>
      <w:r w:rsidRPr="002C7060">
        <w:rPr>
          <w:rFonts w:cs="Times New Roman"/>
          <w:spacing w:val="-7"/>
          <w:szCs w:val="24"/>
        </w:rPr>
        <w:t xml:space="preserve"> </w:t>
      </w:r>
      <w:r w:rsidRPr="002C7060">
        <w:rPr>
          <w:rFonts w:cs="Times New Roman"/>
          <w:spacing w:val="-2"/>
          <w:szCs w:val="24"/>
        </w:rPr>
        <w:t>птиц.</w:t>
      </w:r>
    </w:p>
    <w:p w:rsidR="002665A6" w:rsidRPr="002C7060" w:rsidRDefault="002665A6" w:rsidP="00975F5D">
      <w:pPr>
        <w:pStyle w:val="a8"/>
        <w:widowControl w:val="0"/>
        <w:numPr>
          <w:ilvl w:val="0"/>
          <w:numId w:val="387"/>
        </w:numPr>
        <w:tabs>
          <w:tab w:val="left" w:pos="820"/>
        </w:tabs>
        <w:autoSpaceDE w:val="0"/>
        <w:autoSpaceDN w:val="0"/>
        <w:ind w:right="229"/>
        <w:jc w:val="both"/>
        <w:rPr>
          <w:rFonts w:cs="Times New Roman"/>
          <w:szCs w:val="24"/>
        </w:rPr>
      </w:pPr>
      <w:r w:rsidRPr="002C7060">
        <w:rPr>
          <w:rFonts w:cs="Times New Roman"/>
          <w:szCs w:val="24"/>
        </w:rPr>
        <w:t>Мне</w:t>
      </w:r>
      <w:r w:rsidRPr="002C7060">
        <w:rPr>
          <w:rFonts w:cs="Times New Roman"/>
          <w:spacing w:val="23"/>
          <w:szCs w:val="24"/>
        </w:rPr>
        <w:t xml:space="preserve"> </w:t>
      </w:r>
      <w:r w:rsidRPr="002C7060">
        <w:rPr>
          <w:rFonts w:cs="Times New Roman"/>
          <w:szCs w:val="24"/>
        </w:rPr>
        <w:t>кажется,</w:t>
      </w:r>
      <w:r w:rsidRPr="002C7060">
        <w:rPr>
          <w:rFonts w:cs="Times New Roman"/>
          <w:spacing w:val="24"/>
          <w:szCs w:val="24"/>
        </w:rPr>
        <w:t xml:space="preserve"> </w:t>
      </w:r>
      <w:r w:rsidRPr="002C7060">
        <w:rPr>
          <w:rFonts w:cs="Times New Roman"/>
          <w:szCs w:val="24"/>
        </w:rPr>
        <w:t>что</w:t>
      </w:r>
      <w:r w:rsidRPr="002C7060">
        <w:rPr>
          <w:rFonts w:cs="Times New Roman"/>
          <w:spacing w:val="27"/>
          <w:szCs w:val="24"/>
        </w:rPr>
        <w:t xml:space="preserve"> </w:t>
      </w:r>
      <w:r w:rsidRPr="002C7060">
        <w:rPr>
          <w:rFonts w:cs="Times New Roman"/>
          <w:szCs w:val="24"/>
        </w:rPr>
        <w:t>у</w:t>
      </w:r>
      <w:r w:rsidRPr="002C7060">
        <w:rPr>
          <w:rFonts w:cs="Times New Roman"/>
          <w:spacing w:val="24"/>
          <w:szCs w:val="24"/>
        </w:rPr>
        <w:t xml:space="preserve"> </w:t>
      </w:r>
      <w:r w:rsidRPr="002C7060">
        <w:rPr>
          <w:rFonts w:cs="Times New Roman"/>
          <w:szCs w:val="24"/>
        </w:rPr>
        <w:t>нашей</w:t>
      </w:r>
      <w:r w:rsidRPr="002C7060">
        <w:rPr>
          <w:rFonts w:cs="Times New Roman"/>
          <w:spacing w:val="23"/>
          <w:szCs w:val="24"/>
        </w:rPr>
        <w:t xml:space="preserve"> </w:t>
      </w:r>
      <w:r w:rsidRPr="002C7060">
        <w:rPr>
          <w:rFonts w:cs="Times New Roman"/>
          <w:szCs w:val="24"/>
        </w:rPr>
        <w:t>страны</w:t>
      </w:r>
      <w:r w:rsidRPr="002C7060">
        <w:rPr>
          <w:rFonts w:cs="Times New Roman"/>
          <w:spacing w:val="24"/>
          <w:szCs w:val="24"/>
        </w:rPr>
        <w:t xml:space="preserve"> </w:t>
      </w:r>
      <w:r w:rsidRPr="002C7060">
        <w:rPr>
          <w:rFonts w:cs="Times New Roman"/>
          <w:szCs w:val="24"/>
        </w:rPr>
        <w:t>слишком</w:t>
      </w:r>
      <w:r w:rsidRPr="002C7060">
        <w:rPr>
          <w:rFonts w:cs="Times New Roman"/>
          <w:spacing w:val="24"/>
          <w:szCs w:val="24"/>
        </w:rPr>
        <w:t xml:space="preserve"> </w:t>
      </w:r>
      <w:r w:rsidRPr="002C7060">
        <w:rPr>
          <w:rFonts w:cs="Times New Roman"/>
          <w:szCs w:val="24"/>
        </w:rPr>
        <w:t>много</w:t>
      </w:r>
      <w:r w:rsidRPr="002C7060">
        <w:rPr>
          <w:rFonts w:cs="Times New Roman"/>
          <w:spacing w:val="24"/>
          <w:szCs w:val="24"/>
        </w:rPr>
        <w:t xml:space="preserve"> </w:t>
      </w:r>
      <w:r w:rsidRPr="002C7060">
        <w:rPr>
          <w:rFonts w:cs="Times New Roman"/>
          <w:szCs w:val="24"/>
        </w:rPr>
        <w:t>оружия</w:t>
      </w:r>
      <w:r w:rsidRPr="002C7060">
        <w:rPr>
          <w:rFonts w:cs="Times New Roman"/>
          <w:spacing w:val="25"/>
          <w:szCs w:val="24"/>
        </w:rPr>
        <w:t xml:space="preserve"> </w:t>
      </w:r>
      <w:r w:rsidRPr="002C7060">
        <w:rPr>
          <w:rFonts w:cs="Times New Roman"/>
          <w:szCs w:val="24"/>
        </w:rPr>
        <w:t>и</w:t>
      </w:r>
      <w:r w:rsidRPr="002C7060">
        <w:rPr>
          <w:rFonts w:cs="Times New Roman"/>
          <w:spacing w:val="22"/>
          <w:szCs w:val="24"/>
        </w:rPr>
        <w:t xml:space="preserve"> </w:t>
      </w:r>
      <w:r w:rsidRPr="002C7060">
        <w:rPr>
          <w:rFonts w:cs="Times New Roman"/>
          <w:szCs w:val="24"/>
        </w:rPr>
        <w:t>это</w:t>
      </w:r>
      <w:r w:rsidRPr="002C7060">
        <w:rPr>
          <w:rFonts w:cs="Times New Roman"/>
          <w:spacing w:val="24"/>
          <w:szCs w:val="24"/>
        </w:rPr>
        <w:t xml:space="preserve"> </w:t>
      </w:r>
      <w:r w:rsidRPr="002C7060">
        <w:rPr>
          <w:rFonts w:cs="Times New Roman"/>
          <w:szCs w:val="24"/>
        </w:rPr>
        <w:t>плохо</w:t>
      </w:r>
      <w:r w:rsidRPr="002C7060">
        <w:rPr>
          <w:rFonts w:cs="Times New Roman"/>
          <w:spacing w:val="31"/>
          <w:szCs w:val="24"/>
        </w:rPr>
        <w:t xml:space="preserve"> </w:t>
      </w:r>
      <w:r w:rsidRPr="002C7060">
        <w:rPr>
          <w:rFonts w:cs="Times New Roman"/>
          <w:szCs w:val="24"/>
        </w:rPr>
        <w:t>-</w:t>
      </w:r>
      <w:r w:rsidRPr="002C7060">
        <w:rPr>
          <w:rFonts w:cs="Times New Roman"/>
          <w:spacing w:val="24"/>
          <w:szCs w:val="24"/>
        </w:rPr>
        <w:t xml:space="preserve"> </w:t>
      </w:r>
      <w:r w:rsidRPr="002C7060">
        <w:rPr>
          <w:rFonts w:cs="Times New Roman"/>
          <w:szCs w:val="24"/>
        </w:rPr>
        <w:t>его</w:t>
      </w:r>
      <w:r w:rsidRPr="002C7060">
        <w:rPr>
          <w:rFonts w:cs="Times New Roman"/>
          <w:spacing w:val="27"/>
          <w:szCs w:val="24"/>
        </w:rPr>
        <w:t xml:space="preserve"> </w:t>
      </w:r>
      <w:r w:rsidRPr="002C7060">
        <w:rPr>
          <w:rFonts w:cs="Times New Roman"/>
          <w:szCs w:val="24"/>
        </w:rPr>
        <w:t>количество</w:t>
      </w:r>
      <w:r w:rsidRPr="002C7060">
        <w:rPr>
          <w:rFonts w:cs="Times New Roman"/>
          <w:spacing w:val="24"/>
          <w:szCs w:val="24"/>
        </w:rPr>
        <w:t xml:space="preserve"> </w:t>
      </w:r>
      <w:r w:rsidRPr="002C7060">
        <w:rPr>
          <w:rFonts w:cs="Times New Roman"/>
          <w:szCs w:val="24"/>
        </w:rPr>
        <w:t>можно</w:t>
      </w:r>
      <w:r w:rsidRPr="002C7060">
        <w:rPr>
          <w:rFonts w:cs="Times New Roman"/>
          <w:spacing w:val="24"/>
          <w:szCs w:val="24"/>
        </w:rPr>
        <w:t xml:space="preserve"> </w:t>
      </w:r>
      <w:r w:rsidRPr="002C7060">
        <w:rPr>
          <w:rFonts w:cs="Times New Roman"/>
          <w:szCs w:val="24"/>
        </w:rPr>
        <w:t>было</w:t>
      </w:r>
      <w:r w:rsidRPr="002C7060">
        <w:rPr>
          <w:rFonts w:cs="Times New Roman"/>
          <w:spacing w:val="27"/>
          <w:szCs w:val="24"/>
        </w:rPr>
        <w:t xml:space="preserve"> </w:t>
      </w:r>
      <w:r w:rsidRPr="002C7060">
        <w:rPr>
          <w:rFonts w:cs="Times New Roman"/>
          <w:szCs w:val="24"/>
        </w:rPr>
        <w:t xml:space="preserve">бы </w:t>
      </w:r>
      <w:r w:rsidRPr="002C7060">
        <w:rPr>
          <w:rFonts w:cs="Times New Roman"/>
          <w:spacing w:val="-2"/>
          <w:szCs w:val="24"/>
        </w:rPr>
        <w:t>уменьшить.</w:t>
      </w:r>
    </w:p>
    <w:p w:rsidR="002665A6" w:rsidRPr="002C7060" w:rsidRDefault="002665A6" w:rsidP="00975F5D">
      <w:pPr>
        <w:pStyle w:val="a6"/>
        <w:numPr>
          <w:ilvl w:val="0"/>
          <w:numId w:val="387"/>
        </w:numPr>
        <w:spacing w:line="228" w:lineRule="exact"/>
        <w:ind w:right="0"/>
        <w:rPr>
          <w:rFonts w:ascii="Times New Roman" w:hAnsi="Times New Roman" w:cs="Times New Roman"/>
          <w:sz w:val="24"/>
          <w:szCs w:val="24"/>
        </w:rPr>
      </w:pPr>
      <w:r w:rsidRPr="002C7060">
        <w:rPr>
          <w:rFonts w:ascii="Times New Roman" w:hAnsi="Times New Roman" w:cs="Times New Roman"/>
          <w:sz w:val="24"/>
          <w:szCs w:val="24"/>
        </w:rPr>
        <w:t>Если</w:t>
      </w:r>
      <w:r w:rsidRPr="002C7060">
        <w:rPr>
          <w:rFonts w:ascii="Times New Roman" w:hAnsi="Times New Roman" w:cs="Times New Roman"/>
          <w:spacing w:val="-5"/>
          <w:sz w:val="24"/>
          <w:szCs w:val="24"/>
        </w:rPr>
        <w:t xml:space="preserve"> </w:t>
      </w:r>
      <w:r w:rsidRPr="002C7060">
        <w:rPr>
          <w:rFonts w:ascii="Times New Roman" w:hAnsi="Times New Roman" w:cs="Times New Roman"/>
          <w:sz w:val="24"/>
          <w:szCs w:val="24"/>
        </w:rPr>
        <w:t>нужно,</w:t>
      </w:r>
      <w:r w:rsidRPr="002C7060">
        <w:rPr>
          <w:rFonts w:ascii="Times New Roman" w:hAnsi="Times New Roman" w:cs="Times New Roman"/>
          <w:spacing w:val="-2"/>
          <w:sz w:val="24"/>
          <w:szCs w:val="24"/>
        </w:rPr>
        <w:t xml:space="preserve"> </w:t>
      </w:r>
      <w:r w:rsidRPr="002C7060">
        <w:rPr>
          <w:rFonts w:ascii="Times New Roman" w:hAnsi="Times New Roman" w:cs="Times New Roman"/>
          <w:sz w:val="24"/>
          <w:szCs w:val="24"/>
        </w:rPr>
        <w:t>то</w:t>
      </w:r>
      <w:r w:rsidRPr="002C7060">
        <w:rPr>
          <w:rFonts w:ascii="Times New Roman" w:hAnsi="Times New Roman" w:cs="Times New Roman"/>
          <w:spacing w:val="-3"/>
          <w:sz w:val="24"/>
          <w:szCs w:val="24"/>
        </w:rPr>
        <w:t xml:space="preserve"> </w:t>
      </w:r>
      <w:r w:rsidRPr="002C7060">
        <w:rPr>
          <w:rFonts w:ascii="Times New Roman" w:hAnsi="Times New Roman" w:cs="Times New Roman"/>
          <w:sz w:val="24"/>
          <w:szCs w:val="24"/>
        </w:rPr>
        <w:t>я</w:t>
      </w:r>
      <w:r w:rsidRPr="002C7060">
        <w:rPr>
          <w:rFonts w:ascii="Times New Roman" w:hAnsi="Times New Roman" w:cs="Times New Roman"/>
          <w:spacing w:val="-5"/>
          <w:sz w:val="24"/>
          <w:szCs w:val="24"/>
        </w:rPr>
        <w:t xml:space="preserve"> </w:t>
      </w:r>
      <w:r w:rsidRPr="002C7060">
        <w:rPr>
          <w:rFonts w:ascii="Times New Roman" w:hAnsi="Times New Roman" w:cs="Times New Roman"/>
          <w:sz w:val="24"/>
          <w:szCs w:val="24"/>
        </w:rPr>
        <w:t>могу</w:t>
      </w:r>
      <w:r w:rsidRPr="002C7060">
        <w:rPr>
          <w:rFonts w:ascii="Times New Roman" w:hAnsi="Times New Roman" w:cs="Times New Roman"/>
          <w:spacing w:val="-8"/>
          <w:sz w:val="24"/>
          <w:szCs w:val="24"/>
        </w:rPr>
        <w:t xml:space="preserve"> </w:t>
      </w:r>
      <w:r w:rsidRPr="002C7060">
        <w:rPr>
          <w:rFonts w:ascii="Times New Roman" w:hAnsi="Times New Roman" w:cs="Times New Roman"/>
          <w:sz w:val="24"/>
          <w:szCs w:val="24"/>
        </w:rPr>
        <w:t>делать</w:t>
      </w:r>
      <w:r w:rsidRPr="002C7060">
        <w:rPr>
          <w:rFonts w:ascii="Times New Roman" w:hAnsi="Times New Roman" w:cs="Times New Roman"/>
          <w:spacing w:val="-3"/>
          <w:sz w:val="24"/>
          <w:szCs w:val="24"/>
        </w:rPr>
        <w:t xml:space="preserve"> </w:t>
      </w:r>
      <w:r w:rsidRPr="002C7060">
        <w:rPr>
          <w:rFonts w:ascii="Times New Roman" w:hAnsi="Times New Roman" w:cs="Times New Roman"/>
          <w:sz w:val="24"/>
          <w:szCs w:val="24"/>
        </w:rPr>
        <w:t>даже</w:t>
      </w:r>
      <w:r w:rsidRPr="002C7060">
        <w:rPr>
          <w:rFonts w:ascii="Times New Roman" w:hAnsi="Times New Roman" w:cs="Times New Roman"/>
          <w:spacing w:val="-4"/>
          <w:sz w:val="24"/>
          <w:szCs w:val="24"/>
        </w:rPr>
        <w:t xml:space="preserve"> </w:t>
      </w:r>
      <w:r w:rsidRPr="002C7060">
        <w:rPr>
          <w:rFonts w:ascii="Times New Roman" w:hAnsi="Times New Roman" w:cs="Times New Roman"/>
          <w:sz w:val="24"/>
          <w:szCs w:val="24"/>
        </w:rPr>
        <w:t>ту</w:t>
      </w:r>
      <w:r w:rsidRPr="002C7060">
        <w:rPr>
          <w:rFonts w:ascii="Times New Roman" w:hAnsi="Times New Roman" w:cs="Times New Roman"/>
          <w:spacing w:val="-5"/>
          <w:sz w:val="24"/>
          <w:szCs w:val="24"/>
        </w:rPr>
        <w:t xml:space="preserve"> </w:t>
      </w:r>
      <w:r w:rsidRPr="002C7060">
        <w:rPr>
          <w:rFonts w:ascii="Times New Roman" w:hAnsi="Times New Roman" w:cs="Times New Roman"/>
          <w:sz w:val="24"/>
          <w:szCs w:val="24"/>
        </w:rPr>
        <w:t>работу,</w:t>
      </w:r>
      <w:r w:rsidRPr="002C7060">
        <w:rPr>
          <w:rFonts w:ascii="Times New Roman" w:hAnsi="Times New Roman" w:cs="Times New Roman"/>
          <w:spacing w:val="-2"/>
          <w:sz w:val="24"/>
          <w:szCs w:val="24"/>
        </w:rPr>
        <w:t xml:space="preserve"> </w:t>
      </w:r>
      <w:r w:rsidRPr="002C7060">
        <w:rPr>
          <w:rFonts w:ascii="Times New Roman" w:hAnsi="Times New Roman" w:cs="Times New Roman"/>
          <w:sz w:val="24"/>
          <w:szCs w:val="24"/>
        </w:rPr>
        <w:t>которая</w:t>
      </w:r>
      <w:r w:rsidRPr="002C7060">
        <w:rPr>
          <w:rFonts w:ascii="Times New Roman" w:hAnsi="Times New Roman" w:cs="Times New Roman"/>
          <w:spacing w:val="-5"/>
          <w:sz w:val="24"/>
          <w:szCs w:val="24"/>
        </w:rPr>
        <w:t xml:space="preserve"> </w:t>
      </w:r>
      <w:r w:rsidRPr="002C7060">
        <w:rPr>
          <w:rFonts w:ascii="Times New Roman" w:hAnsi="Times New Roman" w:cs="Times New Roman"/>
          <w:sz w:val="24"/>
          <w:szCs w:val="24"/>
        </w:rPr>
        <w:t>мне</w:t>
      </w:r>
      <w:r w:rsidRPr="002C7060">
        <w:rPr>
          <w:rFonts w:ascii="Times New Roman" w:hAnsi="Times New Roman" w:cs="Times New Roman"/>
          <w:spacing w:val="-4"/>
          <w:sz w:val="24"/>
          <w:szCs w:val="24"/>
        </w:rPr>
        <w:t xml:space="preserve"> </w:t>
      </w:r>
      <w:r w:rsidRPr="002C7060">
        <w:rPr>
          <w:rFonts w:ascii="Times New Roman" w:hAnsi="Times New Roman" w:cs="Times New Roman"/>
          <w:sz w:val="24"/>
          <w:szCs w:val="24"/>
        </w:rPr>
        <w:t>не</w:t>
      </w:r>
      <w:r w:rsidRPr="002C7060">
        <w:rPr>
          <w:rFonts w:ascii="Times New Roman" w:hAnsi="Times New Roman" w:cs="Times New Roman"/>
          <w:spacing w:val="-4"/>
          <w:sz w:val="24"/>
          <w:szCs w:val="24"/>
        </w:rPr>
        <w:t xml:space="preserve"> </w:t>
      </w:r>
      <w:r w:rsidRPr="002C7060">
        <w:rPr>
          <w:rFonts w:ascii="Times New Roman" w:hAnsi="Times New Roman" w:cs="Times New Roman"/>
          <w:spacing w:val="-2"/>
          <w:sz w:val="24"/>
          <w:szCs w:val="24"/>
        </w:rPr>
        <w:t>нравится.</w:t>
      </w:r>
    </w:p>
    <w:p w:rsidR="002665A6" w:rsidRPr="002C7060" w:rsidRDefault="002665A6" w:rsidP="00975F5D">
      <w:pPr>
        <w:pStyle w:val="a8"/>
        <w:widowControl w:val="0"/>
        <w:numPr>
          <w:ilvl w:val="0"/>
          <w:numId w:val="387"/>
        </w:numPr>
        <w:tabs>
          <w:tab w:val="left" w:pos="794"/>
        </w:tabs>
        <w:autoSpaceDE w:val="0"/>
        <w:autoSpaceDN w:val="0"/>
        <w:jc w:val="both"/>
        <w:rPr>
          <w:rFonts w:cs="Times New Roman"/>
          <w:szCs w:val="24"/>
        </w:rPr>
      </w:pPr>
      <w:r w:rsidRPr="002C7060">
        <w:rPr>
          <w:rFonts w:cs="Times New Roman"/>
          <w:szCs w:val="24"/>
        </w:rPr>
        <w:t>Я</w:t>
      </w:r>
      <w:r w:rsidRPr="002C7060">
        <w:rPr>
          <w:rFonts w:cs="Times New Roman"/>
          <w:spacing w:val="-5"/>
          <w:szCs w:val="24"/>
        </w:rPr>
        <w:t xml:space="preserve"> </w:t>
      </w:r>
      <w:r w:rsidRPr="002C7060">
        <w:rPr>
          <w:rFonts w:cs="Times New Roman"/>
          <w:szCs w:val="24"/>
        </w:rPr>
        <w:t>могу</w:t>
      </w:r>
      <w:r w:rsidRPr="002C7060">
        <w:rPr>
          <w:rFonts w:cs="Times New Roman"/>
          <w:spacing w:val="-8"/>
          <w:szCs w:val="24"/>
        </w:rPr>
        <w:t xml:space="preserve"> </w:t>
      </w:r>
      <w:r w:rsidRPr="002C7060">
        <w:rPr>
          <w:rFonts w:cs="Times New Roman"/>
          <w:szCs w:val="24"/>
        </w:rPr>
        <w:t>оскорбить</w:t>
      </w:r>
      <w:r w:rsidRPr="002C7060">
        <w:rPr>
          <w:rFonts w:cs="Times New Roman"/>
          <w:spacing w:val="-4"/>
          <w:szCs w:val="24"/>
        </w:rPr>
        <w:t xml:space="preserve"> </w:t>
      </w:r>
      <w:r w:rsidRPr="002C7060">
        <w:rPr>
          <w:rFonts w:cs="Times New Roman"/>
          <w:szCs w:val="24"/>
        </w:rPr>
        <w:t>человека,</w:t>
      </w:r>
      <w:r w:rsidRPr="002C7060">
        <w:rPr>
          <w:rFonts w:cs="Times New Roman"/>
          <w:spacing w:val="-3"/>
          <w:szCs w:val="24"/>
        </w:rPr>
        <w:t xml:space="preserve"> </w:t>
      </w:r>
      <w:r w:rsidRPr="002C7060">
        <w:rPr>
          <w:rFonts w:cs="Times New Roman"/>
          <w:szCs w:val="24"/>
        </w:rPr>
        <w:t>если</w:t>
      </w:r>
      <w:r w:rsidRPr="002C7060">
        <w:rPr>
          <w:rFonts w:cs="Times New Roman"/>
          <w:spacing w:val="-5"/>
          <w:szCs w:val="24"/>
        </w:rPr>
        <w:t xml:space="preserve"> </w:t>
      </w:r>
      <w:r w:rsidRPr="002C7060">
        <w:rPr>
          <w:rFonts w:cs="Times New Roman"/>
          <w:szCs w:val="24"/>
        </w:rPr>
        <w:t>он</w:t>
      </w:r>
      <w:r w:rsidRPr="002C7060">
        <w:rPr>
          <w:rFonts w:cs="Times New Roman"/>
          <w:spacing w:val="-4"/>
          <w:szCs w:val="24"/>
        </w:rPr>
        <w:t xml:space="preserve"> </w:t>
      </w:r>
      <w:r w:rsidRPr="002C7060">
        <w:rPr>
          <w:rFonts w:cs="Times New Roman"/>
          <w:szCs w:val="24"/>
        </w:rPr>
        <w:t>мне</w:t>
      </w:r>
      <w:r w:rsidRPr="002C7060">
        <w:rPr>
          <w:rFonts w:cs="Times New Roman"/>
          <w:spacing w:val="-4"/>
          <w:szCs w:val="24"/>
        </w:rPr>
        <w:t xml:space="preserve"> </w:t>
      </w:r>
      <w:r w:rsidRPr="002C7060">
        <w:rPr>
          <w:rFonts w:cs="Times New Roman"/>
          <w:szCs w:val="24"/>
        </w:rPr>
        <w:t>чем-то</w:t>
      </w:r>
      <w:r w:rsidRPr="002C7060">
        <w:rPr>
          <w:rFonts w:cs="Times New Roman"/>
          <w:spacing w:val="-3"/>
          <w:szCs w:val="24"/>
        </w:rPr>
        <w:t xml:space="preserve"> </w:t>
      </w:r>
      <w:r w:rsidRPr="002C7060">
        <w:rPr>
          <w:rFonts w:cs="Times New Roman"/>
          <w:szCs w:val="24"/>
        </w:rPr>
        <w:t>не</w:t>
      </w:r>
      <w:r w:rsidRPr="002C7060">
        <w:rPr>
          <w:rFonts w:cs="Times New Roman"/>
          <w:spacing w:val="-2"/>
          <w:szCs w:val="24"/>
        </w:rPr>
        <w:t xml:space="preserve"> нравится.</w:t>
      </w:r>
    </w:p>
    <w:p w:rsidR="002665A6" w:rsidRPr="002C7060" w:rsidRDefault="002665A6" w:rsidP="00975F5D">
      <w:pPr>
        <w:pStyle w:val="a8"/>
        <w:widowControl w:val="0"/>
        <w:numPr>
          <w:ilvl w:val="0"/>
          <w:numId w:val="387"/>
        </w:numPr>
        <w:tabs>
          <w:tab w:val="left" w:pos="799"/>
        </w:tabs>
        <w:autoSpaceDE w:val="0"/>
        <w:autoSpaceDN w:val="0"/>
        <w:spacing w:before="1"/>
        <w:ind w:right="229"/>
        <w:jc w:val="both"/>
        <w:rPr>
          <w:rFonts w:cs="Times New Roman"/>
          <w:szCs w:val="24"/>
        </w:rPr>
      </w:pPr>
      <w:r w:rsidRPr="002C7060">
        <w:rPr>
          <w:rFonts w:cs="Times New Roman"/>
          <w:szCs w:val="24"/>
        </w:rPr>
        <w:t>Телевизор необходим для развлечения и отдыха, а не для того, чтобы узнавать из него что-то новое - на это есть школа.</w:t>
      </w:r>
    </w:p>
    <w:p w:rsidR="002665A6" w:rsidRPr="002C7060" w:rsidRDefault="002665A6" w:rsidP="00975F5D">
      <w:pPr>
        <w:pStyle w:val="a8"/>
        <w:widowControl w:val="0"/>
        <w:numPr>
          <w:ilvl w:val="0"/>
          <w:numId w:val="387"/>
        </w:numPr>
        <w:tabs>
          <w:tab w:val="left" w:pos="794"/>
        </w:tabs>
        <w:autoSpaceDE w:val="0"/>
        <w:autoSpaceDN w:val="0"/>
        <w:spacing w:line="228" w:lineRule="exact"/>
        <w:jc w:val="both"/>
        <w:rPr>
          <w:rFonts w:cs="Times New Roman"/>
          <w:szCs w:val="24"/>
        </w:rPr>
      </w:pPr>
      <w:r w:rsidRPr="002C7060">
        <w:rPr>
          <w:rFonts w:cs="Times New Roman"/>
          <w:szCs w:val="24"/>
        </w:rPr>
        <w:t>Всех</w:t>
      </w:r>
      <w:r w:rsidRPr="002C7060">
        <w:rPr>
          <w:rFonts w:cs="Times New Roman"/>
          <w:spacing w:val="-7"/>
          <w:szCs w:val="24"/>
        </w:rPr>
        <w:t xml:space="preserve"> </w:t>
      </w:r>
      <w:r w:rsidRPr="002C7060">
        <w:rPr>
          <w:rFonts w:cs="Times New Roman"/>
          <w:szCs w:val="24"/>
        </w:rPr>
        <w:t>бомжей</w:t>
      </w:r>
      <w:r w:rsidRPr="002C7060">
        <w:rPr>
          <w:rFonts w:cs="Times New Roman"/>
          <w:spacing w:val="-7"/>
          <w:szCs w:val="24"/>
        </w:rPr>
        <w:t xml:space="preserve"> </w:t>
      </w:r>
      <w:r w:rsidRPr="002C7060">
        <w:rPr>
          <w:rFonts w:cs="Times New Roman"/>
          <w:szCs w:val="24"/>
        </w:rPr>
        <w:t>и</w:t>
      </w:r>
      <w:r w:rsidRPr="002C7060">
        <w:rPr>
          <w:rFonts w:cs="Times New Roman"/>
          <w:spacing w:val="-7"/>
          <w:szCs w:val="24"/>
        </w:rPr>
        <w:t xml:space="preserve"> </w:t>
      </w:r>
      <w:r w:rsidRPr="002C7060">
        <w:rPr>
          <w:rFonts w:cs="Times New Roman"/>
          <w:szCs w:val="24"/>
        </w:rPr>
        <w:t>попрошаек</w:t>
      </w:r>
      <w:r w:rsidRPr="002C7060">
        <w:rPr>
          <w:rFonts w:cs="Times New Roman"/>
          <w:spacing w:val="-8"/>
          <w:szCs w:val="24"/>
        </w:rPr>
        <w:t xml:space="preserve"> </w:t>
      </w:r>
      <w:r w:rsidRPr="002C7060">
        <w:rPr>
          <w:rFonts w:cs="Times New Roman"/>
          <w:szCs w:val="24"/>
        </w:rPr>
        <w:t>необходимо</w:t>
      </w:r>
      <w:r w:rsidRPr="002C7060">
        <w:rPr>
          <w:rFonts w:cs="Times New Roman"/>
          <w:spacing w:val="-5"/>
          <w:szCs w:val="24"/>
        </w:rPr>
        <w:t xml:space="preserve"> </w:t>
      </w:r>
      <w:r w:rsidRPr="002C7060">
        <w:rPr>
          <w:rFonts w:cs="Times New Roman"/>
          <w:szCs w:val="24"/>
        </w:rPr>
        <w:t>вылавливать</w:t>
      </w:r>
      <w:r w:rsidRPr="002C7060">
        <w:rPr>
          <w:rFonts w:cs="Times New Roman"/>
          <w:spacing w:val="-5"/>
          <w:szCs w:val="24"/>
        </w:rPr>
        <w:t xml:space="preserve"> </w:t>
      </w:r>
      <w:r w:rsidRPr="002C7060">
        <w:rPr>
          <w:rFonts w:cs="Times New Roman"/>
          <w:szCs w:val="24"/>
        </w:rPr>
        <w:t>и</w:t>
      </w:r>
      <w:r w:rsidRPr="002C7060">
        <w:rPr>
          <w:rFonts w:cs="Times New Roman"/>
          <w:spacing w:val="-7"/>
          <w:szCs w:val="24"/>
        </w:rPr>
        <w:t xml:space="preserve"> </w:t>
      </w:r>
      <w:r w:rsidRPr="002C7060">
        <w:rPr>
          <w:rFonts w:cs="Times New Roman"/>
          <w:szCs w:val="24"/>
        </w:rPr>
        <w:t>силой</w:t>
      </w:r>
      <w:r w:rsidRPr="002C7060">
        <w:rPr>
          <w:rFonts w:cs="Times New Roman"/>
          <w:spacing w:val="-7"/>
          <w:szCs w:val="24"/>
        </w:rPr>
        <w:t xml:space="preserve"> </w:t>
      </w:r>
      <w:r w:rsidRPr="002C7060">
        <w:rPr>
          <w:rFonts w:cs="Times New Roman"/>
          <w:szCs w:val="24"/>
        </w:rPr>
        <w:t>принуждать</w:t>
      </w:r>
      <w:r w:rsidRPr="002C7060">
        <w:rPr>
          <w:rFonts w:cs="Times New Roman"/>
          <w:spacing w:val="-5"/>
          <w:szCs w:val="24"/>
        </w:rPr>
        <w:t xml:space="preserve"> </w:t>
      </w:r>
      <w:r w:rsidRPr="002C7060">
        <w:rPr>
          <w:rFonts w:cs="Times New Roman"/>
          <w:szCs w:val="24"/>
        </w:rPr>
        <w:t>к</w:t>
      </w:r>
      <w:r w:rsidRPr="002C7060">
        <w:rPr>
          <w:rFonts w:cs="Times New Roman"/>
          <w:spacing w:val="-7"/>
          <w:szCs w:val="24"/>
        </w:rPr>
        <w:t xml:space="preserve"> </w:t>
      </w:r>
      <w:r w:rsidRPr="002C7060">
        <w:rPr>
          <w:rFonts w:cs="Times New Roman"/>
          <w:spacing w:val="-2"/>
          <w:szCs w:val="24"/>
        </w:rPr>
        <w:t>работе.</w:t>
      </w:r>
    </w:p>
    <w:p w:rsidR="002665A6" w:rsidRPr="002C7060" w:rsidRDefault="002665A6" w:rsidP="00975F5D">
      <w:pPr>
        <w:pStyle w:val="a8"/>
        <w:widowControl w:val="0"/>
        <w:numPr>
          <w:ilvl w:val="0"/>
          <w:numId w:val="387"/>
        </w:numPr>
        <w:tabs>
          <w:tab w:val="left" w:pos="794"/>
        </w:tabs>
        <w:autoSpaceDE w:val="0"/>
        <w:autoSpaceDN w:val="0"/>
        <w:spacing w:before="1"/>
        <w:jc w:val="both"/>
        <w:rPr>
          <w:rFonts w:cs="Times New Roman"/>
          <w:szCs w:val="24"/>
        </w:rPr>
      </w:pPr>
      <w:r w:rsidRPr="002C7060">
        <w:rPr>
          <w:rFonts w:cs="Times New Roman"/>
          <w:szCs w:val="24"/>
        </w:rPr>
        <w:t>Человек</w:t>
      </w:r>
      <w:r w:rsidRPr="002C7060">
        <w:rPr>
          <w:rFonts w:cs="Times New Roman"/>
          <w:spacing w:val="-6"/>
          <w:szCs w:val="24"/>
        </w:rPr>
        <w:t xml:space="preserve"> </w:t>
      </w:r>
      <w:r w:rsidRPr="002C7060">
        <w:rPr>
          <w:rFonts w:cs="Times New Roman"/>
          <w:szCs w:val="24"/>
        </w:rPr>
        <w:t>никогда</w:t>
      </w:r>
      <w:r w:rsidRPr="002C7060">
        <w:rPr>
          <w:rFonts w:cs="Times New Roman"/>
          <w:spacing w:val="-5"/>
          <w:szCs w:val="24"/>
        </w:rPr>
        <w:t xml:space="preserve"> </w:t>
      </w:r>
      <w:r w:rsidRPr="002C7060">
        <w:rPr>
          <w:rFonts w:cs="Times New Roman"/>
          <w:szCs w:val="24"/>
        </w:rPr>
        <w:t>и</w:t>
      </w:r>
      <w:r w:rsidRPr="002C7060">
        <w:rPr>
          <w:rFonts w:cs="Times New Roman"/>
          <w:spacing w:val="-3"/>
          <w:szCs w:val="24"/>
        </w:rPr>
        <w:t xml:space="preserve"> </w:t>
      </w:r>
      <w:r w:rsidRPr="002C7060">
        <w:rPr>
          <w:rFonts w:cs="Times New Roman"/>
          <w:szCs w:val="24"/>
        </w:rPr>
        <w:t>ничего</w:t>
      </w:r>
      <w:r w:rsidRPr="002C7060">
        <w:rPr>
          <w:rFonts w:cs="Times New Roman"/>
          <w:spacing w:val="-4"/>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zCs w:val="24"/>
        </w:rPr>
        <w:t>будет</w:t>
      </w:r>
      <w:r w:rsidRPr="002C7060">
        <w:rPr>
          <w:rFonts w:cs="Times New Roman"/>
          <w:spacing w:val="-6"/>
          <w:szCs w:val="24"/>
        </w:rPr>
        <w:t xml:space="preserve"> </w:t>
      </w:r>
      <w:r w:rsidRPr="002C7060">
        <w:rPr>
          <w:rFonts w:cs="Times New Roman"/>
          <w:szCs w:val="24"/>
        </w:rPr>
        <w:t>делать,</w:t>
      </w:r>
      <w:r w:rsidRPr="002C7060">
        <w:rPr>
          <w:rFonts w:cs="Times New Roman"/>
          <w:spacing w:val="-4"/>
          <w:szCs w:val="24"/>
        </w:rPr>
        <w:t xml:space="preserve"> </w:t>
      </w:r>
      <w:r w:rsidRPr="002C7060">
        <w:rPr>
          <w:rFonts w:cs="Times New Roman"/>
          <w:szCs w:val="24"/>
        </w:rPr>
        <w:t>если</w:t>
      </w:r>
      <w:r w:rsidRPr="002C7060">
        <w:rPr>
          <w:rFonts w:cs="Times New Roman"/>
          <w:spacing w:val="-6"/>
          <w:szCs w:val="24"/>
        </w:rPr>
        <w:t xml:space="preserve"> </w:t>
      </w:r>
      <w:r w:rsidRPr="002C7060">
        <w:rPr>
          <w:rFonts w:cs="Times New Roman"/>
          <w:szCs w:val="24"/>
        </w:rPr>
        <w:t>ему</w:t>
      </w:r>
      <w:r w:rsidRPr="002C7060">
        <w:rPr>
          <w:rFonts w:cs="Times New Roman"/>
          <w:spacing w:val="-5"/>
          <w:szCs w:val="24"/>
        </w:rPr>
        <w:t xml:space="preserve"> </w:t>
      </w:r>
      <w:r w:rsidRPr="002C7060">
        <w:rPr>
          <w:rFonts w:cs="Times New Roman"/>
          <w:szCs w:val="24"/>
        </w:rPr>
        <w:t>это</w:t>
      </w:r>
      <w:r w:rsidRPr="002C7060">
        <w:rPr>
          <w:rFonts w:cs="Times New Roman"/>
          <w:spacing w:val="-4"/>
          <w:szCs w:val="24"/>
        </w:rPr>
        <w:t xml:space="preserve"> </w:t>
      </w:r>
      <w:r w:rsidRPr="002C7060">
        <w:rPr>
          <w:rFonts w:cs="Times New Roman"/>
          <w:szCs w:val="24"/>
        </w:rPr>
        <w:t>не</w:t>
      </w:r>
      <w:r w:rsidRPr="002C7060">
        <w:rPr>
          <w:rFonts w:cs="Times New Roman"/>
          <w:spacing w:val="-5"/>
          <w:szCs w:val="24"/>
        </w:rPr>
        <w:t xml:space="preserve"> </w:t>
      </w:r>
      <w:r w:rsidRPr="002C7060">
        <w:rPr>
          <w:rFonts w:cs="Times New Roman"/>
          <w:spacing w:val="-2"/>
          <w:szCs w:val="24"/>
        </w:rPr>
        <w:t>выгодно.</w:t>
      </w:r>
    </w:p>
    <w:p w:rsidR="002665A6" w:rsidRPr="002C7060" w:rsidRDefault="002665A6" w:rsidP="00975F5D">
      <w:pPr>
        <w:pStyle w:val="a8"/>
        <w:widowControl w:val="0"/>
        <w:numPr>
          <w:ilvl w:val="0"/>
          <w:numId w:val="387"/>
        </w:numPr>
        <w:tabs>
          <w:tab w:val="left" w:pos="796"/>
        </w:tabs>
        <w:autoSpaceDE w:val="0"/>
        <w:autoSpaceDN w:val="0"/>
        <w:ind w:right="235"/>
        <w:jc w:val="both"/>
        <w:rPr>
          <w:rFonts w:cs="Times New Roman"/>
          <w:szCs w:val="24"/>
        </w:rPr>
      </w:pPr>
      <w:r w:rsidRPr="002C7060">
        <w:rPr>
          <w:rFonts w:cs="Times New Roman"/>
          <w:szCs w:val="24"/>
        </w:rPr>
        <w:t>Люди</w:t>
      </w:r>
      <w:r w:rsidRPr="002C7060">
        <w:rPr>
          <w:rFonts w:cs="Times New Roman"/>
          <w:spacing w:val="-3"/>
          <w:szCs w:val="24"/>
        </w:rPr>
        <w:t xml:space="preserve"> </w:t>
      </w:r>
      <w:r w:rsidRPr="002C7060">
        <w:rPr>
          <w:rFonts w:cs="Times New Roman"/>
          <w:szCs w:val="24"/>
        </w:rPr>
        <w:t>другой</w:t>
      </w:r>
      <w:r w:rsidRPr="002C7060">
        <w:rPr>
          <w:rFonts w:cs="Times New Roman"/>
          <w:spacing w:val="-2"/>
          <w:szCs w:val="24"/>
        </w:rPr>
        <w:t xml:space="preserve"> </w:t>
      </w:r>
      <w:r w:rsidRPr="002C7060">
        <w:rPr>
          <w:rFonts w:cs="Times New Roman"/>
          <w:szCs w:val="24"/>
        </w:rPr>
        <w:t>расы или</w:t>
      </w:r>
      <w:r w:rsidRPr="002C7060">
        <w:rPr>
          <w:rFonts w:cs="Times New Roman"/>
          <w:spacing w:val="-2"/>
          <w:szCs w:val="24"/>
        </w:rPr>
        <w:t xml:space="preserve"> </w:t>
      </w:r>
      <w:r w:rsidRPr="002C7060">
        <w:rPr>
          <w:rFonts w:cs="Times New Roman"/>
          <w:szCs w:val="24"/>
        </w:rPr>
        <w:t>национальности</w:t>
      </w:r>
      <w:r w:rsidRPr="002C7060">
        <w:rPr>
          <w:rFonts w:cs="Times New Roman"/>
          <w:spacing w:val="-2"/>
          <w:szCs w:val="24"/>
        </w:rPr>
        <w:t xml:space="preserve"> </w:t>
      </w:r>
      <w:r w:rsidRPr="002C7060">
        <w:rPr>
          <w:rFonts w:cs="Times New Roman"/>
          <w:szCs w:val="24"/>
        </w:rPr>
        <w:t>могут</w:t>
      </w:r>
      <w:r w:rsidRPr="002C7060">
        <w:rPr>
          <w:rFonts w:cs="Times New Roman"/>
          <w:spacing w:val="-2"/>
          <w:szCs w:val="24"/>
        </w:rPr>
        <w:t xml:space="preserve"> </w:t>
      </w:r>
      <w:r w:rsidRPr="002C7060">
        <w:rPr>
          <w:rFonts w:cs="Times New Roman"/>
          <w:szCs w:val="24"/>
        </w:rPr>
        <w:t>быть</w:t>
      </w:r>
      <w:r w:rsidRPr="002C7060">
        <w:rPr>
          <w:rFonts w:cs="Times New Roman"/>
          <w:spacing w:val="-1"/>
          <w:szCs w:val="24"/>
        </w:rPr>
        <w:t xml:space="preserve"> </w:t>
      </w:r>
      <w:r w:rsidRPr="002C7060">
        <w:rPr>
          <w:rFonts w:cs="Times New Roman"/>
          <w:szCs w:val="24"/>
        </w:rPr>
        <w:t>нормальными</w:t>
      </w:r>
      <w:r w:rsidRPr="002C7060">
        <w:rPr>
          <w:rFonts w:cs="Times New Roman"/>
          <w:spacing w:val="-2"/>
          <w:szCs w:val="24"/>
        </w:rPr>
        <w:t xml:space="preserve"> </w:t>
      </w:r>
      <w:r w:rsidRPr="002C7060">
        <w:rPr>
          <w:rFonts w:cs="Times New Roman"/>
          <w:szCs w:val="24"/>
        </w:rPr>
        <w:t>людьми,</w:t>
      </w:r>
      <w:r w:rsidRPr="002C7060">
        <w:rPr>
          <w:rFonts w:cs="Times New Roman"/>
          <w:spacing w:val="-1"/>
          <w:szCs w:val="24"/>
        </w:rPr>
        <w:t xml:space="preserve"> </w:t>
      </w:r>
      <w:r w:rsidRPr="002C7060">
        <w:rPr>
          <w:rFonts w:cs="Times New Roman"/>
          <w:szCs w:val="24"/>
        </w:rPr>
        <w:t>но в</w:t>
      </w:r>
      <w:r w:rsidRPr="002C7060">
        <w:rPr>
          <w:rFonts w:cs="Times New Roman"/>
          <w:spacing w:val="-1"/>
          <w:szCs w:val="24"/>
        </w:rPr>
        <w:t xml:space="preserve"> </w:t>
      </w:r>
      <w:r w:rsidRPr="002C7060">
        <w:rPr>
          <w:rFonts w:cs="Times New Roman"/>
          <w:szCs w:val="24"/>
        </w:rPr>
        <w:t>друзья</w:t>
      </w:r>
      <w:r w:rsidRPr="002C7060">
        <w:rPr>
          <w:rFonts w:cs="Times New Roman"/>
          <w:spacing w:val="-1"/>
          <w:szCs w:val="24"/>
        </w:rPr>
        <w:t xml:space="preserve"> </w:t>
      </w:r>
      <w:r w:rsidRPr="002C7060">
        <w:rPr>
          <w:rFonts w:cs="Times New Roman"/>
          <w:szCs w:val="24"/>
        </w:rPr>
        <w:t>я</w:t>
      </w:r>
      <w:r w:rsidRPr="002C7060">
        <w:rPr>
          <w:rFonts w:cs="Times New Roman"/>
          <w:spacing w:val="-1"/>
          <w:szCs w:val="24"/>
        </w:rPr>
        <w:t xml:space="preserve"> </w:t>
      </w:r>
      <w:r w:rsidRPr="002C7060">
        <w:rPr>
          <w:rFonts w:cs="Times New Roman"/>
          <w:szCs w:val="24"/>
        </w:rPr>
        <w:t>предпочел</w:t>
      </w:r>
      <w:r w:rsidRPr="002C7060">
        <w:rPr>
          <w:rFonts w:cs="Times New Roman"/>
          <w:spacing w:val="-2"/>
          <w:szCs w:val="24"/>
        </w:rPr>
        <w:t xml:space="preserve"> </w:t>
      </w:r>
      <w:r w:rsidRPr="002C7060">
        <w:rPr>
          <w:rFonts w:cs="Times New Roman"/>
          <w:szCs w:val="24"/>
        </w:rPr>
        <w:t>бы</w:t>
      </w:r>
      <w:r w:rsidRPr="002C7060">
        <w:rPr>
          <w:rFonts w:cs="Times New Roman"/>
          <w:spacing w:val="-1"/>
          <w:szCs w:val="24"/>
        </w:rPr>
        <w:t xml:space="preserve"> </w:t>
      </w:r>
      <w:r w:rsidRPr="002C7060">
        <w:rPr>
          <w:rFonts w:cs="Times New Roman"/>
          <w:szCs w:val="24"/>
        </w:rPr>
        <w:t xml:space="preserve">их не </w:t>
      </w:r>
      <w:r w:rsidRPr="002C7060">
        <w:rPr>
          <w:rFonts w:cs="Times New Roman"/>
          <w:spacing w:val="-2"/>
          <w:szCs w:val="24"/>
        </w:rPr>
        <w:t>брать.</w:t>
      </w:r>
    </w:p>
    <w:p w:rsidR="002665A6" w:rsidRPr="002C7060" w:rsidRDefault="002665A6" w:rsidP="00975F5D">
      <w:pPr>
        <w:pStyle w:val="a8"/>
        <w:widowControl w:val="0"/>
        <w:numPr>
          <w:ilvl w:val="0"/>
          <w:numId w:val="387"/>
        </w:numPr>
        <w:tabs>
          <w:tab w:val="left" w:pos="799"/>
        </w:tabs>
        <w:autoSpaceDE w:val="0"/>
        <w:autoSpaceDN w:val="0"/>
        <w:spacing w:before="1"/>
        <w:jc w:val="both"/>
        <w:rPr>
          <w:rFonts w:cs="Times New Roman"/>
          <w:szCs w:val="24"/>
        </w:rPr>
      </w:pPr>
      <w:r w:rsidRPr="002C7060">
        <w:rPr>
          <w:rFonts w:cs="Times New Roman"/>
          <w:szCs w:val="24"/>
        </w:rPr>
        <w:t>Вкус</w:t>
      </w:r>
      <w:r w:rsidRPr="002C7060">
        <w:rPr>
          <w:rFonts w:cs="Times New Roman"/>
          <w:spacing w:val="-8"/>
          <w:szCs w:val="24"/>
        </w:rPr>
        <w:t xml:space="preserve"> </w:t>
      </w:r>
      <w:r w:rsidRPr="002C7060">
        <w:rPr>
          <w:rFonts w:cs="Times New Roman"/>
          <w:szCs w:val="24"/>
        </w:rPr>
        <w:t>продуктов</w:t>
      </w:r>
      <w:r w:rsidRPr="002C7060">
        <w:rPr>
          <w:rFonts w:cs="Times New Roman"/>
          <w:spacing w:val="-7"/>
          <w:szCs w:val="24"/>
        </w:rPr>
        <w:t xml:space="preserve"> </w:t>
      </w:r>
      <w:r w:rsidRPr="002C7060">
        <w:rPr>
          <w:rFonts w:cs="Times New Roman"/>
          <w:szCs w:val="24"/>
        </w:rPr>
        <w:t>питания</w:t>
      </w:r>
      <w:r w:rsidRPr="002C7060">
        <w:rPr>
          <w:rFonts w:cs="Times New Roman"/>
          <w:spacing w:val="-8"/>
          <w:szCs w:val="24"/>
        </w:rPr>
        <w:t xml:space="preserve"> </w:t>
      </w:r>
      <w:r w:rsidRPr="002C7060">
        <w:rPr>
          <w:rFonts w:cs="Times New Roman"/>
          <w:szCs w:val="24"/>
        </w:rPr>
        <w:t>важнее,</w:t>
      </w:r>
      <w:r w:rsidRPr="002C7060">
        <w:rPr>
          <w:rFonts w:cs="Times New Roman"/>
          <w:spacing w:val="-7"/>
          <w:szCs w:val="24"/>
        </w:rPr>
        <w:t xml:space="preserve"> </w:t>
      </w:r>
      <w:r w:rsidRPr="002C7060">
        <w:rPr>
          <w:rFonts w:cs="Times New Roman"/>
          <w:szCs w:val="24"/>
        </w:rPr>
        <w:t>чем</w:t>
      </w:r>
      <w:r w:rsidRPr="002C7060">
        <w:rPr>
          <w:rFonts w:cs="Times New Roman"/>
          <w:spacing w:val="-6"/>
          <w:szCs w:val="24"/>
        </w:rPr>
        <w:t xml:space="preserve"> </w:t>
      </w:r>
      <w:r w:rsidRPr="002C7060">
        <w:rPr>
          <w:rFonts w:cs="Times New Roman"/>
          <w:szCs w:val="24"/>
        </w:rPr>
        <w:t>их</w:t>
      </w:r>
      <w:r w:rsidRPr="002C7060">
        <w:rPr>
          <w:rFonts w:cs="Times New Roman"/>
          <w:spacing w:val="-8"/>
          <w:szCs w:val="24"/>
        </w:rPr>
        <w:t xml:space="preserve"> </w:t>
      </w:r>
      <w:r w:rsidRPr="002C7060">
        <w:rPr>
          <w:rFonts w:cs="Times New Roman"/>
          <w:spacing w:val="-2"/>
          <w:szCs w:val="24"/>
        </w:rPr>
        <w:t>полезность.</w:t>
      </w:r>
    </w:p>
    <w:p w:rsidR="002665A6" w:rsidRPr="002C7060" w:rsidRDefault="002665A6" w:rsidP="00975F5D">
      <w:pPr>
        <w:pStyle w:val="a8"/>
        <w:widowControl w:val="0"/>
        <w:numPr>
          <w:ilvl w:val="0"/>
          <w:numId w:val="387"/>
        </w:numPr>
        <w:tabs>
          <w:tab w:val="left" w:pos="799"/>
        </w:tabs>
        <w:autoSpaceDE w:val="0"/>
        <w:autoSpaceDN w:val="0"/>
        <w:spacing w:line="229" w:lineRule="exact"/>
        <w:jc w:val="both"/>
        <w:rPr>
          <w:rFonts w:cs="Times New Roman"/>
          <w:szCs w:val="24"/>
        </w:rPr>
      </w:pPr>
      <w:r w:rsidRPr="002C7060">
        <w:rPr>
          <w:rFonts w:cs="Times New Roman"/>
          <w:szCs w:val="24"/>
        </w:rPr>
        <w:t>Мне</w:t>
      </w:r>
      <w:r w:rsidRPr="002C7060">
        <w:rPr>
          <w:rFonts w:cs="Times New Roman"/>
          <w:spacing w:val="-7"/>
          <w:szCs w:val="24"/>
        </w:rPr>
        <w:t xml:space="preserve"> </w:t>
      </w:r>
      <w:r w:rsidRPr="002C7060">
        <w:rPr>
          <w:rFonts w:cs="Times New Roman"/>
          <w:szCs w:val="24"/>
        </w:rPr>
        <w:t>кажется,</w:t>
      </w:r>
      <w:r w:rsidRPr="002C7060">
        <w:rPr>
          <w:rFonts w:cs="Times New Roman"/>
          <w:spacing w:val="-6"/>
          <w:szCs w:val="24"/>
        </w:rPr>
        <w:t xml:space="preserve"> </w:t>
      </w:r>
      <w:r w:rsidRPr="002C7060">
        <w:rPr>
          <w:rFonts w:cs="Times New Roman"/>
          <w:szCs w:val="24"/>
        </w:rPr>
        <w:t>что</w:t>
      </w:r>
      <w:r w:rsidRPr="002C7060">
        <w:rPr>
          <w:rFonts w:cs="Times New Roman"/>
          <w:spacing w:val="-5"/>
          <w:szCs w:val="24"/>
        </w:rPr>
        <w:t xml:space="preserve"> </w:t>
      </w:r>
      <w:r w:rsidRPr="002C7060">
        <w:rPr>
          <w:rFonts w:cs="Times New Roman"/>
          <w:szCs w:val="24"/>
        </w:rPr>
        <w:t>во</w:t>
      </w:r>
      <w:r w:rsidRPr="002C7060">
        <w:rPr>
          <w:rFonts w:cs="Times New Roman"/>
          <w:spacing w:val="-5"/>
          <w:szCs w:val="24"/>
        </w:rPr>
        <w:t xml:space="preserve"> </w:t>
      </w:r>
      <w:r w:rsidRPr="002C7060">
        <w:rPr>
          <w:rFonts w:cs="Times New Roman"/>
          <w:szCs w:val="24"/>
        </w:rPr>
        <w:t>мне</w:t>
      </w:r>
      <w:r w:rsidRPr="002C7060">
        <w:rPr>
          <w:rFonts w:cs="Times New Roman"/>
          <w:spacing w:val="-4"/>
          <w:szCs w:val="24"/>
        </w:rPr>
        <w:t xml:space="preserve"> </w:t>
      </w:r>
      <w:r w:rsidRPr="002C7060">
        <w:rPr>
          <w:rFonts w:cs="Times New Roman"/>
          <w:szCs w:val="24"/>
        </w:rPr>
        <w:t>больше</w:t>
      </w:r>
      <w:r w:rsidRPr="002C7060">
        <w:rPr>
          <w:rFonts w:cs="Times New Roman"/>
          <w:spacing w:val="-6"/>
          <w:szCs w:val="24"/>
        </w:rPr>
        <w:t xml:space="preserve"> </w:t>
      </w:r>
      <w:r w:rsidRPr="002C7060">
        <w:rPr>
          <w:rFonts w:cs="Times New Roman"/>
          <w:szCs w:val="24"/>
        </w:rPr>
        <w:t>плохого,</w:t>
      </w:r>
      <w:r w:rsidRPr="002C7060">
        <w:rPr>
          <w:rFonts w:cs="Times New Roman"/>
          <w:spacing w:val="-6"/>
          <w:szCs w:val="24"/>
        </w:rPr>
        <w:t xml:space="preserve"> </w:t>
      </w:r>
      <w:r w:rsidRPr="002C7060">
        <w:rPr>
          <w:rFonts w:cs="Times New Roman"/>
          <w:szCs w:val="24"/>
        </w:rPr>
        <w:t>чем</w:t>
      </w:r>
      <w:r w:rsidRPr="002C7060">
        <w:rPr>
          <w:rFonts w:cs="Times New Roman"/>
          <w:spacing w:val="-4"/>
          <w:szCs w:val="24"/>
        </w:rPr>
        <w:t xml:space="preserve"> </w:t>
      </w:r>
      <w:r w:rsidRPr="002C7060">
        <w:rPr>
          <w:rFonts w:cs="Times New Roman"/>
          <w:spacing w:val="-2"/>
          <w:szCs w:val="24"/>
        </w:rPr>
        <w:t>хорошего.</w:t>
      </w:r>
    </w:p>
    <w:p w:rsidR="002665A6" w:rsidRPr="002C7060" w:rsidRDefault="002665A6" w:rsidP="00975F5D">
      <w:pPr>
        <w:pStyle w:val="a8"/>
        <w:numPr>
          <w:ilvl w:val="0"/>
          <w:numId w:val="387"/>
        </w:numPr>
        <w:tabs>
          <w:tab w:val="left" w:pos="709"/>
          <w:tab w:val="left" w:pos="1134"/>
        </w:tabs>
        <w:jc w:val="both"/>
        <w:rPr>
          <w:rFonts w:cs="Times New Roman"/>
          <w:szCs w:val="24"/>
        </w:rPr>
      </w:pPr>
      <w:r w:rsidRPr="002C7060">
        <w:rPr>
          <w:rFonts w:cs="Times New Roman"/>
          <w:szCs w:val="24"/>
        </w:rPr>
        <w:t>Когда</w:t>
      </w:r>
      <w:r w:rsidRPr="002C7060">
        <w:rPr>
          <w:rFonts w:cs="Times New Roman"/>
          <w:spacing w:val="-6"/>
          <w:szCs w:val="24"/>
        </w:rPr>
        <w:t xml:space="preserve"> </w:t>
      </w:r>
      <w:r w:rsidRPr="002C7060">
        <w:rPr>
          <w:rFonts w:cs="Times New Roman"/>
          <w:szCs w:val="24"/>
        </w:rPr>
        <w:t>я</w:t>
      </w:r>
      <w:r w:rsidRPr="002C7060">
        <w:rPr>
          <w:rFonts w:cs="Times New Roman"/>
          <w:spacing w:val="-7"/>
          <w:szCs w:val="24"/>
        </w:rPr>
        <w:t xml:space="preserve"> </w:t>
      </w:r>
      <w:r w:rsidRPr="002C7060">
        <w:rPr>
          <w:rFonts w:cs="Times New Roman"/>
          <w:szCs w:val="24"/>
        </w:rPr>
        <w:t>поступаю</w:t>
      </w:r>
      <w:r w:rsidRPr="002C7060">
        <w:rPr>
          <w:rFonts w:cs="Times New Roman"/>
          <w:spacing w:val="-6"/>
          <w:szCs w:val="24"/>
        </w:rPr>
        <w:t xml:space="preserve"> </w:t>
      </w:r>
      <w:r w:rsidRPr="002C7060">
        <w:rPr>
          <w:rFonts w:cs="Times New Roman"/>
          <w:szCs w:val="24"/>
        </w:rPr>
        <w:t>плохо,</w:t>
      </w:r>
      <w:r w:rsidRPr="002C7060">
        <w:rPr>
          <w:rFonts w:cs="Times New Roman"/>
          <w:spacing w:val="-4"/>
          <w:szCs w:val="24"/>
        </w:rPr>
        <w:t xml:space="preserve"> </w:t>
      </w:r>
      <w:r w:rsidRPr="002C7060">
        <w:rPr>
          <w:rFonts w:cs="Times New Roman"/>
          <w:szCs w:val="24"/>
        </w:rPr>
        <w:t>меня</w:t>
      </w:r>
      <w:r w:rsidRPr="002C7060">
        <w:rPr>
          <w:rFonts w:cs="Times New Roman"/>
          <w:spacing w:val="-7"/>
          <w:szCs w:val="24"/>
        </w:rPr>
        <w:t xml:space="preserve"> </w:t>
      </w:r>
      <w:r w:rsidRPr="002C7060">
        <w:rPr>
          <w:rFonts w:cs="Times New Roman"/>
          <w:szCs w:val="24"/>
        </w:rPr>
        <w:t>мучает</w:t>
      </w:r>
      <w:r w:rsidRPr="002C7060">
        <w:rPr>
          <w:rFonts w:cs="Times New Roman"/>
          <w:spacing w:val="-6"/>
          <w:szCs w:val="24"/>
        </w:rPr>
        <w:t xml:space="preserve"> </w:t>
      </w:r>
      <w:r w:rsidRPr="002C7060">
        <w:rPr>
          <w:rFonts w:cs="Times New Roman"/>
          <w:spacing w:val="-2"/>
          <w:szCs w:val="24"/>
        </w:rPr>
        <w:t>совесть.</w:t>
      </w:r>
    </w:p>
    <w:p w:rsidR="002665A6" w:rsidRPr="002C7060" w:rsidRDefault="002665A6" w:rsidP="002665A6">
      <w:pPr>
        <w:pStyle w:val="212"/>
        <w:ind w:left="0"/>
        <w:jc w:val="center"/>
        <w:rPr>
          <w:rFonts w:ascii="Times New Roman" w:hAnsi="Times New Roman" w:cs="Times New Roman"/>
          <w:spacing w:val="-2"/>
          <w:sz w:val="24"/>
          <w:szCs w:val="24"/>
        </w:rPr>
      </w:pPr>
      <w:r w:rsidRPr="002C7060">
        <w:rPr>
          <w:rFonts w:ascii="Times New Roman" w:hAnsi="Times New Roman" w:cs="Times New Roman"/>
          <w:sz w:val="24"/>
          <w:szCs w:val="24"/>
        </w:rPr>
        <w:t>Бланк</w:t>
      </w:r>
      <w:r w:rsidRPr="002C7060">
        <w:rPr>
          <w:rFonts w:ascii="Times New Roman" w:hAnsi="Times New Roman" w:cs="Times New Roman"/>
          <w:spacing w:val="-5"/>
          <w:sz w:val="24"/>
          <w:szCs w:val="24"/>
        </w:rPr>
        <w:t xml:space="preserve"> </w:t>
      </w:r>
      <w:r w:rsidRPr="002C7060">
        <w:rPr>
          <w:rFonts w:ascii="Times New Roman" w:hAnsi="Times New Roman" w:cs="Times New Roman"/>
          <w:sz w:val="24"/>
          <w:szCs w:val="24"/>
        </w:rPr>
        <w:t>для</w:t>
      </w:r>
      <w:r w:rsidRPr="002C7060">
        <w:rPr>
          <w:rFonts w:ascii="Times New Roman" w:hAnsi="Times New Roman" w:cs="Times New Roman"/>
          <w:spacing w:val="-4"/>
          <w:sz w:val="24"/>
          <w:szCs w:val="24"/>
        </w:rPr>
        <w:t xml:space="preserve"> </w:t>
      </w:r>
      <w:r w:rsidRPr="002C7060">
        <w:rPr>
          <w:rFonts w:ascii="Times New Roman" w:hAnsi="Times New Roman" w:cs="Times New Roman"/>
          <w:spacing w:val="-2"/>
          <w:sz w:val="24"/>
          <w:szCs w:val="24"/>
        </w:rPr>
        <w:t>ответов</w:t>
      </w:r>
    </w:p>
    <w:p w:rsidR="002665A6" w:rsidRPr="002C7060" w:rsidRDefault="002665A6" w:rsidP="002665A6">
      <w:pPr>
        <w:pStyle w:val="212"/>
        <w:ind w:left="0"/>
        <w:rPr>
          <w:rFonts w:ascii="Times New Roman" w:hAnsi="Times New Roman" w:cs="Times New Roman"/>
          <w:spacing w:val="-2"/>
          <w:sz w:val="24"/>
          <w:szCs w:val="24"/>
        </w:rPr>
      </w:pPr>
      <w:r w:rsidRPr="002C7060">
        <w:rPr>
          <w:rFonts w:ascii="Times New Roman" w:hAnsi="Times New Roman" w:cs="Times New Roman"/>
          <w:spacing w:val="-2"/>
          <w:sz w:val="24"/>
          <w:szCs w:val="24"/>
        </w:rPr>
        <w:t>ФИ____________________</w:t>
      </w:r>
    </w:p>
    <w:p w:rsidR="002665A6" w:rsidRPr="002C7060" w:rsidRDefault="002665A6" w:rsidP="002665A6">
      <w:pPr>
        <w:pStyle w:val="212"/>
        <w:ind w:left="0"/>
        <w:rPr>
          <w:rFonts w:ascii="Times New Roman" w:hAnsi="Times New Roman" w:cs="Times New Roman"/>
          <w:sz w:val="24"/>
          <w:szCs w:val="24"/>
        </w:rPr>
      </w:pPr>
    </w:p>
    <w:tbl>
      <w:tblPr>
        <w:tblStyle w:val="a5"/>
        <w:tblW w:w="0" w:type="auto"/>
        <w:tblLook w:val="04A0" w:firstRow="1" w:lastRow="0" w:firstColumn="1" w:lastColumn="0" w:noHBand="0" w:noVBand="1"/>
      </w:tblPr>
      <w:tblGrid>
        <w:gridCol w:w="1367"/>
        <w:gridCol w:w="1367"/>
        <w:gridCol w:w="1367"/>
        <w:gridCol w:w="1367"/>
        <w:gridCol w:w="1367"/>
        <w:gridCol w:w="1368"/>
        <w:gridCol w:w="1368"/>
      </w:tblGrid>
      <w:tr w:rsidR="002665A6" w:rsidRPr="002C7060" w:rsidTr="002C7060">
        <w:tc>
          <w:tcPr>
            <w:tcW w:w="1367" w:type="dxa"/>
          </w:tcPr>
          <w:p w:rsidR="002665A6" w:rsidRPr="002C7060" w:rsidRDefault="002665A6" w:rsidP="002C7060">
            <w:pPr>
              <w:pStyle w:val="TableParagraph"/>
              <w:spacing w:line="228" w:lineRule="exact"/>
              <w:rPr>
                <w:rFonts w:ascii="Times New Roman" w:hAnsi="Times New Roman" w:cs="Times New Roman"/>
                <w:sz w:val="24"/>
                <w:szCs w:val="24"/>
              </w:rPr>
            </w:pPr>
            <w:r w:rsidRPr="002C7060">
              <w:rPr>
                <w:rFonts w:ascii="Times New Roman" w:hAnsi="Times New Roman" w:cs="Times New Roman"/>
                <w:w w:val="99"/>
                <w:sz w:val="24"/>
                <w:szCs w:val="24"/>
              </w:rPr>
              <w:t>1</w:t>
            </w:r>
          </w:p>
        </w:tc>
        <w:tc>
          <w:tcPr>
            <w:tcW w:w="1367" w:type="dxa"/>
          </w:tcPr>
          <w:p w:rsidR="002665A6" w:rsidRPr="002C7060" w:rsidRDefault="002665A6" w:rsidP="002C7060">
            <w:pPr>
              <w:pStyle w:val="TableParagraph"/>
              <w:spacing w:line="228" w:lineRule="exact"/>
              <w:rPr>
                <w:rFonts w:ascii="Times New Roman" w:hAnsi="Times New Roman" w:cs="Times New Roman"/>
                <w:sz w:val="24"/>
                <w:szCs w:val="24"/>
              </w:rPr>
            </w:pPr>
            <w:r w:rsidRPr="002C7060">
              <w:rPr>
                <w:rFonts w:ascii="Times New Roman" w:hAnsi="Times New Roman" w:cs="Times New Roman"/>
                <w:spacing w:val="-5"/>
                <w:sz w:val="24"/>
                <w:szCs w:val="24"/>
              </w:rPr>
              <w:t>14</w:t>
            </w:r>
          </w:p>
        </w:tc>
        <w:tc>
          <w:tcPr>
            <w:tcW w:w="1367" w:type="dxa"/>
          </w:tcPr>
          <w:p w:rsidR="002665A6" w:rsidRPr="002C7060" w:rsidRDefault="002665A6" w:rsidP="002C7060">
            <w:pPr>
              <w:pStyle w:val="TableParagraph"/>
              <w:spacing w:line="228" w:lineRule="exact"/>
              <w:rPr>
                <w:rFonts w:ascii="Times New Roman" w:hAnsi="Times New Roman" w:cs="Times New Roman"/>
                <w:sz w:val="24"/>
                <w:szCs w:val="24"/>
              </w:rPr>
            </w:pPr>
            <w:r w:rsidRPr="002C7060">
              <w:rPr>
                <w:rFonts w:ascii="Times New Roman" w:hAnsi="Times New Roman" w:cs="Times New Roman"/>
                <w:spacing w:val="-5"/>
                <w:sz w:val="24"/>
                <w:szCs w:val="24"/>
              </w:rPr>
              <w:t>27</w:t>
            </w:r>
          </w:p>
        </w:tc>
        <w:tc>
          <w:tcPr>
            <w:tcW w:w="1367" w:type="dxa"/>
          </w:tcPr>
          <w:p w:rsidR="002665A6" w:rsidRPr="002C7060" w:rsidRDefault="002665A6" w:rsidP="002C7060">
            <w:pPr>
              <w:pStyle w:val="TableParagraph"/>
              <w:spacing w:line="228" w:lineRule="exact"/>
              <w:rPr>
                <w:rFonts w:ascii="Times New Roman" w:hAnsi="Times New Roman" w:cs="Times New Roman"/>
                <w:sz w:val="24"/>
                <w:szCs w:val="24"/>
              </w:rPr>
            </w:pPr>
            <w:r w:rsidRPr="002C7060">
              <w:rPr>
                <w:rFonts w:ascii="Times New Roman" w:hAnsi="Times New Roman" w:cs="Times New Roman"/>
                <w:spacing w:val="-5"/>
                <w:sz w:val="24"/>
                <w:szCs w:val="24"/>
              </w:rPr>
              <w:t>40</w:t>
            </w:r>
          </w:p>
        </w:tc>
        <w:tc>
          <w:tcPr>
            <w:tcW w:w="1367" w:type="dxa"/>
          </w:tcPr>
          <w:p w:rsidR="002665A6" w:rsidRPr="002C7060" w:rsidRDefault="002665A6" w:rsidP="002C7060">
            <w:pPr>
              <w:pStyle w:val="TableParagraph"/>
              <w:spacing w:line="228"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53</w:t>
            </w:r>
          </w:p>
        </w:tc>
        <w:tc>
          <w:tcPr>
            <w:tcW w:w="1368" w:type="dxa"/>
          </w:tcPr>
          <w:p w:rsidR="002665A6" w:rsidRPr="002C7060" w:rsidRDefault="002665A6" w:rsidP="002C7060">
            <w:pPr>
              <w:pStyle w:val="TableParagraph"/>
              <w:spacing w:line="228"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66</w:t>
            </w:r>
          </w:p>
        </w:tc>
        <w:tc>
          <w:tcPr>
            <w:tcW w:w="1368" w:type="dxa"/>
          </w:tcPr>
          <w:p w:rsidR="002665A6" w:rsidRPr="002C7060" w:rsidRDefault="002665A6" w:rsidP="002C7060">
            <w:pPr>
              <w:pStyle w:val="TableParagraph"/>
              <w:spacing w:line="228"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79</w:t>
            </w:r>
          </w:p>
        </w:tc>
      </w:tr>
      <w:tr w:rsidR="002665A6" w:rsidRPr="002C7060" w:rsidTr="002C7060">
        <w:tc>
          <w:tcPr>
            <w:tcW w:w="1367" w:type="dxa"/>
          </w:tcPr>
          <w:p w:rsidR="002665A6" w:rsidRPr="002C7060" w:rsidRDefault="002665A6" w:rsidP="002C7060">
            <w:pPr>
              <w:pStyle w:val="TableParagraph"/>
              <w:rPr>
                <w:rFonts w:ascii="Times New Roman" w:hAnsi="Times New Roman" w:cs="Times New Roman"/>
                <w:sz w:val="24"/>
                <w:szCs w:val="24"/>
              </w:rPr>
            </w:pPr>
            <w:r w:rsidRPr="002C7060">
              <w:rPr>
                <w:rFonts w:ascii="Times New Roman" w:hAnsi="Times New Roman" w:cs="Times New Roman"/>
                <w:w w:val="99"/>
                <w:sz w:val="24"/>
                <w:szCs w:val="24"/>
              </w:rPr>
              <w:t>2</w:t>
            </w:r>
          </w:p>
        </w:tc>
        <w:tc>
          <w:tcPr>
            <w:tcW w:w="1367" w:type="dxa"/>
          </w:tcPr>
          <w:p w:rsidR="002665A6" w:rsidRPr="002C7060" w:rsidRDefault="002665A6" w:rsidP="002C7060">
            <w:pPr>
              <w:pStyle w:val="TableParagraph"/>
              <w:rPr>
                <w:rFonts w:ascii="Times New Roman" w:hAnsi="Times New Roman" w:cs="Times New Roman"/>
                <w:sz w:val="24"/>
                <w:szCs w:val="24"/>
              </w:rPr>
            </w:pPr>
            <w:r w:rsidRPr="002C7060">
              <w:rPr>
                <w:rFonts w:ascii="Times New Roman" w:hAnsi="Times New Roman" w:cs="Times New Roman"/>
                <w:spacing w:val="-5"/>
                <w:sz w:val="24"/>
                <w:szCs w:val="24"/>
              </w:rPr>
              <w:t>15</w:t>
            </w:r>
          </w:p>
        </w:tc>
        <w:tc>
          <w:tcPr>
            <w:tcW w:w="1367" w:type="dxa"/>
          </w:tcPr>
          <w:p w:rsidR="002665A6" w:rsidRPr="002C7060" w:rsidRDefault="002665A6" w:rsidP="002C7060">
            <w:pPr>
              <w:pStyle w:val="TableParagraph"/>
              <w:rPr>
                <w:rFonts w:ascii="Times New Roman" w:hAnsi="Times New Roman" w:cs="Times New Roman"/>
                <w:sz w:val="24"/>
                <w:szCs w:val="24"/>
              </w:rPr>
            </w:pPr>
            <w:r w:rsidRPr="002C7060">
              <w:rPr>
                <w:rFonts w:ascii="Times New Roman" w:hAnsi="Times New Roman" w:cs="Times New Roman"/>
                <w:spacing w:val="-5"/>
                <w:sz w:val="24"/>
                <w:szCs w:val="24"/>
              </w:rPr>
              <w:t>28</w:t>
            </w:r>
          </w:p>
        </w:tc>
        <w:tc>
          <w:tcPr>
            <w:tcW w:w="1367" w:type="dxa"/>
          </w:tcPr>
          <w:p w:rsidR="002665A6" w:rsidRPr="002C7060" w:rsidRDefault="002665A6" w:rsidP="002C7060">
            <w:pPr>
              <w:pStyle w:val="TableParagraph"/>
              <w:rPr>
                <w:rFonts w:ascii="Times New Roman" w:hAnsi="Times New Roman" w:cs="Times New Roman"/>
                <w:sz w:val="24"/>
                <w:szCs w:val="24"/>
              </w:rPr>
            </w:pPr>
            <w:r w:rsidRPr="002C7060">
              <w:rPr>
                <w:rFonts w:ascii="Times New Roman" w:hAnsi="Times New Roman" w:cs="Times New Roman"/>
                <w:spacing w:val="-5"/>
                <w:sz w:val="24"/>
                <w:szCs w:val="24"/>
              </w:rPr>
              <w:t>41</w:t>
            </w:r>
          </w:p>
        </w:tc>
        <w:tc>
          <w:tcPr>
            <w:tcW w:w="1367" w:type="dxa"/>
          </w:tcPr>
          <w:p w:rsidR="002665A6" w:rsidRPr="002C7060" w:rsidRDefault="002665A6" w:rsidP="002C7060">
            <w:pPr>
              <w:pStyle w:val="TableParagraph"/>
              <w:ind w:left="110"/>
              <w:rPr>
                <w:rFonts w:ascii="Times New Roman" w:hAnsi="Times New Roman" w:cs="Times New Roman"/>
                <w:sz w:val="24"/>
                <w:szCs w:val="24"/>
              </w:rPr>
            </w:pPr>
            <w:r w:rsidRPr="002C7060">
              <w:rPr>
                <w:rFonts w:ascii="Times New Roman" w:hAnsi="Times New Roman" w:cs="Times New Roman"/>
                <w:spacing w:val="-5"/>
                <w:sz w:val="24"/>
                <w:szCs w:val="24"/>
              </w:rPr>
              <w:t>54</w:t>
            </w:r>
          </w:p>
        </w:tc>
        <w:tc>
          <w:tcPr>
            <w:tcW w:w="1368" w:type="dxa"/>
          </w:tcPr>
          <w:p w:rsidR="002665A6" w:rsidRPr="002C7060" w:rsidRDefault="002665A6" w:rsidP="002C7060">
            <w:pPr>
              <w:pStyle w:val="TableParagraph"/>
              <w:ind w:left="108"/>
              <w:rPr>
                <w:rFonts w:ascii="Times New Roman" w:hAnsi="Times New Roman" w:cs="Times New Roman"/>
                <w:sz w:val="24"/>
                <w:szCs w:val="24"/>
              </w:rPr>
            </w:pPr>
            <w:r w:rsidRPr="002C7060">
              <w:rPr>
                <w:rFonts w:ascii="Times New Roman" w:hAnsi="Times New Roman" w:cs="Times New Roman"/>
                <w:spacing w:val="-5"/>
                <w:sz w:val="24"/>
                <w:szCs w:val="24"/>
              </w:rPr>
              <w:t>67</w:t>
            </w:r>
          </w:p>
        </w:tc>
        <w:tc>
          <w:tcPr>
            <w:tcW w:w="1368" w:type="dxa"/>
          </w:tcPr>
          <w:p w:rsidR="002665A6" w:rsidRPr="002C7060" w:rsidRDefault="002665A6" w:rsidP="002C7060">
            <w:pPr>
              <w:pStyle w:val="TableParagraph"/>
              <w:ind w:left="110"/>
              <w:rPr>
                <w:rFonts w:ascii="Times New Roman" w:hAnsi="Times New Roman" w:cs="Times New Roman"/>
                <w:sz w:val="24"/>
                <w:szCs w:val="24"/>
              </w:rPr>
            </w:pPr>
            <w:r w:rsidRPr="002C7060">
              <w:rPr>
                <w:rFonts w:ascii="Times New Roman" w:hAnsi="Times New Roman" w:cs="Times New Roman"/>
                <w:spacing w:val="-5"/>
                <w:sz w:val="24"/>
                <w:szCs w:val="24"/>
              </w:rPr>
              <w:t>80</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3</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16</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29</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42</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55</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68</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81</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4</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17</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30</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43</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56</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69</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82</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5</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18</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31</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44</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57</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70</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83</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6</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19</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32</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45</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58</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71</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84</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7</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20</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33</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46</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59</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72</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85</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8</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21</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34</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47</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60</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73</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86</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w w:val="99"/>
                <w:sz w:val="24"/>
                <w:szCs w:val="24"/>
              </w:rPr>
              <w:t>9</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22</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35</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48</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61</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74</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87</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10</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23</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36</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49</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62</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75</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88</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11</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24</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37</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50</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63</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76</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89</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12</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25</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38</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51</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64</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77</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90</w:t>
            </w:r>
          </w:p>
        </w:tc>
      </w:tr>
      <w:tr w:rsidR="002665A6" w:rsidRPr="002C7060" w:rsidTr="002C7060">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13</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26</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39</w:t>
            </w:r>
          </w:p>
        </w:tc>
        <w:tc>
          <w:tcPr>
            <w:tcW w:w="1367" w:type="dxa"/>
          </w:tcPr>
          <w:p w:rsidR="002665A6" w:rsidRPr="002C7060" w:rsidRDefault="002665A6" w:rsidP="002C7060">
            <w:pPr>
              <w:pStyle w:val="TableParagraph"/>
              <w:spacing w:line="219" w:lineRule="exact"/>
              <w:rPr>
                <w:rFonts w:ascii="Times New Roman" w:hAnsi="Times New Roman" w:cs="Times New Roman"/>
                <w:sz w:val="24"/>
                <w:szCs w:val="24"/>
              </w:rPr>
            </w:pPr>
            <w:r w:rsidRPr="002C7060">
              <w:rPr>
                <w:rFonts w:ascii="Times New Roman" w:hAnsi="Times New Roman" w:cs="Times New Roman"/>
                <w:spacing w:val="-5"/>
                <w:sz w:val="24"/>
                <w:szCs w:val="24"/>
              </w:rPr>
              <w:t>52</w:t>
            </w:r>
          </w:p>
        </w:tc>
        <w:tc>
          <w:tcPr>
            <w:tcW w:w="1367"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65</w:t>
            </w:r>
          </w:p>
        </w:tc>
        <w:tc>
          <w:tcPr>
            <w:tcW w:w="1368" w:type="dxa"/>
          </w:tcPr>
          <w:p w:rsidR="002665A6" w:rsidRPr="002C7060" w:rsidRDefault="002665A6" w:rsidP="002C7060">
            <w:pPr>
              <w:pStyle w:val="TableParagraph"/>
              <w:spacing w:line="219" w:lineRule="exact"/>
              <w:ind w:left="108"/>
              <w:rPr>
                <w:rFonts w:ascii="Times New Roman" w:hAnsi="Times New Roman" w:cs="Times New Roman"/>
                <w:sz w:val="24"/>
                <w:szCs w:val="24"/>
              </w:rPr>
            </w:pPr>
            <w:r w:rsidRPr="002C7060">
              <w:rPr>
                <w:rFonts w:ascii="Times New Roman" w:hAnsi="Times New Roman" w:cs="Times New Roman"/>
                <w:spacing w:val="-5"/>
                <w:sz w:val="24"/>
                <w:szCs w:val="24"/>
              </w:rPr>
              <w:t>78</w:t>
            </w:r>
          </w:p>
        </w:tc>
        <w:tc>
          <w:tcPr>
            <w:tcW w:w="1368" w:type="dxa"/>
          </w:tcPr>
          <w:p w:rsidR="002665A6" w:rsidRPr="002C7060" w:rsidRDefault="002665A6" w:rsidP="002C7060">
            <w:pPr>
              <w:pStyle w:val="TableParagraph"/>
              <w:spacing w:line="219" w:lineRule="exact"/>
              <w:ind w:left="110"/>
              <w:rPr>
                <w:rFonts w:ascii="Times New Roman" w:hAnsi="Times New Roman" w:cs="Times New Roman"/>
                <w:sz w:val="24"/>
                <w:szCs w:val="24"/>
              </w:rPr>
            </w:pPr>
            <w:r w:rsidRPr="002C7060">
              <w:rPr>
                <w:rFonts w:ascii="Times New Roman" w:hAnsi="Times New Roman" w:cs="Times New Roman"/>
                <w:spacing w:val="-5"/>
                <w:sz w:val="24"/>
                <w:szCs w:val="24"/>
              </w:rPr>
              <w:t>91</w:t>
            </w:r>
          </w:p>
        </w:tc>
      </w:tr>
    </w:tbl>
    <w:p w:rsidR="002665A6" w:rsidRPr="002C7060" w:rsidRDefault="002665A6" w:rsidP="002665A6">
      <w:pPr>
        <w:rPr>
          <w:rFonts w:cs="Times New Roman"/>
          <w:szCs w:val="24"/>
        </w:rPr>
      </w:pPr>
      <w:r w:rsidRPr="002C7060">
        <w:rPr>
          <w:rFonts w:cs="Times New Roman"/>
          <w:szCs w:val="24"/>
        </w:rPr>
        <w:br w:type="page"/>
      </w:r>
    </w:p>
    <w:p w:rsidR="002665A6" w:rsidRPr="002C7060" w:rsidRDefault="002665A6" w:rsidP="002665A6">
      <w:pPr>
        <w:pStyle w:val="212"/>
        <w:jc w:val="center"/>
        <w:rPr>
          <w:rFonts w:ascii="Times New Roman" w:hAnsi="Times New Roman" w:cs="Times New Roman"/>
          <w:sz w:val="24"/>
          <w:szCs w:val="24"/>
        </w:rPr>
      </w:pPr>
      <w:r w:rsidRPr="002C7060">
        <w:rPr>
          <w:rFonts w:ascii="Times New Roman" w:hAnsi="Times New Roman" w:cs="Times New Roman"/>
          <w:sz w:val="24"/>
          <w:szCs w:val="24"/>
        </w:rPr>
        <w:t>Обработка</w:t>
      </w:r>
      <w:r w:rsidRPr="002C7060">
        <w:rPr>
          <w:rFonts w:ascii="Times New Roman" w:hAnsi="Times New Roman" w:cs="Times New Roman"/>
          <w:spacing w:val="-11"/>
          <w:sz w:val="24"/>
          <w:szCs w:val="24"/>
        </w:rPr>
        <w:t xml:space="preserve"> </w:t>
      </w:r>
      <w:r w:rsidRPr="002C7060">
        <w:rPr>
          <w:rFonts w:ascii="Times New Roman" w:hAnsi="Times New Roman" w:cs="Times New Roman"/>
          <w:spacing w:val="-2"/>
          <w:sz w:val="24"/>
          <w:szCs w:val="24"/>
        </w:rPr>
        <w:t>результатов</w:t>
      </w:r>
    </w:p>
    <w:p w:rsidR="002665A6" w:rsidRPr="002C7060" w:rsidRDefault="002665A6" w:rsidP="002665A6">
      <w:pPr>
        <w:pStyle w:val="a6"/>
        <w:ind w:left="212"/>
        <w:rPr>
          <w:rFonts w:ascii="Times New Roman" w:hAnsi="Times New Roman" w:cs="Times New Roman"/>
          <w:sz w:val="24"/>
          <w:szCs w:val="24"/>
        </w:rPr>
      </w:pPr>
      <w:r w:rsidRPr="002C7060">
        <w:rPr>
          <w:rFonts w:ascii="Times New Roman" w:hAnsi="Times New Roman" w:cs="Times New Roman"/>
          <w:sz w:val="24"/>
          <w:szCs w:val="24"/>
        </w:rPr>
        <w:t>Ответы</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школьников</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распределяются</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по</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13</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шкалам:</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им</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соответствуют</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13</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строк</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в</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заполняемом</w:t>
      </w:r>
      <w:r w:rsidRPr="002C7060">
        <w:rPr>
          <w:rFonts w:ascii="Times New Roman" w:hAnsi="Times New Roman" w:cs="Times New Roman"/>
          <w:spacing w:val="40"/>
          <w:sz w:val="24"/>
          <w:szCs w:val="24"/>
        </w:rPr>
        <w:t xml:space="preserve"> </w:t>
      </w:r>
      <w:r w:rsidRPr="002C7060">
        <w:rPr>
          <w:rFonts w:ascii="Times New Roman" w:hAnsi="Times New Roman" w:cs="Times New Roman"/>
          <w:sz w:val="24"/>
          <w:szCs w:val="24"/>
        </w:rPr>
        <w:t>респондентом бланке для ответов. Результаты получаются путем сложения баллов по каждой шкале.</w:t>
      </w:r>
    </w:p>
    <w:p w:rsidR="002665A6" w:rsidRPr="002C7060" w:rsidRDefault="002665A6" w:rsidP="00975F5D">
      <w:pPr>
        <w:pStyle w:val="a8"/>
        <w:widowControl w:val="0"/>
        <w:numPr>
          <w:ilvl w:val="0"/>
          <w:numId w:val="388"/>
        </w:numPr>
        <w:tabs>
          <w:tab w:val="left" w:pos="1294"/>
        </w:tabs>
        <w:autoSpaceDE w:val="0"/>
        <w:autoSpaceDN w:val="0"/>
        <w:ind w:left="567" w:right="239" w:hanging="567"/>
        <w:jc w:val="both"/>
        <w:rPr>
          <w:rFonts w:cs="Times New Roman"/>
          <w:szCs w:val="24"/>
        </w:rPr>
      </w:pPr>
      <w:r w:rsidRPr="002C7060">
        <w:rPr>
          <w:rFonts w:cs="Times New Roman"/>
          <w:szCs w:val="24"/>
        </w:rPr>
        <w:t>Характер отношений школьника к семье показывают его оценки высказываний №№1, 14, 27, 40, 53, 66, 79. При</w:t>
      </w:r>
      <w:r w:rsidRPr="002C7060">
        <w:rPr>
          <w:rFonts w:cs="Times New Roman"/>
          <w:spacing w:val="-1"/>
          <w:szCs w:val="24"/>
        </w:rPr>
        <w:t xml:space="preserve"> </w:t>
      </w:r>
      <w:r w:rsidRPr="002C7060">
        <w:rPr>
          <w:rFonts w:cs="Times New Roman"/>
          <w:szCs w:val="24"/>
        </w:rPr>
        <w:t>этом в ответах на вопросы №№ 1, 40, 79 знак не меняется. В ответах же на вопросы 11, 14, 27, 53, 66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40" w:hanging="567"/>
        <w:jc w:val="both"/>
        <w:rPr>
          <w:rFonts w:cs="Times New Roman"/>
          <w:szCs w:val="24"/>
        </w:rPr>
      </w:pPr>
      <w:r w:rsidRPr="002C7060">
        <w:rPr>
          <w:rFonts w:cs="Times New Roman"/>
          <w:szCs w:val="24"/>
        </w:rPr>
        <w:t>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w:t>
      </w:r>
      <w:r w:rsidRPr="002C7060">
        <w:rPr>
          <w:rFonts w:cs="Times New Roman"/>
          <w:spacing w:val="40"/>
          <w:szCs w:val="24"/>
        </w:rPr>
        <w:t xml:space="preserve"> </w:t>
      </w:r>
      <w:r w:rsidRPr="002C7060">
        <w:rPr>
          <w:rFonts w:cs="Times New Roman"/>
          <w:szCs w:val="24"/>
        </w:rPr>
        <w:t>вопросы №№ 2, 41, 54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9" w:hanging="567"/>
        <w:jc w:val="both"/>
        <w:rPr>
          <w:rFonts w:cs="Times New Roman"/>
          <w:szCs w:val="24"/>
        </w:rPr>
      </w:pPr>
      <w:r w:rsidRPr="002C7060">
        <w:rPr>
          <w:rFonts w:cs="Times New Roman"/>
          <w:szCs w:val="24"/>
        </w:rPr>
        <w:t>Характер отношений школьника к Земле показывают его оценки высказываний №№ 3, 16, 29, 42, 55, 68, 81. При этом в ответах на вопросы №№ 29,81 знак не меняется. В ответах же на вопросы №№ 3,</w:t>
      </w:r>
      <w:r w:rsidRPr="002C7060">
        <w:rPr>
          <w:rFonts w:cs="Times New Roman"/>
          <w:spacing w:val="40"/>
          <w:szCs w:val="24"/>
        </w:rPr>
        <w:t xml:space="preserve"> </w:t>
      </w:r>
      <w:r w:rsidRPr="002C7060">
        <w:rPr>
          <w:rFonts w:cs="Times New Roman"/>
          <w:szCs w:val="24"/>
        </w:rPr>
        <w:t>16, 42, 55, 68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8" w:hanging="567"/>
        <w:jc w:val="both"/>
        <w:rPr>
          <w:rFonts w:cs="Times New Roman"/>
          <w:szCs w:val="24"/>
        </w:rPr>
      </w:pPr>
      <w:r w:rsidRPr="002C7060">
        <w:rPr>
          <w:rFonts w:cs="Times New Roman"/>
          <w:szCs w:val="24"/>
        </w:rPr>
        <w:t>Характер</w:t>
      </w:r>
      <w:r w:rsidRPr="002C7060">
        <w:rPr>
          <w:rFonts w:cs="Times New Roman"/>
          <w:spacing w:val="-1"/>
          <w:szCs w:val="24"/>
        </w:rPr>
        <w:t xml:space="preserve"> </w:t>
      </w:r>
      <w:r w:rsidRPr="002C7060">
        <w:rPr>
          <w:rFonts w:cs="Times New Roman"/>
          <w:szCs w:val="24"/>
        </w:rPr>
        <w:t>отношений</w:t>
      </w:r>
      <w:r w:rsidRPr="002C7060">
        <w:rPr>
          <w:rFonts w:cs="Times New Roman"/>
          <w:spacing w:val="-3"/>
          <w:szCs w:val="24"/>
        </w:rPr>
        <w:t xml:space="preserve"> </w:t>
      </w:r>
      <w:r w:rsidRPr="002C7060">
        <w:rPr>
          <w:rFonts w:cs="Times New Roman"/>
          <w:szCs w:val="24"/>
        </w:rPr>
        <w:t>школьника</w:t>
      </w:r>
      <w:r w:rsidRPr="002C7060">
        <w:rPr>
          <w:rFonts w:cs="Times New Roman"/>
          <w:spacing w:val="-2"/>
          <w:szCs w:val="24"/>
        </w:rPr>
        <w:t xml:space="preserve"> </w:t>
      </w:r>
      <w:r w:rsidRPr="002C7060">
        <w:rPr>
          <w:rFonts w:cs="Times New Roman"/>
          <w:szCs w:val="24"/>
        </w:rPr>
        <w:t>к</w:t>
      </w:r>
      <w:r w:rsidRPr="002C7060">
        <w:rPr>
          <w:rFonts w:cs="Times New Roman"/>
          <w:spacing w:val="-2"/>
          <w:szCs w:val="24"/>
        </w:rPr>
        <w:t xml:space="preserve"> </w:t>
      </w:r>
      <w:r w:rsidRPr="002C7060">
        <w:rPr>
          <w:rFonts w:cs="Times New Roman"/>
          <w:szCs w:val="24"/>
        </w:rPr>
        <w:t>миру</w:t>
      </w:r>
      <w:r w:rsidRPr="002C7060">
        <w:rPr>
          <w:rFonts w:cs="Times New Roman"/>
          <w:spacing w:val="-6"/>
          <w:szCs w:val="24"/>
        </w:rPr>
        <w:t xml:space="preserve"> </w:t>
      </w:r>
      <w:r w:rsidRPr="002C7060">
        <w:rPr>
          <w:rFonts w:cs="Times New Roman"/>
          <w:szCs w:val="24"/>
        </w:rPr>
        <w:t>показывают</w:t>
      </w:r>
      <w:r w:rsidRPr="002C7060">
        <w:rPr>
          <w:rFonts w:cs="Times New Roman"/>
          <w:spacing w:val="-2"/>
          <w:szCs w:val="24"/>
        </w:rPr>
        <w:t xml:space="preserve"> </w:t>
      </w:r>
      <w:r w:rsidRPr="002C7060">
        <w:rPr>
          <w:rFonts w:cs="Times New Roman"/>
          <w:szCs w:val="24"/>
        </w:rPr>
        <w:t>его</w:t>
      </w:r>
      <w:r w:rsidRPr="002C7060">
        <w:rPr>
          <w:rFonts w:cs="Times New Roman"/>
          <w:spacing w:val="-1"/>
          <w:szCs w:val="24"/>
        </w:rPr>
        <w:t xml:space="preserve"> </w:t>
      </w:r>
      <w:r w:rsidRPr="002C7060">
        <w:rPr>
          <w:rFonts w:cs="Times New Roman"/>
          <w:szCs w:val="24"/>
        </w:rPr>
        <w:t>оценки</w:t>
      </w:r>
      <w:r w:rsidRPr="002C7060">
        <w:rPr>
          <w:rFonts w:cs="Times New Roman"/>
          <w:spacing w:val="-3"/>
          <w:szCs w:val="24"/>
        </w:rPr>
        <w:t xml:space="preserve"> </w:t>
      </w:r>
      <w:r w:rsidRPr="002C7060">
        <w:rPr>
          <w:rFonts w:cs="Times New Roman"/>
          <w:szCs w:val="24"/>
        </w:rPr>
        <w:t>высказываний</w:t>
      </w:r>
      <w:r w:rsidRPr="002C7060">
        <w:rPr>
          <w:rFonts w:cs="Times New Roman"/>
          <w:spacing w:val="-3"/>
          <w:szCs w:val="24"/>
        </w:rPr>
        <w:t xml:space="preserve"> </w:t>
      </w:r>
      <w:r w:rsidRPr="002C7060">
        <w:rPr>
          <w:rFonts w:cs="Times New Roman"/>
          <w:szCs w:val="24"/>
        </w:rPr>
        <w:t>№№</w:t>
      </w:r>
      <w:r w:rsidRPr="002C7060">
        <w:rPr>
          <w:rFonts w:cs="Times New Roman"/>
          <w:spacing w:val="-1"/>
          <w:szCs w:val="24"/>
        </w:rPr>
        <w:t xml:space="preserve"> </w:t>
      </w:r>
      <w:r w:rsidRPr="002C7060">
        <w:rPr>
          <w:rFonts w:cs="Times New Roman"/>
          <w:szCs w:val="24"/>
        </w:rPr>
        <w:t>4,</w:t>
      </w:r>
      <w:r w:rsidRPr="002C7060">
        <w:rPr>
          <w:rFonts w:cs="Times New Roman"/>
          <w:spacing w:val="-1"/>
          <w:szCs w:val="24"/>
        </w:rPr>
        <w:t xml:space="preserve"> </w:t>
      </w:r>
      <w:r w:rsidRPr="002C7060">
        <w:rPr>
          <w:rFonts w:cs="Times New Roman"/>
          <w:szCs w:val="24"/>
        </w:rPr>
        <w:t>17,</w:t>
      </w:r>
      <w:r w:rsidRPr="002C7060">
        <w:rPr>
          <w:rFonts w:cs="Times New Roman"/>
          <w:spacing w:val="-2"/>
          <w:szCs w:val="24"/>
        </w:rPr>
        <w:t xml:space="preserve"> </w:t>
      </w:r>
      <w:r w:rsidRPr="002C7060">
        <w:rPr>
          <w:rFonts w:cs="Times New Roman"/>
          <w:szCs w:val="24"/>
        </w:rPr>
        <w:t>30,43,56,</w:t>
      </w:r>
      <w:r w:rsidRPr="002C7060">
        <w:rPr>
          <w:rFonts w:cs="Times New Roman"/>
          <w:spacing w:val="-3"/>
          <w:szCs w:val="24"/>
        </w:rPr>
        <w:t xml:space="preserve"> </w:t>
      </w:r>
      <w:r w:rsidRPr="002C7060">
        <w:rPr>
          <w:rFonts w:cs="Times New Roman"/>
          <w:spacing w:val="-5"/>
          <w:szCs w:val="24"/>
        </w:rPr>
        <w:t xml:space="preserve">69, </w:t>
      </w:r>
      <w:r w:rsidRPr="002C7060">
        <w:rPr>
          <w:rFonts w:cs="Times New Roman"/>
          <w:szCs w:val="24"/>
        </w:rPr>
        <w:t>82. При этом в ответах на вопросы №№ 4, 82 знак не меняется. В ответах же на вопросы №№ 17, 30, 43, 56, 69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5" w:hanging="567"/>
        <w:jc w:val="both"/>
        <w:rPr>
          <w:rFonts w:cs="Times New Roman"/>
          <w:szCs w:val="24"/>
        </w:rPr>
      </w:pPr>
      <w:r w:rsidRPr="002C7060">
        <w:rPr>
          <w:rFonts w:cs="Times New Roman"/>
          <w:szCs w:val="24"/>
        </w:rPr>
        <w:t>Характер отношений школьника к труду показывают его оценки высказываний №№ 5, 18, 31,44,57,70,83. При этом в ответах на вопросы №№ 5, 31, 44, 57, 83 знак не меняется. В ответах же на вопросы №№ 18, 70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5" w:hanging="567"/>
        <w:jc w:val="both"/>
        <w:rPr>
          <w:rFonts w:cs="Times New Roman"/>
          <w:szCs w:val="24"/>
        </w:rPr>
      </w:pPr>
      <w:r w:rsidRPr="002C7060">
        <w:rPr>
          <w:rFonts w:cs="Times New Roman"/>
          <w:szCs w:val="24"/>
        </w:rPr>
        <w:t>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6,45, 58, 71, 84 знак меняется на противоположный. .</w:t>
      </w:r>
    </w:p>
    <w:p w:rsidR="002665A6" w:rsidRPr="002C7060" w:rsidRDefault="002665A6" w:rsidP="00975F5D">
      <w:pPr>
        <w:pStyle w:val="a8"/>
        <w:widowControl w:val="0"/>
        <w:numPr>
          <w:ilvl w:val="0"/>
          <w:numId w:val="388"/>
        </w:numPr>
        <w:tabs>
          <w:tab w:val="left" w:pos="1294"/>
        </w:tabs>
        <w:autoSpaceDE w:val="0"/>
        <w:autoSpaceDN w:val="0"/>
        <w:ind w:left="567" w:right="232" w:hanging="567"/>
        <w:jc w:val="both"/>
        <w:rPr>
          <w:rFonts w:cs="Times New Roman"/>
          <w:szCs w:val="24"/>
        </w:rPr>
      </w:pPr>
      <w:r w:rsidRPr="002C7060">
        <w:rPr>
          <w:rFonts w:cs="Times New Roman"/>
          <w:szCs w:val="24"/>
        </w:rPr>
        <w:t>Характер отношений школьника к знаниям показывают его оценки высказываний №№ 7, 20, 33, 46,</w:t>
      </w:r>
      <w:r w:rsidRPr="002C7060">
        <w:rPr>
          <w:rFonts w:cs="Times New Roman"/>
          <w:spacing w:val="40"/>
          <w:szCs w:val="24"/>
        </w:rPr>
        <w:t xml:space="preserve"> </w:t>
      </w:r>
      <w:r w:rsidRPr="002C7060">
        <w:rPr>
          <w:rFonts w:cs="Times New Roman"/>
          <w:szCs w:val="24"/>
        </w:rPr>
        <w:t>59, 72, 85. При этом в ответах на вопросы №№ 20, 59 знак не меняется. В ответах же на вопросы №№ 7, 33, 46, 72, 85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2" w:hanging="567"/>
        <w:jc w:val="both"/>
        <w:rPr>
          <w:rFonts w:cs="Times New Roman"/>
          <w:szCs w:val="24"/>
        </w:rPr>
      </w:pPr>
      <w:r w:rsidRPr="002C7060">
        <w:rPr>
          <w:rFonts w:cs="Times New Roman"/>
          <w:szCs w:val="24"/>
        </w:rPr>
        <w:t>Характер отношений школьника к человеку как таковому показывают его оценки высказываний №№ 8,</w:t>
      </w:r>
      <w:r w:rsidRPr="002C7060">
        <w:rPr>
          <w:rFonts w:cs="Times New Roman"/>
          <w:spacing w:val="13"/>
          <w:szCs w:val="24"/>
        </w:rPr>
        <w:t xml:space="preserve"> </w:t>
      </w:r>
      <w:r w:rsidRPr="002C7060">
        <w:rPr>
          <w:rFonts w:cs="Times New Roman"/>
          <w:szCs w:val="24"/>
        </w:rPr>
        <w:t>21,</w:t>
      </w:r>
      <w:r w:rsidRPr="002C7060">
        <w:rPr>
          <w:rFonts w:cs="Times New Roman"/>
          <w:spacing w:val="13"/>
          <w:szCs w:val="24"/>
        </w:rPr>
        <w:t xml:space="preserve"> </w:t>
      </w:r>
      <w:r w:rsidRPr="002C7060">
        <w:rPr>
          <w:rFonts w:cs="Times New Roman"/>
          <w:szCs w:val="24"/>
        </w:rPr>
        <w:t>34,47,60,</w:t>
      </w:r>
      <w:r w:rsidRPr="002C7060">
        <w:rPr>
          <w:rFonts w:cs="Times New Roman"/>
          <w:spacing w:val="11"/>
          <w:szCs w:val="24"/>
        </w:rPr>
        <w:t xml:space="preserve"> </w:t>
      </w:r>
      <w:r w:rsidRPr="002C7060">
        <w:rPr>
          <w:rFonts w:cs="Times New Roman"/>
          <w:szCs w:val="24"/>
        </w:rPr>
        <w:t>73,</w:t>
      </w:r>
      <w:r w:rsidRPr="002C7060">
        <w:rPr>
          <w:rFonts w:cs="Times New Roman"/>
          <w:spacing w:val="13"/>
          <w:szCs w:val="24"/>
        </w:rPr>
        <w:t xml:space="preserve"> </w:t>
      </w:r>
      <w:r w:rsidRPr="002C7060">
        <w:rPr>
          <w:rFonts w:cs="Times New Roman"/>
          <w:szCs w:val="24"/>
        </w:rPr>
        <w:t>86.</w:t>
      </w:r>
      <w:r w:rsidRPr="002C7060">
        <w:rPr>
          <w:rFonts w:cs="Times New Roman"/>
          <w:spacing w:val="13"/>
          <w:szCs w:val="24"/>
        </w:rPr>
        <w:t xml:space="preserve"> </w:t>
      </w:r>
      <w:r w:rsidRPr="002C7060">
        <w:rPr>
          <w:rFonts w:cs="Times New Roman"/>
          <w:szCs w:val="24"/>
        </w:rPr>
        <w:t>При</w:t>
      </w:r>
      <w:r w:rsidRPr="002C7060">
        <w:rPr>
          <w:rFonts w:cs="Times New Roman"/>
          <w:spacing w:val="12"/>
          <w:szCs w:val="24"/>
        </w:rPr>
        <w:t xml:space="preserve"> </w:t>
      </w:r>
      <w:r w:rsidRPr="002C7060">
        <w:rPr>
          <w:rFonts w:cs="Times New Roman"/>
          <w:szCs w:val="24"/>
        </w:rPr>
        <w:t>этом</w:t>
      </w:r>
      <w:r w:rsidRPr="002C7060">
        <w:rPr>
          <w:rFonts w:cs="Times New Roman"/>
          <w:spacing w:val="14"/>
          <w:szCs w:val="24"/>
        </w:rPr>
        <w:t xml:space="preserve"> </w:t>
      </w:r>
      <w:r w:rsidRPr="002C7060">
        <w:rPr>
          <w:rFonts w:cs="Times New Roman"/>
          <w:szCs w:val="24"/>
        </w:rPr>
        <w:t>в</w:t>
      </w:r>
      <w:r w:rsidRPr="002C7060">
        <w:rPr>
          <w:rFonts w:cs="Times New Roman"/>
          <w:spacing w:val="13"/>
          <w:szCs w:val="24"/>
        </w:rPr>
        <w:t xml:space="preserve"> </w:t>
      </w:r>
      <w:r w:rsidRPr="002C7060">
        <w:rPr>
          <w:rFonts w:cs="Times New Roman"/>
          <w:szCs w:val="24"/>
        </w:rPr>
        <w:t>ответах</w:t>
      </w:r>
      <w:r w:rsidRPr="002C7060">
        <w:rPr>
          <w:rFonts w:cs="Times New Roman"/>
          <w:spacing w:val="14"/>
          <w:szCs w:val="24"/>
        </w:rPr>
        <w:t xml:space="preserve"> </w:t>
      </w:r>
      <w:r w:rsidRPr="002C7060">
        <w:rPr>
          <w:rFonts w:cs="Times New Roman"/>
          <w:szCs w:val="24"/>
        </w:rPr>
        <w:t>на</w:t>
      </w:r>
      <w:r w:rsidRPr="002C7060">
        <w:rPr>
          <w:rFonts w:cs="Times New Roman"/>
          <w:spacing w:val="14"/>
          <w:szCs w:val="24"/>
        </w:rPr>
        <w:t xml:space="preserve"> </w:t>
      </w:r>
      <w:r w:rsidRPr="002C7060">
        <w:rPr>
          <w:rFonts w:cs="Times New Roman"/>
          <w:szCs w:val="24"/>
        </w:rPr>
        <w:t>вопросы</w:t>
      </w:r>
      <w:r w:rsidRPr="002C7060">
        <w:rPr>
          <w:rFonts w:cs="Times New Roman"/>
          <w:spacing w:val="16"/>
          <w:szCs w:val="24"/>
        </w:rPr>
        <w:t xml:space="preserve"> </w:t>
      </w:r>
      <w:r w:rsidRPr="002C7060">
        <w:rPr>
          <w:rFonts w:cs="Times New Roman"/>
          <w:szCs w:val="24"/>
        </w:rPr>
        <w:t>№№</w:t>
      </w:r>
      <w:r w:rsidRPr="002C7060">
        <w:rPr>
          <w:rFonts w:cs="Times New Roman"/>
          <w:spacing w:val="12"/>
          <w:szCs w:val="24"/>
        </w:rPr>
        <w:t xml:space="preserve"> </w:t>
      </w:r>
      <w:r w:rsidRPr="002C7060">
        <w:rPr>
          <w:rFonts w:cs="Times New Roman"/>
          <w:szCs w:val="24"/>
        </w:rPr>
        <w:t>47,</w:t>
      </w:r>
      <w:r w:rsidRPr="002C7060">
        <w:rPr>
          <w:rFonts w:cs="Times New Roman"/>
          <w:spacing w:val="13"/>
          <w:szCs w:val="24"/>
        </w:rPr>
        <w:t xml:space="preserve"> </w:t>
      </w:r>
      <w:r w:rsidRPr="002C7060">
        <w:rPr>
          <w:rFonts w:cs="Times New Roman"/>
          <w:szCs w:val="24"/>
        </w:rPr>
        <w:t>60,</w:t>
      </w:r>
      <w:r w:rsidRPr="002C7060">
        <w:rPr>
          <w:rFonts w:cs="Times New Roman"/>
          <w:spacing w:val="13"/>
          <w:szCs w:val="24"/>
        </w:rPr>
        <w:t xml:space="preserve"> </w:t>
      </w:r>
      <w:r w:rsidRPr="002C7060">
        <w:rPr>
          <w:rFonts w:cs="Times New Roman"/>
          <w:szCs w:val="24"/>
        </w:rPr>
        <w:t>знак</w:t>
      </w:r>
      <w:r w:rsidRPr="002C7060">
        <w:rPr>
          <w:rFonts w:cs="Times New Roman"/>
          <w:spacing w:val="14"/>
          <w:szCs w:val="24"/>
        </w:rPr>
        <w:t xml:space="preserve"> </w:t>
      </w:r>
      <w:r w:rsidRPr="002C7060">
        <w:rPr>
          <w:rFonts w:cs="Times New Roman"/>
          <w:szCs w:val="24"/>
        </w:rPr>
        <w:t>не</w:t>
      </w:r>
      <w:r w:rsidRPr="002C7060">
        <w:rPr>
          <w:rFonts w:cs="Times New Roman"/>
          <w:spacing w:val="14"/>
          <w:szCs w:val="24"/>
        </w:rPr>
        <w:t xml:space="preserve"> </w:t>
      </w:r>
      <w:r w:rsidRPr="002C7060">
        <w:rPr>
          <w:rFonts w:cs="Times New Roman"/>
          <w:szCs w:val="24"/>
        </w:rPr>
        <w:t>меняется.</w:t>
      </w:r>
      <w:r w:rsidRPr="002C7060">
        <w:rPr>
          <w:rFonts w:cs="Times New Roman"/>
          <w:spacing w:val="13"/>
          <w:szCs w:val="24"/>
        </w:rPr>
        <w:t xml:space="preserve"> </w:t>
      </w:r>
      <w:r w:rsidRPr="002C7060">
        <w:rPr>
          <w:rFonts w:cs="Times New Roman"/>
          <w:szCs w:val="24"/>
        </w:rPr>
        <w:t>В</w:t>
      </w:r>
      <w:r w:rsidRPr="002C7060">
        <w:rPr>
          <w:rFonts w:cs="Times New Roman"/>
          <w:spacing w:val="14"/>
          <w:szCs w:val="24"/>
        </w:rPr>
        <w:t xml:space="preserve"> </w:t>
      </w:r>
      <w:r w:rsidRPr="002C7060">
        <w:rPr>
          <w:rFonts w:cs="Times New Roman"/>
          <w:szCs w:val="24"/>
        </w:rPr>
        <w:t>ответах</w:t>
      </w:r>
      <w:r w:rsidRPr="002C7060">
        <w:rPr>
          <w:rFonts w:cs="Times New Roman"/>
          <w:spacing w:val="12"/>
          <w:szCs w:val="24"/>
        </w:rPr>
        <w:t xml:space="preserve"> </w:t>
      </w:r>
      <w:r w:rsidRPr="002C7060">
        <w:rPr>
          <w:rFonts w:cs="Times New Roman"/>
          <w:szCs w:val="24"/>
        </w:rPr>
        <w:t>же</w:t>
      </w:r>
      <w:r w:rsidRPr="002C7060">
        <w:rPr>
          <w:rFonts w:cs="Times New Roman"/>
          <w:spacing w:val="16"/>
          <w:szCs w:val="24"/>
        </w:rPr>
        <w:t xml:space="preserve"> </w:t>
      </w:r>
      <w:r w:rsidRPr="002C7060">
        <w:rPr>
          <w:rFonts w:cs="Times New Roman"/>
          <w:szCs w:val="24"/>
        </w:rPr>
        <w:t>на вопросы</w:t>
      </w:r>
      <w:r w:rsidRPr="002C7060">
        <w:rPr>
          <w:rFonts w:cs="Times New Roman"/>
          <w:spacing w:val="-4"/>
          <w:szCs w:val="24"/>
        </w:rPr>
        <w:t xml:space="preserve"> </w:t>
      </w:r>
      <w:r w:rsidRPr="002C7060">
        <w:rPr>
          <w:rFonts w:cs="Times New Roman"/>
          <w:szCs w:val="24"/>
        </w:rPr>
        <w:t>№№</w:t>
      </w:r>
      <w:r w:rsidRPr="002C7060">
        <w:rPr>
          <w:rFonts w:cs="Times New Roman"/>
          <w:spacing w:val="-4"/>
          <w:szCs w:val="24"/>
        </w:rPr>
        <w:t xml:space="preserve"> </w:t>
      </w:r>
      <w:r w:rsidRPr="002C7060">
        <w:rPr>
          <w:rFonts w:cs="Times New Roman"/>
          <w:szCs w:val="24"/>
        </w:rPr>
        <w:t>8,</w:t>
      </w:r>
      <w:r w:rsidRPr="002C7060">
        <w:rPr>
          <w:rFonts w:cs="Times New Roman"/>
          <w:spacing w:val="-3"/>
          <w:szCs w:val="24"/>
        </w:rPr>
        <w:t xml:space="preserve"> </w:t>
      </w:r>
      <w:r w:rsidRPr="002C7060">
        <w:rPr>
          <w:rFonts w:cs="Times New Roman"/>
          <w:szCs w:val="24"/>
        </w:rPr>
        <w:t>21,</w:t>
      </w:r>
      <w:r w:rsidRPr="002C7060">
        <w:rPr>
          <w:rFonts w:cs="Times New Roman"/>
          <w:spacing w:val="-4"/>
          <w:szCs w:val="24"/>
        </w:rPr>
        <w:t xml:space="preserve"> </w:t>
      </w:r>
      <w:r w:rsidRPr="002C7060">
        <w:rPr>
          <w:rFonts w:cs="Times New Roman"/>
          <w:szCs w:val="24"/>
        </w:rPr>
        <w:t>34,</w:t>
      </w:r>
      <w:r w:rsidRPr="002C7060">
        <w:rPr>
          <w:rFonts w:cs="Times New Roman"/>
          <w:spacing w:val="-3"/>
          <w:szCs w:val="24"/>
        </w:rPr>
        <w:t xml:space="preserve"> </w:t>
      </w:r>
      <w:r w:rsidRPr="002C7060">
        <w:rPr>
          <w:rFonts w:cs="Times New Roman"/>
          <w:szCs w:val="24"/>
        </w:rPr>
        <w:t>86</w:t>
      </w:r>
      <w:r w:rsidRPr="002C7060">
        <w:rPr>
          <w:rFonts w:cs="Times New Roman"/>
          <w:spacing w:val="-2"/>
          <w:szCs w:val="24"/>
        </w:rPr>
        <w:t xml:space="preserve"> </w:t>
      </w:r>
      <w:r w:rsidRPr="002C7060">
        <w:rPr>
          <w:rFonts w:cs="Times New Roman"/>
          <w:szCs w:val="24"/>
        </w:rPr>
        <w:t>знак</w:t>
      </w:r>
      <w:r w:rsidRPr="002C7060">
        <w:rPr>
          <w:rFonts w:cs="Times New Roman"/>
          <w:spacing w:val="-5"/>
          <w:szCs w:val="24"/>
        </w:rPr>
        <w:t xml:space="preserve"> </w:t>
      </w:r>
      <w:r w:rsidRPr="002C7060">
        <w:rPr>
          <w:rFonts w:cs="Times New Roman"/>
          <w:szCs w:val="24"/>
        </w:rPr>
        <w:t>меняется</w:t>
      </w:r>
      <w:r w:rsidRPr="002C7060">
        <w:rPr>
          <w:rFonts w:cs="Times New Roman"/>
          <w:spacing w:val="-4"/>
          <w:szCs w:val="24"/>
        </w:rPr>
        <w:t xml:space="preserve"> </w:t>
      </w:r>
      <w:r w:rsidRPr="002C7060">
        <w:rPr>
          <w:rFonts w:cs="Times New Roman"/>
          <w:szCs w:val="24"/>
        </w:rPr>
        <w:t xml:space="preserve">на </w:t>
      </w:r>
      <w:r w:rsidRPr="002C7060">
        <w:rPr>
          <w:rFonts w:cs="Times New Roman"/>
          <w:spacing w:val="-2"/>
          <w:szCs w:val="24"/>
        </w:rPr>
        <w:t>противоположный.</w:t>
      </w:r>
    </w:p>
    <w:p w:rsidR="002665A6" w:rsidRPr="002C7060" w:rsidRDefault="002665A6" w:rsidP="00975F5D">
      <w:pPr>
        <w:pStyle w:val="a8"/>
        <w:widowControl w:val="0"/>
        <w:numPr>
          <w:ilvl w:val="0"/>
          <w:numId w:val="388"/>
        </w:numPr>
        <w:tabs>
          <w:tab w:val="left" w:pos="1294"/>
          <w:tab w:val="left" w:pos="7294"/>
        </w:tabs>
        <w:autoSpaceDE w:val="0"/>
        <w:autoSpaceDN w:val="0"/>
        <w:ind w:left="567" w:right="232" w:hanging="567"/>
        <w:jc w:val="both"/>
        <w:rPr>
          <w:rFonts w:cs="Times New Roman"/>
          <w:szCs w:val="24"/>
        </w:rPr>
      </w:pPr>
      <w:r w:rsidRPr="002C7060">
        <w:rPr>
          <w:rFonts w:cs="Times New Roman"/>
          <w:szCs w:val="24"/>
        </w:rPr>
        <w:t>Характер отношений школьника к человеку как другому показывают его оценки высказываний №№ 9,22,35,48,61,74, 87. При этом в ответах на вопросы №№ 22, 35, 61 знак не меняется. В ответах же на вопросы №№ 9, 48, 74, 87 знак меняется на противоположный.</w:t>
      </w:r>
      <w:r w:rsidRPr="002C7060">
        <w:rPr>
          <w:rFonts w:cs="Times New Roman"/>
          <w:szCs w:val="24"/>
        </w:rPr>
        <w:tab/>
      </w:r>
      <w:r w:rsidRPr="002C7060">
        <w:rPr>
          <w:rFonts w:cs="Times New Roman"/>
          <w:spacing w:val="-10"/>
          <w:szCs w:val="24"/>
        </w:rPr>
        <w:t>.</w:t>
      </w:r>
    </w:p>
    <w:p w:rsidR="002665A6" w:rsidRPr="002C7060" w:rsidRDefault="002665A6" w:rsidP="00975F5D">
      <w:pPr>
        <w:pStyle w:val="a8"/>
        <w:widowControl w:val="0"/>
        <w:numPr>
          <w:ilvl w:val="0"/>
          <w:numId w:val="388"/>
        </w:numPr>
        <w:tabs>
          <w:tab w:val="left" w:pos="1294"/>
        </w:tabs>
        <w:autoSpaceDE w:val="0"/>
        <w:autoSpaceDN w:val="0"/>
        <w:ind w:left="567" w:right="232" w:hanging="567"/>
        <w:jc w:val="both"/>
        <w:rPr>
          <w:rFonts w:cs="Times New Roman"/>
          <w:szCs w:val="24"/>
        </w:rPr>
      </w:pPr>
      <w:r w:rsidRPr="002C7060">
        <w:rPr>
          <w:rFonts w:cs="Times New Roman"/>
          <w:szCs w:val="24"/>
        </w:rPr>
        <w:t>Характер отношений школьника к человеку как иному, как к представителю иной национальности, иной веры, иной культуры показывают его оценки высказываний №№ 10, 23, 36, 49, 62, 75, 88. При этом</w:t>
      </w:r>
      <w:r w:rsidRPr="002C7060">
        <w:rPr>
          <w:rFonts w:cs="Times New Roman"/>
          <w:spacing w:val="-1"/>
          <w:szCs w:val="24"/>
        </w:rPr>
        <w:t xml:space="preserve"> </w:t>
      </w:r>
      <w:r w:rsidRPr="002C7060">
        <w:rPr>
          <w:rFonts w:cs="Times New Roman"/>
          <w:szCs w:val="24"/>
        </w:rPr>
        <w:t>в</w:t>
      </w:r>
      <w:r w:rsidRPr="002C7060">
        <w:rPr>
          <w:rFonts w:cs="Times New Roman"/>
          <w:spacing w:val="-3"/>
          <w:szCs w:val="24"/>
        </w:rPr>
        <w:t xml:space="preserve"> </w:t>
      </w:r>
      <w:r w:rsidRPr="002C7060">
        <w:rPr>
          <w:rFonts w:cs="Times New Roman"/>
          <w:szCs w:val="24"/>
        </w:rPr>
        <w:t>ответе</w:t>
      </w:r>
      <w:r w:rsidRPr="002C7060">
        <w:rPr>
          <w:rFonts w:cs="Times New Roman"/>
          <w:spacing w:val="-2"/>
          <w:szCs w:val="24"/>
        </w:rPr>
        <w:t xml:space="preserve"> </w:t>
      </w:r>
      <w:r w:rsidRPr="002C7060">
        <w:rPr>
          <w:rFonts w:cs="Times New Roman"/>
          <w:szCs w:val="24"/>
        </w:rPr>
        <w:t>на</w:t>
      </w:r>
      <w:r w:rsidRPr="002C7060">
        <w:rPr>
          <w:rFonts w:cs="Times New Roman"/>
          <w:spacing w:val="-2"/>
          <w:szCs w:val="24"/>
        </w:rPr>
        <w:t xml:space="preserve"> </w:t>
      </w:r>
      <w:r w:rsidRPr="002C7060">
        <w:rPr>
          <w:rFonts w:cs="Times New Roman"/>
          <w:szCs w:val="24"/>
        </w:rPr>
        <w:t>вопрос</w:t>
      </w:r>
      <w:r w:rsidRPr="002C7060">
        <w:rPr>
          <w:rFonts w:cs="Times New Roman"/>
          <w:spacing w:val="-2"/>
          <w:szCs w:val="24"/>
        </w:rPr>
        <w:t xml:space="preserve"> </w:t>
      </w:r>
      <w:r w:rsidRPr="002C7060">
        <w:rPr>
          <w:rFonts w:cs="Times New Roman"/>
          <w:szCs w:val="24"/>
        </w:rPr>
        <w:t>№10</w:t>
      </w:r>
      <w:r w:rsidRPr="002C7060">
        <w:rPr>
          <w:rFonts w:cs="Times New Roman"/>
          <w:spacing w:val="-1"/>
          <w:szCs w:val="24"/>
        </w:rPr>
        <w:t xml:space="preserve"> </w:t>
      </w:r>
      <w:r w:rsidRPr="002C7060">
        <w:rPr>
          <w:rFonts w:cs="Times New Roman"/>
          <w:szCs w:val="24"/>
        </w:rPr>
        <w:t>знак</w:t>
      </w:r>
      <w:r w:rsidRPr="002C7060">
        <w:rPr>
          <w:rFonts w:cs="Times New Roman"/>
          <w:spacing w:val="-3"/>
          <w:szCs w:val="24"/>
        </w:rPr>
        <w:t xml:space="preserve"> </w:t>
      </w:r>
      <w:r w:rsidRPr="002C7060">
        <w:rPr>
          <w:rFonts w:cs="Times New Roman"/>
          <w:szCs w:val="24"/>
        </w:rPr>
        <w:t>не</w:t>
      </w:r>
      <w:r w:rsidRPr="002C7060">
        <w:rPr>
          <w:rFonts w:cs="Times New Roman"/>
          <w:spacing w:val="-2"/>
          <w:szCs w:val="24"/>
        </w:rPr>
        <w:t xml:space="preserve"> </w:t>
      </w:r>
      <w:r w:rsidRPr="002C7060">
        <w:rPr>
          <w:rFonts w:cs="Times New Roman"/>
          <w:szCs w:val="24"/>
        </w:rPr>
        <w:t>меняется.</w:t>
      </w:r>
      <w:r w:rsidRPr="002C7060">
        <w:rPr>
          <w:rFonts w:cs="Times New Roman"/>
          <w:spacing w:val="-2"/>
          <w:szCs w:val="24"/>
        </w:rPr>
        <w:t xml:space="preserve"> </w:t>
      </w:r>
      <w:r w:rsidRPr="002C7060">
        <w:rPr>
          <w:rFonts w:cs="Times New Roman"/>
          <w:szCs w:val="24"/>
        </w:rPr>
        <w:t>В</w:t>
      </w:r>
      <w:r w:rsidRPr="002C7060">
        <w:rPr>
          <w:rFonts w:cs="Times New Roman"/>
          <w:spacing w:val="-1"/>
          <w:szCs w:val="24"/>
        </w:rPr>
        <w:t xml:space="preserve"> </w:t>
      </w:r>
      <w:r w:rsidRPr="002C7060">
        <w:rPr>
          <w:rFonts w:cs="Times New Roman"/>
          <w:szCs w:val="24"/>
        </w:rPr>
        <w:t>ответах</w:t>
      </w:r>
      <w:r w:rsidRPr="002C7060">
        <w:rPr>
          <w:rFonts w:cs="Times New Roman"/>
          <w:spacing w:val="-3"/>
          <w:szCs w:val="24"/>
        </w:rPr>
        <w:t xml:space="preserve"> </w:t>
      </w:r>
      <w:r w:rsidRPr="002C7060">
        <w:rPr>
          <w:rFonts w:cs="Times New Roman"/>
          <w:szCs w:val="24"/>
        </w:rPr>
        <w:t>же на</w:t>
      </w:r>
      <w:r w:rsidRPr="002C7060">
        <w:rPr>
          <w:rFonts w:cs="Times New Roman"/>
          <w:spacing w:val="-2"/>
          <w:szCs w:val="24"/>
        </w:rPr>
        <w:t xml:space="preserve"> </w:t>
      </w:r>
      <w:r w:rsidRPr="002C7060">
        <w:rPr>
          <w:rFonts w:cs="Times New Roman"/>
          <w:szCs w:val="24"/>
        </w:rPr>
        <w:t>вопросы</w:t>
      </w:r>
      <w:r w:rsidRPr="002C7060">
        <w:rPr>
          <w:rFonts w:cs="Times New Roman"/>
          <w:spacing w:val="-2"/>
          <w:szCs w:val="24"/>
        </w:rPr>
        <w:t xml:space="preserve"> </w:t>
      </w:r>
      <w:r w:rsidRPr="002C7060">
        <w:rPr>
          <w:rFonts w:cs="Times New Roman"/>
          <w:szCs w:val="24"/>
        </w:rPr>
        <w:t>№№</w:t>
      </w:r>
      <w:r w:rsidRPr="002C7060">
        <w:rPr>
          <w:rFonts w:cs="Times New Roman"/>
          <w:spacing w:val="-3"/>
          <w:szCs w:val="24"/>
        </w:rPr>
        <w:t xml:space="preserve"> </w:t>
      </w:r>
      <w:r w:rsidRPr="002C7060">
        <w:rPr>
          <w:rFonts w:cs="Times New Roman"/>
          <w:szCs w:val="24"/>
        </w:rPr>
        <w:t>23,</w:t>
      </w:r>
      <w:r w:rsidRPr="002C7060">
        <w:rPr>
          <w:rFonts w:cs="Times New Roman"/>
          <w:spacing w:val="-2"/>
          <w:szCs w:val="24"/>
        </w:rPr>
        <w:t xml:space="preserve"> </w:t>
      </w:r>
      <w:r w:rsidRPr="002C7060">
        <w:rPr>
          <w:rFonts w:cs="Times New Roman"/>
          <w:szCs w:val="24"/>
        </w:rPr>
        <w:t>36,</w:t>
      </w:r>
      <w:r w:rsidRPr="002C7060">
        <w:rPr>
          <w:rFonts w:cs="Times New Roman"/>
          <w:spacing w:val="-4"/>
          <w:szCs w:val="24"/>
        </w:rPr>
        <w:t xml:space="preserve"> </w:t>
      </w:r>
      <w:r w:rsidRPr="002C7060">
        <w:rPr>
          <w:rFonts w:cs="Times New Roman"/>
          <w:szCs w:val="24"/>
        </w:rPr>
        <w:t>49,</w:t>
      </w:r>
      <w:r w:rsidRPr="002C7060">
        <w:rPr>
          <w:rFonts w:cs="Times New Roman"/>
          <w:spacing w:val="-2"/>
          <w:szCs w:val="24"/>
        </w:rPr>
        <w:t xml:space="preserve"> </w:t>
      </w:r>
      <w:r w:rsidRPr="002C7060">
        <w:rPr>
          <w:rFonts w:cs="Times New Roman"/>
          <w:szCs w:val="24"/>
        </w:rPr>
        <w:t>62,</w:t>
      </w:r>
      <w:r w:rsidRPr="002C7060">
        <w:rPr>
          <w:rFonts w:cs="Times New Roman"/>
          <w:spacing w:val="-2"/>
          <w:szCs w:val="24"/>
        </w:rPr>
        <w:t xml:space="preserve"> </w:t>
      </w:r>
      <w:r w:rsidRPr="002C7060">
        <w:rPr>
          <w:rFonts w:cs="Times New Roman"/>
          <w:szCs w:val="24"/>
        </w:rPr>
        <w:t>75,</w:t>
      </w:r>
      <w:r w:rsidRPr="002C7060">
        <w:rPr>
          <w:rFonts w:cs="Times New Roman"/>
          <w:spacing w:val="-2"/>
          <w:szCs w:val="24"/>
        </w:rPr>
        <w:t xml:space="preserve"> </w:t>
      </w:r>
      <w:r w:rsidRPr="002C7060">
        <w:rPr>
          <w:rFonts w:cs="Times New Roman"/>
          <w:szCs w:val="24"/>
        </w:rPr>
        <w:t>88</w:t>
      </w:r>
      <w:r w:rsidRPr="002C7060">
        <w:rPr>
          <w:rFonts w:cs="Times New Roman"/>
          <w:spacing w:val="40"/>
          <w:szCs w:val="24"/>
        </w:rPr>
        <w:t xml:space="preserve"> </w:t>
      </w:r>
      <w:r w:rsidRPr="002C7060">
        <w:rPr>
          <w:rFonts w:cs="Times New Roman"/>
          <w:szCs w:val="24"/>
        </w:rPr>
        <w:t>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9" w:hanging="567"/>
        <w:jc w:val="both"/>
        <w:rPr>
          <w:rFonts w:cs="Times New Roman"/>
          <w:szCs w:val="24"/>
        </w:rPr>
      </w:pPr>
      <w:r w:rsidRPr="002C7060">
        <w:rPr>
          <w:rFonts w:cs="Times New Roman"/>
          <w:szCs w:val="24"/>
        </w:rPr>
        <w:t>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39" w:hanging="567"/>
        <w:jc w:val="both"/>
        <w:rPr>
          <w:rFonts w:cs="Times New Roman"/>
          <w:szCs w:val="24"/>
        </w:rPr>
      </w:pPr>
      <w:r w:rsidRPr="002C7060">
        <w:rPr>
          <w:rFonts w:cs="Times New Roman"/>
          <w:szCs w:val="24"/>
        </w:rPr>
        <w:t>Характер отношений школьника к своему внутреннему миру, своему душевному Я показывают его оценки высказываний №№ 12, 25, 38, 51, 64, 77, 90. При этом в ответе на вопрос № 77 знак не меняется. В ответах же на вопросы №№ 12, 25, 38,51,64,90 знак меняется на противоположный.</w:t>
      </w:r>
    </w:p>
    <w:p w:rsidR="002665A6" w:rsidRPr="002C7060" w:rsidRDefault="002665A6" w:rsidP="00975F5D">
      <w:pPr>
        <w:pStyle w:val="a8"/>
        <w:widowControl w:val="0"/>
        <w:numPr>
          <w:ilvl w:val="0"/>
          <w:numId w:val="388"/>
        </w:numPr>
        <w:tabs>
          <w:tab w:val="left" w:pos="1294"/>
        </w:tabs>
        <w:autoSpaceDE w:val="0"/>
        <w:autoSpaceDN w:val="0"/>
        <w:ind w:left="567" w:right="240" w:hanging="567"/>
        <w:jc w:val="both"/>
        <w:rPr>
          <w:rFonts w:cs="Times New Roman"/>
          <w:szCs w:val="24"/>
        </w:rPr>
      </w:pPr>
      <w:r w:rsidRPr="002C7060">
        <w:rPr>
          <w:rFonts w:cs="Times New Roman"/>
          <w:szCs w:val="24"/>
        </w:rPr>
        <w:t>Характер отношений</w:t>
      </w:r>
      <w:r w:rsidRPr="002C7060">
        <w:rPr>
          <w:rFonts w:cs="Times New Roman"/>
          <w:spacing w:val="-3"/>
          <w:szCs w:val="24"/>
        </w:rPr>
        <w:t xml:space="preserve"> </w:t>
      </w:r>
      <w:r w:rsidRPr="002C7060">
        <w:rPr>
          <w:rFonts w:cs="Times New Roman"/>
          <w:szCs w:val="24"/>
        </w:rPr>
        <w:t>школьника</w:t>
      </w:r>
      <w:r w:rsidRPr="002C7060">
        <w:rPr>
          <w:rFonts w:cs="Times New Roman"/>
          <w:spacing w:val="-1"/>
          <w:szCs w:val="24"/>
        </w:rPr>
        <w:t xml:space="preserve"> </w:t>
      </w:r>
      <w:r w:rsidRPr="002C7060">
        <w:rPr>
          <w:rFonts w:cs="Times New Roman"/>
          <w:szCs w:val="24"/>
        </w:rPr>
        <w:t>к</w:t>
      </w:r>
      <w:r w:rsidRPr="002C7060">
        <w:rPr>
          <w:rFonts w:cs="Times New Roman"/>
          <w:spacing w:val="-3"/>
          <w:szCs w:val="24"/>
        </w:rPr>
        <w:t xml:space="preserve"> </w:t>
      </w:r>
      <w:r w:rsidRPr="002C7060">
        <w:rPr>
          <w:rFonts w:cs="Times New Roman"/>
          <w:szCs w:val="24"/>
        </w:rPr>
        <w:t>своему</w:t>
      </w:r>
      <w:r w:rsidRPr="002C7060">
        <w:rPr>
          <w:rFonts w:cs="Times New Roman"/>
          <w:spacing w:val="-3"/>
          <w:szCs w:val="24"/>
        </w:rPr>
        <w:t xml:space="preserve"> </w:t>
      </w:r>
      <w:r w:rsidRPr="002C7060">
        <w:rPr>
          <w:rFonts w:cs="Times New Roman"/>
          <w:szCs w:val="24"/>
        </w:rPr>
        <w:t>духовному</w:t>
      </w:r>
      <w:r w:rsidRPr="002C7060">
        <w:rPr>
          <w:rFonts w:cs="Times New Roman"/>
          <w:spacing w:val="-3"/>
          <w:szCs w:val="24"/>
        </w:rPr>
        <w:t xml:space="preserve"> </w:t>
      </w:r>
      <w:r w:rsidRPr="002C7060">
        <w:rPr>
          <w:rFonts w:cs="Times New Roman"/>
          <w:szCs w:val="24"/>
        </w:rPr>
        <w:t>Я показывают</w:t>
      </w:r>
      <w:r w:rsidRPr="002C7060">
        <w:rPr>
          <w:rFonts w:cs="Times New Roman"/>
          <w:spacing w:val="-3"/>
          <w:szCs w:val="24"/>
        </w:rPr>
        <w:t xml:space="preserve"> </w:t>
      </w:r>
      <w:r w:rsidRPr="002C7060">
        <w:rPr>
          <w:rFonts w:cs="Times New Roman"/>
          <w:szCs w:val="24"/>
        </w:rPr>
        <w:t>его</w:t>
      </w:r>
      <w:r w:rsidRPr="002C7060">
        <w:rPr>
          <w:rFonts w:cs="Times New Roman"/>
          <w:spacing w:val="-1"/>
          <w:szCs w:val="24"/>
        </w:rPr>
        <w:t xml:space="preserve"> </w:t>
      </w:r>
      <w:r w:rsidRPr="002C7060">
        <w:rPr>
          <w:rFonts w:cs="Times New Roman"/>
          <w:szCs w:val="24"/>
        </w:rPr>
        <w:t>оценки</w:t>
      </w:r>
      <w:r w:rsidRPr="002C7060">
        <w:rPr>
          <w:rFonts w:cs="Times New Roman"/>
          <w:spacing w:val="-3"/>
          <w:szCs w:val="24"/>
        </w:rPr>
        <w:t xml:space="preserve"> </w:t>
      </w:r>
      <w:r w:rsidRPr="002C7060">
        <w:rPr>
          <w:rFonts w:cs="Times New Roman"/>
          <w:szCs w:val="24"/>
        </w:rPr>
        <w:t>высказываний</w:t>
      </w:r>
      <w:r w:rsidRPr="002C7060">
        <w:rPr>
          <w:rFonts w:cs="Times New Roman"/>
          <w:spacing w:val="-3"/>
          <w:szCs w:val="24"/>
        </w:rPr>
        <w:t xml:space="preserve"> </w:t>
      </w:r>
      <w:r w:rsidRPr="002C7060">
        <w:rPr>
          <w:rFonts w:cs="Times New Roman"/>
          <w:szCs w:val="24"/>
        </w:rPr>
        <w:t>№№</w:t>
      </w:r>
      <w:r w:rsidRPr="002C7060">
        <w:rPr>
          <w:rFonts w:cs="Times New Roman"/>
          <w:spacing w:val="-3"/>
          <w:szCs w:val="24"/>
        </w:rPr>
        <w:t xml:space="preserve"> </w:t>
      </w:r>
      <w:r w:rsidRPr="002C7060">
        <w:rPr>
          <w:rFonts w:cs="Times New Roman"/>
          <w:szCs w:val="24"/>
        </w:rPr>
        <w:t>13, 26, 39, 52, 65, 78, 91. При</w:t>
      </w:r>
      <w:r w:rsidRPr="002C7060">
        <w:rPr>
          <w:rFonts w:cs="Times New Roman"/>
          <w:spacing w:val="-1"/>
          <w:szCs w:val="24"/>
        </w:rPr>
        <w:t xml:space="preserve"> </w:t>
      </w:r>
      <w:r w:rsidRPr="002C7060">
        <w:rPr>
          <w:rFonts w:cs="Times New Roman"/>
          <w:szCs w:val="24"/>
        </w:rPr>
        <w:t>этом в ответах на вопросы №№ 13, 26, 39, 52, 91 знак</w:t>
      </w:r>
      <w:r w:rsidRPr="002C7060">
        <w:rPr>
          <w:rFonts w:cs="Times New Roman"/>
          <w:spacing w:val="-1"/>
          <w:szCs w:val="24"/>
        </w:rPr>
        <w:t xml:space="preserve"> </w:t>
      </w:r>
      <w:r w:rsidRPr="002C7060">
        <w:rPr>
          <w:rFonts w:cs="Times New Roman"/>
          <w:szCs w:val="24"/>
        </w:rPr>
        <w:t>не меняется. В ответах же на вопросы №№ 65, 78 знак меняется на противоположный.</w:t>
      </w:r>
    </w:p>
    <w:p w:rsidR="002665A6" w:rsidRPr="002C7060" w:rsidRDefault="002665A6" w:rsidP="002665A6">
      <w:pPr>
        <w:tabs>
          <w:tab w:val="left" w:pos="799"/>
          <w:tab w:val="left" w:pos="5878"/>
        </w:tabs>
        <w:autoSpaceDE w:val="0"/>
        <w:autoSpaceDN w:val="0"/>
        <w:ind w:right="-1"/>
        <w:rPr>
          <w:rFonts w:cs="Times New Roman"/>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Интерпретация результатов</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Предлагаемое Вашему вниманию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Это не точный диагноз, это тенденция, повод для Вашего педагогического размышления.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В случае групповой диагностики при обобщении результатов не ограничивайтесь констатацией процентного распределения ответов по четырем уровням. Сделайте общую картину многогранной и многоцветной, отметьте для себя особо выдающиеся результаты.</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В случае индивидуальной диагностики будьте предельно внимательны к ответам подростка. Осуществляя факторный анализ, обращайте внимание на то, какие его ответы «выпадают» из его же индивидуальной «нормы». Возможно, именно здесь – точка его личностного роста (или регресса).</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И в том, и в другом варианте проведения диагностики, даже при наличии отрицательной тенденции, старайтесь подчеркнуть все имеющиеся положительные моменты.</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Если Вам необходимо сделать результаты опроса достоянием гласности, будьте, пожалуйста, предельно тактичны. Помните: Вы не судите, Вы размышляете!</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семье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ценность семьи высоко значима для подростка. Он дорожит семейными традициями и устоями, помнит о разных мелочах, приятных кому-то из членов семьи. Семейные праздники всегда проходят при его участии и помощи в подготовке. В будущем он хочет создать счастливую семью.</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семья для подростка представляет определенную ценность, но сам факт наличия семьи, семейных традиций воспринимается им как естественный («а как же иначе?»). Подросток принимает участие в семейных праздниках, но без напоминания не всегда вспомнит о дне рождения кого-то из близких. Заботу родителей воспринимает как само собой разумеющуюся. Он предполагает, что семья, которую он создаст в будущем, будет не слишком похожа на ту, в которой он живет сейчас.</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(ситуативно-негативное отношение) </w:t>
      </w:r>
      <w:r w:rsidRPr="002C7060">
        <w:rPr>
          <w:rFonts w:ascii="Times New Roman" w:hAnsi="Times New Roman" w:cs="Times New Roman"/>
          <w:sz w:val="24"/>
          <w:szCs w:val="24"/>
        </w:rPr>
        <w:t>- отношение к семье у подростка, как правило, потребительское. Ему «должны» давать деньги на мелкие расходы и прощать шалости. Но если от родителей нужно что-то серьезное, подросток добьется этого любыми путями - лестью, ложью, послушанием. Сам он, скорее всего, считает, что никому и ничем не обязан.</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(устойчиво-негативное отношение) </w:t>
      </w:r>
      <w:r w:rsidRPr="002C7060">
        <w:rPr>
          <w:rFonts w:ascii="Times New Roman" w:hAnsi="Times New Roman" w:cs="Times New Roman"/>
          <w:sz w:val="24"/>
          <w:szCs w:val="24"/>
        </w:rPr>
        <w:t>- семья не представляет для ребенка какой-либо ценности. Такое отношение проявляется в чувстве стыда за свою фамилию, сознательном неприятии принятых в семье норм поведения, представлений о жизни. Все это в будущем может негативно отразится на его способности и желании создать собственную счастливую семью.</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Отечеству</w:t>
      </w:r>
    </w:p>
    <w:p w:rsidR="002665A6" w:rsidRPr="002C7060" w:rsidRDefault="002665A6" w:rsidP="002665A6">
      <w:pPr>
        <w:pStyle w:val="a6"/>
        <w:tabs>
          <w:tab w:val="left" w:pos="9356"/>
        </w:tabs>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подростку присущи вполне развитые чувства гражданственности и патриотизма. Родина для него не абстрактная категория, а конкретная страна, где он собирается жить, которой ОН гордится. Он чувствует свою личную ответственность за судьбу страны. При этом  подобные чувства вызваны не конъюнктурой, не модой на патриотизм, а являются глубоко личными, пережитыми.</w:t>
      </w:r>
    </w:p>
    <w:p w:rsidR="002665A6" w:rsidRPr="002C7060" w:rsidRDefault="002665A6" w:rsidP="002665A6">
      <w:pPr>
        <w:pStyle w:val="a6"/>
        <w:tabs>
          <w:tab w:val="left" w:pos="9356"/>
        </w:tabs>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подросток переживает чувство Родины как чувство родного дома, деревни, города. Однако, ему кажется, что то, что происходит в стране и на его «малой родине», имеет между собой мало общего. Он встает, когда звучит гимн, скорее, не по душевному порыву, а потому, что так принято. При необходимости подросток не откажется помочь ветеранам, хотя сам своей помощи может и не предложить.</w:t>
      </w:r>
    </w:p>
    <w:p w:rsidR="002665A6" w:rsidRPr="002C7060" w:rsidRDefault="002665A6" w:rsidP="002665A6">
      <w:pPr>
        <w:pStyle w:val="a6"/>
        <w:tabs>
          <w:tab w:val="left" w:pos="9356"/>
        </w:tabs>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подросток старается открыто не проявлять свое отношение к стране. К разговорам об ее «убогости» он в принципе равнодушен. Он может «правильно» выступить на тему гражданственности и патриотизма, но в зависимости от ситуации по-разному расставить акценты. Подросток умеет угадывать, в какой момент что «патриотично», а что нет. Ему кажется, что то, что происходит со страной и с ним самим, имеет между собой мало общего.</w:t>
      </w:r>
    </w:p>
    <w:p w:rsidR="002665A6" w:rsidRPr="002C7060" w:rsidRDefault="002665A6" w:rsidP="002665A6">
      <w:pPr>
        <w:pStyle w:val="a6"/>
        <w:tabs>
          <w:tab w:val="left" w:pos="9356"/>
        </w:tabs>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w:t>
      </w:r>
      <w:r w:rsidRPr="002C7060">
        <w:rPr>
          <w:rFonts w:ascii="Times New Roman" w:hAnsi="Times New Roman" w:cs="Times New Roman"/>
          <w:sz w:val="24"/>
          <w:szCs w:val="24"/>
        </w:rPr>
        <w:t>- можно предположить, что подростка отличает обывательское отношение к своей стране. Родина для него просто место, где он живет, и которое легко можно поменять на любое другое. Все успехи - это его собственные успехи, а в неудачах виновата страна («да разве в этой стране...»). Может быть, сам он не будет участвовать в осквернении памятников, но точно не осудит других, ведь память - это не то, за что можно получить дивиденды.</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Земле (природе)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у подростка вполне развитое экологическое сознание. Для него естественно чувство жалости и сопереживания любым животным; он готов убирать лес и чистить водоемы, находя эти занятия увлекательными и важными лично для себя. И уж точно подберет и накормит брошенного щенка, не забудет полить цветы (совсем не из желания получить похвалу от взрослого, а из потребности ощущать гармонию мира, в котором живет).</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подросток заботится о животных, цветах, но главным образом о тех, которые принадлежат непосредственно ему. Экологические проблемы воспринимаются им как объективно важные, но при этом не зависящие от него лично. Он не будет сорить в лесу, если этого не делают другие. Примет вместе с классом участие в субботнике, но если есть возможность отказаться, то он ею, скорее всего, воспользуется.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собственное мнение подростка об экологических проблемах зависит от конъюнктуры. Он предпочитает не обращать внимания на такие мелочи, как брошенный им мусор, подожженную урну. Ломая ветки в лесу, гоняя кошек и собак во дворе, он не задумывается о том, что делает. И уж тем более не отреагирует, если то же самое делают другие. Всех животных он делит на полезных и бесполезных, радующих его взгляд и вызывающих брезгливое отношение.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природа воспринимается подростком как предмет потребления. Отношение подростка к лесу, животным, водоемам продиктовано потребностью в собственном комфорте, а если получится, то и выгодой для себя. Он способен причинить боль животному ради простой забавы. ОН с насмешкой относится к тем, кто проявляет уважение и любовь к «братьям нашим меньшим».</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миру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у подростка наличествует четко выраженная пацифистская позиция. Он считает, что к насилию прибегают только слабые люди и государства. К проявлениям грубой силы он относится подчеркнуто отрицательно. Уверен, что всегда есть возможность уладить конфликт, не ущемляя при этом права других людей. Не боится идти на уступки.</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подросток в целом разделяет идеи мира и ненасилия, но при этом считает, что в отдельных случаях применение силы оправданно. К проявлениям грубой силы он относится со смешанным чувством неприятия и страха. Подросток полагает, что в сложном современном мире надо всегда быть готовым к противостоянию, поэтому, к сожалению, нельзя обойтись без оружия. Он старается не идти на уступки, потому что не хочет показаться слабым в глазах окружающих.</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подросток уверен, что мир можно поддерживать главным образом силой, угрозами, ультиматумами. Он рассматривает войну как один из естественных способов разрешения конфликтов. По его мнению, сильный тот, кого боятся. Считает, что вокруг хватает потенциально враждебных людей и государств. Вряд ли он сам будет инициатором насильственного деяния, но сыграть роль «второго плана», скорее всего, не откажется.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можно предположить, что для подростка не существует альтернативы: переговоры или военная операция. Война для него может быть ценностью - с помощью нее можно решить проблемы перенаселения и нехватки продуктов на всех. Он целиком и полностью на стороне силы, а все, кто пытается этому противостоять, для него «слабаки». Скорее всего, это касается и локальных (класс, двор, школа), и крупных конфликтов, где от него пока ничего не зависит.</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труду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подростка отличает трудолюбие во всем: от уборки класса до чтения трудной книги. Он получает удовольствие от сложной, трудоемкой, даже нудной работы. Не считает зазорным помочь родителям по хозяйству, может сам предложить что-либо сделать. Подрабатывает он где-то или пока еще нет - в любом случае подросток этого не стыдится.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скорее всего, только престижная работа вызывает уважение подростка. Хотя если все окружающие заняты чем-то непрестижным (например, уборкой территории во время субботника), то может и поучаствовать «за компанию». Он поможет и в домашних делах, но его будет раздражать, что это занимает столько времени.</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подросток по возможности переложит часть своей работы на другого. Если узнает, что кто-то из одноклассников работает после школы, то отреагирует, скорее всего, так: «Тебе что, делать нечего?!». В его представлении «грязная» работа – удел людей второго сорта или тех, кто не сумел устроиться в жизни. Сам-то он уж точно никогда за нее не возьмется.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более-менее сложная работа вызывает у подростка отвращение. Он придумывает себе массу причин, по которым за нее не стоит браться. Подросток с удовольствием воспользуется плодами чужого труда, по возможности выдавая их за свои. Между трудолюбием и жизненным благополучием для него нет никакой связи.</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культуре</w:t>
      </w:r>
    </w:p>
    <w:p w:rsidR="002665A6" w:rsidRPr="002C7060" w:rsidRDefault="002665A6" w:rsidP="002665A6">
      <w:pPr>
        <w:rPr>
          <w:rFonts w:cs="Times New Roman"/>
          <w:szCs w:val="24"/>
        </w:rPr>
      </w:pPr>
      <w:r w:rsidRPr="002C7060">
        <w:rPr>
          <w:rFonts w:cs="Times New Roman"/>
          <w:b/>
          <w:i/>
          <w:szCs w:val="24"/>
        </w:rPr>
        <w:t xml:space="preserve">От </w:t>
      </w:r>
      <w:r w:rsidRPr="002C7060">
        <w:rPr>
          <w:rFonts w:cs="Times New Roman"/>
          <w:b/>
          <w:szCs w:val="24"/>
        </w:rPr>
        <w:t xml:space="preserve">+ 15 до +28 </w:t>
      </w:r>
      <w:r w:rsidRPr="002C7060">
        <w:rPr>
          <w:rFonts w:cs="Times New Roman"/>
          <w:b/>
          <w:i/>
          <w:szCs w:val="24"/>
        </w:rPr>
        <w:t xml:space="preserve">баллов (устойчиво-позитивное отношение) </w:t>
      </w:r>
      <w:r w:rsidRPr="002C7060">
        <w:rPr>
          <w:rFonts w:cs="Times New Roman"/>
          <w:szCs w:val="24"/>
        </w:rPr>
        <w:t>- культурные формы поведения, безусловно, личностно значимы для подростка и деятельно реализуются им в повседневной жизни. Ему чужды хамство, «украшение» речи нецензурными оборотами, он внимателен и тактичен по отношению к другим людям. Он понимает необходимость сбережения того культурного достояния, которое достал ось нам в наследство от прошлого, и категорически не приемлет вандализма.</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подросток признает объективную ценность культурных форм поведения, но отнюдь не всегда руководствуется ими в своей повседневной жизни. Он наверняка хотел бы выглядеть «культурным человеком», но не готов прикладывать ежедневные усилия к этому. Он находит оправдание эпизодическим проявлениям со своей стороны хамства («я хамлю только в ответ»), неряшливости («ну и пусть встречают по одежке, зато провожают по уму»), нецензурной брани («сильные эмоции трудно выразить по-другому») и т.п. Вандалы антипатичны ему.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культурные формы поведения рассматриваются подростком как нечто догматичное, идущее от мира взрослых, а потому обременяющее его повседневную жизнь. Он сторонник естественного выражения своих мыслей, чувств, желаний и считает, что культурная огранка только помешает ему быть таким, какой он есть. Слово «культура» наверняка ассоциируется у него с телеканалом</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«Культура» И навевает непреодолимую скуку. Вряд ли он сам способен на акт вандализма, но и осуждать вандалов сверстников, скорее всего, не станет.</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слово «культура» во всех своих формах вызывает у подростка неприятие и рассматривается как проявление лживости взрослого мира. Он наверняка знает, что представляют собой культурные формы поведения, но в своей повседневности реализует их с точностью до наоборот. Тактичность кажется ему проявлением слабости, хамство и нецензурная брань - силы, «потягивание пивка» под аккомпанемент матерщины - лучшим времяпрепровождением. Памятники прошлого воспринимаются им, вероятнее всего, как обыкновенная старая рухлядь, поэтому он совсем не против «скинуть их с парохода современности».</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знаниям</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перед вами - любознательный человек, у которого есть устойчивое стремление к познанию нового. Подросток может быть «неудобен» учителю, так как много спрашивает на уроке, сомневается в казалось бы очевидных вещах. Он считает, что успешность профессионального роста, карьеры напрямую связана с глубиной знаний и стремится к их получению.</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подросток может неплохо учиться, но по своей инициативе вряд ли будет долго копаться в книгах, чтобы найти значение непонятного ему термина или факта. В его сознании знания и будущая карьера, конечно, связаны, но не прикладывать же для этого столько усилий!</w:t>
      </w:r>
    </w:p>
    <w:p w:rsidR="002665A6" w:rsidRPr="002C7060" w:rsidRDefault="002665A6" w:rsidP="002665A6">
      <w:pPr>
        <w:rPr>
          <w:rFonts w:cs="Times New Roman"/>
          <w:szCs w:val="24"/>
        </w:rPr>
      </w:pPr>
      <w:r w:rsidRPr="002C7060">
        <w:rPr>
          <w:rFonts w:cs="Times New Roman"/>
          <w:b/>
          <w:i/>
          <w:szCs w:val="24"/>
        </w:rPr>
        <w:t>От -1 до -14 баллов</w:t>
      </w:r>
      <w:r w:rsidRPr="002C7060">
        <w:rPr>
          <w:rFonts w:cs="Times New Roman"/>
          <w:i/>
          <w:szCs w:val="24"/>
        </w:rPr>
        <w:t xml:space="preserve"> (ситуативно-негативное отношение) </w:t>
      </w:r>
      <w:r w:rsidRPr="002C7060">
        <w:rPr>
          <w:rFonts w:cs="Times New Roman"/>
          <w:szCs w:val="24"/>
        </w:rPr>
        <w:t>- подросток никогда не спросит взрослого, если ему что-то непонятно. Откровенно не понимает, как по телевизору можно смотреть научно-популярные программы. Знания носят для него чисто утилитарный характер (выучил, ответил - значит не нажил неприятностей).</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От -15 до -28 баллов</w:t>
      </w:r>
      <w:r w:rsidRPr="002C7060">
        <w:rPr>
          <w:rFonts w:ascii="Times New Roman" w:hAnsi="Times New Roman" w:cs="Times New Roman"/>
          <w:i/>
          <w:sz w:val="24"/>
          <w:szCs w:val="24"/>
        </w:rPr>
        <w:t xml:space="preserve"> (устойчиво-негативное отношение) </w:t>
      </w:r>
      <w:r w:rsidRPr="002C7060">
        <w:rPr>
          <w:rFonts w:ascii="Times New Roman" w:hAnsi="Times New Roman" w:cs="Times New Roman"/>
          <w:sz w:val="24"/>
          <w:szCs w:val="24"/>
        </w:rPr>
        <w:t>- очевидно, потребность в получении знаний у подростка практически отсутствует. Он откровенно презирает тех, кто учится, считает их «ботаниками» - людьми, живущими неполноценной жизнью. Он уверен, что уровень и качество его образования не окажут никакого влияния на его дальнейшую жизнь.</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человеку как таковому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ценность человека, как он есть во всех своих проявлениях, безусловно, значима для подростка. Человеческая жизнь для него бесценна. Никакие соображения справедливости не могут оправдать «слез невинных». «Лес рубят, щепки летят» - это недопустимо для нашего героя. Он милосерден, способен к сочувствию.состраданию, прощению.</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sz w:val="24"/>
          <w:szCs w:val="24"/>
        </w:rPr>
        <w:t>От +1 до +14 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ценность человека может быть и осмыслена подростком, но полноценно не прочувствована. Он может продемонстрировать свой гуманизм, но в глубине души отдельные категории людей (например, психически больные, попрошайки, бомжи) представляются ему теми, кто мешает ощущать радость жизни. Подросток допускает смертную казнь за самые тяжкие преступления. Когда на разных чашах весов оказываются торжество справедливости и «милость К падшим», он скорее всего выберет первое.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sz w:val="24"/>
          <w:szCs w:val="24"/>
        </w:rPr>
        <w:t>От -1 до -14 баллов</w:t>
      </w:r>
      <w:r w:rsidRPr="002C7060">
        <w:rPr>
          <w:rFonts w:ascii="Times New Roman" w:hAnsi="Times New Roman" w:cs="Times New Roman"/>
          <w:i/>
          <w:sz w:val="24"/>
          <w:szCs w:val="24"/>
        </w:rPr>
        <w:t xml:space="preserve"> (ситуативно-негативное отношение) </w:t>
      </w:r>
      <w:r w:rsidRPr="002C7060">
        <w:rPr>
          <w:rFonts w:ascii="Times New Roman" w:hAnsi="Times New Roman" w:cs="Times New Roman"/>
          <w:sz w:val="24"/>
          <w:szCs w:val="24"/>
        </w:rPr>
        <w:t>- скорее всего.подросток склонен делить людей на нормальных и ненормальных. К первым он относится вполне уважительно может быть даже милосердным к ним; вторых же считает «недочеловеками» И хотел бы как можно реже с ними сталкиваться. Великой цели, по его мнению, нельзя добиться, не замарав рук. Принцип «лес рубят, щепки летят» вполне приемлем для подростка. При этом он одинаково не хочет быть ни «лесорубом», ни «щепкой» - скорее, «сборщиком» или «вязальщиком дров».</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sz w:val="24"/>
          <w:szCs w:val="24"/>
        </w:rPr>
        <w:t>От -15 до -28 баллов</w:t>
      </w:r>
      <w:r w:rsidRPr="002C7060">
        <w:rPr>
          <w:rFonts w:ascii="Times New Roman" w:hAnsi="Times New Roman" w:cs="Times New Roman"/>
          <w:i/>
          <w:sz w:val="24"/>
          <w:szCs w:val="24"/>
        </w:rPr>
        <w:t xml:space="preserve"> (устойчиво-негативное отношение) </w:t>
      </w:r>
      <w:r w:rsidRPr="002C7060">
        <w:rPr>
          <w:rFonts w:ascii="Times New Roman" w:hAnsi="Times New Roman" w:cs="Times New Roman"/>
          <w:sz w:val="24"/>
          <w:szCs w:val="24"/>
        </w:rPr>
        <w:t>- человек как ценность, скорее всего, пустой звук для подростка. Он склонен к проявлениям жестокости в отношении других людей, презрительно относится к любым актам милосердия. «Слабаки» и «ненормальные», по его мнению, ухудшают нашу жизнь, тормозят рост благополучия, поэтому должны быть полностью изолированы от общества. Наверняка он считает, что справедливость, порядок, стабильность стоят того, чтобы ликвидировать психически больных, бомжей. Самое опасное, что от слов он может перейти к действиям.</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человеку как Другому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подросток - подлинный альтруист. Он всегда готов помочь другим людям, даже незнакомым, не ожидая просьбы с их стороны. В своих действиях во благо других бескорыстен. Всегда готов помочь слабым, нуждающимся. Ради подобной помощи готов рисковать собственным благополучием. Любит дарить подарки «просто так».</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подросток не прочь оказать помощь нуждающимся, но предпочитает делать это тогда, когда его об этом попросят. Он осторожен в своих действиях во благо других, старается не подвергать риску собственное благополучие. Не доверяет искренности просящих милостыню, и если они оказываются поблизости от него, старается сделать вид, что их не замечает. Испытывает удовольствие, делая подарки, но при этом в глубине души рассчитывает на ответный дар. Если этого не случается, расстраивается.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(ситуативно-негативное отношение) </w:t>
      </w:r>
      <w:r w:rsidRPr="002C7060">
        <w:rPr>
          <w:rFonts w:ascii="Times New Roman" w:hAnsi="Times New Roman" w:cs="Times New Roman"/>
          <w:sz w:val="24"/>
          <w:szCs w:val="24"/>
        </w:rPr>
        <w:t>- подросток лишь изредка думает о потребностях и чувствах других людей. В большинстве своем это те, от кого он в той или иной степени зависит. Бескорыстие кажется ему расточительством, он предпочитает все делать с выгодой для себя, умело это маскируя. Он уверен, что всякое доброе дело должно адекватно вознаграждаться, поэтому прежде, чем сделать что-либо доброе, не стесняется узнать, а «что ему за это будет».</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(устойчиво-негативное отношение) </w:t>
      </w:r>
      <w:r w:rsidRPr="002C7060">
        <w:rPr>
          <w:rFonts w:ascii="Times New Roman" w:hAnsi="Times New Roman" w:cs="Times New Roman"/>
          <w:sz w:val="24"/>
          <w:szCs w:val="24"/>
        </w:rPr>
        <w:t>- подросток сосредоточен исключительно на собственной персоне, искренне полагает себя «центром вселенной». Не то чтобы делать, но даже думать о других не входит в его планы. Во всем он ищет выгоду, не очень-то это и скрывая. Бескорыстие кажется ему нелепостью, несусветной глупостью. Он склонен к злословию, циничному отношению к тем, кто в чем-то нуждается, кому необходима помощь. Все нищие для него лентяи и лжецы. Гораздо больше, чем дарить, ему нравится принимать подарки, желательно дорогие и полезные.</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человеку как Иному</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подросток признает права людей на иной, отличный от его собственного, образ жизни и свободное выражение своих взглядов. Он, безусловно, принимает иные культуры, положительно относится к культурным отличиям, восприимчив к любым проявлениям культурной дискриминации. Он стремится к пониманию, проникновению в суть других культур, способен избегать в их оценке культурных предрассудков и стереотипов. В нем также ощутимо стремление рассматривать иные культуры не со своей «колокольни», но сквозь призму ценностей и приоритетов самих этих культур.</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подросток склонен к признанию и принятию культурного плюрализма, уважению самых разнообразных социокультурных групп, но при этом разделяет (зачастую неосознанно) некоторые культурные предрассудки, использует стереотипы в отношении представителей тех или иных культур. Он не может самостоятельно увидеть многие, особенно скрытые, проявления культурной дискриминации в повседневной жизни. Ему трудно представить, с какими проблемами могут сталкиваться культурные меньшинства, мигранты или беженцы. Это объясняется непониманием Другого, неумением увидеть его изнутри, взглянуть на мир с его точки зрения.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w:t>
      </w:r>
      <w:r w:rsidRPr="002C7060">
        <w:rPr>
          <w:rFonts w:ascii="Times New Roman" w:hAnsi="Times New Roman" w:cs="Times New Roman"/>
          <w:i/>
          <w:sz w:val="24"/>
          <w:szCs w:val="24"/>
        </w:rPr>
        <w:t xml:space="preserve">(ситуативно-негативное отношение) </w:t>
      </w:r>
      <w:r w:rsidRPr="002C7060">
        <w:rPr>
          <w:rFonts w:ascii="Times New Roman" w:hAnsi="Times New Roman" w:cs="Times New Roman"/>
          <w:sz w:val="24"/>
          <w:szCs w:val="24"/>
        </w:rPr>
        <w:t>- подросток на словах признает права других на культурные отличия, декларирует принцип равенства людей, но при этом испытывает личное неприятие отдельных социокультурных групп. Такой диссонанс между декларируемыми гуманистическими принципами и реальным проявлением нетерпимости подросток пытается оправдать ссылками на общественное мнение («все так считают»), аморальное поведение, якобы свойственное представителям этих групп («все они такие»), личный неудачный опыт взаимодействия с ними («я встречал таких людей и уверен, что...»). Эта позиция основана на культуроцентризме, ксенофобии, презумпции вины другого. Отрицая такие вопиющие проявления интолерантности, как фашизм, геноцид, сегрегация, человек при этом может легко навешивать на людей других культур ярлыки «недостойных уважения», «опасных».</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(устойчиво-негативное отношение) </w:t>
      </w:r>
      <w:r w:rsidRPr="002C7060">
        <w:rPr>
          <w:rFonts w:ascii="Times New Roman" w:hAnsi="Times New Roman" w:cs="Times New Roman"/>
          <w:sz w:val="24"/>
          <w:szCs w:val="24"/>
        </w:rPr>
        <w:t>- подросток сознательно отказывается признавать, принимать и понимать представителей иных культур. Он склонен характеризовать культурные отличия как девиантность, не желает признавать равные права на существование тех, кто имеет иной физический облик или разделяет иные ценности. Зачастую он демонстративно враждебен и презрителен к таким людям, жаждет</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«очистить» от них пространство собственной жизни. Подросток не испытывает ни малейшего желания взглянуть на те или иные жизненные ситуации с точки зрения другой культуры.</w:t>
      </w:r>
    </w:p>
    <w:p w:rsidR="002665A6" w:rsidRPr="002C7060" w:rsidRDefault="002665A6" w:rsidP="002665A6">
      <w:pPr>
        <w:pStyle w:val="212"/>
        <w:ind w:left="0" w:firstLine="567"/>
        <w:jc w:val="both"/>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своему телесному 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(устойчиво-позитивное отношение) </w:t>
      </w:r>
      <w:r w:rsidRPr="002C7060">
        <w:rPr>
          <w:rFonts w:ascii="Times New Roman" w:hAnsi="Times New Roman" w:cs="Times New Roman"/>
          <w:sz w:val="24"/>
          <w:szCs w:val="24"/>
        </w:rPr>
        <w:t>- для подростка ценность здоровья является приоритетной. Он понимает, что такое здоровый образ жизни, сознательно культивирует его и связывает с ним свои дальнейшие жизненные успехи. Он способен противостоять попыткам вовлечь его в процесс употребления табака, алкоголя, наркотических веществ и постарается не допустить этого в отношении других.</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(ситуативно-позитивное отношение) </w:t>
      </w:r>
      <w:r w:rsidRPr="002C7060">
        <w:rPr>
          <w:rFonts w:ascii="Times New Roman" w:hAnsi="Times New Roman" w:cs="Times New Roman"/>
          <w:sz w:val="24"/>
          <w:szCs w:val="24"/>
        </w:rPr>
        <w:t>- ценность здоровья значима для подростка. Объективно он понимает важность здорового образа жизни, но субъективно ставит его не слишком высоко. Здоровье для него - естественное состояние, само собой разумеющаяся «вещь», а не то, что требует специальных усилий. Пристрастие к вредным привычкам - извинительная слабость, а не проявление безволия. Возможно, в глубине души он полагает, что способен добиться жизненного успеха, не уделяя пристального внимания своей физической форме.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баллов</w:t>
      </w:r>
      <w:r w:rsidRPr="002C7060">
        <w:rPr>
          <w:rFonts w:ascii="Times New Roman" w:hAnsi="Times New Roman" w:cs="Times New Roman"/>
          <w:i/>
          <w:sz w:val="24"/>
          <w:szCs w:val="24"/>
        </w:rPr>
        <w:t xml:space="preserve"> (ситуативно-негативное отношение) </w:t>
      </w:r>
      <w:r w:rsidRPr="002C7060">
        <w:rPr>
          <w:rFonts w:ascii="Times New Roman" w:hAnsi="Times New Roman" w:cs="Times New Roman"/>
          <w:sz w:val="24"/>
          <w:szCs w:val="24"/>
        </w:rPr>
        <w:t>- ценность здоровья невысока в сознании подростка. Размышления и разговоры о здоровье и здоровом образе жизни он считает пустой тратой времени, уделом пенсионеров. Ему хочется хорошо, по-спортивному, выглядеть в глазах окружающих, но что-то делать для этого ему откровенно лень. Вредные привычки не кажутся ему такими уж вредными, наоборот, - в них есть некая приятность, шарм. Он наверняка одобрительно усмехнется, услышав фразу «кто не курит и не пьет, тот здоровеньким помрет».</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собственное здоровье, тем более здоровье окружающих, не представляет для подростка сколь-нибудь значимой ценности. Ему либо вовсе наплевать на свое физическое состояние, либо он ненавидит все то, что связано с его телесной жизнью (последний случай реален при условии низкого самопринятия подростка). 3аботящихся о своем здоровье он презирает. Свои вредные привычки полагает делом абсолютно естественным и, может быть, даже гордится ими. При случае он не преминет высмеять все, что связано с темой здоровья, физической культуры и спорта.</w:t>
      </w:r>
    </w:p>
    <w:p w:rsidR="002665A6" w:rsidRPr="002C7060" w:rsidRDefault="002665A6" w:rsidP="002665A6">
      <w:pPr>
        <w:pStyle w:val="a6"/>
        <w:ind w:firstLine="567"/>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своему душевному 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подросток принимает себя таким, какой он есть. Он верит в свои силы и возможности, честно относится к себе, искренен в проявлении чувств. Комфортно чувствует себя даже в незнакомой компании. Он не боится одиночества, минуты уединения для него важны и плодотворны. Он стойко переносит личные неурядицы, не боится показаться смешным.</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принимая себя в целом, подросток все же может испытывать неловкость по поводу некоторых своих особенностей. Он думает о себе как о человеке, который симпатичен для других, но некий червь сомнения и неуверенности все-таки подтачивает его. Ему хотелось бы и сейчас, и в будущем гарантировать себя от попадания в смешные положения и ситуации. Он несколько тяготится уединенным положением и по возможности старается чем-либо (слушанием музыки, просмотром видеофильмов и т.д.) заместить его.</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(ситуативно-негативное отношение) </w:t>
      </w:r>
      <w:r w:rsidRPr="002C7060">
        <w:rPr>
          <w:rFonts w:ascii="Times New Roman" w:hAnsi="Times New Roman" w:cs="Times New Roman"/>
          <w:sz w:val="24"/>
          <w:szCs w:val="24"/>
        </w:rPr>
        <w:t>- подросток принимает себя таким, какой он есть, лишь в отдельные моменты своей повседневной жизни. Ему все время хочется «выпрыгнуть» из своей «шкуры», немедленно оказаться красивым, богатым и знаменитым. Его кумиры, как правило, именно такие. В глубине души он надеется на свою привлекательность для других, но уверен, что они в первую очередь видятего недостатки. Одиночество одновременно и тягостно для него, и спасительно. В обществе сверстников он предпочитает быть на вторых ролях.</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подросток не принимает себя, считает себя заурядным и недостойным внимания других. Он ненавидит свое отражение в зеркале (свою речь, свою одежду и т.д.). Любое изменение ситуации воспринимает как потенциально катастрофичное для него по последствиям. Оказавшись в одиночестве, начинает заниматься «мазохистским самокопанием» и «самоедством». Собственная неполноценность является его навязчивой идеей. Он испытывает острое чувство вины за то, что он вообще есть, которое в будущем может обернуться болезненным стремлением доминировать над окружающими.</w:t>
      </w:r>
    </w:p>
    <w:p w:rsidR="002665A6" w:rsidRPr="002C7060" w:rsidRDefault="002665A6" w:rsidP="002665A6">
      <w:pPr>
        <w:pStyle w:val="212"/>
        <w:ind w:left="0" w:firstLine="567"/>
        <w:jc w:val="both"/>
        <w:rPr>
          <w:rFonts w:ascii="Times New Roman" w:hAnsi="Times New Roman" w:cs="Times New Roman"/>
          <w:sz w:val="24"/>
          <w:szCs w:val="24"/>
        </w:rPr>
      </w:pPr>
    </w:p>
    <w:p w:rsidR="002665A6" w:rsidRPr="002C7060" w:rsidRDefault="002665A6" w:rsidP="002665A6">
      <w:pPr>
        <w:pStyle w:val="212"/>
        <w:ind w:left="0" w:firstLine="567"/>
        <w:jc w:val="both"/>
        <w:rPr>
          <w:rFonts w:ascii="Times New Roman" w:hAnsi="Times New Roman" w:cs="Times New Roman"/>
          <w:sz w:val="24"/>
          <w:szCs w:val="24"/>
        </w:rPr>
      </w:pPr>
      <w:r w:rsidRPr="002C7060">
        <w:rPr>
          <w:rFonts w:ascii="Times New Roman" w:hAnsi="Times New Roman" w:cs="Times New Roman"/>
          <w:sz w:val="24"/>
          <w:szCs w:val="24"/>
        </w:rPr>
        <w:t>Отношение подростка к своему духовному Я</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+ 15 до +28 </w:t>
      </w:r>
      <w:r w:rsidRPr="002C7060">
        <w:rPr>
          <w:rFonts w:ascii="Times New Roman" w:hAnsi="Times New Roman" w:cs="Times New Roman"/>
          <w:b/>
          <w:i/>
          <w:sz w:val="24"/>
          <w:szCs w:val="24"/>
        </w:rPr>
        <w:t xml:space="preserve">баллов (устойчиво-позитивное отношение) </w:t>
      </w:r>
      <w:r w:rsidRPr="002C7060">
        <w:rPr>
          <w:rFonts w:ascii="Times New Roman" w:hAnsi="Times New Roman" w:cs="Times New Roman"/>
          <w:sz w:val="24"/>
          <w:szCs w:val="24"/>
        </w:rPr>
        <w:t>- подросток рассматривает себя как автора и распорядителя собственной жизни. Ощущение личной свободы крайне важно для него, и ради этого чувства он готов противостоять внешнему давлению. Он способен на самостоятельный и ответственный выбор. Для него очень важно найти смысл собственной жизни, которую он хочет прожить «по совести».</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 до +14 </w:t>
      </w:r>
      <w:r w:rsidRPr="002C7060">
        <w:rPr>
          <w:rFonts w:ascii="Times New Roman" w:hAnsi="Times New Roman" w:cs="Times New Roman"/>
          <w:b/>
          <w:i/>
          <w:sz w:val="24"/>
          <w:szCs w:val="24"/>
        </w:rPr>
        <w:t xml:space="preserve">баллов (ситуативно-позитивное отношение) </w:t>
      </w:r>
      <w:r w:rsidRPr="002C7060">
        <w:rPr>
          <w:rFonts w:ascii="Times New Roman" w:hAnsi="Times New Roman" w:cs="Times New Roman"/>
          <w:sz w:val="24"/>
          <w:szCs w:val="24"/>
        </w:rPr>
        <w:t>- подросток ощущает в себе возможность быть хозяином собственной жизни, однако полагает это реальным только в случае благоприятных внешних обстоятельств. Ему нравится чувствовать себя свободным, но он не готов рисковать собственным благополучием ради свободы. Выбор привлекателен для него, но он идет на него с оглядкой: возможность ошибки и ответственность настораживают его. ОН признает объективную значимость категорий совести и смысла жизни, но в своей повседневности предпочитает руководствоваться иными, более прагматичными регуляторами.</w:t>
      </w:r>
    </w:p>
    <w:p w:rsidR="002665A6" w:rsidRPr="002C7060" w:rsidRDefault="002665A6" w:rsidP="002665A6">
      <w:pPr>
        <w:pStyle w:val="311"/>
        <w:ind w:firstLine="567"/>
        <w:jc w:val="both"/>
        <w:rPr>
          <w:rFonts w:ascii="Times New Roman" w:hAnsi="Times New Roman" w:cs="Times New Roman"/>
          <w:sz w:val="24"/>
          <w:szCs w:val="24"/>
        </w:rPr>
      </w:pPr>
      <w:r w:rsidRPr="002C7060">
        <w:rPr>
          <w:rFonts w:ascii="Times New Roman" w:hAnsi="Times New Roman" w:cs="Times New Roman"/>
          <w:sz w:val="24"/>
          <w:szCs w:val="24"/>
        </w:rPr>
        <w:t>От -1 до -14 баллов (ситуативно-негативное отношение)</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sz w:val="24"/>
          <w:szCs w:val="24"/>
        </w:rPr>
        <w:t>подростку более импонирует роль ведомого, нежели автора и распорядителя собственной жизни. Он ищет общества людей, чья духовная сила могла бы «при крыть» его нерешительность и неуверенность в себе. Старается по возможности уйти от выбора; при заметном внешнем давлении готов отказаться от личной свободы в пользу ощущения покоя и душевного комфорта. Склонен объяснять свои неудачи неблагоприятным стечением обстоятельств. Муки совести тяготят его, поэтому предпочитает о своей совести не думать.</w:t>
      </w:r>
    </w:p>
    <w:p w:rsidR="002665A6" w:rsidRPr="002C7060" w:rsidRDefault="002665A6" w:rsidP="002665A6">
      <w:pPr>
        <w:pStyle w:val="a6"/>
        <w:ind w:firstLine="567"/>
        <w:rPr>
          <w:rFonts w:ascii="Times New Roman" w:hAnsi="Times New Roman" w:cs="Times New Roman"/>
          <w:sz w:val="24"/>
          <w:szCs w:val="24"/>
        </w:rPr>
      </w:pPr>
      <w:r w:rsidRPr="002C7060">
        <w:rPr>
          <w:rFonts w:ascii="Times New Roman" w:hAnsi="Times New Roman" w:cs="Times New Roman"/>
          <w:b/>
          <w:i/>
          <w:sz w:val="24"/>
          <w:szCs w:val="24"/>
        </w:rPr>
        <w:t xml:space="preserve">От </w:t>
      </w:r>
      <w:r w:rsidRPr="002C7060">
        <w:rPr>
          <w:rFonts w:ascii="Times New Roman" w:hAnsi="Times New Roman" w:cs="Times New Roman"/>
          <w:b/>
          <w:sz w:val="24"/>
          <w:szCs w:val="24"/>
        </w:rPr>
        <w:t xml:space="preserve">-15 до -28 </w:t>
      </w:r>
      <w:r w:rsidRPr="002C7060">
        <w:rPr>
          <w:rFonts w:ascii="Times New Roman" w:hAnsi="Times New Roman" w:cs="Times New Roman"/>
          <w:b/>
          <w:i/>
          <w:sz w:val="24"/>
          <w:szCs w:val="24"/>
        </w:rPr>
        <w:t xml:space="preserve">баллов (устойчиво-негативное отношение) </w:t>
      </w:r>
      <w:r w:rsidRPr="002C7060">
        <w:rPr>
          <w:rFonts w:ascii="Times New Roman" w:hAnsi="Times New Roman" w:cs="Times New Roman"/>
          <w:sz w:val="24"/>
          <w:szCs w:val="24"/>
        </w:rPr>
        <w:t xml:space="preserve">- подросток ощущает себя «пешкой» в окружающей его стихии жизни, заложником могущественных и неподвластных ему внешних сил. Он боится и избегает любого свободного действия. Ищет покровительства сильных мира сего и готов им довериться без оглядки. Он предпочитает полную определенность и однозначность во всем и не хочет выбора. Верит в силу и непогрешимость большинства, ибо это спасает его от личной ответственности за себя и свою жизнь. Принцип его жизни - не высовываться. </w:t>
      </w:r>
    </w:p>
    <w:p w:rsidR="002665A6" w:rsidRPr="002C7060" w:rsidRDefault="002665A6" w:rsidP="002665A6">
      <w:pPr>
        <w:pStyle w:val="a6"/>
        <w:ind w:firstLine="567"/>
        <w:rPr>
          <w:rFonts w:ascii="Times New Roman" w:hAnsi="Times New Roman" w:cs="Times New Roman"/>
          <w:sz w:val="24"/>
          <w:szCs w:val="24"/>
        </w:rPr>
        <w:sectPr w:rsidR="002665A6" w:rsidRPr="002C7060" w:rsidSect="002C7060">
          <w:pgSz w:w="11906" w:h="16838"/>
          <w:pgMar w:top="1134" w:right="850" w:bottom="851" w:left="1701" w:header="708" w:footer="708" w:gutter="0"/>
          <w:cols w:space="708"/>
          <w:docGrid w:linePitch="360"/>
        </w:sectPr>
      </w:pPr>
    </w:p>
    <w:p w:rsidR="002665A6" w:rsidRPr="002C7060" w:rsidRDefault="002665A6" w:rsidP="002665A6">
      <w:pPr>
        <w:pStyle w:val="a6"/>
        <w:jc w:val="right"/>
        <w:rPr>
          <w:rFonts w:ascii="Times New Roman" w:hAnsi="Times New Roman" w:cs="Times New Roman"/>
          <w:sz w:val="24"/>
          <w:szCs w:val="24"/>
        </w:rPr>
      </w:pPr>
      <w:r w:rsidRPr="002C7060">
        <w:rPr>
          <w:rFonts w:ascii="Times New Roman" w:hAnsi="Times New Roman" w:cs="Times New Roman"/>
          <w:sz w:val="24"/>
          <w:szCs w:val="24"/>
        </w:rPr>
        <w:t>Приложение 2</w:t>
      </w:r>
    </w:p>
    <w:p w:rsidR="002665A6" w:rsidRPr="002C7060" w:rsidRDefault="002665A6" w:rsidP="002665A6">
      <w:pPr>
        <w:pStyle w:val="a6"/>
        <w:jc w:val="center"/>
        <w:rPr>
          <w:rFonts w:ascii="Times New Roman" w:hAnsi="Times New Roman" w:cs="Times New Roman"/>
          <w:b/>
          <w:spacing w:val="-2"/>
          <w:sz w:val="24"/>
          <w:szCs w:val="24"/>
        </w:rPr>
      </w:pPr>
      <w:r w:rsidRPr="002C7060">
        <w:rPr>
          <w:rFonts w:ascii="Times New Roman" w:hAnsi="Times New Roman" w:cs="Times New Roman"/>
          <w:b/>
          <w:sz w:val="24"/>
          <w:szCs w:val="24"/>
        </w:rPr>
        <w:t>Результаты</w:t>
      </w:r>
      <w:r w:rsidRPr="002C7060">
        <w:rPr>
          <w:rFonts w:ascii="Times New Roman" w:hAnsi="Times New Roman" w:cs="Times New Roman"/>
          <w:b/>
          <w:spacing w:val="-4"/>
          <w:sz w:val="24"/>
          <w:szCs w:val="24"/>
        </w:rPr>
        <w:t xml:space="preserve"> </w:t>
      </w:r>
      <w:r w:rsidRPr="002C7060">
        <w:rPr>
          <w:rFonts w:ascii="Times New Roman" w:hAnsi="Times New Roman" w:cs="Times New Roman"/>
          <w:b/>
          <w:sz w:val="24"/>
          <w:szCs w:val="24"/>
        </w:rPr>
        <w:t>диагностики</w:t>
      </w:r>
      <w:r w:rsidRPr="002C7060">
        <w:rPr>
          <w:rFonts w:ascii="Times New Roman" w:hAnsi="Times New Roman" w:cs="Times New Roman"/>
          <w:b/>
          <w:spacing w:val="-1"/>
          <w:sz w:val="24"/>
          <w:szCs w:val="24"/>
        </w:rPr>
        <w:t xml:space="preserve"> </w:t>
      </w:r>
      <w:r w:rsidRPr="002C7060">
        <w:rPr>
          <w:rFonts w:ascii="Times New Roman" w:hAnsi="Times New Roman" w:cs="Times New Roman"/>
          <w:b/>
          <w:sz w:val="24"/>
          <w:szCs w:val="24"/>
        </w:rPr>
        <w:t>личностного</w:t>
      </w:r>
      <w:r w:rsidRPr="002C7060">
        <w:rPr>
          <w:rFonts w:ascii="Times New Roman" w:hAnsi="Times New Roman" w:cs="Times New Roman"/>
          <w:b/>
          <w:spacing w:val="-2"/>
          <w:sz w:val="24"/>
          <w:szCs w:val="24"/>
        </w:rPr>
        <w:t xml:space="preserve"> </w:t>
      </w:r>
      <w:r w:rsidRPr="002C7060">
        <w:rPr>
          <w:rFonts w:ascii="Times New Roman" w:hAnsi="Times New Roman" w:cs="Times New Roman"/>
          <w:b/>
          <w:sz w:val="24"/>
          <w:szCs w:val="24"/>
        </w:rPr>
        <w:t>роста</w:t>
      </w:r>
      <w:r w:rsidRPr="002C7060">
        <w:rPr>
          <w:rFonts w:ascii="Times New Roman" w:hAnsi="Times New Roman" w:cs="Times New Roman"/>
          <w:b/>
          <w:spacing w:val="-2"/>
          <w:sz w:val="24"/>
          <w:szCs w:val="24"/>
        </w:rPr>
        <w:t xml:space="preserve"> </w:t>
      </w:r>
      <w:r w:rsidRPr="002C7060">
        <w:rPr>
          <w:rFonts w:ascii="Times New Roman" w:hAnsi="Times New Roman" w:cs="Times New Roman"/>
          <w:b/>
          <w:sz w:val="24"/>
          <w:szCs w:val="24"/>
        </w:rPr>
        <w:t>учащихся</w:t>
      </w:r>
      <w:r w:rsidRPr="002C7060">
        <w:rPr>
          <w:rFonts w:ascii="Times New Roman" w:hAnsi="Times New Roman" w:cs="Times New Roman"/>
          <w:b/>
          <w:spacing w:val="-2"/>
          <w:sz w:val="24"/>
          <w:szCs w:val="24"/>
        </w:rPr>
        <w:t xml:space="preserve"> </w:t>
      </w:r>
      <w:r w:rsidRPr="002C7060">
        <w:rPr>
          <w:rFonts w:ascii="Times New Roman" w:hAnsi="Times New Roman" w:cs="Times New Roman"/>
          <w:b/>
          <w:sz w:val="24"/>
          <w:szCs w:val="24"/>
        </w:rPr>
        <w:t>_______</w:t>
      </w:r>
      <w:r w:rsidRPr="002C7060">
        <w:rPr>
          <w:rFonts w:ascii="Times New Roman" w:hAnsi="Times New Roman" w:cs="Times New Roman"/>
          <w:b/>
          <w:spacing w:val="-2"/>
          <w:sz w:val="24"/>
          <w:szCs w:val="24"/>
        </w:rPr>
        <w:t xml:space="preserve"> классов</w:t>
      </w:r>
    </w:p>
    <w:p w:rsidR="002665A6" w:rsidRPr="002C7060" w:rsidRDefault="002665A6" w:rsidP="002665A6">
      <w:pPr>
        <w:pStyle w:val="a6"/>
        <w:jc w:val="center"/>
        <w:rPr>
          <w:rFonts w:ascii="Times New Roman" w:hAnsi="Times New Roman" w:cs="Times New Roman"/>
          <w:b/>
          <w:spacing w:val="-2"/>
          <w:sz w:val="24"/>
          <w:szCs w:val="24"/>
        </w:rPr>
      </w:pPr>
      <w:r w:rsidRPr="002C7060">
        <w:rPr>
          <w:rFonts w:ascii="Times New Roman" w:hAnsi="Times New Roman" w:cs="Times New Roman"/>
          <w:b/>
          <w:spacing w:val="-2"/>
          <w:sz w:val="24"/>
          <w:szCs w:val="24"/>
        </w:rPr>
        <w:t>МБОУ «Центр образования с. Мейныпильгыно»</w:t>
      </w:r>
    </w:p>
    <w:p w:rsidR="002665A6" w:rsidRPr="002C7060" w:rsidRDefault="002665A6" w:rsidP="002665A6">
      <w:pPr>
        <w:pStyle w:val="a6"/>
        <w:jc w:val="center"/>
        <w:rPr>
          <w:rFonts w:ascii="Times New Roman" w:hAnsi="Times New Roman" w:cs="Times New Roman"/>
          <w:b/>
          <w:spacing w:val="-2"/>
          <w:sz w:val="24"/>
          <w:szCs w:val="24"/>
        </w:rPr>
      </w:pPr>
      <w:r w:rsidRPr="002C7060">
        <w:rPr>
          <w:rFonts w:ascii="Times New Roman" w:hAnsi="Times New Roman" w:cs="Times New Roman"/>
          <w:b/>
          <w:spacing w:val="-2"/>
          <w:sz w:val="24"/>
          <w:szCs w:val="24"/>
        </w:rPr>
        <w:t xml:space="preserve">за </w:t>
      </w:r>
      <w:r w:rsidRPr="002C7060">
        <w:rPr>
          <w:rFonts w:ascii="Times New Roman" w:hAnsi="Times New Roman" w:cs="Times New Roman"/>
          <w:b/>
          <w:sz w:val="24"/>
          <w:szCs w:val="24"/>
        </w:rPr>
        <w:t>20 ____ - 20 _____ учебный год</w:t>
      </w:r>
    </w:p>
    <w:p w:rsidR="002665A6" w:rsidRPr="002C7060" w:rsidRDefault="002665A6" w:rsidP="002665A6">
      <w:pPr>
        <w:pStyle w:val="a6"/>
        <w:spacing w:before="2"/>
        <w:rPr>
          <w:rFonts w:ascii="Times New Roman" w:hAnsi="Times New Roman" w:cs="Times New Roman"/>
          <w:b/>
          <w:i/>
          <w:sz w:val="24"/>
          <w:szCs w:val="24"/>
        </w:rPr>
      </w:pPr>
    </w:p>
    <w:tbl>
      <w:tblPr>
        <w:tblStyle w:val="TableNormal"/>
        <w:tblW w:w="1445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7"/>
        <w:gridCol w:w="666"/>
        <w:gridCol w:w="666"/>
        <w:gridCol w:w="666"/>
        <w:gridCol w:w="666"/>
        <w:gridCol w:w="666"/>
        <w:gridCol w:w="666"/>
        <w:gridCol w:w="666"/>
        <w:gridCol w:w="1001"/>
        <w:gridCol w:w="1001"/>
        <w:gridCol w:w="948"/>
        <w:gridCol w:w="576"/>
        <w:gridCol w:w="701"/>
        <w:gridCol w:w="576"/>
      </w:tblGrid>
      <w:tr w:rsidR="002665A6" w:rsidRPr="002C7060" w:rsidTr="002C7060">
        <w:trPr>
          <w:trHeight w:val="530"/>
        </w:trPr>
        <w:tc>
          <w:tcPr>
            <w:tcW w:w="14452" w:type="dxa"/>
            <w:gridSpan w:val="14"/>
            <w:shd w:val="clear" w:color="auto" w:fill="auto"/>
          </w:tcPr>
          <w:p w:rsidR="002665A6" w:rsidRPr="002C7060" w:rsidRDefault="002665A6" w:rsidP="002C7060">
            <w:pPr>
              <w:pStyle w:val="TableParagraph"/>
              <w:jc w:val="center"/>
              <w:rPr>
                <w:rFonts w:ascii="Times New Roman" w:hAnsi="Times New Roman" w:cs="Times New Roman"/>
                <w:b/>
                <w:i/>
                <w:sz w:val="24"/>
                <w:szCs w:val="24"/>
              </w:rPr>
            </w:pPr>
            <w:r w:rsidRPr="002C7060">
              <w:rPr>
                <w:rFonts w:ascii="Times New Roman" w:hAnsi="Times New Roman" w:cs="Times New Roman"/>
                <w:b/>
                <w:i/>
                <w:sz w:val="24"/>
                <w:szCs w:val="24"/>
              </w:rPr>
              <w:t>Отношение</w:t>
            </w:r>
            <w:r w:rsidRPr="002C7060">
              <w:rPr>
                <w:rFonts w:ascii="Times New Roman" w:hAnsi="Times New Roman" w:cs="Times New Roman"/>
                <w:b/>
                <w:i/>
                <w:spacing w:val="-6"/>
                <w:sz w:val="24"/>
                <w:szCs w:val="24"/>
              </w:rPr>
              <w:t xml:space="preserve"> </w:t>
            </w:r>
            <w:r w:rsidRPr="002C7060">
              <w:rPr>
                <w:rFonts w:ascii="Times New Roman" w:hAnsi="Times New Roman" w:cs="Times New Roman"/>
                <w:b/>
                <w:i/>
                <w:spacing w:val="-2"/>
                <w:sz w:val="24"/>
                <w:szCs w:val="24"/>
              </w:rPr>
              <w:t>обучающихся:</w:t>
            </w:r>
          </w:p>
        </w:tc>
      </w:tr>
      <w:tr w:rsidR="002665A6" w:rsidRPr="002C7060" w:rsidTr="002C7060">
        <w:trPr>
          <w:cantSplit/>
          <w:trHeight w:val="2591"/>
        </w:trPr>
        <w:tc>
          <w:tcPr>
            <w:tcW w:w="4987" w:type="dxa"/>
            <w:shd w:val="clear" w:color="auto" w:fill="auto"/>
          </w:tcPr>
          <w:p w:rsidR="002665A6" w:rsidRPr="002C7060" w:rsidRDefault="002665A6" w:rsidP="002C7060">
            <w:pPr>
              <w:pStyle w:val="TableParagraph"/>
              <w:ind w:left="124"/>
              <w:rPr>
                <w:rFonts w:ascii="Times New Roman" w:hAnsi="Times New Roman" w:cs="Times New Roman"/>
                <w:b/>
                <w:i/>
                <w:sz w:val="24"/>
                <w:szCs w:val="24"/>
                <w:lang w:val="ru-RU"/>
              </w:rPr>
            </w:pPr>
            <w:r w:rsidRPr="002C7060">
              <w:rPr>
                <w:rFonts w:ascii="Times New Roman" w:hAnsi="Times New Roman" w:cs="Times New Roman"/>
                <w:b/>
                <w:i/>
                <w:spacing w:val="-2"/>
                <w:sz w:val="24"/>
                <w:szCs w:val="24"/>
              </w:rPr>
              <w:t>Класс</w:t>
            </w:r>
            <w:r w:rsidRPr="002C7060">
              <w:rPr>
                <w:rFonts w:ascii="Times New Roman" w:hAnsi="Times New Roman" w:cs="Times New Roman"/>
                <w:b/>
                <w:i/>
                <w:spacing w:val="-2"/>
                <w:sz w:val="24"/>
                <w:szCs w:val="24"/>
                <w:lang w:val="ru-RU"/>
              </w:rPr>
              <w:t xml:space="preserve"> </w:t>
            </w:r>
          </w:p>
        </w:tc>
        <w:tc>
          <w:tcPr>
            <w:tcW w:w="666" w:type="dxa"/>
            <w:shd w:val="clear" w:color="auto" w:fill="auto"/>
            <w:textDirection w:val="btLr"/>
            <w:vAlign w:val="center"/>
          </w:tcPr>
          <w:p w:rsidR="002665A6" w:rsidRPr="002C7060" w:rsidRDefault="002665A6" w:rsidP="002C7060">
            <w:pPr>
              <w:pStyle w:val="TableParagraph"/>
              <w:ind w:left="4" w:right="113"/>
              <w:jc w:val="center"/>
              <w:rPr>
                <w:rFonts w:ascii="Times New Roman" w:hAnsi="Times New Roman" w:cs="Times New Roman"/>
                <w:b/>
                <w:i/>
                <w:sz w:val="24"/>
                <w:szCs w:val="24"/>
              </w:rPr>
            </w:pPr>
            <w:r w:rsidRPr="002C7060">
              <w:rPr>
                <w:rFonts w:ascii="Times New Roman" w:hAnsi="Times New Roman" w:cs="Times New Roman"/>
                <w:b/>
                <w:i/>
                <w:sz w:val="24"/>
                <w:szCs w:val="24"/>
              </w:rPr>
              <w:t>к</w:t>
            </w:r>
            <w:r w:rsidRPr="002C7060">
              <w:rPr>
                <w:rFonts w:ascii="Times New Roman" w:hAnsi="Times New Roman" w:cs="Times New Roman"/>
                <w:b/>
                <w:i/>
                <w:sz w:val="24"/>
                <w:szCs w:val="24"/>
                <w:lang w:val="ru-RU"/>
              </w:rPr>
              <w:t xml:space="preserve"> </w:t>
            </w:r>
            <w:r w:rsidRPr="002C7060">
              <w:rPr>
                <w:rFonts w:ascii="Times New Roman" w:hAnsi="Times New Roman" w:cs="Times New Roman"/>
                <w:b/>
                <w:i/>
                <w:spacing w:val="-4"/>
                <w:sz w:val="24"/>
                <w:szCs w:val="24"/>
              </w:rPr>
              <w:t>семье</w:t>
            </w:r>
          </w:p>
        </w:tc>
        <w:tc>
          <w:tcPr>
            <w:tcW w:w="666" w:type="dxa"/>
            <w:shd w:val="clear" w:color="auto" w:fill="auto"/>
            <w:textDirection w:val="btLr"/>
            <w:vAlign w:val="center"/>
          </w:tcPr>
          <w:p w:rsidR="002665A6" w:rsidRPr="002C7060" w:rsidRDefault="002665A6" w:rsidP="002C7060">
            <w:pPr>
              <w:pStyle w:val="TableParagraph"/>
              <w:ind w:left="1" w:right="113"/>
              <w:jc w:val="center"/>
              <w:rPr>
                <w:rFonts w:ascii="Times New Roman" w:hAnsi="Times New Roman" w:cs="Times New Roman"/>
                <w:b/>
                <w:i/>
                <w:sz w:val="24"/>
                <w:szCs w:val="24"/>
              </w:rPr>
            </w:pPr>
            <w:r w:rsidRPr="002C7060">
              <w:rPr>
                <w:rFonts w:ascii="Times New Roman" w:hAnsi="Times New Roman" w:cs="Times New Roman"/>
                <w:b/>
                <w:i/>
                <w:sz w:val="24"/>
                <w:szCs w:val="24"/>
              </w:rPr>
              <w:t>к</w:t>
            </w:r>
            <w:r w:rsidRPr="002C7060">
              <w:rPr>
                <w:rFonts w:ascii="Times New Roman" w:hAnsi="Times New Roman" w:cs="Times New Roman"/>
                <w:b/>
                <w:i/>
                <w:sz w:val="24"/>
                <w:szCs w:val="24"/>
                <w:lang w:val="ru-RU"/>
              </w:rPr>
              <w:t xml:space="preserve"> </w:t>
            </w:r>
            <w:r w:rsidRPr="002C7060">
              <w:rPr>
                <w:rFonts w:ascii="Times New Roman" w:hAnsi="Times New Roman" w:cs="Times New Roman"/>
                <w:b/>
                <w:i/>
                <w:spacing w:val="-2"/>
                <w:sz w:val="24"/>
                <w:szCs w:val="24"/>
              </w:rPr>
              <w:t>Отечеству</w:t>
            </w:r>
          </w:p>
        </w:tc>
        <w:tc>
          <w:tcPr>
            <w:tcW w:w="666" w:type="dxa"/>
            <w:shd w:val="clear" w:color="auto" w:fill="auto"/>
            <w:textDirection w:val="btLr"/>
            <w:vAlign w:val="center"/>
          </w:tcPr>
          <w:p w:rsidR="002665A6" w:rsidRPr="002C7060" w:rsidRDefault="002665A6" w:rsidP="002C7060">
            <w:pPr>
              <w:pStyle w:val="TableParagraph"/>
              <w:ind w:left="118" w:right="107" w:firstLine="216"/>
              <w:jc w:val="center"/>
              <w:rPr>
                <w:rFonts w:ascii="Times New Roman" w:hAnsi="Times New Roman" w:cs="Times New Roman"/>
                <w:b/>
                <w:i/>
                <w:sz w:val="24"/>
                <w:szCs w:val="24"/>
              </w:rPr>
            </w:pPr>
            <w:r w:rsidRPr="002C7060">
              <w:rPr>
                <w:rFonts w:ascii="Times New Roman" w:hAnsi="Times New Roman" w:cs="Times New Roman"/>
                <w:b/>
                <w:i/>
                <w:spacing w:val="-10"/>
                <w:sz w:val="24"/>
                <w:szCs w:val="24"/>
              </w:rPr>
              <w:t xml:space="preserve">к </w:t>
            </w:r>
            <w:r w:rsidRPr="002C7060">
              <w:rPr>
                <w:rFonts w:ascii="Times New Roman" w:hAnsi="Times New Roman" w:cs="Times New Roman"/>
                <w:b/>
                <w:i/>
                <w:spacing w:val="-2"/>
                <w:sz w:val="24"/>
                <w:szCs w:val="24"/>
              </w:rPr>
              <w:t>земле</w:t>
            </w:r>
          </w:p>
        </w:tc>
        <w:tc>
          <w:tcPr>
            <w:tcW w:w="666" w:type="dxa"/>
            <w:shd w:val="clear" w:color="auto" w:fill="auto"/>
            <w:textDirection w:val="btLr"/>
            <w:vAlign w:val="center"/>
          </w:tcPr>
          <w:p w:rsidR="002665A6" w:rsidRPr="002C7060" w:rsidRDefault="002665A6" w:rsidP="002C7060">
            <w:pPr>
              <w:pStyle w:val="TableParagraph"/>
              <w:ind w:left="103" w:right="101" w:firstLine="184"/>
              <w:jc w:val="center"/>
              <w:rPr>
                <w:rFonts w:ascii="Times New Roman" w:hAnsi="Times New Roman" w:cs="Times New Roman"/>
                <w:b/>
                <w:i/>
                <w:sz w:val="24"/>
                <w:szCs w:val="24"/>
              </w:rPr>
            </w:pPr>
            <w:r w:rsidRPr="002C7060">
              <w:rPr>
                <w:rFonts w:ascii="Times New Roman" w:hAnsi="Times New Roman" w:cs="Times New Roman"/>
                <w:b/>
                <w:i/>
                <w:spacing w:val="-10"/>
                <w:sz w:val="24"/>
                <w:szCs w:val="24"/>
              </w:rPr>
              <w:t xml:space="preserve">к </w:t>
            </w:r>
            <w:r w:rsidRPr="002C7060">
              <w:rPr>
                <w:rFonts w:ascii="Times New Roman" w:hAnsi="Times New Roman" w:cs="Times New Roman"/>
                <w:b/>
                <w:i/>
                <w:spacing w:val="-4"/>
                <w:sz w:val="24"/>
                <w:szCs w:val="24"/>
              </w:rPr>
              <w:t>миру</w:t>
            </w:r>
          </w:p>
        </w:tc>
        <w:tc>
          <w:tcPr>
            <w:tcW w:w="666" w:type="dxa"/>
            <w:shd w:val="clear" w:color="auto" w:fill="auto"/>
            <w:textDirection w:val="btLr"/>
            <w:vAlign w:val="center"/>
          </w:tcPr>
          <w:p w:rsidR="002665A6" w:rsidRPr="002C7060" w:rsidRDefault="002665A6" w:rsidP="002C7060">
            <w:pPr>
              <w:pStyle w:val="TableParagraph"/>
              <w:ind w:left="105" w:right="113" w:firstLine="235"/>
              <w:jc w:val="center"/>
              <w:rPr>
                <w:rFonts w:ascii="Times New Roman" w:hAnsi="Times New Roman" w:cs="Times New Roman"/>
                <w:b/>
                <w:i/>
                <w:sz w:val="24"/>
                <w:szCs w:val="24"/>
              </w:rPr>
            </w:pPr>
            <w:r w:rsidRPr="002C7060">
              <w:rPr>
                <w:rFonts w:ascii="Times New Roman" w:hAnsi="Times New Roman" w:cs="Times New Roman"/>
                <w:b/>
                <w:i/>
                <w:spacing w:val="-10"/>
                <w:sz w:val="24"/>
                <w:szCs w:val="24"/>
              </w:rPr>
              <w:t xml:space="preserve">к </w:t>
            </w:r>
            <w:r w:rsidRPr="002C7060">
              <w:rPr>
                <w:rFonts w:ascii="Times New Roman" w:hAnsi="Times New Roman" w:cs="Times New Roman"/>
                <w:b/>
                <w:i/>
                <w:spacing w:val="-4"/>
                <w:sz w:val="24"/>
                <w:szCs w:val="24"/>
              </w:rPr>
              <w:t>труду</w:t>
            </w:r>
          </w:p>
        </w:tc>
        <w:tc>
          <w:tcPr>
            <w:tcW w:w="666" w:type="dxa"/>
            <w:shd w:val="clear" w:color="auto" w:fill="auto"/>
            <w:textDirection w:val="btLr"/>
            <w:vAlign w:val="center"/>
          </w:tcPr>
          <w:p w:rsidR="002665A6" w:rsidRPr="002C7060" w:rsidRDefault="002665A6" w:rsidP="002C7060">
            <w:pPr>
              <w:pStyle w:val="TableParagraph"/>
              <w:ind w:left="1" w:right="113"/>
              <w:jc w:val="center"/>
              <w:rPr>
                <w:rFonts w:ascii="Times New Roman" w:hAnsi="Times New Roman" w:cs="Times New Roman"/>
                <w:b/>
                <w:i/>
                <w:sz w:val="24"/>
                <w:szCs w:val="24"/>
              </w:rPr>
            </w:pPr>
            <w:r w:rsidRPr="002C7060">
              <w:rPr>
                <w:rFonts w:ascii="Times New Roman" w:hAnsi="Times New Roman" w:cs="Times New Roman"/>
                <w:b/>
                <w:i/>
                <w:sz w:val="24"/>
                <w:szCs w:val="24"/>
              </w:rPr>
              <w:t>к</w:t>
            </w:r>
            <w:r w:rsidRPr="002C7060">
              <w:rPr>
                <w:rFonts w:ascii="Times New Roman" w:hAnsi="Times New Roman" w:cs="Times New Roman"/>
                <w:b/>
                <w:i/>
                <w:sz w:val="24"/>
                <w:szCs w:val="24"/>
                <w:lang w:val="ru-RU"/>
              </w:rPr>
              <w:t xml:space="preserve"> </w:t>
            </w:r>
            <w:r w:rsidRPr="002C7060">
              <w:rPr>
                <w:rFonts w:ascii="Times New Roman" w:hAnsi="Times New Roman" w:cs="Times New Roman"/>
                <w:b/>
                <w:i/>
                <w:spacing w:val="-2"/>
                <w:sz w:val="24"/>
                <w:szCs w:val="24"/>
              </w:rPr>
              <w:t>культуре</w:t>
            </w:r>
          </w:p>
        </w:tc>
        <w:tc>
          <w:tcPr>
            <w:tcW w:w="666" w:type="dxa"/>
            <w:shd w:val="clear" w:color="auto" w:fill="auto"/>
            <w:textDirection w:val="btLr"/>
            <w:vAlign w:val="center"/>
          </w:tcPr>
          <w:p w:rsidR="002665A6" w:rsidRPr="002C7060" w:rsidRDefault="002665A6" w:rsidP="002C7060">
            <w:pPr>
              <w:pStyle w:val="TableParagraph"/>
              <w:ind w:left="220" w:right="99"/>
              <w:jc w:val="center"/>
              <w:rPr>
                <w:rFonts w:ascii="Times New Roman" w:hAnsi="Times New Roman" w:cs="Times New Roman"/>
                <w:b/>
                <w:i/>
                <w:sz w:val="24"/>
                <w:szCs w:val="24"/>
              </w:rPr>
            </w:pPr>
            <w:r w:rsidRPr="002C7060">
              <w:rPr>
                <w:rFonts w:ascii="Times New Roman" w:hAnsi="Times New Roman" w:cs="Times New Roman"/>
                <w:b/>
                <w:i/>
                <w:spacing w:val="-10"/>
                <w:sz w:val="24"/>
                <w:szCs w:val="24"/>
              </w:rPr>
              <w:t xml:space="preserve">к </w:t>
            </w:r>
            <w:r w:rsidRPr="002C7060">
              <w:rPr>
                <w:rFonts w:ascii="Times New Roman" w:hAnsi="Times New Roman" w:cs="Times New Roman"/>
                <w:b/>
                <w:i/>
                <w:spacing w:val="-2"/>
                <w:sz w:val="24"/>
                <w:szCs w:val="24"/>
              </w:rPr>
              <w:t>знаниям</w:t>
            </w:r>
          </w:p>
        </w:tc>
        <w:tc>
          <w:tcPr>
            <w:tcW w:w="1001" w:type="dxa"/>
            <w:shd w:val="clear" w:color="auto" w:fill="auto"/>
            <w:textDirection w:val="btLr"/>
            <w:vAlign w:val="center"/>
          </w:tcPr>
          <w:p w:rsidR="002665A6" w:rsidRPr="002C7060" w:rsidRDefault="002665A6" w:rsidP="002C7060">
            <w:pPr>
              <w:pStyle w:val="TableParagraph"/>
              <w:ind w:left="113" w:right="7"/>
              <w:jc w:val="center"/>
              <w:rPr>
                <w:rFonts w:ascii="Times New Roman" w:hAnsi="Times New Roman" w:cs="Times New Roman"/>
                <w:b/>
                <w:i/>
                <w:sz w:val="24"/>
                <w:szCs w:val="24"/>
                <w:lang w:val="ru-RU"/>
              </w:rPr>
            </w:pPr>
            <w:r w:rsidRPr="002C7060">
              <w:rPr>
                <w:rFonts w:ascii="Times New Roman" w:hAnsi="Times New Roman" w:cs="Times New Roman"/>
                <w:b/>
                <w:i/>
                <w:sz w:val="24"/>
                <w:szCs w:val="24"/>
                <w:lang w:val="ru-RU"/>
              </w:rPr>
              <w:t xml:space="preserve">к </w:t>
            </w:r>
            <w:r w:rsidRPr="002C7060">
              <w:rPr>
                <w:rFonts w:ascii="Times New Roman" w:hAnsi="Times New Roman" w:cs="Times New Roman"/>
                <w:b/>
                <w:i/>
                <w:spacing w:val="-2"/>
                <w:sz w:val="24"/>
                <w:szCs w:val="24"/>
                <w:lang w:val="ru-RU"/>
              </w:rPr>
              <w:t xml:space="preserve">человеку </w:t>
            </w:r>
            <w:r w:rsidRPr="002C7060">
              <w:rPr>
                <w:rFonts w:ascii="Times New Roman" w:hAnsi="Times New Roman" w:cs="Times New Roman"/>
                <w:b/>
                <w:i/>
                <w:sz w:val="24"/>
                <w:szCs w:val="24"/>
                <w:lang w:val="ru-RU"/>
              </w:rPr>
              <w:t xml:space="preserve">как к </w:t>
            </w:r>
            <w:r w:rsidRPr="002C7060">
              <w:rPr>
                <w:rFonts w:ascii="Times New Roman" w:hAnsi="Times New Roman" w:cs="Times New Roman"/>
                <w:b/>
                <w:i/>
                <w:spacing w:val="-2"/>
                <w:sz w:val="24"/>
                <w:szCs w:val="24"/>
                <w:lang w:val="ru-RU"/>
              </w:rPr>
              <w:t>таковому</w:t>
            </w:r>
          </w:p>
        </w:tc>
        <w:tc>
          <w:tcPr>
            <w:tcW w:w="1001" w:type="dxa"/>
            <w:shd w:val="clear" w:color="auto" w:fill="auto"/>
            <w:textDirection w:val="btLr"/>
            <w:vAlign w:val="center"/>
          </w:tcPr>
          <w:p w:rsidR="002665A6" w:rsidRPr="002C7060" w:rsidRDefault="002665A6" w:rsidP="002C7060">
            <w:pPr>
              <w:pStyle w:val="TableParagraph"/>
              <w:ind w:left="113" w:right="7"/>
              <w:jc w:val="center"/>
              <w:rPr>
                <w:rFonts w:ascii="Times New Roman" w:hAnsi="Times New Roman" w:cs="Times New Roman"/>
                <w:b/>
                <w:i/>
                <w:sz w:val="24"/>
                <w:szCs w:val="24"/>
                <w:lang w:val="ru-RU"/>
              </w:rPr>
            </w:pPr>
            <w:r w:rsidRPr="002C7060">
              <w:rPr>
                <w:rFonts w:ascii="Times New Roman" w:hAnsi="Times New Roman" w:cs="Times New Roman"/>
                <w:b/>
                <w:i/>
                <w:sz w:val="24"/>
                <w:szCs w:val="24"/>
                <w:lang w:val="ru-RU"/>
              </w:rPr>
              <w:t xml:space="preserve">к </w:t>
            </w:r>
            <w:r w:rsidRPr="002C7060">
              <w:rPr>
                <w:rFonts w:ascii="Times New Roman" w:hAnsi="Times New Roman" w:cs="Times New Roman"/>
                <w:b/>
                <w:i/>
                <w:spacing w:val="-2"/>
                <w:sz w:val="24"/>
                <w:szCs w:val="24"/>
                <w:lang w:val="ru-RU"/>
              </w:rPr>
              <w:t xml:space="preserve">человеку </w:t>
            </w:r>
            <w:r w:rsidRPr="002C7060">
              <w:rPr>
                <w:rFonts w:ascii="Times New Roman" w:hAnsi="Times New Roman" w:cs="Times New Roman"/>
                <w:b/>
                <w:i/>
                <w:sz w:val="24"/>
                <w:szCs w:val="24"/>
                <w:lang w:val="ru-RU"/>
              </w:rPr>
              <w:t xml:space="preserve">как к </w:t>
            </w:r>
            <w:r w:rsidRPr="002C7060">
              <w:rPr>
                <w:rFonts w:ascii="Times New Roman" w:hAnsi="Times New Roman" w:cs="Times New Roman"/>
                <w:b/>
                <w:i/>
                <w:spacing w:val="-2"/>
                <w:sz w:val="24"/>
                <w:szCs w:val="24"/>
                <w:lang w:val="ru-RU"/>
              </w:rPr>
              <w:t>другому</w:t>
            </w:r>
          </w:p>
        </w:tc>
        <w:tc>
          <w:tcPr>
            <w:tcW w:w="948" w:type="dxa"/>
            <w:shd w:val="clear" w:color="auto" w:fill="auto"/>
            <w:textDirection w:val="btLr"/>
            <w:vAlign w:val="center"/>
          </w:tcPr>
          <w:p w:rsidR="002665A6" w:rsidRPr="002C7060" w:rsidRDefault="002665A6" w:rsidP="002C7060">
            <w:pPr>
              <w:pStyle w:val="TableParagraph"/>
              <w:ind w:left="113" w:right="105"/>
              <w:jc w:val="center"/>
              <w:rPr>
                <w:rFonts w:ascii="Times New Roman" w:hAnsi="Times New Roman" w:cs="Times New Roman"/>
                <w:b/>
                <w:i/>
                <w:sz w:val="24"/>
                <w:szCs w:val="24"/>
                <w:lang w:val="ru-RU"/>
              </w:rPr>
            </w:pPr>
            <w:r w:rsidRPr="002C7060">
              <w:rPr>
                <w:rFonts w:ascii="Times New Roman" w:hAnsi="Times New Roman" w:cs="Times New Roman"/>
                <w:b/>
                <w:i/>
                <w:sz w:val="24"/>
                <w:szCs w:val="24"/>
                <w:lang w:val="ru-RU"/>
              </w:rPr>
              <w:t xml:space="preserve">к человеку как к иному (вера, </w:t>
            </w:r>
            <w:r w:rsidRPr="002C7060">
              <w:rPr>
                <w:rFonts w:ascii="Times New Roman" w:hAnsi="Times New Roman" w:cs="Times New Roman"/>
                <w:b/>
                <w:i/>
                <w:spacing w:val="-2"/>
                <w:sz w:val="24"/>
                <w:szCs w:val="24"/>
                <w:lang w:val="ru-RU"/>
              </w:rPr>
              <w:t>национальность…)</w:t>
            </w:r>
          </w:p>
        </w:tc>
        <w:tc>
          <w:tcPr>
            <w:tcW w:w="576" w:type="dxa"/>
            <w:shd w:val="clear" w:color="auto" w:fill="auto"/>
            <w:textDirection w:val="btLr"/>
            <w:vAlign w:val="center"/>
          </w:tcPr>
          <w:p w:rsidR="002665A6" w:rsidRPr="002C7060" w:rsidRDefault="002665A6" w:rsidP="002C7060">
            <w:pPr>
              <w:pStyle w:val="TableParagraph"/>
              <w:ind w:left="113" w:right="104"/>
              <w:jc w:val="center"/>
              <w:rPr>
                <w:rFonts w:ascii="Times New Roman" w:hAnsi="Times New Roman" w:cs="Times New Roman"/>
                <w:b/>
                <w:i/>
                <w:sz w:val="24"/>
                <w:szCs w:val="24"/>
              </w:rPr>
            </w:pPr>
            <w:r w:rsidRPr="002C7060">
              <w:rPr>
                <w:rFonts w:ascii="Times New Roman" w:hAnsi="Times New Roman" w:cs="Times New Roman"/>
                <w:b/>
                <w:i/>
                <w:sz w:val="24"/>
                <w:szCs w:val="24"/>
              </w:rPr>
              <w:t xml:space="preserve">к своему </w:t>
            </w:r>
            <w:r w:rsidRPr="002C7060">
              <w:rPr>
                <w:rFonts w:ascii="Times New Roman" w:hAnsi="Times New Roman" w:cs="Times New Roman"/>
                <w:b/>
                <w:i/>
                <w:spacing w:val="-2"/>
                <w:sz w:val="24"/>
                <w:szCs w:val="24"/>
              </w:rPr>
              <w:t xml:space="preserve">телесному </w:t>
            </w:r>
            <w:r w:rsidRPr="002C7060">
              <w:rPr>
                <w:rFonts w:ascii="Times New Roman" w:hAnsi="Times New Roman" w:cs="Times New Roman"/>
                <w:b/>
                <w:i/>
                <w:spacing w:val="-10"/>
                <w:sz w:val="24"/>
                <w:szCs w:val="24"/>
              </w:rPr>
              <w:t>Я</w:t>
            </w:r>
          </w:p>
        </w:tc>
        <w:tc>
          <w:tcPr>
            <w:tcW w:w="701" w:type="dxa"/>
            <w:shd w:val="clear" w:color="auto" w:fill="auto"/>
            <w:textDirection w:val="btLr"/>
            <w:vAlign w:val="center"/>
          </w:tcPr>
          <w:p w:rsidR="002665A6" w:rsidRPr="002C7060" w:rsidRDefault="002665A6" w:rsidP="002C7060">
            <w:pPr>
              <w:pStyle w:val="TableParagraph"/>
              <w:ind w:left="94" w:right="106"/>
              <w:jc w:val="center"/>
              <w:rPr>
                <w:rFonts w:ascii="Times New Roman" w:hAnsi="Times New Roman" w:cs="Times New Roman"/>
                <w:b/>
                <w:i/>
                <w:sz w:val="24"/>
                <w:szCs w:val="24"/>
              </w:rPr>
            </w:pPr>
            <w:r w:rsidRPr="002C7060">
              <w:rPr>
                <w:rFonts w:ascii="Times New Roman" w:hAnsi="Times New Roman" w:cs="Times New Roman"/>
                <w:b/>
                <w:i/>
                <w:sz w:val="24"/>
                <w:szCs w:val="24"/>
              </w:rPr>
              <w:t xml:space="preserve">к </w:t>
            </w:r>
            <w:r w:rsidRPr="002C7060">
              <w:rPr>
                <w:rFonts w:ascii="Times New Roman" w:hAnsi="Times New Roman" w:cs="Times New Roman"/>
                <w:b/>
                <w:i/>
                <w:spacing w:val="-2"/>
                <w:sz w:val="24"/>
                <w:szCs w:val="24"/>
              </w:rPr>
              <w:t>своему</w:t>
            </w:r>
            <w:r w:rsidRPr="002C7060">
              <w:rPr>
                <w:rFonts w:ascii="Times New Roman" w:hAnsi="Times New Roman" w:cs="Times New Roman"/>
                <w:b/>
                <w:i/>
                <w:spacing w:val="-2"/>
                <w:sz w:val="24"/>
                <w:szCs w:val="24"/>
                <w:lang w:val="ru-RU"/>
              </w:rPr>
              <w:t xml:space="preserve"> </w:t>
            </w:r>
            <w:r w:rsidRPr="002C7060">
              <w:rPr>
                <w:rFonts w:ascii="Times New Roman" w:hAnsi="Times New Roman" w:cs="Times New Roman"/>
                <w:b/>
                <w:i/>
                <w:spacing w:val="-2"/>
                <w:sz w:val="24"/>
                <w:szCs w:val="24"/>
              </w:rPr>
              <w:t xml:space="preserve">внутреннему </w:t>
            </w:r>
            <w:r w:rsidRPr="002C7060">
              <w:rPr>
                <w:rFonts w:ascii="Times New Roman" w:hAnsi="Times New Roman" w:cs="Times New Roman"/>
                <w:b/>
                <w:i/>
                <w:spacing w:val="-4"/>
                <w:sz w:val="24"/>
                <w:szCs w:val="24"/>
              </w:rPr>
              <w:t>миру</w:t>
            </w:r>
          </w:p>
        </w:tc>
        <w:tc>
          <w:tcPr>
            <w:tcW w:w="576" w:type="dxa"/>
            <w:shd w:val="clear" w:color="auto" w:fill="auto"/>
            <w:textDirection w:val="btLr"/>
            <w:vAlign w:val="center"/>
          </w:tcPr>
          <w:p w:rsidR="002665A6" w:rsidRPr="002C7060" w:rsidRDefault="002665A6" w:rsidP="002C7060">
            <w:pPr>
              <w:pStyle w:val="TableParagraph"/>
              <w:ind w:left="113" w:right="107"/>
              <w:jc w:val="center"/>
              <w:rPr>
                <w:rFonts w:ascii="Times New Roman" w:hAnsi="Times New Roman" w:cs="Times New Roman"/>
                <w:b/>
                <w:i/>
                <w:sz w:val="24"/>
                <w:szCs w:val="24"/>
              </w:rPr>
            </w:pPr>
            <w:r w:rsidRPr="002C7060">
              <w:rPr>
                <w:rFonts w:ascii="Times New Roman" w:hAnsi="Times New Roman" w:cs="Times New Roman"/>
                <w:b/>
                <w:i/>
                <w:sz w:val="24"/>
                <w:szCs w:val="24"/>
              </w:rPr>
              <w:t xml:space="preserve">к своему </w:t>
            </w:r>
            <w:r w:rsidRPr="002C7060">
              <w:rPr>
                <w:rFonts w:ascii="Times New Roman" w:hAnsi="Times New Roman" w:cs="Times New Roman"/>
                <w:b/>
                <w:i/>
                <w:spacing w:val="-2"/>
                <w:sz w:val="24"/>
                <w:szCs w:val="24"/>
              </w:rPr>
              <w:t xml:space="preserve">духовному </w:t>
            </w:r>
            <w:r w:rsidRPr="002C7060">
              <w:rPr>
                <w:rFonts w:ascii="Times New Roman" w:hAnsi="Times New Roman" w:cs="Times New Roman"/>
                <w:b/>
                <w:i/>
                <w:spacing w:val="-10"/>
                <w:sz w:val="24"/>
                <w:szCs w:val="24"/>
              </w:rPr>
              <w:t>Я</w:t>
            </w:r>
          </w:p>
        </w:tc>
      </w:tr>
      <w:tr w:rsidR="002665A6" w:rsidRPr="002C7060" w:rsidTr="002C7060">
        <w:trPr>
          <w:trHeight w:val="390"/>
        </w:trPr>
        <w:tc>
          <w:tcPr>
            <w:tcW w:w="4987" w:type="dxa"/>
            <w:shd w:val="clear" w:color="auto" w:fill="auto"/>
          </w:tcPr>
          <w:p w:rsidR="002665A6" w:rsidRPr="002C7060" w:rsidRDefault="002665A6" w:rsidP="002C7060">
            <w:pPr>
              <w:pStyle w:val="TableParagraph"/>
              <w:ind w:left="105"/>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6"/>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1"/>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0"/>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2"/>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948" w:type="dxa"/>
            <w:shd w:val="clear" w:color="auto" w:fill="auto"/>
          </w:tcPr>
          <w:p w:rsidR="002665A6" w:rsidRPr="002C7060" w:rsidRDefault="002665A6" w:rsidP="002C7060">
            <w:pPr>
              <w:pStyle w:val="TableParagraph"/>
              <w:ind w:right="104"/>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701" w:type="dxa"/>
            <w:shd w:val="clear" w:color="auto" w:fill="auto"/>
          </w:tcPr>
          <w:p w:rsidR="002665A6" w:rsidRPr="002C7060" w:rsidRDefault="002665A6" w:rsidP="002C7060">
            <w:pPr>
              <w:pStyle w:val="TableParagraph"/>
              <w:ind w:right="106"/>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10"/>
              <w:jc w:val="right"/>
              <w:rPr>
                <w:rFonts w:ascii="Times New Roman" w:hAnsi="Times New Roman" w:cs="Times New Roman"/>
                <w:sz w:val="24"/>
                <w:szCs w:val="24"/>
              </w:rPr>
            </w:pPr>
          </w:p>
        </w:tc>
      </w:tr>
      <w:tr w:rsidR="002665A6" w:rsidRPr="002C7060" w:rsidTr="002C7060">
        <w:trPr>
          <w:trHeight w:val="390"/>
        </w:trPr>
        <w:tc>
          <w:tcPr>
            <w:tcW w:w="4987" w:type="dxa"/>
            <w:shd w:val="clear" w:color="auto" w:fill="auto"/>
          </w:tcPr>
          <w:p w:rsidR="002665A6" w:rsidRPr="002C7060" w:rsidRDefault="002665A6" w:rsidP="002C7060">
            <w:pPr>
              <w:pStyle w:val="TableParagraph"/>
              <w:ind w:left="105"/>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6"/>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1"/>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0"/>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2"/>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6"/>
              <w:jc w:val="right"/>
              <w:rPr>
                <w:rFonts w:ascii="Times New Roman" w:hAnsi="Times New Roman" w:cs="Times New Roman"/>
                <w:sz w:val="24"/>
                <w:szCs w:val="24"/>
              </w:rPr>
            </w:pPr>
          </w:p>
        </w:tc>
        <w:tc>
          <w:tcPr>
            <w:tcW w:w="948" w:type="dxa"/>
            <w:shd w:val="clear" w:color="auto" w:fill="auto"/>
          </w:tcPr>
          <w:p w:rsidR="002665A6" w:rsidRPr="002C7060" w:rsidRDefault="002665A6" w:rsidP="002C7060">
            <w:pPr>
              <w:pStyle w:val="TableParagraph"/>
              <w:ind w:right="104"/>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06"/>
              <w:jc w:val="right"/>
              <w:rPr>
                <w:rFonts w:ascii="Times New Roman" w:hAnsi="Times New Roman" w:cs="Times New Roman"/>
                <w:sz w:val="24"/>
                <w:szCs w:val="24"/>
              </w:rPr>
            </w:pPr>
          </w:p>
        </w:tc>
        <w:tc>
          <w:tcPr>
            <w:tcW w:w="701"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10"/>
              <w:jc w:val="right"/>
              <w:rPr>
                <w:rFonts w:ascii="Times New Roman" w:hAnsi="Times New Roman" w:cs="Times New Roman"/>
                <w:sz w:val="24"/>
                <w:szCs w:val="24"/>
              </w:rPr>
            </w:pPr>
          </w:p>
        </w:tc>
      </w:tr>
      <w:tr w:rsidR="002665A6" w:rsidRPr="002C7060" w:rsidTr="002C7060">
        <w:trPr>
          <w:trHeight w:val="390"/>
        </w:trPr>
        <w:tc>
          <w:tcPr>
            <w:tcW w:w="4987" w:type="dxa"/>
            <w:shd w:val="clear" w:color="auto" w:fill="auto"/>
          </w:tcPr>
          <w:p w:rsidR="002665A6" w:rsidRPr="002C7060" w:rsidRDefault="002665A6" w:rsidP="002C7060">
            <w:pPr>
              <w:pStyle w:val="TableParagraph"/>
              <w:ind w:left="105"/>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6"/>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1"/>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100"/>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2"/>
              <w:jc w:val="right"/>
              <w:rPr>
                <w:rFonts w:ascii="Times New Roman" w:hAnsi="Times New Roman" w:cs="Times New Roman"/>
                <w:sz w:val="24"/>
                <w:szCs w:val="24"/>
              </w:rPr>
            </w:pPr>
          </w:p>
        </w:tc>
        <w:tc>
          <w:tcPr>
            <w:tcW w:w="1001"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948" w:type="dxa"/>
            <w:shd w:val="clear" w:color="auto" w:fill="auto"/>
          </w:tcPr>
          <w:p w:rsidR="002665A6" w:rsidRPr="002C7060" w:rsidRDefault="002665A6" w:rsidP="002C7060">
            <w:pPr>
              <w:pStyle w:val="TableParagraph"/>
              <w:ind w:right="104"/>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701" w:type="dxa"/>
            <w:shd w:val="clear" w:color="auto" w:fill="auto"/>
          </w:tcPr>
          <w:p w:rsidR="002665A6" w:rsidRPr="002C7060" w:rsidRDefault="002665A6" w:rsidP="002C7060">
            <w:pPr>
              <w:pStyle w:val="TableParagraph"/>
              <w:ind w:right="103"/>
              <w:jc w:val="right"/>
              <w:rPr>
                <w:rFonts w:ascii="Times New Roman" w:hAnsi="Times New Roman" w:cs="Times New Roman"/>
                <w:sz w:val="24"/>
                <w:szCs w:val="24"/>
              </w:rPr>
            </w:pPr>
          </w:p>
        </w:tc>
        <w:tc>
          <w:tcPr>
            <w:tcW w:w="576" w:type="dxa"/>
            <w:shd w:val="clear" w:color="auto" w:fill="auto"/>
          </w:tcPr>
          <w:p w:rsidR="002665A6" w:rsidRPr="002C7060" w:rsidRDefault="002665A6" w:rsidP="002C7060">
            <w:pPr>
              <w:pStyle w:val="TableParagraph"/>
              <w:ind w:right="110"/>
              <w:jc w:val="right"/>
              <w:rPr>
                <w:rFonts w:ascii="Times New Roman" w:hAnsi="Times New Roman" w:cs="Times New Roman"/>
                <w:sz w:val="24"/>
                <w:szCs w:val="24"/>
              </w:rPr>
            </w:pPr>
          </w:p>
        </w:tc>
      </w:tr>
      <w:tr w:rsidR="002665A6" w:rsidRPr="002C7060" w:rsidTr="002C7060">
        <w:trPr>
          <w:trHeight w:val="390"/>
        </w:trPr>
        <w:tc>
          <w:tcPr>
            <w:tcW w:w="4987" w:type="dxa"/>
            <w:shd w:val="clear" w:color="auto" w:fill="auto"/>
          </w:tcPr>
          <w:p w:rsidR="002665A6" w:rsidRPr="002C7060" w:rsidRDefault="002665A6" w:rsidP="002C7060">
            <w:pPr>
              <w:pStyle w:val="TableParagraph"/>
              <w:ind w:left="105"/>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6"/>
              <w:jc w:val="right"/>
              <w:rPr>
                <w:rFonts w:ascii="Times New Roman" w:hAnsi="Times New Roman" w:cs="Times New Roman"/>
                <w:spacing w:val="-5"/>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pacing w:val="-5"/>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pacing w:val="-5"/>
                <w:sz w:val="24"/>
                <w:szCs w:val="24"/>
              </w:rPr>
            </w:pPr>
          </w:p>
        </w:tc>
        <w:tc>
          <w:tcPr>
            <w:tcW w:w="666" w:type="dxa"/>
            <w:shd w:val="clear" w:color="auto" w:fill="auto"/>
          </w:tcPr>
          <w:p w:rsidR="002665A6" w:rsidRPr="002C7060" w:rsidRDefault="002665A6" w:rsidP="002C7060">
            <w:pPr>
              <w:pStyle w:val="TableParagraph"/>
              <w:ind w:right="101"/>
              <w:jc w:val="right"/>
              <w:rPr>
                <w:rFonts w:ascii="Times New Roman" w:hAnsi="Times New Roman" w:cs="Times New Roman"/>
                <w:sz w:val="24"/>
                <w:szCs w:val="24"/>
              </w:rPr>
            </w:pPr>
          </w:p>
        </w:tc>
        <w:tc>
          <w:tcPr>
            <w:tcW w:w="666" w:type="dxa"/>
            <w:shd w:val="clear" w:color="auto" w:fill="auto"/>
          </w:tcPr>
          <w:p w:rsidR="002665A6" w:rsidRPr="002C7060" w:rsidRDefault="002665A6" w:rsidP="002C7060">
            <w:pPr>
              <w:pStyle w:val="TableParagraph"/>
              <w:ind w:right="97"/>
              <w:jc w:val="right"/>
              <w:rPr>
                <w:rFonts w:ascii="Times New Roman" w:hAnsi="Times New Roman" w:cs="Times New Roman"/>
                <w:spacing w:val="-5"/>
                <w:sz w:val="24"/>
                <w:szCs w:val="24"/>
              </w:rPr>
            </w:pPr>
          </w:p>
        </w:tc>
        <w:tc>
          <w:tcPr>
            <w:tcW w:w="666" w:type="dxa"/>
            <w:shd w:val="clear" w:color="auto" w:fill="auto"/>
          </w:tcPr>
          <w:p w:rsidR="002665A6" w:rsidRPr="002C7060" w:rsidRDefault="002665A6" w:rsidP="002C7060">
            <w:pPr>
              <w:pStyle w:val="TableParagraph"/>
              <w:ind w:right="99"/>
              <w:jc w:val="right"/>
              <w:rPr>
                <w:rFonts w:ascii="Times New Roman" w:hAnsi="Times New Roman" w:cs="Times New Roman"/>
                <w:spacing w:val="-5"/>
                <w:sz w:val="24"/>
                <w:szCs w:val="24"/>
              </w:rPr>
            </w:pPr>
          </w:p>
        </w:tc>
        <w:tc>
          <w:tcPr>
            <w:tcW w:w="666" w:type="dxa"/>
            <w:shd w:val="clear" w:color="auto" w:fill="auto"/>
          </w:tcPr>
          <w:p w:rsidR="002665A6" w:rsidRPr="002C7060" w:rsidRDefault="002665A6" w:rsidP="002C7060">
            <w:pPr>
              <w:pStyle w:val="TableParagraph"/>
              <w:ind w:right="100"/>
              <w:jc w:val="right"/>
              <w:rPr>
                <w:rFonts w:ascii="Times New Roman" w:hAnsi="Times New Roman" w:cs="Times New Roman"/>
                <w:spacing w:val="-5"/>
                <w:sz w:val="24"/>
                <w:szCs w:val="24"/>
              </w:rPr>
            </w:pPr>
          </w:p>
        </w:tc>
        <w:tc>
          <w:tcPr>
            <w:tcW w:w="1001" w:type="dxa"/>
            <w:shd w:val="clear" w:color="auto" w:fill="auto"/>
          </w:tcPr>
          <w:p w:rsidR="002665A6" w:rsidRPr="002C7060" w:rsidRDefault="002665A6" w:rsidP="002C7060">
            <w:pPr>
              <w:pStyle w:val="TableParagraph"/>
              <w:ind w:right="102"/>
              <w:jc w:val="right"/>
              <w:rPr>
                <w:rFonts w:ascii="Times New Roman" w:hAnsi="Times New Roman" w:cs="Times New Roman"/>
                <w:spacing w:val="-5"/>
                <w:sz w:val="24"/>
                <w:szCs w:val="24"/>
              </w:rPr>
            </w:pPr>
          </w:p>
        </w:tc>
        <w:tc>
          <w:tcPr>
            <w:tcW w:w="1001" w:type="dxa"/>
            <w:shd w:val="clear" w:color="auto" w:fill="auto"/>
          </w:tcPr>
          <w:p w:rsidR="002665A6" w:rsidRPr="002C7060" w:rsidRDefault="002665A6" w:rsidP="002C7060">
            <w:pPr>
              <w:pStyle w:val="TableParagraph"/>
              <w:ind w:right="103"/>
              <w:jc w:val="right"/>
              <w:rPr>
                <w:rFonts w:ascii="Times New Roman" w:hAnsi="Times New Roman" w:cs="Times New Roman"/>
                <w:spacing w:val="-5"/>
                <w:sz w:val="24"/>
                <w:szCs w:val="24"/>
              </w:rPr>
            </w:pPr>
          </w:p>
        </w:tc>
        <w:tc>
          <w:tcPr>
            <w:tcW w:w="948" w:type="dxa"/>
            <w:shd w:val="clear" w:color="auto" w:fill="auto"/>
          </w:tcPr>
          <w:p w:rsidR="002665A6" w:rsidRPr="002C7060" w:rsidRDefault="002665A6" w:rsidP="002C7060">
            <w:pPr>
              <w:pStyle w:val="TableParagraph"/>
              <w:ind w:right="104"/>
              <w:jc w:val="right"/>
              <w:rPr>
                <w:rFonts w:ascii="Times New Roman" w:hAnsi="Times New Roman" w:cs="Times New Roman"/>
                <w:spacing w:val="-5"/>
                <w:sz w:val="24"/>
                <w:szCs w:val="24"/>
              </w:rPr>
            </w:pPr>
          </w:p>
        </w:tc>
        <w:tc>
          <w:tcPr>
            <w:tcW w:w="576" w:type="dxa"/>
            <w:shd w:val="clear" w:color="auto" w:fill="auto"/>
          </w:tcPr>
          <w:p w:rsidR="002665A6" w:rsidRPr="002C7060" w:rsidRDefault="002665A6" w:rsidP="002C7060">
            <w:pPr>
              <w:pStyle w:val="TableParagraph"/>
              <w:ind w:right="103"/>
              <w:jc w:val="right"/>
              <w:rPr>
                <w:rFonts w:ascii="Times New Roman" w:hAnsi="Times New Roman" w:cs="Times New Roman"/>
                <w:spacing w:val="-5"/>
                <w:sz w:val="24"/>
                <w:szCs w:val="24"/>
              </w:rPr>
            </w:pPr>
          </w:p>
        </w:tc>
        <w:tc>
          <w:tcPr>
            <w:tcW w:w="701" w:type="dxa"/>
            <w:shd w:val="clear" w:color="auto" w:fill="auto"/>
          </w:tcPr>
          <w:p w:rsidR="002665A6" w:rsidRPr="002C7060" w:rsidRDefault="002665A6" w:rsidP="002C7060">
            <w:pPr>
              <w:pStyle w:val="TableParagraph"/>
              <w:ind w:right="103"/>
              <w:jc w:val="right"/>
              <w:rPr>
                <w:rFonts w:ascii="Times New Roman" w:hAnsi="Times New Roman" w:cs="Times New Roman"/>
                <w:spacing w:val="-5"/>
                <w:sz w:val="24"/>
                <w:szCs w:val="24"/>
              </w:rPr>
            </w:pPr>
          </w:p>
        </w:tc>
        <w:tc>
          <w:tcPr>
            <w:tcW w:w="576" w:type="dxa"/>
            <w:shd w:val="clear" w:color="auto" w:fill="auto"/>
          </w:tcPr>
          <w:p w:rsidR="002665A6" w:rsidRPr="002C7060" w:rsidRDefault="002665A6" w:rsidP="002C7060">
            <w:pPr>
              <w:pStyle w:val="TableParagraph"/>
              <w:ind w:right="110"/>
              <w:jc w:val="right"/>
              <w:rPr>
                <w:rFonts w:ascii="Times New Roman" w:hAnsi="Times New Roman" w:cs="Times New Roman"/>
                <w:sz w:val="24"/>
                <w:szCs w:val="24"/>
              </w:rPr>
            </w:pPr>
          </w:p>
        </w:tc>
      </w:tr>
      <w:tr w:rsidR="002665A6" w:rsidRPr="002C7060" w:rsidTr="002C7060">
        <w:trPr>
          <w:trHeight w:val="393"/>
        </w:trPr>
        <w:tc>
          <w:tcPr>
            <w:tcW w:w="4987" w:type="dxa"/>
            <w:tcBorders>
              <w:bottom w:val="single" w:sz="4" w:space="0" w:color="000000"/>
            </w:tcBorders>
            <w:shd w:val="clear" w:color="auto" w:fill="F2F2F2" w:themeFill="background1" w:themeFillShade="F2"/>
          </w:tcPr>
          <w:p w:rsidR="002665A6" w:rsidRPr="002C7060" w:rsidRDefault="002665A6" w:rsidP="002C7060">
            <w:pPr>
              <w:pStyle w:val="TableParagraph"/>
              <w:ind w:left="105"/>
              <w:jc w:val="right"/>
              <w:rPr>
                <w:rFonts w:ascii="Times New Roman" w:hAnsi="Times New Roman" w:cs="Times New Roman"/>
                <w:b/>
                <w:sz w:val="24"/>
                <w:szCs w:val="24"/>
                <w:lang w:val="ru-RU"/>
              </w:rPr>
            </w:pPr>
            <w:r w:rsidRPr="002C7060">
              <w:rPr>
                <w:rFonts w:ascii="Times New Roman" w:hAnsi="Times New Roman" w:cs="Times New Roman"/>
                <w:b/>
                <w:spacing w:val="-2"/>
                <w:sz w:val="24"/>
                <w:szCs w:val="24"/>
              </w:rPr>
              <w:t>Всего</w:t>
            </w:r>
            <w:r w:rsidRPr="002C7060">
              <w:rPr>
                <w:rFonts w:ascii="Times New Roman" w:hAnsi="Times New Roman" w:cs="Times New Roman"/>
                <w:b/>
                <w:spacing w:val="-2"/>
                <w:sz w:val="24"/>
                <w:szCs w:val="24"/>
                <w:lang w:val="ru-RU"/>
              </w:rPr>
              <w:t>:</w:t>
            </w: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5"/>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9"/>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9"/>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9"/>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9"/>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99"/>
              <w:jc w:val="right"/>
              <w:rPr>
                <w:rFonts w:ascii="Times New Roman" w:hAnsi="Times New Roman" w:cs="Times New Roman"/>
                <w:b/>
                <w:sz w:val="24"/>
                <w:szCs w:val="24"/>
              </w:rPr>
            </w:pPr>
          </w:p>
        </w:tc>
        <w:tc>
          <w:tcPr>
            <w:tcW w:w="666" w:type="dxa"/>
            <w:tcBorders>
              <w:bottom w:val="single" w:sz="4" w:space="0" w:color="000000"/>
            </w:tcBorders>
            <w:shd w:val="clear" w:color="auto" w:fill="F2F2F2" w:themeFill="background1" w:themeFillShade="F2"/>
          </w:tcPr>
          <w:p w:rsidR="002665A6" w:rsidRPr="002C7060" w:rsidRDefault="002665A6" w:rsidP="002C7060">
            <w:pPr>
              <w:pStyle w:val="TableParagraph"/>
              <w:ind w:right="100"/>
              <w:jc w:val="right"/>
              <w:rPr>
                <w:rFonts w:ascii="Times New Roman" w:hAnsi="Times New Roman" w:cs="Times New Roman"/>
                <w:b/>
                <w:sz w:val="24"/>
                <w:szCs w:val="24"/>
              </w:rPr>
            </w:pPr>
          </w:p>
        </w:tc>
        <w:tc>
          <w:tcPr>
            <w:tcW w:w="1001" w:type="dxa"/>
            <w:tcBorders>
              <w:bottom w:val="single" w:sz="4" w:space="0" w:color="000000"/>
            </w:tcBorders>
            <w:shd w:val="clear" w:color="auto" w:fill="F2F2F2" w:themeFill="background1" w:themeFillShade="F2"/>
          </w:tcPr>
          <w:p w:rsidR="002665A6" w:rsidRPr="002C7060" w:rsidRDefault="002665A6" w:rsidP="002C7060">
            <w:pPr>
              <w:pStyle w:val="TableParagraph"/>
              <w:ind w:right="103"/>
              <w:jc w:val="right"/>
              <w:rPr>
                <w:rFonts w:ascii="Times New Roman" w:hAnsi="Times New Roman" w:cs="Times New Roman"/>
                <w:b/>
                <w:sz w:val="24"/>
                <w:szCs w:val="24"/>
              </w:rPr>
            </w:pPr>
          </w:p>
        </w:tc>
        <w:tc>
          <w:tcPr>
            <w:tcW w:w="1001" w:type="dxa"/>
            <w:tcBorders>
              <w:bottom w:val="single" w:sz="4" w:space="0" w:color="000000"/>
            </w:tcBorders>
            <w:shd w:val="clear" w:color="auto" w:fill="F2F2F2" w:themeFill="background1" w:themeFillShade="F2"/>
          </w:tcPr>
          <w:p w:rsidR="002665A6" w:rsidRPr="002C7060" w:rsidRDefault="002665A6" w:rsidP="002C7060">
            <w:pPr>
              <w:pStyle w:val="TableParagraph"/>
              <w:ind w:right="104"/>
              <w:jc w:val="right"/>
              <w:rPr>
                <w:rFonts w:ascii="Times New Roman" w:hAnsi="Times New Roman" w:cs="Times New Roman"/>
                <w:b/>
                <w:sz w:val="24"/>
                <w:szCs w:val="24"/>
              </w:rPr>
            </w:pPr>
          </w:p>
        </w:tc>
        <w:tc>
          <w:tcPr>
            <w:tcW w:w="948" w:type="dxa"/>
            <w:tcBorders>
              <w:bottom w:val="single" w:sz="4" w:space="0" w:color="000000"/>
            </w:tcBorders>
            <w:shd w:val="clear" w:color="auto" w:fill="F2F2F2" w:themeFill="background1" w:themeFillShade="F2"/>
          </w:tcPr>
          <w:p w:rsidR="002665A6" w:rsidRPr="002C7060" w:rsidRDefault="002665A6" w:rsidP="002C7060">
            <w:pPr>
              <w:pStyle w:val="TableParagraph"/>
              <w:ind w:right="104"/>
              <w:jc w:val="right"/>
              <w:rPr>
                <w:rFonts w:ascii="Times New Roman" w:hAnsi="Times New Roman" w:cs="Times New Roman"/>
                <w:b/>
                <w:sz w:val="24"/>
                <w:szCs w:val="24"/>
              </w:rPr>
            </w:pPr>
          </w:p>
        </w:tc>
        <w:tc>
          <w:tcPr>
            <w:tcW w:w="576" w:type="dxa"/>
            <w:tcBorders>
              <w:bottom w:val="single" w:sz="4" w:space="0" w:color="000000"/>
            </w:tcBorders>
            <w:shd w:val="clear" w:color="auto" w:fill="F2F2F2" w:themeFill="background1" w:themeFillShade="F2"/>
          </w:tcPr>
          <w:p w:rsidR="002665A6" w:rsidRPr="002C7060" w:rsidRDefault="002665A6" w:rsidP="002C7060">
            <w:pPr>
              <w:pStyle w:val="TableParagraph"/>
              <w:ind w:right="104"/>
              <w:jc w:val="right"/>
              <w:rPr>
                <w:rFonts w:ascii="Times New Roman" w:hAnsi="Times New Roman" w:cs="Times New Roman"/>
                <w:b/>
                <w:sz w:val="24"/>
                <w:szCs w:val="24"/>
              </w:rPr>
            </w:pPr>
          </w:p>
        </w:tc>
        <w:tc>
          <w:tcPr>
            <w:tcW w:w="701" w:type="dxa"/>
            <w:tcBorders>
              <w:bottom w:val="single" w:sz="4" w:space="0" w:color="000000"/>
            </w:tcBorders>
            <w:shd w:val="clear" w:color="auto" w:fill="F2F2F2" w:themeFill="background1" w:themeFillShade="F2"/>
          </w:tcPr>
          <w:p w:rsidR="002665A6" w:rsidRPr="002C7060" w:rsidRDefault="002665A6" w:rsidP="002C7060">
            <w:pPr>
              <w:pStyle w:val="TableParagraph"/>
              <w:ind w:right="105"/>
              <w:jc w:val="right"/>
              <w:rPr>
                <w:rFonts w:ascii="Times New Roman" w:hAnsi="Times New Roman" w:cs="Times New Roman"/>
                <w:b/>
                <w:sz w:val="24"/>
                <w:szCs w:val="24"/>
              </w:rPr>
            </w:pPr>
          </w:p>
        </w:tc>
        <w:tc>
          <w:tcPr>
            <w:tcW w:w="576" w:type="dxa"/>
            <w:tcBorders>
              <w:bottom w:val="single" w:sz="4" w:space="0" w:color="000000"/>
            </w:tcBorders>
            <w:shd w:val="clear" w:color="auto" w:fill="F2F2F2" w:themeFill="background1" w:themeFillShade="F2"/>
          </w:tcPr>
          <w:p w:rsidR="002665A6" w:rsidRPr="002C7060" w:rsidRDefault="002665A6" w:rsidP="002C7060">
            <w:pPr>
              <w:pStyle w:val="TableParagraph"/>
              <w:ind w:right="108"/>
              <w:jc w:val="right"/>
              <w:rPr>
                <w:rFonts w:ascii="Times New Roman" w:hAnsi="Times New Roman" w:cs="Times New Roman"/>
                <w:b/>
                <w:sz w:val="24"/>
                <w:szCs w:val="24"/>
              </w:rPr>
            </w:pPr>
          </w:p>
        </w:tc>
      </w:tr>
      <w:tr w:rsidR="002665A6" w:rsidRPr="002C7060" w:rsidTr="002C7060">
        <w:trPr>
          <w:trHeight w:val="393"/>
        </w:trPr>
        <w:tc>
          <w:tcPr>
            <w:tcW w:w="14452" w:type="dxa"/>
            <w:gridSpan w:val="14"/>
            <w:tcBorders>
              <w:bottom w:val="single" w:sz="4" w:space="0" w:color="auto"/>
            </w:tcBorders>
            <w:shd w:val="clear" w:color="auto" w:fill="auto"/>
          </w:tcPr>
          <w:p w:rsidR="002665A6" w:rsidRPr="002C7060" w:rsidRDefault="002665A6" w:rsidP="002C7060">
            <w:pPr>
              <w:pStyle w:val="TableParagraph"/>
              <w:ind w:right="108"/>
              <w:rPr>
                <w:rFonts w:ascii="Times New Roman" w:hAnsi="Times New Roman" w:cs="Times New Roman"/>
                <w:b/>
                <w:sz w:val="24"/>
                <w:szCs w:val="24"/>
              </w:rPr>
            </w:pPr>
            <w:r w:rsidRPr="002C7060">
              <w:rPr>
                <w:rFonts w:ascii="Times New Roman" w:hAnsi="Times New Roman" w:cs="Times New Roman"/>
                <w:b/>
                <w:i/>
                <w:sz w:val="24"/>
                <w:szCs w:val="24"/>
                <w:lang w:val="ru-RU"/>
              </w:rPr>
              <w:t>Параметры (+ / -):</w:t>
            </w:r>
          </w:p>
        </w:tc>
      </w:tr>
      <w:tr w:rsidR="002665A6" w:rsidRPr="002C7060" w:rsidTr="002C7060">
        <w:trPr>
          <w:trHeight w:val="393"/>
        </w:trPr>
        <w:tc>
          <w:tcPr>
            <w:tcW w:w="4987" w:type="dxa"/>
            <w:tcBorders>
              <w:top w:val="single" w:sz="4" w:space="0" w:color="auto"/>
            </w:tcBorders>
            <w:shd w:val="clear" w:color="auto" w:fill="auto"/>
          </w:tcPr>
          <w:p w:rsidR="002665A6" w:rsidRPr="002C7060" w:rsidRDefault="002665A6" w:rsidP="002C7060">
            <w:pPr>
              <w:pStyle w:val="TableParagraph"/>
              <w:ind w:left="105" w:firstLine="488"/>
              <w:rPr>
                <w:rFonts w:ascii="Times New Roman" w:hAnsi="Times New Roman" w:cs="Times New Roman"/>
                <w:b/>
                <w:i/>
                <w:spacing w:val="-2"/>
                <w:sz w:val="24"/>
                <w:szCs w:val="24"/>
                <w:lang w:val="ru-RU"/>
              </w:rPr>
            </w:pPr>
            <w:r w:rsidRPr="002C7060">
              <w:rPr>
                <w:rFonts w:ascii="Times New Roman" w:hAnsi="Times New Roman" w:cs="Times New Roman"/>
                <w:i/>
                <w:sz w:val="24"/>
                <w:szCs w:val="24"/>
                <w:lang w:val="ru-RU"/>
              </w:rPr>
              <w:t>устойчиво-позитивное отношение</w:t>
            </w:r>
          </w:p>
        </w:tc>
        <w:tc>
          <w:tcPr>
            <w:tcW w:w="666" w:type="dxa"/>
            <w:tcBorders>
              <w:top w:val="single" w:sz="4" w:space="0" w:color="auto"/>
            </w:tcBorders>
            <w:shd w:val="clear" w:color="auto" w:fill="auto"/>
          </w:tcPr>
          <w:p w:rsidR="002665A6" w:rsidRPr="002C7060" w:rsidRDefault="002665A6" w:rsidP="002C7060">
            <w:pPr>
              <w:pStyle w:val="TableParagraph"/>
              <w:ind w:right="95"/>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lang w:val="ru-RU"/>
              </w:rPr>
            </w:pPr>
          </w:p>
        </w:tc>
        <w:tc>
          <w:tcPr>
            <w:tcW w:w="666" w:type="dxa"/>
            <w:tcBorders>
              <w:top w:val="single" w:sz="4" w:space="0" w:color="auto"/>
            </w:tcBorders>
            <w:shd w:val="clear" w:color="auto" w:fill="auto"/>
          </w:tcPr>
          <w:p w:rsidR="002665A6" w:rsidRPr="002C7060" w:rsidRDefault="002665A6" w:rsidP="002C7060">
            <w:pPr>
              <w:pStyle w:val="TableParagraph"/>
              <w:ind w:right="100"/>
              <w:jc w:val="center"/>
              <w:rPr>
                <w:rFonts w:ascii="Times New Roman" w:hAnsi="Times New Roman" w:cs="Times New Roman"/>
                <w:b/>
                <w:sz w:val="24"/>
                <w:szCs w:val="24"/>
                <w:lang w:val="ru-RU"/>
              </w:rPr>
            </w:pPr>
          </w:p>
        </w:tc>
        <w:tc>
          <w:tcPr>
            <w:tcW w:w="1001" w:type="dxa"/>
            <w:tcBorders>
              <w:top w:val="single" w:sz="4" w:space="0" w:color="auto"/>
            </w:tcBorders>
            <w:shd w:val="clear" w:color="auto" w:fill="auto"/>
          </w:tcPr>
          <w:p w:rsidR="002665A6" w:rsidRPr="002C7060" w:rsidRDefault="002665A6" w:rsidP="002C7060">
            <w:pPr>
              <w:pStyle w:val="TableParagraph"/>
              <w:ind w:right="103"/>
              <w:jc w:val="center"/>
              <w:rPr>
                <w:rFonts w:ascii="Times New Roman" w:hAnsi="Times New Roman" w:cs="Times New Roman"/>
                <w:b/>
                <w:sz w:val="24"/>
                <w:szCs w:val="24"/>
                <w:lang w:val="ru-RU"/>
              </w:rPr>
            </w:pPr>
          </w:p>
        </w:tc>
        <w:tc>
          <w:tcPr>
            <w:tcW w:w="1001" w:type="dxa"/>
            <w:tcBorders>
              <w:top w:val="single" w:sz="4" w:space="0" w:color="auto"/>
            </w:tcBorders>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lang w:val="ru-RU"/>
              </w:rPr>
            </w:pPr>
          </w:p>
        </w:tc>
        <w:tc>
          <w:tcPr>
            <w:tcW w:w="948" w:type="dxa"/>
            <w:tcBorders>
              <w:top w:val="single" w:sz="4" w:space="0" w:color="auto"/>
            </w:tcBorders>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lang w:val="ru-RU"/>
              </w:rPr>
            </w:pPr>
          </w:p>
        </w:tc>
        <w:tc>
          <w:tcPr>
            <w:tcW w:w="576" w:type="dxa"/>
            <w:tcBorders>
              <w:top w:val="single" w:sz="4" w:space="0" w:color="auto"/>
            </w:tcBorders>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lang w:val="ru-RU"/>
              </w:rPr>
            </w:pPr>
          </w:p>
        </w:tc>
        <w:tc>
          <w:tcPr>
            <w:tcW w:w="701" w:type="dxa"/>
            <w:tcBorders>
              <w:top w:val="single" w:sz="4" w:space="0" w:color="auto"/>
            </w:tcBorders>
            <w:shd w:val="clear" w:color="auto" w:fill="auto"/>
          </w:tcPr>
          <w:p w:rsidR="002665A6" w:rsidRPr="002C7060" w:rsidRDefault="002665A6" w:rsidP="002C7060">
            <w:pPr>
              <w:pStyle w:val="TableParagraph"/>
              <w:ind w:right="105"/>
              <w:jc w:val="center"/>
              <w:rPr>
                <w:rFonts w:ascii="Times New Roman" w:hAnsi="Times New Roman" w:cs="Times New Roman"/>
                <w:b/>
                <w:sz w:val="24"/>
                <w:szCs w:val="24"/>
                <w:lang w:val="ru-RU"/>
              </w:rPr>
            </w:pPr>
          </w:p>
        </w:tc>
        <w:tc>
          <w:tcPr>
            <w:tcW w:w="576" w:type="dxa"/>
            <w:tcBorders>
              <w:top w:val="single" w:sz="4" w:space="0" w:color="auto"/>
            </w:tcBorders>
            <w:shd w:val="clear" w:color="auto" w:fill="auto"/>
          </w:tcPr>
          <w:p w:rsidR="002665A6" w:rsidRPr="002C7060" w:rsidRDefault="002665A6" w:rsidP="002C7060">
            <w:pPr>
              <w:pStyle w:val="TableParagraph"/>
              <w:ind w:right="108"/>
              <w:jc w:val="center"/>
              <w:rPr>
                <w:rFonts w:ascii="Times New Roman" w:hAnsi="Times New Roman" w:cs="Times New Roman"/>
                <w:b/>
                <w:sz w:val="24"/>
                <w:szCs w:val="24"/>
                <w:lang w:val="ru-RU"/>
              </w:rPr>
            </w:pPr>
          </w:p>
        </w:tc>
      </w:tr>
      <w:tr w:rsidR="002665A6" w:rsidRPr="002C7060" w:rsidTr="002C7060">
        <w:trPr>
          <w:trHeight w:val="393"/>
        </w:trPr>
        <w:tc>
          <w:tcPr>
            <w:tcW w:w="4987" w:type="dxa"/>
            <w:shd w:val="clear" w:color="auto" w:fill="auto"/>
          </w:tcPr>
          <w:p w:rsidR="002665A6" w:rsidRPr="002C7060" w:rsidRDefault="002665A6" w:rsidP="002C7060">
            <w:pPr>
              <w:pStyle w:val="TableParagraph"/>
              <w:ind w:left="105" w:firstLine="488"/>
              <w:rPr>
                <w:rFonts w:ascii="Times New Roman" w:hAnsi="Times New Roman" w:cs="Times New Roman"/>
                <w:i/>
                <w:sz w:val="24"/>
                <w:szCs w:val="24"/>
              </w:rPr>
            </w:pPr>
            <w:r w:rsidRPr="002C7060">
              <w:rPr>
                <w:rFonts w:ascii="Times New Roman" w:hAnsi="Times New Roman" w:cs="Times New Roman"/>
                <w:i/>
                <w:sz w:val="24"/>
                <w:szCs w:val="24"/>
                <w:lang w:val="ru-RU"/>
              </w:rPr>
              <w:t>ситуативно-позитивное отношение</w:t>
            </w:r>
          </w:p>
        </w:tc>
        <w:tc>
          <w:tcPr>
            <w:tcW w:w="666" w:type="dxa"/>
            <w:shd w:val="clear" w:color="auto" w:fill="auto"/>
          </w:tcPr>
          <w:p w:rsidR="002665A6" w:rsidRPr="002C7060" w:rsidRDefault="002665A6" w:rsidP="002C7060">
            <w:pPr>
              <w:pStyle w:val="TableParagraph"/>
              <w:ind w:right="95"/>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100"/>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3"/>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948"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701" w:type="dxa"/>
            <w:shd w:val="clear" w:color="auto" w:fill="auto"/>
          </w:tcPr>
          <w:p w:rsidR="002665A6" w:rsidRPr="002C7060" w:rsidRDefault="002665A6" w:rsidP="002C7060">
            <w:pPr>
              <w:pStyle w:val="TableParagraph"/>
              <w:ind w:right="105"/>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8"/>
              <w:jc w:val="center"/>
              <w:rPr>
                <w:rFonts w:ascii="Times New Roman" w:hAnsi="Times New Roman" w:cs="Times New Roman"/>
                <w:b/>
                <w:sz w:val="24"/>
                <w:szCs w:val="24"/>
              </w:rPr>
            </w:pPr>
          </w:p>
        </w:tc>
      </w:tr>
      <w:tr w:rsidR="002665A6" w:rsidRPr="002C7060" w:rsidTr="002C7060">
        <w:trPr>
          <w:trHeight w:val="393"/>
        </w:trPr>
        <w:tc>
          <w:tcPr>
            <w:tcW w:w="4987" w:type="dxa"/>
            <w:shd w:val="clear" w:color="auto" w:fill="auto"/>
          </w:tcPr>
          <w:p w:rsidR="002665A6" w:rsidRPr="002C7060" w:rsidRDefault="002665A6" w:rsidP="002C7060">
            <w:pPr>
              <w:pStyle w:val="TableParagraph"/>
              <w:ind w:left="105" w:firstLine="488"/>
              <w:rPr>
                <w:rFonts w:ascii="Times New Roman" w:hAnsi="Times New Roman" w:cs="Times New Roman"/>
                <w:i/>
                <w:sz w:val="24"/>
                <w:szCs w:val="24"/>
              </w:rPr>
            </w:pPr>
            <w:r w:rsidRPr="002C7060">
              <w:rPr>
                <w:rFonts w:ascii="Times New Roman" w:hAnsi="Times New Roman" w:cs="Times New Roman"/>
                <w:i/>
                <w:sz w:val="24"/>
                <w:szCs w:val="24"/>
                <w:lang w:val="ru-RU"/>
              </w:rPr>
              <w:t>ситуативно-негативное отношение</w:t>
            </w:r>
          </w:p>
        </w:tc>
        <w:tc>
          <w:tcPr>
            <w:tcW w:w="666" w:type="dxa"/>
            <w:shd w:val="clear" w:color="auto" w:fill="auto"/>
          </w:tcPr>
          <w:p w:rsidR="002665A6" w:rsidRPr="002C7060" w:rsidRDefault="002665A6" w:rsidP="002C7060">
            <w:pPr>
              <w:pStyle w:val="TableParagraph"/>
              <w:ind w:right="95"/>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100"/>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3"/>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948"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701" w:type="dxa"/>
            <w:shd w:val="clear" w:color="auto" w:fill="auto"/>
          </w:tcPr>
          <w:p w:rsidR="002665A6" w:rsidRPr="002C7060" w:rsidRDefault="002665A6" w:rsidP="002C7060">
            <w:pPr>
              <w:pStyle w:val="TableParagraph"/>
              <w:ind w:right="105"/>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8"/>
              <w:jc w:val="center"/>
              <w:rPr>
                <w:rFonts w:ascii="Times New Roman" w:hAnsi="Times New Roman" w:cs="Times New Roman"/>
                <w:b/>
                <w:sz w:val="24"/>
                <w:szCs w:val="24"/>
              </w:rPr>
            </w:pPr>
          </w:p>
        </w:tc>
      </w:tr>
      <w:tr w:rsidR="002665A6" w:rsidRPr="002C7060" w:rsidTr="002C7060">
        <w:trPr>
          <w:trHeight w:val="393"/>
        </w:trPr>
        <w:tc>
          <w:tcPr>
            <w:tcW w:w="4987" w:type="dxa"/>
            <w:shd w:val="clear" w:color="auto" w:fill="auto"/>
          </w:tcPr>
          <w:p w:rsidR="002665A6" w:rsidRPr="002C7060" w:rsidRDefault="002665A6" w:rsidP="002C7060">
            <w:pPr>
              <w:pStyle w:val="TableParagraph"/>
              <w:ind w:left="105" w:firstLine="488"/>
              <w:rPr>
                <w:rFonts w:ascii="Times New Roman" w:hAnsi="Times New Roman" w:cs="Times New Roman"/>
                <w:i/>
                <w:sz w:val="24"/>
                <w:szCs w:val="24"/>
              </w:rPr>
            </w:pPr>
            <w:r w:rsidRPr="002C7060">
              <w:rPr>
                <w:rFonts w:ascii="Times New Roman" w:hAnsi="Times New Roman" w:cs="Times New Roman"/>
                <w:i/>
                <w:sz w:val="24"/>
                <w:szCs w:val="24"/>
                <w:lang w:val="ru-RU"/>
              </w:rPr>
              <w:t>устойчиво-негативное отношение</w:t>
            </w:r>
          </w:p>
        </w:tc>
        <w:tc>
          <w:tcPr>
            <w:tcW w:w="666" w:type="dxa"/>
            <w:shd w:val="clear" w:color="auto" w:fill="auto"/>
          </w:tcPr>
          <w:p w:rsidR="002665A6" w:rsidRPr="002C7060" w:rsidRDefault="002665A6" w:rsidP="002C7060">
            <w:pPr>
              <w:pStyle w:val="TableParagraph"/>
              <w:ind w:right="95"/>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99"/>
              <w:jc w:val="center"/>
              <w:rPr>
                <w:rFonts w:ascii="Times New Roman" w:hAnsi="Times New Roman" w:cs="Times New Roman"/>
                <w:b/>
                <w:sz w:val="24"/>
                <w:szCs w:val="24"/>
              </w:rPr>
            </w:pPr>
          </w:p>
        </w:tc>
        <w:tc>
          <w:tcPr>
            <w:tcW w:w="666" w:type="dxa"/>
            <w:shd w:val="clear" w:color="auto" w:fill="auto"/>
          </w:tcPr>
          <w:p w:rsidR="002665A6" w:rsidRPr="002C7060" w:rsidRDefault="002665A6" w:rsidP="002C7060">
            <w:pPr>
              <w:pStyle w:val="TableParagraph"/>
              <w:ind w:right="100"/>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3"/>
              <w:jc w:val="center"/>
              <w:rPr>
                <w:rFonts w:ascii="Times New Roman" w:hAnsi="Times New Roman" w:cs="Times New Roman"/>
                <w:b/>
                <w:sz w:val="24"/>
                <w:szCs w:val="24"/>
              </w:rPr>
            </w:pPr>
          </w:p>
        </w:tc>
        <w:tc>
          <w:tcPr>
            <w:tcW w:w="1001"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948"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4"/>
              <w:jc w:val="center"/>
              <w:rPr>
                <w:rFonts w:ascii="Times New Roman" w:hAnsi="Times New Roman" w:cs="Times New Roman"/>
                <w:b/>
                <w:sz w:val="24"/>
                <w:szCs w:val="24"/>
              </w:rPr>
            </w:pPr>
          </w:p>
        </w:tc>
        <w:tc>
          <w:tcPr>
            <w:tcW w:w="701" w:type="dxa"/>
            <w:shd w:val="clear" w:color="auto" w:fill="auto"/>
          </w:tcPr>
          <w:p w:rsidR="002665A6" w:rsidRPr="002C7060" w:rsidRDefault="002665A6" w:rsidP="002C7060">
            <w:pPr>
              <w:pStyle w:val="TableParagraph"/>
              <w:ind w:right="105"/>
              <w:jc w:val="center"/>
              <w:rPr>
                <w:rFonts w:ascii="Times New Roman" w:hAnsi="Times New Roman" w:cs="Times New Roman"/>
                <w:b/>
                <w:sz w:val="24"/>
                <w:szCs w:val="24"/>
              </w:rPr>
            </w:pPr>
          </w:p>
        </w:tc>
        <w:tc>
          <w:tcPr>
            <w:tcW w:w="576" w:type="dxa"/>
            <w:shd w:val="clear" w:color="auto" w:fill="auto"/>
          </w:tcPr>
          <w:p w:rsidR="002665A6" w:rsidRPr="002C7060" w:rsidRDefault="002665A6" w:rsidP="002C7060">
            <w:pPr>
              <w:pStyle w:val="TableParagraph"/>
              <w:ind w:right="108"/>
              <w:jc w:val="center"/>
              <w:rPr>
                <w:rFonts w:ascii="Times New Roman" w:hAnsi="Times New Roman" w:cs="Times New Roman"/>
                <w:b/>
                <w:sz w:val="24"/>
                <w:szCs w:val="24"/>
              </w:rPr>
            </w:pPr>
          </w:p>
        </w:tc>
      </w:tr>
    </w:tbl>
    <w:p w:rsidR="002665A6" w:rsidRPr="002C7060" w:rsidRDefault="002665A6" w:rsidP="005F674D">
      <w:pPr>
        <w:ind w:firstLine="0"/>
        <w:rPr>
          <w:rFonts w:cs="Times New Roman"/>
          <w:szCs w:val="24"/>
        </w:rPr>
      </w:pPr>
      <w:r w:rsidRPr="002C7060">
        <w:rPr>
          <w:rFonts w:cs="Times New Roman"/>
          <w:b/>
          <w:szCs w:val="24"/>
        </w:rPr>
        <w:t xml:space="preserve">Вывод: </w:t>
      </w:r>
      <w:r w:rsidRPr="002C7060">
        <w:rPr>
          <w:rFonts w:cs="Times New Roman"/>
          <w:szCs w:val="24"/>
          <w:u w:val="single"/>
        </w:rPr>
        <w:tab/>
      </w:r>
    </w:p>
    <w:p w:rsidR="00C1544E" w:rsidRDefault="00C1544E" w:rsidP="005F674D">
      <w:pPr>
        <w:ind w:firstLine="0"/>
        <w:rPr>
          <w:rFonts w:cs="Times New Roman"/>
          <w:szCs w:val="24"/>
        </w:rPr>
        <w:sectPr w:rsidR="00C1544E" w:rsidSect="00C1544E">
          <w:pgSz w:w="16838" w:h="11906" w:orient="landscape" w:code="9"/>
          <w:pgMar w:top="851" w:right="1134" w:bottom="1701" w:left="1134" w:header="709" w:footer="709" w:gutter="0"/>
          <w:cols w:space="708"/>
          <w:titlePg/>
          <w:docGrid w:linePitch="360"/>
        </w:sectPr>
      </w:pPr>
    </w:p>
    <w:p w:rsidR="000F52CD" w:rsidRPr="002C7060" w:rsidRDefault="000F52CD" w:rsidP="00437398">
      <w:pPr>
        <w:pStyle w:val="10"/>
        <w:shd w:val="clear" w:color="auto" w:fill="99FFCC"/>
        <w:spacing w:before="0"/>
        <w:jc w:val="center"/>
        <w:rPr>
          <w:rFonts w:ascii="Times New Roman" w:hAnsi="Times New Roman" w:cs="Times New Roman"/>
          <w:color w:val="auto"/>
          <w:sz w:val="24"/>
          <w:szCs w:val="24"/>
        </w:rPr>
      </w:pPr>
      <w:r w:rsidRPr="002C7060">
        <w:rPr>
          <w:rFonts w:ascii="Times New Roman" w:hAnsi="Times New Roman" w:cs="Times New Roman"/>
          <w:color w:val="auto"/>
          <w:sz w:val="24"/>
          <w:szCs w:val="24"/>
          <w:lang w:val="en-US"/>
        </w:rPr>
        <w:t>III</w:t>
      </w:r>
      <w:r w:rsidRPr="002C7060">
        <w:rPr>
          <w:rFonts w:ascii="Times New Roman" w:hAnsi="Times New Roman" w:cs="Times New Roman"/>
          <w:color w:val="auto"/>
          <w:sz w:val="24"/>
          <w:szCs w:val="24"/>
        </w:rPr>
        <w:t>. ОРГАНИЗАЦИОННЫЙ РАЗДЕЛ</w:t>
      </w:r>
    </w:p>
    <w:p w:rsidR="000F52CD" w:rsidRPr="002C7060" w:rsidRDefault="000F52CD" w:rsidP="005F674D">
      <w:pPr>
        <w:pStyle w:val="10"/>
        <w:spacing w:before="0"/>
        <w:jc w:val="center"/>
        <w:rPr>
          <w:rFonts w:ascii="Times New Roman" w:hAnsi="Times New Roman" w:cs="Times New Roman"/>
          <w:color w:val="auto"/>
          <w:sz w:val="24"/>
          <w:szCs w:val="24"/>
        </w:rPr>
      </w:pPr>
    </w:p>
    <w:p w:rsidR="000F52CD" w:rsidRPr="002C7060" w:rsidRDefault="000F52CD" w:rsidP="00975F5D">
      <w:pPr>
        <w:pStyle w:val="3"/>
        <w:keepNext w:val="0"/>
        <w:keepLines w:val="0"/>
        <w:widowControl w:val="0"/>
        <w:numPr>
          <w:ilvl w:val="1"/>
          <w:numId w:val="31"/>
        </w:numPr>
        <w:tabs>
          <w:tab w:val="left" w:pos="1240"/>
        </w:tabs>
        <w:autoSpaceDE w:val="0"/>
        <w:autoSpaceDN w:val="0"/>
        <w:spacing w:before="0"/>
        <w:ind w:left="0" w:firstLine="567"/>
        <w:jc w:val="both"/>
        <w:rPr>
          <w:rFonts w:ascii="Times New Roman" w:hAnsi="Times New Roman" w:cs="Times New Roman"/>
          <w:caps/>
          <w:color w:val="auto"/>
          <w:szCs w:val="24"/>
        </w:rPr>
      </w:pPr>
      <w:r w:rsidRPr="002C7060">
        <w:rPr>
          <w:rFonts w:ascii="Times New Roman" w:hAnsi="Times New Roman" w:cs="Times New Roman"/>
          <w:caps/>
          <w:color w:val="auto"/>
          <w:szCs w:val="24"/>
        </w:rPr>
        <w:t>Учебный план начального общего образования</w:t>
      </w:r>
    </w:p>
    <w:p w:rsidR="000F52CD" w:rsidRPr="002C7060" w:rsidRDefault="000F52CD" w:rsidP="005F674D">
      <w:pPr>
        <w:pStyle w:val="a6"/>
        <w:ind w:left="0" w:firstLine="567"/>
        <w:rPr>
          <w:rFonts w:ascii="Times New Roman" w:hAnsi="Times New Roman" w:cs="Times New Roman"/>
          <w:sz w:val="24"/>
          <w:szCs w:val="24"/>
        </w:rPr>
      </w:pPr>
    </w:p>
    <w:p w:rsidR="000C4439" w:rsidRPr="002C7060" w:rsidRDefault="009538BC" w:rsidP="000C4439">
      <w:pPr>
        <w:pStyle w:val="12"/>
        <w:spacing w:after="0" w:line="240" w:lineRule="auto"/>
        <w:ind w:firstLine="709"/>
        <w:jc w:val="both"/>
        <w:rPr>
          <w:rFonts w:ascii="Times New Roman" w:hAnsi="Times New Roman" w:cs="Times New Roman"/>
          <w:sz w:val="24"/>
          <w:szCs w:val="24"/>
        </w:rPr>
      </w:pPr>
      <w:r w:rsidRPr="002C7060">
        <w:rPr>
          <w:rFonts w:ascii="Times New Roman" w:hAnsi="Times New Roman" w:cs="Times New Roman"/>
          <w:sz w:val="24"/>
          <w:szCs w:val="24"/>
        </w:rPr>
        <w:t xml:space="preserve">Учебный план ООП НОО (далее - учебный план) </w:t>
      </w:r>
      <w:r w:rsidR="000C4439" w:rsidRPr="002C7060">
        <w:rPr>
          <w:rFonts w:ascii="Times New Roman" w:hAnsi="Times New Roman" w:cs="Times New Roman"/>
          <w:sz w:val="24"/>
          <w:szCs w:val="24"/>
        </w:rPr>
        <w:t>муниципального бюджетного общеобразовательного учреждения «Центр образования села Мейныпильгыно» (МБОУ «Центр образования с. Мейныпильгыно») разработан в соответствии с действующим законодательством Российской Федерации 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0C4439" w:rsidRPr="002C7060" w:rsidRDefault="000C4439" w:rsidP="000C4439">
      <w:pPr>
        <w:pStyle w:val="12"/>
        <w:spacing w:after="0" w:line="240" w:lineRule="auto"/>
        <w:ind w:firstLine="709"/>
        <w:jc w:val="both"/>
        <w:rPr>
          <w:rFonts w:ascii="Times New Roman" w:hAnsi="Times New Roman" w:cs="Times New Roman"/>
          <w:sz w:val="24"/>
          <w:szCs w:val="24"/>
        </w:rPr>
      </w:pPr>
      <w:r w:rsidRPr="002C7060">
        <w:rPr>
          <w:rFonts w:ascii="Times New Roman" w:hAnsi="Times New Roman" w:cs="Times New Roman"/>
          <w:i/>
          <w:sz w:val="24"/>
          <w:szCs w:val="24"/>
        </w:rPr>
        <w:t>Учебный план –</w:t>
      </w:r>
      <w:r w:rsidR="00DD5A79" w:rsidRPr="002C7060">
        <w:rPr>
          <w:rFonts w:ascii="Times New Roman" w:hAnsi="Times New Roman" w:cs="Times New Roman"/>
          <w:sz w:val="24"/>
          <w:szCs w:val="24"/>
        </w:rPr>
        <w:t xml:space="preserve"> документ МБОУ «Центр образования с. Мейныпильгыно»,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sidRPr="002C7060">
        <w:rPr>
          <w:rFonts w:ascii="Times New Roman" w:hAnsi="Times New Roman" w:cs="Times New Roman"/>
          <w:sz w:val="24"/>
          <w:szCs w:val="24"/>
        </w:rPr>
        <w:t>.</w:t>
      </w:r>
    </w:p>
    <w:p w:rsidR="00DD5A79" w:rsidRPr="002C7060" w:rsidRDefault="00DD5A79" w:rsidP="000C4439">
      <w:pPr>
        <w:pStyle w:val="12"/>
        <w:spacing w:after="0" w:line="240" w:lineRule="auto"/>
        <w:ind w:firstLine="709"/>
        <w:jc w:val="both"/>
        <w:rPr>
          <w:rFonts w:ascii="Times New Roman" w:hAnsi="Times New Roman" w:cs="Times New Roman"/>
          <w:sz w:val="24"/>
          <w:szCs w:val="24"/>
        </w:rPr>
      </w:pPr>
    </w:p>
    <w:p w:rsidR="000C4439" w:rsidRPr="002C7060" w:rsidRDefault="000C4439" w:rsidP="000C4439">
      <w:pPr>
        <w:pStyle w:val="Default"/>
        <w:ind w:firstLine="567"/>
        <w:jc w:val="both"/>
        <w:rPr>
          <w:b/>
          <w:bCs/>
          <w:i/>
          <w:iCs/>
          <w:color w:val="auto"/>
        </w:rPr>
      </w:pPr>
      <w:r w:rsidRPr="002C7060">
        <w:rPr>
          <w:b/>
          <w:bCs/>
          <w:i/>
          <w:iCs/>
          <w:color w:val="auto"/>
        </w:rPr>
        <w:t xml:space="preserve">Основными задачами учебного плана являются: </w:t>
      </w:r>
    </w:p>
    <w:p w:rsidR="000C4439" w:rsidRPr="002C7060" w:rsidRDefault="000C4439" w:rsidP="000C4439">
      <w:pPr>
        <w:pStyle w:val="Default"/>
        <w:tabs>
          <w:tab w:val="left" w:pos="1134"/>
        </w:tabs>
        <w:ind w:firstLine="567"/>
        <w:jc w:val="both"/>
        <w:rPr>
          <w:color w:val="auto"/>
        </w:rPr>
      </w:pPr>
      <w:r w:rsidRPr="002C7060">
        <w:rPr>
          <w:color w:val="auto"/>
        </w:rPr>
        <w:t>−</w:t>
      </w:r>
      <w:r w:rsidRPr="002C7060">
        <w:rPr>
          <w:color w:val="auto"/>
        </w:rPr>
        <w:tab/>
        <w:t xml:space="preserve">создание условий для достижения обучающимися начального общего образования уровня, соответствующего федеральному государственному образовательному стандарту начального общего образования; </w:t>
      </w:r>
    </w:p>
    <w:p w:rsidR="000C4439" w:rsidRPr="002C7060" w:rsidRDefault="000C4439" w:rsidP="000C4439">
      <w:pPr>
        <w:pStyle w:val="Default"/>
        <w:tabs>
          <w:tab w:val="left" w:pos="1134"/>
        </w:tabs>
        <w:ind w:firstLine="567"/>
        <w:jc w:val="both"/>
        <w:rPr>
          <w:color w:val="auto"/>
        </w:rPr>
      </w:pPr>
      <w:r w:rsidRPr="002C7060">
        <w:rPr>
          <w:color w:val="auto"/>
        </w:rPr>
        <w:t>−</w:t>
      </w:r>
      <w:r w:rsidRPr="002C7060">
        <w:rPr>
          <w:color w:val="auto"/>
        </w:rPr>
        <w:tab/>
        <w:t xml:space="preserve">ориентация на формирование и развитие целостного мировоззрения на достижение социальной зрелости; </w:t>
      </w:r>
    </w:p>
    <w:p w:rsidR="000C4439" w:rsidRPr="002C7060" w:rsidRDefault="000C4439" w:rsidP="000C4439">
      <w:pPr>
        <w:pStyle w:val="Default"/>
        <w:tabs>
          <w:tab w:val="left" w:pos="1134"/>
        </w:tabs>
        <w:ind w:firstLine="567"/>
        <w:jc w:val="both"/>
        <w:rPr>
          <w:color w:val="auto"/>
        </w:rPr>
      </w:pPr>
      <w:r w:rsidRPr="002C7060">
        <w:rPr>
          <w:color w:val="auto"/>
        </w:rPr>
        <w:t>−</w:t>
      </w:r>
      <w:r w:rsidRPr="002C7060">
        <w:rPr>
          <w:color w:val="auto"/>
        </w:rPr>
        <w:tab/>
        <w:t xml:space="preserve">формирование у участников образовательных отношений ценностного отношения к здоровью, потребности в его сохранении и укреплении; </w:t>
      </w:r>
    </w:p>
    <w:p w:rsidR="000C4439" w:rsidRPr="002C7060" w:rsidRDefault="000C4439" w:rsidP="000C4439">
      <w:pPr>
        <w:pStyle w:val="Default"/>
        <w:tabs>
          <w:tab w:val="left" w:pos="1134"/>
        </w:tabs>
        <w:ind w:firstLine="567"/>
        <w:jc w:val="both"/>
        <w:rPr>
          <w:color w:val="auto"/>
        </w:rPr>
      </w:pPr>
      <w:r w:rsidRPr="002C7060">
        <w:rPr>
          <w:color w:val="auto"/>
        </w:rPr>
        <w:t>−</w:t>
      </w:r>
      <w:r w:rsidRPr="002C7060">
        <w:rPr>
          <w:color w:val="auto"/>
        </w:rPr>
        <w:tab/>
        <w:t xml:space="preserve">создание условий для самоопределения и развития личности каждого ребенка с учетом интересов и возможностей обучающихся; </w:t>
      </w:r>
    </w:p>
    <w:p w:rsidR="000C4439" w:rsidRPr="002C7060" w:rsidRDefault="000C4439" w:rsidP="000C4439">
      <w:pPr>
        <w:pStyle w:val="Default"/>
        <w:tabs>
          <w:tab w:val="left" w:pos="1134"/>
        </w:tabs>
        <w:ind w:firstLine="567"/>
        <w:jc w:val="both"/>
        <w:rPr>
          <w:color w:val="auto"/>
        </w:rPr>
      </w:pPr>
      <w:r w:rsidRPr="002C7060">
        <w:rPr>
          <w:color w:val="auto"/>
        </w:rPr>
        <w:t>−</w:t>
      </w:r>
      <w:r w:rsidRPr="002C7060">
        <w:rPr>
          <w:color w:val="auto"/>
        </w:rPr>
        <w:tab/>
        <w:t xml:space="preserve">удовлетворение социальных запросов. </w:t>
      </w:r>
    </w:p>
    <w:p w:rsidR="00285BCC" w:rsidRPr="002C7060" w:rsidRDefault="00285BCC" w:rsidP="000C4439">
      <w:pPr>
        <w:pStyle w:val="Default"/>
        <w:ind w:firstLine="567"/>
        <w:jc w:val="both"/>
        <w:rPr>
          <w:b/>
          <w:bCs/>
          <w:i/>
          <w:iCs/>
          <w:color w:val="auto"/>
        </w:rPr>
      </w:pPr>
    </w:p>
    <w:p w:rsidR="00285BCC" w:rsidRPr="002C7060" w:rsidRDefault="00285BCC" w:rsidP="00285BCC">
      <w:pPr>
        <w:adjustRightInd w:val="0"/>
        <w:ind w:firstLine="0"/>
        <w:jc w:val="both"/>
        <w:rPr>
          <w:rFonts w:cs="Times New Roman"/>
          <w:szCs w:val="24"/>
        </w:rPr>
      </w:pPr>
      <w:r w:rsidRPr="002C7060">
        <w:rPr>
          <w:rFonts w:cs="Times New Roman"/>
          <w:b/>
          <w:bCs/>
          <w:i/>
          <w:iCs/>
          <w:szCs w:val="24"/>
        </w:rPr>
        <w:t>Нормативная база для разработки учебного плана начального общего образования</w:t>
      </w:r>
    </w:p>
    <w:p w:rsidR="00285BCC" w:rsidRPr="002C7060" w:rsidRDefault="00285BCC" w:rsidP="00285BCC">
      <w:pPr>
        <w:adjustRightInd w:val="0"/>
        <w:jc w:val="both"/>
        <w:rPr>
          <w:rFonts w:cs="Times New Roman"/>
          <w:szCs w:val="24"/>
        </w:rPr>
      </w:pPr>
      <w:r w:rsidRPr="002C7060">
        <w:rPr>
          <w:rFonts w:cs="Times New Roman"/>
          <w:szCs w:val="24"/>
        </w:rPr>
        <w:t xml:space="preserve">Учебный план МБОУ «Центр образования с. Мейныпильгыно» разработан в соответствии со следующими нормативными документами: </w:t>
      </w:r>
    </w:p>
    <w:p w:rsidR="00285BCC" w:rsidRPr="002C7060" w:rsidRDefault="00285BCC" w:rsidP="00975F5D">
      <w:pPr>
        <w:pStyle w:val="a8"/>
        <w:numPr>
          <w:ilvl w:val="0"/>
          <w:numId w:val="218"/>
        </w:numPr>
        <w:tabs>
          <w:tab w:val="left" w:pos="1134"/>
        </w:tabs>
        <w:autoSpaceDE w:val="0"/>
        <w:autoSpaceDN w:val="0"/>
        <w:adjustRightInd w:val="0"/>
        <w:ind w:left="0" w:firstLine="567"/>
        <w:jc w:val="both"/>
        <w:rPr>
          <w:rFonts w:cs="Times New Roman"/>
          <w:szCs w:val="24"/>
        </w:rPr>
      </w:pPr>
      <w:r w:rsidRPr="002C7060">
        <w:rPr>
          <w:rFonts w:cs="Times New Roman"/>
          <w:szCs w:val="24"/>
        </w:rPr>
        <w:t xml:space="preserve">Федеральный закон от 29 декабря 2012г. N273-ФЗ "Об образовании в Российской Федерации" в действующей редакции; </w:t>
      </w:r>
    </w:p>
    <w:p w:rsidR="00285BCC" w:rsidRPr="002C7060" w:rsidRDefault="00285BCC" w:rsidP="00975F5D">
      <w:pPr>
        <w:pStyle w:val="a8"/>
        <w:numPr>
          <w:ilvl w:val="0"/>
          <w:numId w:val="218"/>
        </w:numPr>
        <w:tabs>
          <w:tab w:val="left" w:pos="1134"/>
        </w:tabs>
        <w:autoSpaceDE w:val="0"/>
        <w:autoSpaceDN w:val="0"/>
        <w:ind w:left="0" w:firstLine="556"/>
        <w:jc w:val="both"/>
        <w:rPr>
          <w:rFonts w:cs="Times New Roman"/>
          <w:b/>
          <w:bCs/>
          <w:i/>
          <w:iCs/>
          <w:szCs w:val="24"/>
        </w:rPr>
      </w:pPr>
      <w:r w:rsidRPr="002C7060">
        <w:rPr>
          <w:rFonts w:cs="Times New Roman"/>
          <w:szCs w:val="24"/>
        </w:rPr>
        <w:t>Приказ Министерства просвещения РФ от 31 мая 2021 г. N 286 "Об утверждении федерального государственного образовательного стандарта начального общего образования";</w:t>
      </w:r>
    </w:p>
    <w:p w:rsidR="00285BCC" w:rsidRPr="002C7060" w:rsidRDefault="00285BCC" w:rsidP="00975F5D">
      <w:pPr>
        <w:pStyle w:val="a8"/>
        <w:numPr>
          <w:ilvl w:val="0"/>
          <w:numId w:val="218"/>
        </w:numPr>
        <w:tabs>
          <w:tab w:val="left" w:pos="1134"/>
        </w:tabs>
        <w:autoSpaceDE w:val="0"/>
        <w:autoSpaceDN w:val="0"/>
        <w:adjustRightInd w:val="0"/>
        <w:ind w:left="0" w:firstLine="567"/>
        <w:jc w:val="both"/>
        <w:rPr>
          <w:rFonts w:cs="Times New Roman"/>
          <w:szCs w:val="24"/>
        </w:rPr>
      </w:pPr>
      <w:r w:rsidRPr="002C7060">
        <w:rPr>
          <w:rFonts w:cs="Times New Roman"/>
          <w:szCs w:val="24"/>
        </w:rPr>
        <w:t>Постановление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285BCC" w:rsidRPr="002C7060" w:rsidRDefault="00285BCC" w:rsidP="00975F5D">
      <w:pPr>
        <w:pStyle w:val="a8"/>
        <w:numPr>
          <w:ilvl w:val="0"/>
          <w:numId w:val="218"/>
        </w:numPr>
        <w:tabs>
          <w:tab w:val="left" w:pos="1134"/>
        </w:tabs>
        <w:autoSpaceDE w:val="0"/>
        <w:autoSpaceDN w:val="0"/>
        <w:ind w:left="0" w:firstLine="567"/>
        <w:jc w:val="both"/>
        <w:rPr>
          <w:rFonts w:cs="Times New Roman"/>
          <w:b/>
          <w:bCs/>
          <w:i/>
          <w:iCs/>
          <w:szCs w:val="24"/>
        </w:rPr>
      </w:pPr>
      <w:r w:rsidRPr="002C7060">
        <w:rPr>
          <w:rFonts w:cs="Times New Roman"/>
          <w:szCs w:val="24"/>
        </w:rPr>
        <w:t xml:space="preserve">Постановление главного государственного санитарного врача Российской Федерации от 28 августа 2020 года </w:t>
      </w:r>
      <w:r w:rsidRPr="002C7060">
        <w:rPr>
          <w:rFonts w:cs="Times New Roman"/>
          <w:szCs w:val="24"/>
          <w:lang w:val="en-US"/>
        </w:rPr>
        <w:t>N</w:t>
      </w:r>
      <w:r w:rsidRPr="002C7060">
        <w:rPr>
          <w:rFonts w:cs="Times New Roman"/>
          <w:szCs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 действующей редакции;</w:t>
      </w:r>
    </w:p>
    <w:p w:rsidR="00285BCC" w:rsidRPr="002C7060" w:rsidRDefault="00285BCC" w:rsidP="00975F5D">
      <w:pPr>
        <w:pStyle w:val="a8"/>
        <w:numPr>
          <w:ilvl w:val="0"/>
          <w:numId w:val="218"/>
        </w:numPr>
        <w:tabs>
          <w:tab w:val="left" w:pos="1134"/>
        </w:tabs>
        <w:autoSpaceDE w:val="0"/>
        <w:autoSpaceDN w:val="0"/>
        <w:ind w:left="0" w:firstLine="567"/>
        <w:jc w:val="both"/>
        <w:rPr>
          <w:rFonts w:cs="Times New Roman"/>
          <w:b/>
          <w:bCs/>
          <w:i/>
          <w:iCs/>
          <w:szCs w:val="24"/>
        </w:rPr>
      </w:pPr>
      <w:r w:rsidRPr="002C7060">
        <w:rPr>
          <w:rFonts w:cs="Times New Roman"/>
          <w:szCs w:val="24"/>
        </w:rPr>
        <w:t>Постановление Главного государственного санитарного врача Российской Федерации от 28.01.2021 г. №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9A7EBF" w:rsidRPr="002C7060" w:rsidRDefault="009A7EBF" w:rsidP="009A7EBF">
      <w:pPr>
        <w:ind w:firstLine="0"/>
        <w:jc w:val="both"/>
        <w:rPr>
          <w:rFonts w:eastAsia="Times New Roman" w:cs="Times New Roman"/>
          <w:bCs/>
          <w:iCs/>
          <w:szCs w:val="24"/>
          <w:lang w:eastAsia="ru-RU"/>
        </w:rPr>
      </w:pPr>
    </w:p>
    <w:p w:rsidR="009A7EBF" w:rsidRPr="002C7060" w:rsidRDefault="009A7EBF" w:rsidP="009A7EBF">
      <w:pPr>
        <w:tabs>
          <w:tab w:val="left" w:pos="1134"/>
        </w:tabs>
        <w:jc w:val="both"/>
        <w:rPr>
          <w:rFonts w:cs="Times New Roman"/>
          <w:b/>
          <w:bCs/>
          <w:i/>
          <w:iCs/>
          <w:szCs w:val="24"/>
        </w:rPr>
      </w:pPr>
      <w:r w:rsidRPr="002C7060">
        <w:rPr>
          <w:rFonts w:cs="Times New Roman"/>
          <w:b/>
          <w:bCs/>
          <w:i/>
          <w:iCs/>
          <w:szCs w:val="24"/>
        </w:rPr>
        <w:t xml:space="preserve">Режим функционирования </w:t>
      </w:r>
      <w:r w:rsidRPr="002C7060">
        <w:rPr>
          <w:rFonts w:cs="Times New Roman"/>
          <w:b/>
          <w:i/>
          <w:szCs w:val="24"/>
        </w:rPr>
        <w:t>МБОУ «Центр образования с. Мейныпильгыно»</w:t>
      </w:r>
    </w:p>
    <w:p w:rsidR="009A7EBF" w:rsidRPr="002C7060" w:rsidRDefault="009A7EBF" w:rsidP="009A7EBF">
      <w:pPr>
        <w:tabs>
          <w:tab w:val="left" w:pos="1134"/>
        </w:tabs>
        <w:jc w:val="both"/>
        <w:rPr>
          <w:rFonts w:cs="Times New Roman"/>
          <w:szCs w:val="24"/>
        </w:rPr>
      </w:pPr>
    </w:p>
    <w:p w:rsidR="009A7EBF" w:rsidRPr="002C7060" w:rsidRDefault="009A7EBF" w:rsidP="009A7EBF">
      <w:pPr>
        <w:tabs>
          <w:tab w:val="left" w:pos="1134"/>
        </w:tabs>
        <w:jc w:val="both"/>
        <w:rPr>
          <w:rFonts w:cs="Times New Roman"/>
          <w:szCs w:val="24"/>
        </w:rPr>
      </w:pPr>
      <w:r w:rsidRPr="002C7060">
        <w:rPr>
          <w:rFonts w:cs="Times New Roman"/>
          <w:szCs w:val="24"/>
        </w:rPr>
        <w:t xml:space="preserve">Организация образовательной деятельности МБОУ «Центр образования с. Мейныпильгыно» регламентируется календарным учебным графиком. </w:t>
      </w:r>
    </w:p>
    <w:p w:rsidR="009A7EBF" w:rsidRPr="002C7060" w:rsidRDefault="009A7EBF" w:rsidP="009A7EBF">
      <w:pPr>
        <w:tabs>
          <w:tab w:val="left" w:pos="1134"/>
        </w:tabs>
        <w:jc w:val="both"/>
        <w:rPr>
          <w:rFonts w:cs="Times New Roman"/>
          <w:szCs w:val="24"/>
        </w:rPr>
      </w:pPr>
      <w:r w:rsidRPr="002C7060">
        <w:rPr>
          <w:rFonts w:cs="Times New Roman"/>
          <w:szCs w:val="24"/>
        </w:rPr>
        <w:t xml:space="preserve">Режим функционирования устанавливается в соответствии с СанПиН, уставом МБОУ «Центр образования с. Мейныпильгыно». </w:t>
      </w:r>
    </w:p>
    <w:p w:rsidR="009A7EBF" w:rsidRPr="002C7060" w:rsidRDefault="009A7EBF" w:rsidP="009A7EBF">
      <w:pPr>
        <w:tabs>
          <w:tab w:val="left" w:pos="1134"/>
        </w:tabs>
        <w:jc w:val="both"/>
        <w:rPr>
          <w:rFonts w:cs="Times New Roman"/>
          <w:szCs w:val="24"/>
        </w:rPr>
      </w:pPr>
      <w:r w:rsidRPr="002C7060">
        <w:rPr>
          <w:rFonts w:cs="Times New Roman"/>
          <w:szCs w:val="24"/>
        </w:rPr>
        <w:t>Продолжительность учебного года: I класс – 33 учебные недели, II-IV классы – не менее 34 учебных недель.</w:t>
      </w:r>
    </w:p>
    <w:p w:rsidR="009A7EBF" w:rsidRPr="002C7060" w:rsidRDefault="009A7EBF" w:rsidP="009A7EBF">
      <w:pPr>
        <w:tabs>
          <w:tab w:val="left" w:pos="1134"/>
        </w:tabs>
        <w:jc w:val="both"/>
        <w:rPr>
          <w:rFonts w:cs="Times New Roman"/>
          <w:szCs w:val="24"/>
        </w:rPr>
      </w:pPr>
      <w:r w:rsidRPr="002C7060">
        <w:rPr>
          <w:rFonts w:cs="Times New Roman"/>
          <w:szCs w:val="24"/>
        </w:rPr>
        <w:t>Максимальная аудиторная нагрузка обучающихся соответствует нормативным требованиям СанПиН составляет:</w:t>
      </w:r>
    </w:p>
    <w:p w:rsidR="009A7EBF" w:rsidRPr="002C7060" w:rsidRDefault="009A7EBF" w:rsidP="009A7EBF">
      <w:pPr>
        <w:tabs>
          <w:tab w:val="left" w:pos="1134"/>
        </w:tabs>
        <w:jc w:val="both"/>
        <w:rPr>
          <w:rFonts w:cs="Times New Roman"/>
          <w:szCs w:val="24"/>
        </w:rPr>
      </w:pPr>
    </w:p>
    <w:tbl>
      <w:tblPr>
        <w:tblStyle w:val="a5"/>
        <w:tblW w:w="0" w:type="auto"/>
        <w:jc w:val="center"/>
        <w:tblLook w:val="04A0" w:firstRow="1" w:lastRow="0" w:firstColumn="1" w:lastColumn="0" w:noHBand="0" w:noVBand="1"/>
      </w:tblPr>
      <w:tblGrid>
        <w:gridCol w:w="4219"/>
        <w:gridCol w:w="851"/>
        <w:gridCol w:w="851"/>
        <w:gridCol w:w="851"/>
        <w:gridCol w:w="851"/>
      </w:tblGrid>
      <w:tr w:rsidR="009A7EBF" w:rsidRPr="002C7060" w:rsidTr="005163A8">
        <w:trPr>
          <w:jc w:val="center"/>
        </w:trPr>
        <w:tc>
          <w:tcPr>
            <w:tcW w:w="4219" w:type="dxa"/>
          </w:tcPr>
          <w:p w:rsidR="009A7EBF" w:rsidRPr="002C7060" w:rsidRDefault="009A7EBF" w:rsidP="009A7EBF">
            <w:pPr>
              <w:tabs>
                <w:tab w:val="left" w:pos="1134"/>
              </w:tabs>
              <w:ind w:firstLine="0"/>
              <w:jc w:val="center"/>
              <w:rPr>
                <w:rFonts w:cs="Times New Roman"/>
                <w:b/>
                <w:szCs w:val="24"/>
              </w:rPr>
            </w:pPr>
            <w:r w:rsidRPr="002C7060">
              <w:rPr>
                <w:rFonts w:cs="Times New Roman"/>
                <w:b/>
                <w:szCs w:val="24"/>
              </w:rPr>
              <w:t>Классы</w:t>
            </w:r>
          </w:p>
        </w:tc>
        <w:tc>
          <w:tcPr>
            <w:tcW w:w="851" w:type="dxa"/>
          </w:tcPr>
          <w:p w:rsidR="009A7EBF" w:rsidRPr="002C7060" w:rsidRDefault="009A7EBF" w:rsidP="009A7EBF">
            <w:pPr>
              <w:tabs>
                <w:tab w:val="left" w:pos="1134"/>
              </w:tabs>
              <w:ind w:firstLine="0"/>
              <w:jc w:val="center"/>
              <w:rPr>
                <w:rFonts w:cs="Times New Roman"/>
                <w:b/>
                <w:szCs w:val="24"/>
              </w:rPr>
            </w:pPr>
            <w:r w:rsidRPr="002C7060">
              <w:rPr>
                <w:rFonts w:cs="Times New Roman"/>
                <w:b/>
                <w:szCs w:val="24"/>
              </w:rPr>
              <w:t>I</w:t>
            </w:r>
          </w:p>
        </w:tc>
        <w:tc>
          <w:tcPr>
            <w:tcW w:w="851" w:type="dxa"/>
          </w:tcPr>
          <w:p w:rsidR="009A7EBF" w:rsidRPr="002C7060" w:rsidRDefault="009A7EBF" w:rsidP="009A7EBF">
            <w:pPr>
              <w:tabs>
                <w:tab w:val="left" w:pos="1134"/>
              </w:tabs>
              <w:ind w:firstLine="0"/>
              <w:jc w:val="center"/>
              <w:rPr>
                <w:rFonts w:cs="Times New Roman"/>
                <w:b/>
                <w:szCs w:val="24"/>
              </w:rPr>
            </w:pPr>
            <w:r w:rsidRPr="002C7060">
              <w:rPr>
                <w:rFonts w:cs="Times New Roman"/>
                <w:b/>
                <w:szCs w:val="24"/>
              </w:rPr>
              <w:t>II</w:t>
            </w:r>
          </w:p>
        </w:tc>
        <w:tc>
          <w:tcPr>
            <w:tcW w:w="851" w:type="dxa"/>
          </w:tcPr>
          <w:p w:rsidR="009A7EBF" w:rsidRPr="002C7060" w:rsidRDefault="009A7EBF" w:rsidP="009A7EBF">
            <w:pPr>
              <w:tabs>
                <w:tab w:val="left" w:pos="1134"/>
              </w:tabs>
              <w:ind w:firstLine="0"/>
              <w:jc w:val="center"/>
              <w:rPr>
                <w:rFonts w:cs="Times New Roman"/>
                <w:b/>
                <w:szCs w:val="24"/>
              </w:rPr>
            </w:pPr>
            <w:r w:rsidRPr="002C7060">
              <w:rPr>
                <w:rFonts w:cs="Times New Roman"/>
                <w:b/>
                <w:szCs w:val="24"/>
              </w:rPr>
              <w:t>III</w:t>
            </w:r>
          </w:p>
        </w:tc>
        <w:tc>
          <w:tcPr>
            <w:tcW w:w="851" w:type="dxa"/>
          </w:tcPr>
          <w:p w:rsidR="009A7EBF" w:rsidRPr="002C7060" w:rsidRDefault="009A7EBF" w:rsidP="009A7EBF">
            <w:pPr>
              <w:tabs>
                <w:tab w:val="left" w:pos="1134"/>
              </w:tabs>
              <w:ind w:firstLine="0"/>
              <w:jc w:val="center"/>
              <w:rPr>
                <w:rFonts w:cs="Times New Roman"/>
                <w:b/>
                <w:szCs w:val="24"/>
              </w:rPr>
            </w:pPr>
            <w:r w:rsidRPr="002C7060">
              <w:rPr>
                <w:rFonts w:cs="Times New Roman"/>
                <w:b/>
                <w:szCs w:val="24"/>
              </w:rPr>
              <w:t>IV</w:t>
            </w:r>
          </w:p>
        </w:tc>
      </w:tr>
      <w:tr w:rsidR="009A7EBF" w:rsidRPr="002C7060" w:rsidTr="005163A8">
        <w:trPr>
          <w:jc w:val="center"/>
        </w:trPr>
        <w:tc>
          <w:tcPr>
            <w:tcW w:w="4219" w:type="dxa"/>
          </w:tcPr>
          <w:p w:rsidR="009A7EBF" w:rsidRPr="002C7060" w:rsidRDefault="009A7EBF" w:rsidP="009A7EBF">
            <w:pPr>
              <w:pStyle w:val="Default"/>
              <w:jc w:val="center"/>
              <w:rPr>
                <w:color w:val="auto"/>
              </w:rPr>
            </w:pPr>
            <w:r w:rsidRPr="002C7060">
              <w:rPr>
                <w:color w:val="auto"/>
              </w:rPr>
              <w:t>Максимальная нагрузка, часов</w:t>
            </w:r>
          </w:p>
        </w:tc>
        <w:tc>
          <w:tcPr>
            <w:tcW w:w="851" w:type="dxa"/>
          </w:tcPr>
          <w:p w:rsidR="009A7EBF" w:rsidRPr="002C7060" w:rsidRDefault="009A7EBF" w:rsidP="009A7EBF">
            <w:pPr>
              <w:tabs>
                <w:tab w:val="left" w:pos="1134"/>
              </w:tabs>
              <w:ind w:firstLine="0"/>
              <w:jc w:val="center"/>
              <w:rPr>
                <w:rFonts w:cs="Times New Roman"/>
                <w:szCs w:val="24"/>
              </w:rPr>
            </w:pPr>
            <w:r w:rsidRPr="002C7060">
              <w:rPr>
                <w:rFonts w:cs="Times New Roman"/>
                <w:szCs w:val="24"/>
              </w:rPr>
              <w:t>21</w:t>
            </w:r>
          </w:p>
        </w:tc>
        <w:tc>
          <w:tcPr>
            <w:tcW w:w="851" w:type="dxa"/>
          </w:tcPr>
          <w:p w:rsidR="009A7EBF" w:rsidRPr="002C7060" w:rsidRDefault="009A7EBF" w:rsidP="009A7EBF">
            <w:pPr>
              <w:tabs>
                <w:tab w:val="left" w:pos="1134"/>
              </w:tabs>
              <w:ind w:firstLine="0"/>
              <w:jc w:val="center"/>
              <w:rPr>
                <w:rFonts w:cs="Times New Roman"/>
                <w:szCs w:val="24"/>
              </w:rPr>
            </w:pPr>
            <w:r w:rsidRPr="002C7060">
              <w:rPr>
                <w:rFonts w:cs="Times New Roman"/>
                <w:szCs w:val="24"/>
              </w:rPr>
              <w:t>23</w:t>
            </w:r>
          </w:p>
        </w:tc>
        <w:tc>
          <w:tcPr>
            <w:tcW w:w="851" w:type="dxa"/>
          </w:tcPr>
          <w:p w:rsidR="009A7EBF" w:rsidRPr="002C7060" w:rsidRDefault="009A7EBF" w:rsidP="009A7EBF">
            <w:pPr>
              <w:tabs>
                <w:tab w:val="left" w:pos="1134"/>
              </w:tabs>
              <w:ind w:firstLine="0"/>
              <w:jc w:val="center"/>
              <w:rPr>
                <w:rFonts w:cs="Times New Roman"/>
                <w:szCs w:val="24"/>
              </w:rPr>
            </w:pPr>
            <w:r w:rsidRPr="002C7060">
              <w:rPr>
                <w:rFonts w:cs="Times New Roman"/>
                <w:szCs w:val="24"/>
              </w:rPr>
              <w:t>23</w:t>
            </w:r>
          </w:p>
        </w:tc>
        <w:tc>
          <w:tcPr>
            <w:tcW w:w="851" w:type="dxa"/>
          </w:tcPr>
          <w:p w:rsidR="009A7EBF" w:rsidRPr="002C7060" w:rsidRDefault="009A7EBF" w:rsidP="009A7EBF">
            <w:pPr>
              <w:tabs>
                <w:tab w:val="left" w:pos="1134"/>
              </w:tabs>
              <w:ind w:firstLine="0"/>
              <w:jc w:val="center"/>
              <w:rPr>
                <w:rFonts w:cs="Times New Roman"/>
                <w:szCs w:val="24"/>
              </w:rPr>
            </w:pPr>
            <w:r w:rsidRPr="002C7060">
              <w:rPr>
                <w:rFonts w:cs="Times New Roman"/>
                <w:szCs w:val="24"/>
              </w:rPr>
              <w:t>23</w:t>
            </w:r>
          </w:p>
        </w:tc>
      </w:tr>
    </w:tbl>
    <w:p w:rsidR="009A7EBF" w:rsidRPr="002C7060" w:rsidRDefault="009A7EBF" w:rsidP="009A7EBF">
      <w:pPr>
        <w:tabs>
          <w:tab w:val="left" w:pos="1134"/>
        </w:tabs>
        <w:jc w:val="both"/>
        <w:rPr>
          <w:rFonts w:cs="Times New Roman"/>
          <w:szCs w:val="24"/>
        </w:rPr>
      </w:pPr>
    </w:p>
    <w:p w:rsidR="009A7EBF" w:rsidRPr="002C7060" w:rsidRDefault="009A7EBF" w:rsidP="009A7EBF">
      <w:pPr>
        <w:pStyle w:val="Default"/>
        <w:ind w:firstLine="567"/>
        <w:jc w:val="both"/>
        <w:rPr>
          <w:color w:val="auto"/>
        </w:rPr>
      </w:pPr>
      <w:r w:rsidRPr="002C7060">
        <w:rPr>
          <w:color w:val="auto"/>
        </w:rPr>
        <w:t xml:space="preserve">Продолжительность учебной недели в I-VI классах – пятидневная учебная неделя. Допускается проведение внеклассных, внеурочных, воспитательных, праздничных мероприятий в субботу. </w:t>
      </w:r>
    </w:p>
    <w:p w:rsidR="009A7EBF" w:rsidRPr="002C7060" w:rsidRDefault="009A7EBF" w:rsidP="009A7EBF">
      <w:pPr>
        <w:pStyle w:val="Default"/>
        <w:ind w:firstLine="567"/>
        <w:jc w:val="both"/>
        <w:rPr>
          <w:color w:val="auto"/>
        </w:rPr>
      </w:pPr>
      <w:r w:rsidRPr="002C7060">
        <w:rPr>
          <w:color w:val="auto"/>
        </w:rPr>
        <w:t xml:space="preserve">Образовательная недельная нагрузка равномерно распределена в течение учебной недели, объем максимальной допустимой аудиторной нагрузки в течение дня составляет: </w:t>
      </w:r>
    </w:p>
    <w:p w:rsidR="009A7EBF" w:rsidRPr="002C7060" w:rsidRDefault="009A7EBF" w:rsidP="009A7EBF">
      <w:pPr>
        <w:pStyle w:val="Default"/>
        <w:tabs>
          <w:tab w:val="left" w:pos="1134"/>
        </w:tabs>
        <w:ind w:firstLine="567"/>
        <w:jc w:val="both"/>
        <w:rPr>
          <w:color w:val="auto"/>
        </w:rPr>
      </w:pPr>
      <w:r w:rsidRPr="002C7060">
        <w:rPr>
          <w:color w:val="auto"/>
        </w:rPr>
        <w:t>-</w:t>
      </w:r>
      <w:r w:rsidRPr="002C7060">
        <w:rPr>
          <w:color w:val="auto"/>
        </w:rPr>
        <w:tab/>
        <w:t xml:space="preserve">для обучающихся I классов не превышает 4 уроков, один раз в неделю – не более 5 уроков, за счет урока физической культуры; </w:t>
      </w:r>
    </w:p>
    <w:p w:rsidR="009A7EBF" w:rsidRPr="002C7060" w:rsidRDefault="009A7EBF" w:rsidP="009A7EBF">
      <w:pPr>
        <w:pStyle w:val="Default"/>
        <w:tabs>
          <w:tab w:val="left" w:pos="1134"/>
        </w:tabs>
        <w:ind w:firstLine="567"/>
        <w:jc w:val="both"/>
        <w:rPr>
          <w:color w:val="auto"/>
        </w:rPr>
      </w:pPr>
      <w:r w:rsidRPr="002C7060">
        <w:rPr>
          <w:color w:val="auto"/>
        </w:rPr>
        <w:t>-</w:t>
      </w:r>
      <w:r w:rsidRPr="002C7060">
        <w:rPr>
          <w:color w:val="auto"/>
        </w:rPr>
        <w:tab/>
        <w:t xml:space="preserve">для обучающихся II-IV классов - 5 уроков и один раз в неделю 6 уроков, за счет урока физической культуры. </w:t>
      </w:r>
    </w:p>
    <w:p w:rsidR="009A7EBF" w:rsidRPr="002C7060" w:rsidRDefault="009A7EBF" w:rsidP="009A7EBF">
      <w:pPr>
        <w:tabs>
          <w:tab w:val="left" w:pos="1134"/>
        </w:tabs>
        <w:jc w:val="both"/>
        <w:rPr>
          <w:rFonts w:cs="Times New Roman"/>
          <w:szCs w:val="24"/>
        </w:rPr>
      </w:pPr>
      <w:r w:rsidRPr="002C7060">
        <w:rPr>
          <w:rFonts w:cs="Times New Roman"/>
          <w:szCs w:val="24"/>
        </w:rPr>
        <w:t xml:space="preserve">Начало занятий для всех классов в 8 часов 30 минут. Обучение осуществляется в одну смену. </w:t>
      </w:r>
    </w:p>
    <w:p w:rsidR="009A7EBF" w:rsidRPr="002C7060" w:rsidRDefault="009A7EBF" w:rsidP="009A7EBF">
      <w:pPr>
        <w:jc w:val="both"/>
        <w:rPr>
          <w:rFonts w:cs="Times New Roman"/>
          <w:szCs w:val="24"/>
        </w:rPr>
      </w:pPr>
      <w:r w:rsidRPr="002C7060">
        <w:rPr>
          <w:rFonts w:cs="Times New Roman"/>
          <w:szCs w:val="24"/>
        </w:rPr>
        <w:t xml:space="preserve">В период с 01.09.2022 г. по </w:t>
      </w:r>
      <w:r w:rsidR="005B4BC0" w:rsidRPr="002C7060">
        <w:rPr>
          <w:rFonts w:cs="Times New Roman"/>
          <w:szCs w:val="24"/>
        </w:rPr>
        <w:t>26</w:t>
      </w:r>
      <w:r w:rsidRPr="002C7060">
        <w:rPr>
          <w:rFonts w:cs="Times New Roman"/>
          <w:szCs w:val="24"/>
        </w:rPr>
        <w:t>.05.2023 г. приход детей в МБОУ «Центр образования с. Мейныпильгыно» осуществляется по следующему графику:</w:t>
      </w:r>
    </w:p>
    <w:p w:rsidR="009A7EBF" w:rsidRPr="002C7060" w:rsidRDefault="009A7EBF" w:rsidP="009A7EBF">
      <w:pPr>
        <w:jc w:val="both"/>
        <w:rPr>
          <w:rFonts w:cs="Times New Roman"/>
          <w:szCs w:val="24"/>
        </w:rPr>
      </w:pPr>
    </w:p>
    <w:tbl>
      <w:tblPr>
        <w:tblStyle w:val="a5"/>
        <w:tblW w:w="0" w:type="auto"/>
        <w:jc w:val="center"/>
        <w:tblInd w:w="-105" w:type="dxa"/>
        <w:tblLook w:val="04A0" w:firstRow="1" w:lastRow="0" w:firstColumn="1" w:lastColumn="0" w:noHBand="0" w:noVBand="1"/>
      </w:tblPr>
      <w:tblGrid>
        <w:gridCol w:w="3154"/>
        <w:gridCol w:w="3150"/>
        <w:gridCol w:w="3162"/>
      </w:tblGrid>
      <w:tr w:rsidR="009A7EBF" w:rsidRPr="002C7060" w:rsidTr="005163A8">
        <w:trPr>
          <w:jc w:val="center"/>
        </w:trPr>
        <w:tc>
          <w:tcPr>
            <w:tcW w:w="3154" w:type="dxa"/>
          </w:tcPr>
          <w:p w:rsidR="009A7EBF" w:rsidRPr="002C7060" w:rsidRDefault="009A7EBF" w:rsidP="005163A8">
            <w:pPr>
              <w:jc w:val="center"/>
              <w:rPr>
                <w:rFonts w:cs="Times New Roman"/>
                <w:b/>
                <w:bCs/>
                <w:szCs w:val="24"/>
              </w:rPr>
            </w:pPr>
            <w:r w:rsidRPr="002C7060">
              <w:rPr>
                <w:rFonts w:cs="Times New Roman"/>
                <w:b/>
                <w:bCs/>
                <w:szCs w:val="24"/>
              </w:rPr>
              <w:t>Класс</w:t>
            </w:r>
          </w:p>
        </w:tc>
        <w:tc>
          <w:tcPr>
            <w:tcW w:w="3150" w:type="dxa"/>
          </w:tcPr>
          <w:p w:rsidR="009A7EBF" w:rsidRPr="002C7060" w:rsidRDefault="009A7EBF" w:rsidP="005163A8">
            <w:pPr>
              <w:jc w:val="center"/>
              <w:rPr>
                <w:rFonts w:cs="Times New Roman"/>
                <w:b/>
                <w:bCs/>
                <w:szCs w:val="24"/>
              </w:rPr>
            </w:pPr>
            <w:r w:rsidRPr="002C7060">
              <w:rPr>
                <w:rFonts w:cs="Times New Roman"/>
                <w:b/>
                <w:bCs/>
                <w:szCs w:val="24"/>
              </w:rPr>
              <w:t>Южный вход</w:t>
            </w:r>
          </w:p>
        </w:tc>
        <w:tc>
          <w:tcPr>
            <w:tcW w:w="3162" w:type="dxa"/>
          </w:tcPr>
          <w:p w:rsidR="009A7EBF" w:rsidRPr="002C7060" w:rsidRDefault="009A7EBF" w:rsidP="005163A8">
            <w:pPr>
              <w:jc w:val="center"/>
              <w:rPr>
                <w:rFonts w:cs="Times New Roman"/>
                <w:b/>
                <w:bCs/>
                <w:szCs w:val="24"/>
              </w:rPr>
            </w:pPr>
            <w:r w:rsidRPr="002C7060">
              <w:rPr>
                <w:rFonts w:cs="Times New Roman"/>
                <w:b/>
                <w:bCs/>
                <w:szCs w:val="24"/>
              </w:rPr>
              <w:t>Северный вход</w:t>
            </w:r>
          </w:p>
        </w:tc>
      </w:tr>
      <w:tr w:rsidR="009A7EBF" w:rsidRPr="002C7060" w:rsidTr="005163A8">
        <w:trPr>
          <w:jc w:val="center"/>
        </w:trPr>
        <w:tc>
          <w:tcPr>
            <w:tcW w:w="3154" w:type="dxa"/>
          </w:tcPr>
          <w:p w:rsidR="009A7EBF" w:rsidRPr="002C7060" w:rsidRDefault="009A7EBF" w:rsidP="009A7EBF">
            <w:pPr>
              <w:jc w:val="center"/>
              <w:rPr>
                <w:rFonts w:cs="Times New Roman"/>
                <w:szCs w:val="24"/>
              </w:rPr>
            </w:pPr>
            <w:r w:rsidRPr="002C7060">
              <w:rPr>
                <w:rFonts w:cs="Times New Roman"/>
                <w:szCs w:val="24"/>
              </w:rPr>
              <w:t>2/</w:t>
            </w:r>
            <w:r w:rsidRPr="002C7060">
              <w:rPr>
                <w:rFonts w:cs="Times New Roman"/>
                <w:szCs w:val="24"/>
                <w:lang w:val="ru-RU"/>
              </w:rPr>
              <w:t>3</w:t>
            </w:r>
            <w:r w:rsidRPr="002C7060">
              <w:rPr>
                <w:rFonts w:cs="Times New Roman"/>
                <w:szCs w:val="24"/>
              </w:rPr>
              <w:t xml:space="preserve"> класс - комплект</w:t>
            </w:r>
          </w:p>
        </w:tc>
        <w:tc>
          <w:tcPr>
            <w:tcW w:w="3150" w:type="dxa"/>
          </w:tcPr>
          <w:p w:rsidR="009A7EBF" w:rsidRPr="002C7060" w:rsidRDefault="009A7EBF" w:rsidP="005163A8">
            <w:pPr>
              <w:jc w:val="center"/>
              <w:rPr>
                <w:rFonts w:cs="Times New Roman"/>
                <w:szCs w:val="24"/>
              </w:rPr>
            </w:pPr>
            <w:r w:rsidRPr="002C7060">
              <w:rPr>
                <w:rFonts w:cs="Times New Roman"/>
                <w:szCs w:val="24"/>
              </w:rPr>
              <w:t>8:00 - 8:10</w:t>
            </w:r>
          </w:p>
        </w:tc>
        <w:tc>
          <w:tcPr>
            <w:tcW w:w="3162" w:type="dxa"/>
          </w:tcPr>
          <w:p w:rsidR="009A7EBF" w:rsidRPr="002C7060" w:rsidRDefault="009A7EBF" w:rsidP="005163A8">
            <w:pPr>
              <w:jc w:val="center"/>
              <w:rPr>
                <w:rFonts w:cs="Times New Roman"/>
                <w:szCs w:val="24"/>
              </w:rPr>
            </w:pPr>
            <w:r w:rsidRPr="002C7060">
              <w:rPr>
                <w:rFonts w:cs="Times New Roman"/>
                <w:szCs w:val="24"/>
              </w:rPr>
              <w:t>-</w:t>
            </w:r>
          </w:p>
        </w:tc>
      </w:tr>
      <w:tr w:rsidR="009A7EBF" w:rsidRPr="002C7060" w:rsidTr="005163A8">
        <w:trPr>
          <w:jc w:val="center"/>
        </w:trPr>
        <w:tc>
          <w:tcPr>
            <w:tcW w:w="3154" w:type="dxa"/>
          </w:tcPr>
          <w:p w:rsidR="009A7EBF" w:rsidRPr="002C7060" w:rsidRDefault="009A7EBF" w:rsidP="005163A8">
            <w:pPr>
              <w:jc w:val="center"/>
              <w:rPr>
                <w:rFonts w:cs="Times New Roman"/>
                <w:szCs w:val="24"/>
              </w:rPr>
            </w:pPr>
            <w:r w:rsidRPr="002C7060">
              <w:rPr>
                <w:rFonts w:cs="Times New Roman"/>
                <w:szCs w:val="24"/>
              </w:rPr>
              <w:t>1 класс</w:t>
            </w:r>
          </w:p>
        </w:tc>
        <w:tc>
          <w:tcPr>
            <w:tcW w:w="3150" w:type="dxa"/>
          </w:tcPr>
          <w:p w:rsidR="009A7EBF" w:rsidRPr="002C7060" w:rsidRDefault="009A7EBF" w:rsidP="005163A8">
            <w:pPr>
              <w:jc w:val="center"/>
              <w:rPr>
                <w:rFonts w:cs="Times New Roman"/>
                <w:szCs w:val="24"/>
              </w:rPr>
            </w:pPr>
            <w:r w:rsidRPr="002C7060">
              <w:rPr>
                <w:rFonts w:cs="Times New Roman"/>
                <w:szCs w:val="24"/>
              </w:rPr>
              <w:t>-</w:t>
            </w:r>
          </w:p>
        </w:tc>
        <w:tc>
          <w:tcPr>
            <w:tcW w:w="3162" w:type="dxa"/>
          </w:tcPr>
          <w:p w:rsidR="009A7EBF" w:rsidRPr="002C7060" w:rsidRDefault="009A7EBF" w:rsidP="005163A8">
            <w:pPr>
              <w:jc w:val="center"/>
              <w:rPr>
                <w:rFonts w:cs="Times New Roman"/>
                <w:szCs w:val="24"/>
              </w:rPr>
            </w:pPr>
            <w:r w:rsidRPr="002C7060">
              <w:rPr>
                <w:rFonts w:cs="Times New Roman"/>
                <w:szCs w:val="24"/>
              </w:rPr>
              <w:t>8:00 - 8:10</w:t>
            </w:r>
          </w:p>
        </w:tc>
      </w:tr>
      <w:tr w:rsidR="009A7EBF" w:rsidRPr="002C7060" w:rsidTr="005163A8">
        <w:trPr>
          <w:jc w:val="center"/>
        </w:trPr>
        <w:tc>
          <w:tcPr>
            <w:tcW w:w="3154" w:type="dxa"/>
          </w:tcPr>
          <w:p w:rsidR="009A7EBF" w:rsidRPr="002C7060" w:rsidRDefault="009A7EBF" w:rsidP="005163A8">
            <w:pPr>
              <w:jc w:val="center"/>
              <w:rPr>
                <w:rFonts w:cs="Times New Roman"/>
                <w:szCs w:val="24"/>
              </w:rPr>
            </w:pPr>
            <w:r w:rsidRPr="002C7060">
              <w:rPr>
                <w:rFonts w:cs="Times New Roman"/>
                <w:szCs w:val="24"/>
                <w:lang w:val="ru-RU"/>
              </w:rPr>
              <w:t>4</w:t>
            </w:r>
            <w:r w:rsidRPr="002C7060">
              <w:rPr>
                <w:rFonts w:cs="Times New Roman"/>
                <w:szCs w:val="24"/>
              </w:rPr>
              <w:t xml:space="preserve"> класс</w:t>
            </w:r>
          </w:p>
        </w:tc>
        <w:tc>
          <w:tcPr>
            <w:tcW w:w="3150" w:type="dxa"/>
          </w:tcPr>
          <w:p w:rsidR="009A7EBF" w:rsidRPr="002C7060" w:rsidRDefault="009A7EBF" w:rsidP="005163A8">
            <w:pPr>
              <w:jc w:val="center"/>
              <w:rPr>
                <w:rFonts w:cs="Times New Roman"/>
                <w:szCs w:val="24"/>
              </w:rPr>
            </w:pPr>
            <w:r w:rsidRPr="002C7060">
              <w:rPr>
                <w:rFonts w:cs="Times New Roman"/>
                <w:szCs w:val="24"/>
              </w:rPr>
              <w:t>08:10 - 08:20</w:t>
            </w:r>
          </w:p>
        </w:tc>
        <w:tc>
          <w:tcPr>
            <w:tcW w:w="3162" w:type="dxa"/>
          </w:tcPr>
          <w:p w:rsidR="009A7EBF" w:rsidRPr="002C7060" w:rsidRDefault="009A7EBF" w:rsidP="005163A8">
            <w:pPr>
              <w:jc w:val="center"/>
              <w:rPr>
                <w:rFonts w:cs="Times New Roman"/>
                <w:szCs w:val="24"/>
              </w:rPr>
            </w:pPr>
            <w:r w:rsidRPr="002C7060">
              <w:rPr>
                <w:rFonts w:cs="Times New Roman"/>
                <w:szCs w:val="24"/>
              </w:rPr>
              <w:t>-</w:t>
            </w:r>
          </w:p>
        </w:tc>
      </w:tr>
    </w:tbl>
    <w:p w:rsidR="009A7EBF" w:rsidRPr="002C7060" w:rsidRDefault="009A7EBF" w:rsidP="009A7EBF">
      <w:pPr>
        <w:tabs>
          <w:tab w:val="left" w:pos="1134"/>
        </w:tabs>
        <w:jc w:val="both"/>
        <w:rPr>
          <w:rFonts w:cs="Times New Roman"/>
          <w:szCs w:val="24"/>
        </w:rPr>
      </w:pPr>
    </w:p>
    <w:p w:rsidR="009A7EBF" w:rsidRPr="002C7060" w:rsidRDefault="009A7EBF" w:rsidP="009A7EBF">
      <w:pPr>
        <w:tabs>
          <w:tab w:val="left" w:pos="1134"/>
        </w:tabs>
        <w:jc w:val="both"/>
        <w:rPr>
          <w:rFonts w:cs="Times New Roman"/>
          <w:szCs w:val="24"/>
        </w:rPr>
      </w:pPr>
      <w:r w:rsidRPr="002C7060">
        <w:rPr>
          <w:rFonts w:cs="Times New Roman"/>
          <w:szCs w:val="24"/>
        </w:rPr>
        <w:t>Обучение в I-м классе осуществляется с соблюдением следующих дополнительных требований:</w:t>
      </w:r>
    </w:p>
    <w:p w:rsidR="009A7EBF" w:rsidRPr="002C7060" w:rsidRDefault="009A7EBF" w:rsidP="009A7EBF">
      <w:pPr>
        <w:tabs>
          <w:tab w:val="left" w:pos="1134"/>
        </w:tabs>
        <w:jc w:val="both"/>
        <w:rPr>
          <w:rFonts w:cs="Times New Roman"/>
          <w:szCs w:val="24"/>
        </w:rPr>
      </w:pPr>
      <w:r w:rsidRPr="002C7060">
        <w:rPr>
          <w:rFonts w:cs="Times New Roman"/>
          <w:szCs w:val="24"/>
        </w:rPr>
        <w:t>-</w:t>
      </w:r>
      <w:r w:rsidRPr="002C7060">
        <w:rPr>
          <w:rFonts w:cs="Times New Roman"/>
          <w:szCs w:val="24"/>
        </w:rPr>
        <w:tab/>
        <w:t xml:space="preserve">учебные занятия проводятся по 5-дневной учебной неделе и только в первую смену; </w:t>
      </w:r>
    </w:p>
    <w:p w:rsidR="009A7EBF" w:rsidRPr="002C7060" w:rsidRDefault="009A7EBF" w:rsidP="009A7EBF">
      <w:pPr>
        <w:tabs>
          <w:tab w:val="left" w:pos="1134"/>
        </w:tabs>
        <w:jc w:val="both"/>
        <w:rPr>
          <w:rFonts w:cs="Times New Roman"/>
          <w:szCs w:val="24"/>
        </w:rPr>
      </w:pPr>
      <w:r w:rsidRPr="002C7060">
        <w:rPr>
          <w:rFonts w:cs="Times New Roman"/>
          <w:szCs w:val="24"/>
        </w:rPr>
        <w:t>-</w:t>
      </w:r>
      <w:r w:rsidRPr="002C7060">
        <w:rPr>
          <w:rFonts w:cs="Times New Roman"/>
          <w:szCs w:val="24"/>
        </w:rPr>
        <w:tab/>
        <w:t xml:space="preserve">используется «ступенчатый» режим обучения: в сентябре, октябре – по 3 урока в день по 35 минут каждый, в ноябре-декабре – по 4 урока по 35 минут каждый, в январе-мае – по 4 урока по 40 минут каждый; </w:t>
      </w:r>
    </w:p>
    <w:p w:rsidR="009A7EBF" w:rsidRPr="002C7060" w:rsidRDefault="009A7EBF" w:rsidP="009A7EBF">
      <w:pPr>
        <w:tabs>
          <w:tab w:val="left" w:pos="1134"/>
        </w:tabs>
        <w:jc w:val="both"/>
        <w:rPr>
          <w:rFonts w:cs="Times New Roman"/>
          <w:szCs w:val="24"/>
        </w:rPr>
      </w:pPr>
      <w:r w:rsidRPr="002C7060">
        <w:rPr>
          <w:rFonts w:cs="Times New Roman"/>
          <w:szCs w:val="24"/>
        </w:rPr>
        <w:t>-</w:t>
      </w:r>
      <w:r w:rsidRPr="002C7060">
        <w:rPr>
          <w:rFonts w:cs="Times New Roman"/>
          <w:szCs w:val="24"/>
        </w:rPr>
        <w:tab/>
        <w:t xml:space="preserve">обучение проводится без балльного оценивания знаний обучающихся и домашних заданий; </w:t>
      </w:r>
    </w:p>
    <w:p w:rsidR="009A7EBF" w:rsidRPr="002C7060" w:rsidRDefault="009A7EBF" w:rsidP="009A7EBF">
      <w:pPr>
        <w:tabs>
          <w:tab w:val="left" w:pos="1134"/>
        </w:tabs>
        <w:jc w:val="both"/>
        <w:rPr>
          <w:rFonts w:cs="Times New Roman"/>
          <w:szCs w:val="24"/>
        </w:rPr>
      </w:pPr>
      <w:r w:rsidRPr="002C7060">
        <w:rPr>
          <w:rFonts w:cs="Times New Roman"/>
          <w:szCs w:val="24"/>
        </w:rPr>
        <w:t>-</w:t>
      </w:r>
      <w:r w:rsidRPr="002C7060">
        <w:rPr>
          <w:rFonts w:cs="Times New Roman"/>
          <w:szCs w:val="24"/>
        </w:rPr>
        <w:tab/>
        <w:t xml:space="preserve">дополнительные недельные каникулы в середине третьей четверти при традиционном режиме обучения. </w:t>
      </w:r>
    </w:p>
    <w:p w:rsidR="009A7EBF" w:rsidRPr="002C7060" w:rsidRDefault="009A7EBF" w:rsidP="009A7EBF">
      <w:pPr>
        <w:tabs>
          <w:tab w:val="left" w:pos="1134"/>
        </w:tabs>
        <w:jc w:val="both"/>
        <w:rPr>
          <w:rFonts w:cs="Times New Roman"/>
          <w:szCs w:val="24"/>
        </w:rPr>
      </w:pPr>
      <w:r w:rsidRPr="002C7060">
        <w:rPr>
          <w:rFonts w:cs="Times New Roman"/>
          <w:szCs w:val="24"/>
        </w:rPr>
        <w:t xml:space="preserve">В соответствии с СанПиН продолжительность урока в 2 - 4 классах составляет 40 минут. С целью профилактики утомления, нарушения осанки, зрения, обучающихся на уроках, проводятся физкультминутки и гимнастика для глаз. Продолжительность занятий по внеурочной деятельности составляет 40 минут. Проведение “нулевых” уроков не допускается в соответствии с санитарно-эпидемиологическими нормами и правилами. Продолжительность перемен между уроками составляет не менее 10 минут. Обучающимся предоставлена перемена для приёма пищи продолжительностью 20 минут. </w:t>
      </w:r>
    </w:p>
    <w:p w:rsidR="009A7EBF" w:rsidRPr="002C7060" w:rsidRDefault="009A7EBF" w:rsidP="009A7EBF">
      <w:pPr>
        <w:tabs>
          <w:tab w:val="left" w:pos="1134"/>
        </w:tabs>
        <w:jc w:val="both"/>
        <w:rPr>
          <w:rFonts w:cs="Times New Roman"/>
          <w:i/>
          <w:szCs w:val="24"/>
        </w:rPr>
      </w:pPr>
      <w:r w:rsidRPr="002C7060">
        <w:rPr>
          <w:rFonts w:cs="Times New Roman"/>
          <w:i/>
          <w:szCs w:val="24"/>
        </w:rPr>
        <w:t>В соответствии с пунктом 3.2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в 2022 - 2023 учебном году занятия по кабинетной системе не проводятся, за исключением уроков по предмету “физическая культура”.</w:t>
      </w:r>
    </w:p>
    <w:p w:rsidR="004A3F32" w:rsidRPr="002C7060" w:rsidRDefault="004A3F32" w:rsidP="004A3F32">
      <w:pPr>
        <w:tabs>
          <w:tab w:val="left" w:pos="1134"/>
        </w:tabs>
        <w:jc w:val="both"/>
        <w:rPr>
          <w:rFonts w:cs="Times New Roman"/>
          <w:b/>
          <w:bCs/>
          <w:i/>
          <w:iCs/>
          <w:szCs w:val="24"/>
        </w:rPr>
      </w:pPr>
      <w:bookmarkStart w:id="32" w:name="_Hlk19710002"/>
    </w:p>
    <w:p w:rsidR="004A3F32" w:rsidRPr="002C7060" w:rsidRDefault="004A3F32" w:rsidP="004A3F32">
      <w:pPr>
        <w:tabs>
          <w:tab w:val="left" w:pos="1134"/>
        </w:tabs>
        <w:jc w:val="both"/>
        <w:rPr>
          <w:rFonts w:cs="Times New Roman"/>
          <w:b/>
          <w:bCs/>
          <w:i/>
          <w:iCs/>
          <w:szCs w:val="24"/>
        </w:rPr>
      </w:pPr>
      <w:r w:rsidRPr="002C7060">
        <w:rPr>
          <w:rFonts w:cs="Times New Roman"/>
          <w:b/>
          <w:bCs/>
          <w:i/>
          <w:iCs/>
          <w:szCs w:val="24"/>
        </w:rPr>
        <w:t xml:space="preserve">Выбор учебников и учебных пособий, используемых при реализации учебного плана </w:t>
      </w:r>
    </w:p>
    <w:p w:rsidR="004A3F32" w:rsidRPr="002C7060" w:rsidRDefault="004A3F32" w:rsidP="004A3F32">
      <w:pPr>
        <w:tabs>
          <w:tab w:val="left" w:pos="1134"/>
        </w:tabs>
        <w:jc w:val="both"/>
        <w:rPr>
          <w:rFonts w:cs="Times New Roman"/>
          <w:szCs w:val="24"/>
        </w:rPr>
      </w:pPr>
      <w:r w:rsidRPr="002C7060">
        <w:rPr>
          <w:rFonts w:cs="Times New Roman"/>
          <w:szCs w:val="24"/>
        </w:rPr>
        <w:t>Изучение учебных предметов обязательной части организуется с использованием учебников, включенных в Федеральный перечень.</w:t>
      </w:r>
    </w:p>
    <w:p w:rsidR="004A3F32" w:rsidRPr="002C7060" w:rsidRDefault="004A3F32" w:rsidP="004A3F32">
      <w:pPr>
        <w:jc w:val="both"/>
        <w:rPr>
          <w:rFonts w:cs="Times New Roman"/>
          <w:szCs w:val="24"/>
        </w:rPr>
      </w:pPr>
      <w:r w:rsidRPr="002C7060">
        <w:rPr>
          <w:rFonts w:cs="Times New Roman"/>
          <w:szCs w:val="24"/>
        </w:rPr>
        <w:t xml:space="preserve">Норма обеспеченности образовательной деятельности учебными изданиями определяется исходя из расчета: </w:t>
      </w:r>
    </w:p>
    <w:p w:rsidR="004A3F32" w:rsidRPr="002C7060" w:rsidRDefault="004A3F32" w:rsidP="00975F5D">
      <w:pPr>
        <w:pStyle w:val="a8"/>
        <w:numPr>
          <w:ilvl w:val="0"/>
          <w:numId w:val="219"/>
        </w:numPr>
        <w:tabs>
          <w:tab w:val="left" w:pos="1134"/>
        </w:tabs>
        <w:ind w:left="0" w:firstLine="567"/>
        <w:jc w:val="both"/>
        <w:rPr>
          <w:rFonts w:cs="Times New Roman"/>
          <w:szCs w:val="24"/>
        </w:rPr>
      </w:pPr>
      <w:r w:rsidRPr="002C7060">
        <w:rPr>
          <w:rFonts w:cs="Times New Roman"/>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4A3F32" w:rsidRPr="002C7060" w:rsidRDefault="004A3F32" w:rsidP="00975F5D">
      <w:pPr>
        <w:pStyle w:val="a8"/>
        <w:numPr>
          <w:ilvl w:val="0"/>
          <w:numId w:val="219"/>
        </w:numPr>
        <w:tabs>
          <w:tab w:val="left" w:pos="1134"/>
        </w:tabs>
        <w:ind w:left="0" w:firstLine="567"/>
        <w:jc w:val="both"/>
        <w:rPr>
          <w:rFonts w:cs="Times New Roman"/>
          <w:szCs w:val="24"/>
        </w:rPr>
      </w:pPr>
      <w:r w:rsidRPr="002C7060">
        <w:rPr>
          <w:rFonts w:cs="Times New Roman"/>
          <w:szCs w:val="24"/>
        </w:rPr>
        <w:t>не менее одного учебника в печатной 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bookmarkEnd w:id="32"/>
    </w:p>
    <w:p w:rsidR="005B4BC0" w:rsidRPr="002C7060" w:rsidRDefault="005B4BC0" w:rsidP="009D3D87">
      <w:pPr>
        <w:jc w:val="both"/>
        <w:rPr>
          <w:rFonts w:cs="Times New Roman"/>
          <w:b/>
          <w:bCs/>
          <w:i/>
          <w:iCs/>
          <w:szCs w:val="24"/>
        </w:rPr>
      </w:pPr>
    </w:p>
    <w:p w:rsidR="009D3D87" w:rsidRPr="002C7060" w:rsidRDefault="009D3D87" w:rsidP="009D3D87">
      <w:pPr>
        <w:jc w:val="both"/>
        <w:rPr>
          <w:rFonts w:cs="Times New Roman"/>
          <w:b/>
          <w:bCs/>
          <w:i/>
          <w:iCs/>
          <w:szCs w:val="24"/>
        </w:rPr>
      </w:pPr>
      <w:r w:rsidRPr="002C7060">
        <w:rPr>
          <w:rFonts w:cs="Times New Roman"/>
          <w:b/>
          <w:bCs/>
          <w:i/>
          <w:iCs/>
          <w:szCs w:val="24"/>
        </w:rPr>
        <w:t xml:space="preserve">УМК, используемые для реализации учебного плана </w:t>
      </w:r>
    </w:p>
    <w:p w:rsidR="009D3D87" w:rsidRPr="002C7060" w:rsidRDefault="009D3D87" w:rsidP="009D3D87">
      <w:pPr>
        <w:jc w:val="both"/>
        <w:rPr>
          <w:rFonts w:cs="Times New Roman"/>
          <w:szCs w:val="24"/>
        </w:rPr>
      </w:pPr>
      <w:r w:rsidRPr="002C7060">
        <w:rPr>
          <w:rFonts w:cs="Times New Roman"/>
          <w:szCs w:val="24"/>
        </w:rPr>
        <w:t>В I-IV классах учебный план реализуется с использованием учебников, включенных в Федеральный перечень.</w:t>
      </w:r>
    </w:p>
    <w:p w:rsidR="009D3D87" w:rsidRPr="002C7060" w:rsidRDefault="009D3D87" w:rsidP="009D3D87">
      <w:pPr>
        <w:jc w:val="both"/>
        <w:rPr>
          <w:rFonts w:eastAsia="TimesNewRoman" w:cs="Times New Roman"/>
          <w:szCs w:val="24"/>
        </w:rPr>
      </w:pPr>
      <w:r w:rsidRPr="002C7060">
        <w:rPr>
          <w:rFonts w:eastAsia="TimesNewRoman" w:cs="Times New Roman"/>
          <w:szCs w:val="24"/>
        </w:rPr>
        <w:t xml:space="preserve">Обучение на уровне начального общего образования в </w:t>
      </w:r>
      <w:r w:rsidRPr="002C7060">
        <w:rPr>
          <w:rFonts w:cs="Times New Roman"/>
          <w:szCs w:val="24"/>
        </w:rPr>
        <w:t>МБОУ «Центр образования с. Мейныпильгыно»</w:t>
      </w:r>
      <w:r w:rsidRPr="002C7060">
        <w:rPr>
          <w:rFonts w:eastAsia="TimesNewRoman" w:cs="Times New Roman"/>
          <w:szCs w:val="24"/>
        </w:rPr>
        <w:t xml:space="preserve"> ведётся по УМК «Школа России» и «Перспектива». Выбор УМК неслучаен, по мнению учителей, он наиболее полно отвечает требованиям стандарта.</w:t>
      </w:r>
    </w:p>
    <w:p w:rsidR="005B4BC0" w:rsidRPr="002C7060" w:rsidRDefault="005B4BC0" w:rsidP="009D3D87">
      <w:pPr>
        <w:jc w:val="both"/>
        <w:rPr>
          <w:rFonts w:cs="Times New Roman"/>
          <w:b/>
          <w:bCs/>
          <w:i/>
          <w:iCs/>
          <w:szCs w:val="24"/>
        </w:rPr>
      </w:pPr>
    </w:p>
    <w:p w:rsidR="009D3D87" w:rsidRPr="002C7060" w:rsidRDefault="009D3D87" w:rsidP="009D3D87">
      <w:pPr>
        <w:jc w:val="both"/>
        <w:rPr>
          <w:rFonts w:cs="Times New Roman"/>
          <w:b/>
          <w:bCs/>
          <w:i/>
          <w:iCs/>
          <w:szCs w:val="24"/>
        </w:rPr>
      </w:pPr>
      <w:r w:rsidRPr="002C7060">
        <w:rPr>
          <w:rFonts w:cs="Times New Roman"/>
          <w:b/>
          <w:bCs/>
          <w:i/>
          <w:iCs/>
          <w:szCs w:val="24"/>
        </w:rPr>
        <w:t xml:space="preserve">Особенности учебного плана </w:t>
      </w:r>
    </w:p>
    <w:p w:rsidR="009D3D87" w:rsidRPr="002C7060" w:rsidRDefault="009D3D87" w:rsidP="009D3D87">
      <w:pPr>
        <w:jc w:val="both"/>
        <w:rPr>
          <w:rFonts w:cs="Times New Roman"/>
          <w:szCs w:val="24"/>
        </w:rPr>
      </w:pPr>
      <w:r w:rsidRPr="002C7060">
        <w:rPr>
          <w:rFonts w:cs="Times New Roman"/>
          <w:szCs w:val="24"/>
        </w:rPr>
        <w:t xml:space="preserve">Учебный план начального общего образования обеспечивает реализацию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931388" w:rsidRPr="002C7060" w:rsidRDefault="00931388" w:rsidP="00931388">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Учебный план состоит из двух частей — обязательной части и части, формируемой участниками образовательных отношений.</w:t>
      </w:r>
    </w:p>
    <w:p w:rsidR="00931388" w:rsidRPr="002C7060" w:rsidRDefault="00931388" w:rsidP="00931388">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w:t>
      </w:r>
    </w:p>
    <w:p w:rsidR="00931388" w:rsidRPr="002C7060" w:rsidRDefault="00931388" w:rsidP="00931388">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31388" w:rsidRPr="002C7060" w:rsidRDefault="00931388" w:rsidP="00931388">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Санитарно - 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 Во время занятий предусмотрен перерыв для гимнастики не менее 2 минут.</w:t>
      </w:r>
    </w:p>
    <w:p w:rsidR="00931388" w:rsidRPr="002C7060" w:rsidRDefault="00931388" w:rsidP="00931388">
      <w:pPr>
        <w:tabs>
          <w:tab w:val="left" w:pos="1134"/>
        </w:tabs>
        <w:jc w:val="both"/>
        <w:rPr>
          <w:rFonts w:cs="Times New Roman"/>
          <w:szCs w:val="24"/>
        </w:rPr>
      </w:pPr>
      <w:r w:rsidRPr="002C7060">
        <w:rPr>
          <w:rFonts w:cs="Times New Roman"/>
          <w:szCs w:val="24"/>
        </w:rPr>
        <w:t>Расписание уроков составляется отдельно от занятий внеурочной деятельности и дополнительного образования. Между началом занятий внеурочной деятельности и последним уроком устанавливается перерыв продолжительностью не менее 45 минут. Перерыв между кружковыми занятиями и занятий внеурочной деятельности составляет – 10 минут.</w:t>
      </w:r>
    </w:p>
    <w:p w:rsidR="00931388" w:rsidRPr="002C7060" w:rsidRDefault="00931388" w:rsidP="00931388">
      <w:pPr>
        <w:tabs>
          <w:tab w:val="left" w:pos="1134"/>
        </w:tabs>
        <w:jc w:val="both"/>
        <w:rPr>
          <w:rFonts w:cs="Times New Roman"/>
          <w:szCs w:val="24"/>
        </w:rPr>
      </w:pPr>
      <w:r w:rsidRPr="002C7060">
        <w:rPr>
          <w:rFonts w:cs="Times New Roman"/>
          <w:szCs w:val="24"/>
        </w:rPr>
        <w:t>Объем домашних заданий (по всем предметам) предполагает затраты времени на его выполнение, не превышающие (в астрономических часах): во II-III классах – 1,5 часа, в IV классах – 2 часа.</w:t>
      </w:r>
    </w:p>
    <w:p w:rsidR="00931388" w:rsidRPr="002C7060" w:rsidRDefault="00931388" w:rsidP="00931388">
      <w:pPr>
        <w:pStyle w:val="a6"/>
        <w:ind w:left="0" w:right="0" w:firstLine="567"/>
        <w:rPr>
          <w:rFonts w:ascii="Times New Roman" w:hAnsi="Times New Roman" w:cs="Times New Roman"/>
          <w:sz w:val="24"/>
          <w:szCs w:val="24"/>
        </w:rPr>
      </w:pPr>
      <w:r w:rsidRPr="002C7060">
        <w:rPr>
          <w:rFonts w:ascii="Times New Roman" w:hAnsi="Times New Roman" w:cs="Times New Roman"/>
          <w:b/>
          <w:color w:val="231F20"/>
          <w:sz w:val="24"/>
          <w:szCs w:val="24"/>
        </w:rPr>
        <w:t xml:space="preserve">Урочная деятельность </w:t>
      </w:r>
      <w:r w:rsidRPr="002C7060">
        <w:rPr>
          <w:rFonts w:ascii="Times New Roman" w:hAnsi="Times New Roman" w:cs="Times New Roman"/>
          <w:color w:val="231F20"/>
          <w:sz w:val="24"/>
          <w:szCs w:val="24"/>
        </w:rPr>
        <w:t>направлена на достижение обучающимися планируемых результатов освоения ООП НОО с учётом обязательных для изучения учебных предметов.</w:t>
      </w:r>
    </w:p>
    <w:p w:rsidR="00931388" w:rsidRPr="002C7060" w:rsidRDefault="00931388" w:rsidP="00931388">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931388" w:rsidRPr="002C7060" w:rsidRDefault="00931388" w:rsidP="00931388">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b/>
          <w:color w:val="231F20"/>
          <w:sz w:val="24"/>
          <w:szCs w:val="24"/>
        </w:rPr>
        <w:t xml:space="preserve">Внеурочная деятельность </w:t>
      </w:r>
      <w:r w:rsidRPr="002C7060">
        <w:rPr>
          <w:rFonts w:ascii="Times New Roman" w:hAnsi="Times New Roman" w:cs="Times New Roman"/>
          <w:color w:val="231F20"/>
          <w:sz w:val="24"/>
          <w:szCs w:val="24"/>
        </w:rPr>
        <w:t xml:space="preserve">направлена на достижение планируемых результатов освоения ООП НОО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931388" w:rsidRPr="002C7060" w:rsidRDefault="00931388" w:rsidP="00931388">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Организация занятий по направлениям внеурочной деятельности является неотъемлемой частью образовательной деятельности в </w:t>
      </w:r>
      <w:r w:rsidR="009836D6" w:rsidRPr="002C7060">
        <w:rPr>
          <w:rFonts w:ascii="Times New Roman" w:hAnsi="Times New Roman" w:cs="Times New Roman"/>
          <w:color w:val="231F20"/>
          <w:sz w:val="24"/>
          <w:szCs w:val="24"/>
        </w:rPr>
        <w:t>МБОУ «Центр образования с. Мейныпильгыно»</w:t>
      </w:r>
      <w:r w:rsidRPr="002C7060">
        <w:rPr>
          <w:rFonts w:ascii="Times New Roman" w:hAnsi="Times New Roman" w:cs="Times New Roman"/>
          <w:color w:val="231F20"/>
          <w:sz w:val="24"/>
          <w:szCs w:val="24"/>
        </w:rPr>
        <w:t xml:space="preserve">. </w:t>
      </w:r>
    </w:p>
    <w:p w:rsidR="009D3D87" w:rsidRPr="002C7060" w:rsidRDefault="009D3D87" w:rsidP="009D3D87">
      <w:pPr>
        <w:jc w:val="both"/>
        <w:rPr>
          <w:rFonts w:eastAsia="TimesNewRoman" w:cs="Times New Roman"/>
          <w:szCs w:val="24"/>
        </w:rPr>
      </w:pPr>
      <w:r w:rsidRPr="002C7060">
        <w:rPr>
          <w:rFonts w:eastAsia="TimesNewRoman" w:cs="Times New Roman"/>
          <w:szCs w:val="24"/>
        </w:rPr>
        <w:t xml:space="preserve">В 2022 - 2023 учебном году в </w:t>
      </w:r>
      <w:r w:rsidRPr="002C7060">
        <w:rPr>
          <w:rFonts w:cs="Times New Roman"/>
          <w:szCs w:val="24"/>
        </w:rPr>
        <w:t>МБОУ «Центр образования с. Мейныпильгыно»</w:t>
      </w:r>
      <w:r w:rsidRPr="002C7060">
        <w:rPr>
          <w:rFonts w:eastAsia="TimesNewRoman" w:cs="Times New Roman"/>
          <w:szCs w:val="24"/>
        </w:rPr>
        <w:t xml:space="preserve"> на уровне начального общего образования созданы 1, 2/3 и 4 общеобразовательные классы с очной формой обучения. </w:t>
      </w:r>
    </w:p>
    <w:p w:rsidR="009D3D87" w:rsidRPr="002C7060" w:rsidRDefault="009D3D87" w:rsidP="009D3D87">
      <w:pPr>
        <w:jc w:val="both"/>
        <w:rPr>
          <w:rFonts w:eastAsia="TimesNewRoman" w:cs="Times New Roman"/>
          <w:szCs w:val="24"/>
        </w:rPr>
      </w:pPr>
      <w:r w:rsidRPr="002C7060">
        <w:rPr>
          <w:rFonts w:eastAsia="TimesNewRoman" w:cs="Times New Roman"/>
          <w:szCs w:val="24"/>
        </w:rPr>
        <w:t xml:space="preserve">В актированные дни, в период карантина образовательная деятельность в </w:t>
      </w:r>
      <w:r w:rsidRPr="002C7060">
        <w:rPr>
          <w:rFonts w:cs="Times New Roman"/>
          <w:szCs w:val="24"/>
        </w:rPr>
        <w:t>МБОУ «Центр образования с. Мейныпильгыно»</w:t>
      </w:r>
      <w:r w:rsidRPr="002C7060">
        <w:rPr>
          <w:rFonts w:eastAsia="TimesNewRoman" w:cs="Times New Roman"/>
          <w:szCs w:val="24"/>
        </w:rPr>
        <w:t xml:space="preserve"> организуется </w:t>
      </w:r>
      <w:r w:rsidRPr="002C7060">
        <w:rPr>
          <w:rFonts w:cs="Times New Roman"/>
          <w:szCs w:val="24"/>
        </w:rPr>
        <w:t xml:space="preserve">с применением дистанционных технологий, которые обеспечивают опосредованное (на расстоянии) взаимодействие обучающихся и педагогических работников с помощью информационно-телекоммуникационных сетей в соответствии с локальными актами МБОУ «Центр образования с. Мейныпильгыно». </w:t>
      </w:r>
    </w:p>
    <w:p w:rsidR="009D3D87" w:rsidRPr="002C7060" w:rsidRDefault="009D3D87" w:rsidP="009D3D87">
      <w:pPr>
        <w:jc w:val="both"/>
        <w:rPr>
          <w:rFonts w:eastAsia="TimesNewRoman" w:cs="Times New Roman"/>
          <w:szCs w:val="24"/>
        </w:rPr>
      </w:pPr>
      <w:r w:rsidRPr="002C7060">
        <w:rPr>
          <w:rFonts w:eastAsia="TimesNewRoman" w:cs="Times New Roman"/>
          <w:szCs w:val="24"/>
        </w:rPr>
        <w:t>Распределение часов учебного плана, учитывающее соотношение обязательной части и части, формируемой участниками образовательных отношений, выглядит следующим образом:</w:t>
      </w:r>
      <w:r w:rsidR="00734F99" w:rsidRPr="002C7060">
        <w:rPr>
          <w:rFonts w:eastAsia="TimesNewRoman" w:cs="Times New Roman"/>
          <w:szCs w:val="24"/>
        </w:rPr>
        <w:t xml:space="preserve"> </w:t>
      </w:r>
    </w:p>
    <w:p w:rsidR="00734F99" w:rsidRPr="002C7060" w:rsidRDefault="00734F99" w:rsidP="009D3D87">
      <w:pPr>
        <w:jc w:val="both"/>
        <w:rPr>
          <w:rFonts w:eastAsia="TimesNewRoman" w:cs="Times New Roman"/>
          <w:szCs w:val="24"/>
        </w:rPr>
      </w:pPr>
    </w:p>
    <w:tbl>
      <w:tblPr>
        <w:tblW w:w="9554" w:type="dxa"/>
        <w:tblLook w:val="04A0" w:firstRow="1" w:lastRow="0" w:firstColumn="1" w:lastColumn="0" w:noHBand="0" w:noVBand="1"/>
      </w:tblPr>
      <w:tblGrid>
        <w:gridCol w:w="3794"/>
        <w:gridCol w:w="1945"/>
        <w:gridCol w:w="1106"/>
        <w:gridCol w:w="903"/>
        <w:gridCol w:w="903"/>
        <w:gridCol w:w="903"/>
      </w:tblGrid>
      <w:tr w:rsidR="00734F99" w:rsidRPr="002C7060" w:rsidTr="00FB6328">
        <w:trPr>
          <w:trHeight w:val="289"/>
        </w:trPr>
        <w:tc>
          <w:tcPr>
            <w:tcW w:w="3794" w:type="dxa"/>
            <w:vMerge w:val="restart"/>
            <w:tcBorders>
              <w:top w:val="single" w:sz="4" w:space="0" w:color="auto"/>
              <w:left w:val="single" w:sz="4" w:space="0" w:color="auto"/>
              <w:right w:val="single" w:sz="4" w:space="0" w:color="auto"/>
            </w:tcBorders>
            <w:shd w:val="clear" w:color="auto" w:fill="auto"/>
          </w:tcPr>
          <w:p w:rsidR="00734F99" w:rsidRPr="002C7060" w:rsidRDefault="00734F99" w:rsidP="00734F99">
            <w:pPr>
              <w:ind w:firstLine="0"/>
              <w:jc w:val="center"/>
              <w:rPr>
                <w:rFonts w:cs="Times New Roman"/>
                <w:b/>
                <w:bCs/>
                <w:szCs w:val="24"/>
              </w:rPr>
            </w:pPr>
            <w:r w:rsidRPr="002C7060">
              <w:rPr>
                <w:rFonts w:cs="Times New Roman"/>
                <w:b/>
                <w:bCs/>
                <w:szCs w:val="24"/>
              </w:rPr>
              <w:t>Части учебного плана</w:t>
            </w:r>
          </w:p>
        </w:tc>
        <w:tc>
          <w:tcPr>
            <w:tcW w:w="1945" w:type="dxa"/>
            <w:vMerge w:val="restart"/>
            <w:tcBorders>
              <w:top w:val="single" w:sz="4" w:space="0" w:color="auto"/>
              <w:left w:val="nil"/>
              <w:right w:val="single" w:sz="4" w:space="0" w:color="auto"/>
            </w:tcBorders>
            <w:shd w:val="clear" w:color="auto" w:fill="auto"/>
            <w:vAlign w:val="bottom"/>
          </w:tcPr>
          <w:p w:rsidR="00734F99" w:rsidRPr="002C7060" w:rsidRDefault="00734F99" w:rsidP="00734F99">
            <w:pPr>
              <w:ind w:firstLine="0"/>
              <w:jc w:val="center"/>
              <w:rPr>
                <w:rFonts w:cs="Times New Roman"/>
                <w:b/>
                <w:szCs w:val="24"/>
              </w:rPr>
            </w:pPr>
            <w:r w:rsidRPr="002C7060">
              <w:rPr>
                <w:rFonts w:cs="Times New Roman"/>
                <w:b/>
                <w:szCs w:val="24"/>
              </w:rPr>
              <w:t>Соотношение частей</w:t>
            </w:r>
          </w:p>
        </w:tc>
        <w:tc>
          <w:tcPr>
            <w:tcW w:w="3815" w:type="dxa"/>
            <w:gridSpan w:val="4"/>
            <w:tcBorders>
              <w:top w:val="single" w:sz="4" w:space="0" w:color="auto"/>
              <w:left w:val="nil"/>
              <w:bottom w:val="single" w:sz="4" w:space="0" w:color="auto"/>
              <w:right w:val="single" w:sz="4" w:space="0" w:color="auto"/>
            </w:tcBorders>
            <w:shd w:val="clear" w:color="auto" w:fill="auto"/>
            <w:vAlign w:val="bottom"/>
          </w:tcPr>
          <w:p w:rsidR="00734F99" w:rsidRPr="002C7060" w:rsidRDefault="00734F99" w:rsidP="00734F99">
            <w:pPr>
              <w:ind w:firstLine="0"/>
              <w:jc w:val="center"/>
              <w:rPr>
                <w:rFonts w:cs="Times New Roman"/>
                <w:b/>
                <w:bCs/>
                <w:szCs w:val="24"/>
              </w:rPr>
            </w:pPr>
            <w:r w:rsidRPr="002C7060">
              <w:rPr>
                <w:rFonts w:cs="Times New Roman"/>
                <w:b/>
                <w:bCs/>
                <w:szCs w:val="24"/>
              </w:rPr>
              <w:t>Классы</w:t>
            </w:r>
          </w:p>
        </w:tc>
      </w:tr>
      <w:tr w:rsidR="00734F99" w:rsidRPr="002C7060" w:rsidTr="00FB6328">
        <w:trPr>
          <w:trHeight w:val="289"/>
        </w:trPr>
        <w:tc>
          <w:tcPr>
            <w:tcW w:w="3794" w:type="dxa"/>
            <w:vMerge/>
            <w:tcBorders>
              <w:left w:val="single" w:sz="4" w:space="0" w:color="auto"/>
              <w:bottom w:val="single" w:sz="4" w:space="0" w:color="auto"/>
              <w:right w:val="single" w:sz="4" w:space="0" w:color="auto"/>
            </w:tcBorders>
            <w:shd w:val="clear" w:color="auto" w:fill="auto"/>
            <w:vAlign w:val="bottom"/>
            <w:hideMark/>
          </w:tcPr>
          <w:p w:rsidR="00734F99" w:rsidRPr="002C7060" w:rsidRDefault="00734F99" w:rsidP="00734F99">
            <w:pPr>
              <w:ind w:firstLine="0"/>
              <w:rPr>
                <w:rFonts w:cs="Times New Roman"/>
                <w:b/>
                <w:bCs/>
                <w:szCs w:val="24"/>
              </w:rPr>
            </w:pPr>
          </w:p>
        </w:tc>
        <w:tc>
          <w:tcPr>
            <w:tcW w:w="1945" w:type="dxa"/>
            <w:vMerge/>
            <w:tcBorders>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szCs w:val="24"/>
              </w:rPr>
            </w:pPr>
          </w:p>
        </w:tc>
        <w:tc>
          <w:tcPr>
            <w:tcW w:w="1106"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b/>
                <w:bCs/>
                <w:szCs w:val="24"/>
              </w:rPr>
            </w:pPr>
            <w:r w:rsidRPr="002C7060">
              <w:rPr>
                <w:rFonts w:cs="Times New Roman"/>
                <w:b/>
                <w:bCs/>
                <w:szCs w:val="24"/>
              </w:rPr>
              <w:t>I</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b/>
                <w:bCs/>
                <w:szCs w:val="24"/>
              </w:rPr>
            </w:pPr>
            <w:r w:rsidRPr="002C7060">
              <w:rPr>
                <w:rFonts w:cs="Times New Roman"/>
                <w:b/>
                <w:bCs/>
                <w:szCs w:val="24"/>
              </w:rPr>
              <w:t>II</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b/>
                <w:bCs/>
                <w:szCs w:val="24"/>
              </w:rPr>
            </w:pPr>
            <w:r w:rsidRPr="002C7060">
              <w:rPr>
                <w:rFonts w:cs="Times New Roman"/>
                <w:b/>
                <w:bCs/>
                <w:szCs w:val="24"/>
              </w:rPr>
              <w:t xml:space="preserve">III </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b/>
                <w:bCs/>
                <w:szCs w:val="24"/>
              </w:rPr>
            </w:pPr>
            <w:r w:rsidRPr="002C7060">
              <w:rPr>
                <w:rFonts w:cs="Times New Roman"/>
                <w:b/>
                <w:bCs/>
                <w:szCs w:val="24"/>
              </w:rPr>
              <w:t>IV</w:t>
            </w:r>
          </w:p>
        </w:tc>
      </w:tr>
      <w:tr w:rsidR="00734F99" w:rsidRPr="002C7060" w:rsidTr="00FB6328">
        <w:trPr>
          <w:trHeight w:val="289"/>
        </w:trPr>
        <w:tc>
          <w:tcPr>
            <w:tcW w:w="3794" w:type="dxa"/>
            <w:tcBorders>
              <w:top w:val="nil"/>
              <w:left w:val="single" w:sz="4" w:space="0" w:color="auto"/>
              <w:bottom w:val="nil"/>
              <w:right w:val="single" w:sz="4" w:space="0" w:color="auto"/>
            </w:tcBorders>
            <w:shd w:val="clear" w:color="auto" w:fill="auto"/>
            <w:vAlign w:val="bottom"/>
            <w:hideMark/>
          </w:tcPr>
          <w:p w:rsidR="00734F99" w:rsidRPr="002C7060" w:rsidRDefault="00734F99" w:rsidP="00734F99">
            <w:pPr>
              <w:ind w:firstLine="0"/>
              <w:rPr>
                <w:rFonts w:cs="Times New Roman"/>
                <w:b/>
                <w:bCs/>
                <w:szCs w:val="24"/>
              </w:rPr>
            </w:pPr>
            <w:r w:rsidRPr="002C7060">
              <w:rPr>
                <w:rFonts w:cs="Times New Roman"/>
                <w:b/>
                <w:bCs/>
                <w:szCs w:val="24"/>
              </w:rPr>
              <w:t>Обязательная часть</w:t>
            </w:r>
          </w:p>
        </w:tc>
        <w:tc>
          <w:tcPr>
            <w:tcW w:w="1945" w:type="dxa"/>
            <w:tcBorders>
              <w:top w:val="nil"/>
              <w:left w:val="nil"/>
              <w:bottom w:val="nil"/>
              <w:right w:val="single" w:sz="4" w:space="0" w:color="auto"/>
            </w:tcBorders>
            <w:shd w:val="clear" w:color="auto" w:fill="auto"/>
            <w:hideMark/>
          </w:tcPr>
          <w:p w:rsidR="00734F99" w:rsidRPr="002C7060" w:rsidRDefault="00734F99" w:rsidP="00734F99">
            <w:pPr>
              <w:ind w:firstLine="0"/>
              <w:jc w:val="center"/>
              <w:rPr>
                <w:rFonts w:cs="Times New Roman"/>
                <w:szCs w:val="24"/>
              </w:rPr>
            </w:pPr>
            <w:r w:rsidRPr="002C7060">
              <w:rPr>
                <w:rFonts w:cs="Times New Roman"/>
                <w:szCs w:val="24"/>
              </w:rPr>
              <w:t>80%</w:t>
            </w:r>
          </w:p>
        </w:tc>
        <w:tc>
          <w:tcPr>
            <w:tcW w:w="1106" w:type="dxa"/>
            <w:tcBorders>
              <w:top w:val="nil"/>
              <w:left w:val="nil"/>
              <w:bottom w:val="nil"/>
              <w:right w:val="single" w:sz="4" w:space="0" w:color="auto"/>
            </w:tcBorders>
            <w:shd w:val="clear" w:color="auto" w:fill="auto"/>
            <w:vAlign w:val="bottom"/>
            <w:hideMark/>
          </w:tcPr>
          <w:p w:rsidR="00734F99" w:rsidRPr="002C7060" w:rsidRDefault="00734F99" w:rsidP="00734F99">
            <w:pPr>
              <w:ind w:firstLine="0"/>
              <w:jc w:val="center"/>
              <w:rPr>
                <w:rFonts w:cs="Times New Roman"/>
                <w:szCs w:val="24"/>
              </w:rPr>
            </w:pPr>
            <w:r w:rsidRPr="002C7060">
              <w:rPr>
                <w:rFonts w:cs="Times New Roman"/>
                <w:szCs w:val="24"/>
              </w:rPr>
              <w:t>21</w:t>
            </w:r>
          </w:p>
        </w:tc>
        <w:tc>
          <w:tcPr>
            <w:tcW w:w="903" w:type="dxa"/>
            <w:tcBorders>
              <w:top w:val="nil"/>
              <w:left w:val="nil"/>
              <w:bottom w:val="nil"/>
              <w:right w:val="single" w:sz="4" w:space="0" w:color="auto"/>
            </w:tcBorders>
            <w:shd w:val="clear" w:color="auto" w:fill="auto"/>
            <w:vAlign w:val="bottom"/>
            <w:hideMark/>
          </w:tcPr>
          <w:p w:rsidR="00734F99" w:rsidRPr="002C7060" w:rsidRDefault="00734F99" w:rsidP="00734F99">
            <w:pPr>
              <w:ind w:firstLine="0"/>
              <w:jc w:val="center"/>
              <w:rPr>
                <w:rFonts w:cs="Times New Roman"/>
                <w:szCs w:val="24"/>
              </w:rPr>
            </w:pPr>
            <w:r w:rsidRPr="002C7060">
              <w:rPr>
                <w:rFonts w:cs="Times New Roman"/>
                <w:szCs w:val="24"/>
              </w:rPr>
              <w:t>23</w:t>
            </w:r>
          </w:p>
        </w:tc>
        <w:tc>
          <w:tcPr>
            <w:tcW w:w="903" w:type="dxa"/>
            <w:tcBorders>
              <w:top w:val="nil"/>
              <w:left w:val="nil"/>
              <w:bottom w:val="nil"/>
              <w:right w:val="single" w:sz="4" w:space="0" w:color="auto"/>
            </w:tcBorders>
            <w:shd w:val="clear" w:color="auto" w:fill="auto"/>
            <w:vAlign w:val="bottom"/>
            <w:hideMark/>
          </w:tcPr>
          <w:p w:rsidR="00734F99" w:rsidRPr="002C7060" w:rsidRDefault="00734F99" w:rsidP="00734F99">
            <w:pPr>
              <w:ind w:firstLine="0"/>
              <w:jc w:val="center"/>
              <w:rPr>
                <w:rFonts w:cs="Times New Roman"/>
                <w:szCs w:val="24"/>
              </w:rPr>
            </w:pPr>
            <w:r w:rsidRPr="002C7060">
              <w:rPr>
                <w:rFonts w:cs="Times New Roman"/>
                <w:szCs w:val="24"/>
              </w:rPr>
              <w:t>23</w:t>
            </w:r>
          </w:p>
        </w:tc>
        <w:tc>
          <w:tcPr>
            <w:tcW w:w="903" w:type="dxa"/>
            <w:tcBorders>
              <w:top w:val="nil"/>
              <w:left w:val="nil"/>
              <w:bottom w:val="nil"/>
              <w:right w:val="single" w:sz="4" w:space="0" w:color="auto"/>
            </w:tcBorders>
            <w:shd w:val="clear" w:color="auto" w:fill="auto"/>
            <w:vAlign w:val="bottom"/>
            <w:hideMark/>
          </w:tcPr>
          <w:p w:rsidR="00734F99" w:rsidRPr="002C7060" w:rsidRDefault="00734F99" w:rsidP="00734F99">
            <w:pPr>
              <w:ind w:firstLine="0"/>
              <w:jc w:val="center"/>
              <w:rPr>
                <w:rFonts w:cs="Times New Roman"/>
                <w:szCs w:val="24"/>
              </w:rPr>
            </w:pPr>
            <w:r w:rsidRPr="002C7060">
              <w:rPr>
                <w:rFonts w:cs="Times New Roman"/>
                <w:szCs w:val="24"/>
              </w:rPr>
              <w:t>23</w:t>
            </w:r>
          </w:p>
        </w:tc>
      </w:tr>
      <w:tr w:rsidR="00734F99" w:rsidRPr="002C7060" w:rsidTr="00FB6328">
        <w:trPr>
          <w:trHeight w:val="855"/>
        </w:trPr>
        <w:tc>
          <w:tcPr>
            <w:tcW w:w="3794" w:type="dxa"/>
            <w:tcBorders>
              <w:top w:val="single" w:sz="4" w:space="0" w:color="auto"/>
              <w:left w:val="single" w:sz="4" w:space="0" w:color="auto"/>
              <w:bottom w:val="nil"/>
              <w:right w:val="nil"/>
            </w:tcBorders>
            <w:shd w:val="clear" w:color="auto" w:fill="auto"/>
            <w:hideMark/>
          </w:tcPr>
          <w:p w:rsidR="00734F99" w:rsidRPr="002C7060" w:rsidRDefault="00734F99" w:rsidP="00734F99">
            <w:pPr>
              <w:ind w:firstLine="0"/>
              <w:rPr>
                <w:rFonts w:cs="Times New Roman"/>
                <w:b/>
                <w:bCs/>
                <w:szCs w:val="24"/>
              </w:rPr>
            </w:pPr>
            <w:r w:rsidRPr="002C7060">
              <w:rPr>
                <w:rFonts w:cs="Times New Roman"/>
                <w:b/>
                <w:bCs/>
                <w:szCs w:val="24"/>
              </w:rPr>
              <w:t>Часть, формируемая участниками образовательных отношений</w:t>
            </w:r>
          </w:p>
        </w:tc>
        <w:tc>
          <w:tcPr>
            <w:tcW w:w="1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F99" w:rsidRPr="002C7060" w:rsidRDefault="00734F99" w:rsidP="00734F99">
            <w:pPr>
              <w:ind w:firstLine="0"/>
              <w:jc w:val="center"/>
              <w:rPr>
                <w:rFonts w:cs="Times New Roman"/>
                <w:szCs w:val="24"/>
              </w:rPr>
            </w:pPr>
            <w:r w:rsidRPr="002C7060">
              <w:rPr>
                <w:rFonts w:cs="Times New Roman"/>
                <w:szCs w:val="24"/>
              </w:rPr>
              <w:t>20%</w:t>
            </w:r>
          </w:p>
        </w:tc>
        <w:tc>
          <w:tcPr>
            <w:tcW w:w="1106" w:type="dxa"/>
            <w:vMerge w:val="restart"/>
            <w:tcBorders>
              <w:top w:val="single" w:sz="4" w:space="0" w:color="auto"/>
              <w:left w:val="nil"/>
              <w:right w:val="nil"/>
            </w:tcBorders>
            <w:shd w:val="clear" w:color="auto" w:fill="auto"/>
          </w:tcPr>
          <w:p w:rsidR="00734F99" w:rsidRPr="002C7060" w:rsidRDefault="00A0111B" w:rsidP="00734F99">
            <w:pPr>
              <w:ind w:firstLine="0"/>
              <w:jc w:val="center"/>
              <w:rPr>
                <w:rFonts w:cs="Times New Roman"/>
                <w:szCs w:val="24"/>
              </w:rPr>
            </w:pPr>
            <w:r w:rsidRPr="002C7060">
              <w:rPr>
                <w:rFonts w:cs="Times New Roman"/>
                <w:szCs w:val="24"/>
              </w:rPr>
              <w:t>10</w:t>
            </w:r>
          </w:p>
        </w:tc>
        <w:tc>
          <w:tcPr>
            <w:tcW w:w="903" w:type="dxa"/>
            <w:vMerge w:val="restart"/>
            <w:tcBorders>
              <w:top w:val="single" w:sz="4" w:space="0" w:color="auto"/>
              <w:left w:val="single" w:sz="4" w:space="0" w:color="auto"/>
              <w:right w:val="nil"/>
            </w:tcBorders>
            <w:shd w:val="clear" w:color="auto" w:fill="auto"/>
          </w:tcPr>
          <w:p w:rsidR="00734F99" w:rsidRPr="002C7060" w:rsidRDefault="00A0111B" w:rsidP="00734F99">
            <w:pPr>
              <w:ind w:firstLine="0"/>
              <w:jc w:val="center"/>
              <w:rPr>
                <w:rFonts w:cs="Times New Roman"/>
                <w:szCs w:val="24"/>
              </w:rPr>
            </w:pPr>
            <w:r w:rsidRPr="002C7060">
              <w:rPr>
                <w:rFonts w:cs="Times New Roman"/>
                <w:szCs w:val="24"/>
              </w:rPr>
              <w:t>10</w:t>
            </w:r>
          </w:p>
        </w:tc>
        <w:tc>
          <w:tcPr>
            <w:tcW w:w="903" w:type="dxa"/>
            <w:vMerge w:val="restart"/>
            <w:tcBorders>
              <w:top w:val="single" w:sz="4" w:space="0" w:color="auto"/>
              <w:left w:val="single" w:sz="4" w:space="0" w:color="auto"/>
              <w:right w:val="single" w:sz="4" w:space="0" w:color="auto"/>
            </w:tcBorders>
            <w:shd w:val="clear" w:color="auto" w:fill="auto"/>
          </w:tcPr>
          <w:p w:rsidR="00734F99" w:rsidRPr="002C7060" w:rsidRDefault="00A0111B" w:rsidP="00734F99">
            <w:pPr>
              <w:ind w:firstLine="0"/>
              <w:jc w:val="center"/>
              <w:rPr>
                <w:rFonts w:cs="Times New Roman"/>
                <w:szCs w:val="24"/>
              </w:rPr>
            </w:pPr>
            <w:r w:rsidRPr="002C7060">
              <w:rPr>
                <w:rFonts w:cs="Times New Roman"/>
                <w:szCs w:val="24"/>
              </w:rPr>
              <w:t>10</w:t>
            </w:r>
          </w:p>
        </w:tc>
        <w:tc>
          <w:tcPr>
            <w:tcW w:w="903" w:type="dxa"/>
            <w:vMerge w:val="restart"/>
            <w:tcBorders>
              <w:top w:val="single" w:sz="4" w:space="0" w:color="auto"/>
              <w:left w:val="nil"/>
              <w:right w:val="single" w:sz="4" w:space="0" w:color="auto"/>
            </w:tcBorders>
            <w:shd w:val="clear" w:color="auto" w:fill="auto"/>
          </w:tcPr>
          <w:p w:rsidR="00734F99" w:rsidRPr="002C7060" w:rsidRDefault="00A0111B" w:rsidP="00734F99">
            <w:pPr>
              <w:ind w:firstLine="0"/>
              <w:jc w:val="center"/>
              <w:rPr>
                <w:rFonts w:cs="Times New Roman"/>
                <w:szCs w:val="24"/>
              </w:rPr>
            </w:pPr>
            <w:r w:rsidRPr="002C7060">
              <w:rPr>
                <w:rFonts w:cs="Times New Roman"/>
                <w:szCs w:val="24"/>
              </w:rPr>
              <w:t>10</w:t>
            </w:r>
          </w:p>
        </w:tc>
      </w:tr>
      <w:tr w:rsidR="00734F99" w:rsidRPr="002C7060" w:rsidTr="00FB6328">
        <w:trPr>
          <w:trHeight w:val="289"/>
        </w:trPr>
        <w:tc>
          <w:tcPr>
            <w:tcW w:w="3794" w:type="dxa"/>
            <w:tcBorders>
              <w:top w:val="nil"/>
              <w:left w:val="single" w:sz="4" w:space="0" w:color="auto"/>
              <w:bottom w:val="single" w:sz="4" w:space="0" w:color="auto"/>
              <w:right w:val="nil"/>
            </w:tcBorders>
            <w:shd w:val="clear" w:color="auto" w:fill="auto"/>
            <w:vAlign w:val="bottom"/>
            <w:hideMark/>
          </w:tcPr>
          <w:p w:rsidR="00734F99" w:rsidRPr="002C7060" w:rsidRDefault="00734F99" w:rsidP="00734F99">
            <w:pPr>
              <w:ind w:firstLine="0"/>
              <w:jc w:val="center"/>
              <w:rPr>
                <w:rFonts w:cs="Times New Roman"/>
                <w:szCs w:val="24"/>
              </w:rPr>
            </w:pPr>
            <w:r w:rsidRPr="002C7060">
              <w:rPr>
                <w:rFonts w:cs="Times New Roman"/>
                <w:szCs w:val="24"/>
              </w:rPr>
              <w:t>из неё:</w:t>
            </w:r>
          </w:p>
        </w:tc>
        <w:tc>
          <w:tcPr>
            <w:tcW w:w="1945" w:type="dxa"/>
            <w:vMerge/>
            <w:tcBorders>
              <w:top w:val="single" w:sz="4" w:space="0" w:color="auto"/>
              <w:left w:val="single" w:sz="4" w:space="0" w:color="auto"/>
              <w:bottom w:val="single" w:sz="4" w:space="0" w:color="000000"/>
              <w:right w:val="single" w:sz="4" w:space="0" w:color="auto"/>
            </w:tcBorders>
            <w:vAlign w:val="center"/>
            <w:hideMark/>
          </w:tcPr>
          <w:p w:rsidR="00734F99" w:rsidRPr="002C7060" w:rsidRDefault="00734F99" w:rsidP="00734F99">
            <w:pPr>
              <w:ind w:firstLine="0"/>
              <w:rPr>
                <w:rFonts w:cs="Times New Roman"/>
                <w:szCs w:val="24"/>
              </w:rPr>
            </w:pPr>
          </w:p>
        </w:tc>
        <w:tc>
          <w:tcPr>
            <w:tcW w:w="1106" w:type="dxa"/>
            <w:vMerge/>
            <w:tcBorders>
              <w:left w:val="nil"/>
              <w:bottom w:val="single" w:sz="4" w:space="0" w:color="auto"/>
              <w:right w:val="nil"/>
            </w:tcBorders>
            <w:shd w:val="clear" w:color="auto" w:fill="auto"/>
            <w:vAlign w:val="bottom"/>
            <w:hideMark/>
          </w:tcPr>
          <w:p w:rsidR="00734F99" w:rsidRPr="002C7060" w:rsidRDefault="00734F99" w:rsidP="00734F99">
            <w:pPr>
              <w:ind w:firstLine="0"/>
              <w:rPr>
                <w:rFonts w:cs="Times New Roman"/>
                <w:szCs w:val="24"/>
              </w:rPr>
            </w:pPr>
          </w:p>
        </w:tc>
        <w:tc>
          <w:tcPr>
            <w:tcW w:w="903" w:type="dxa"/>
            <w:vMerge/>
            <w:tcBorders>
              <w:left w:val="single" w:sz="4" w:space="0" w:color="auto"/>
              <w:bottom w:val="single" w:sz="4" w:space="0" w:color="auto"/>
              <w:right w:val="nil"/>
            </w:tcBorders>
            <w:shd w:val="clear" w:color="auto" w:fill="auto"/>
            <w:vAlign w:val="bottom"/>
            <w:hideMark/>
          </w:tcPr>
          <w:p w:rsidR="00734F99" w:rsidRPr="002C7060" w:rsidRDefault="00734F99" w:rsidP="00734F99">
            <w:pPr>
              <w:ind w:firstLine="0"/>
              <w:rPr>
                <w:rFonts w:cs="Times New Roman"/>
                <w:szCs w:val="24"/>
              </w:rPr>
            </w:pPr>
          </w:p>
        </w:tc>
        <w:tc>
          <w:tcPr>
            <w:tcW w:w="903" w:type="dxa"/>
            <w:vMerge/>
            <w:tcBorders>
              <w:left w:val="single" w:sz="4" w:space="0" w:color="auto"/>
              <w:bottom w:val="single" w:sz="4" w:space="0" w:color="auto"/>
              <w:right w:val="single" w:sz="4" w:space="0" w:color="auto"/>
            </w:tcBorders>
            <w:shd w:val="clear" w:color="auto" w:fill="auto"/>
            <w:vAlign w:val="bottom"/>
            <w:hideMark/>
          </w:tcPr>
          <w:p w:rsidR="00734F99" w:rsidRPr="002C7060" w:rsidRDefault="00734F99" w:rsidP="00734F99">
            <w:pPr>
              <w:ind w:firstLine="0"/>
              <w:rPr>
                <w:rFonts w:cs="Times New Roman"/>
                <w:szCs w:val="24"/>
              </w:rPr>
            </w:pPr>
          </w:p>
        </w:tc>
        <w:tc>
          <w:tcPr>
            <w:tcW w:w="903" w:type="dxa"/>
            <w:vMerge/>
            <w:tcBorders>
              <w:left w:val="nil"/>
              <w:bottom w:val="single" w:sz="4" w:space="0" w:color="auto"/>
              <w:right w:val="single" w:sz="4" w:space="0" w:color="auto"/>
            </w:tcBorders>
            <w:shd w:val="clear" w:color="auto" w:fill="auto"/>
            <w:vAlign w:val="bottom"/>
            <w:hideMark/>
          </w:tcPr>
          <w:p w:rsidR="00734F99" w:rsidRPr="002C7060" w:rsidRDefault="00734F99" w:rsidP="00734F99">
            <w:pPr>
              <w:ind w:firstLine="0"/>
              <w:rPr>
                <w:rFonts w:cs="Times New Roman"/>
                <w:szCs w:val="24"/>
              </w:rPr>
            </w:pPr>
          </w:p>
        </w:tc>
      </w:tr>
      <w:tr w:rsidR="00734F99" w:rsidRPr="002C7060" w:rsidTr="008848A7">
        <w:trPr>
          <w:trHeight w:val="2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734F99" w:rsidRPr="002C7060" w:rsidRDefault="00734F99" w:rsidP="00734F99">
            <w:pPr>
              <w:ind w:firstLine="0"/>
              <w:jc w:val="right"/>
              <w:rPr>
                <w:rFonts w:cs="Times New Roman"/>
                <w:i/>
                <w:iCs/>
                <w:szCs w:val="24"/>
              </w:rPr>
            </w:pPr>
            <w:r w:rsidRPr="002C7060">
              <w:rPr>
                <w:rFonts w:cs="Times New Roman"/>
                <w:i/>
                <w:iCs/>
                <w:szCs w:val="24"/>
              </w:rPr>
              <w:t>уроки</w:t>
            </w:r>
          </w:p>
        </w:tc>
        <w:tc>
          <w:tcPr>
            <w:tcW w:w="1945" w:type="dxa"/>
            <w:vMerge/>
            <w:tcBorders>
              <w:top w:val="single" w:sz="4" w:space="0" w:color="auto"/>
              <w:left w:val="single" w:sz="4" w:space="0" w:color="auto"/>
              <w:bottom w:val="single" w:sz="4" w:space="0" w:color="000000"/>
              <w:right w:val="single" w:sz="4" w:space="0" w:color="auto"/>
            </w:tcBorders>
            <w:vAlign w:val="center"/>
            <w:hideMark/>
          </w:tcPr>
          <w:p w:rsidR="00734F99" w:rsidRPr="002C7060" w:rsidRDefault="00734F99" w:rsidP="00734F99">
            <w:pPr>
              <w:ind w:firstLine="0"/>
              <w:rPr>
                <w:rFonts w:cs="Times New Roman"/>
                <w:szCs w:val="24"/>
              </w:rPr>
            </w:pPr>
          </w:p>
        </w:tc>
        <w:tc>
          <w:tcPr>
            <w:tcW w:w="1106" w:type="dxa"/>
            <w:tcBorders>
              <w:top w:val="nil"/>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w:t>
            </w:r>
          </w:p>
        </w:tc>
        <w:tc>
          <w:tcPr>
            <w:tcW w:w="903" w:type="dxa"/>
            <w:tcBorders>
              <w:top w:val="nil"/>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w:t>
            </w:r>
          </w:p>
        </w:tc>
        <w:tc>
          <w:tcPr>
            <w:tcW w:w="903" w:type="dxa"/>
            <w:tcBorders>
              <w:top w:val="nil"/>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w:t>
            </w:r>
          </w:p>
        </w:tc>
        <w:tc>
          <w:tcPr>
            <w:tcW w:w="903" w:type="dxa"/>
            <w:tcBorders>
              <w:top w:val="nil"/>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w:t>
            </w:r>
          </w:p>
        </w:tc>
      </w:tr>
      <w:tr w:rsidR="00734F99" w:rsidRPr="002C7060" w:rsidTr="008848A7">
        <w:trPr>
          <w:trHeight w:val="289"/>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4F99" w:rsidRPr="002C7060" w:rsidRDefault="00B81A3F" w:rsidP="008848A7">
            <w:pPr>
              <w:ind w:firstLine="0"/>
              <w:jc w:val="right"/>
              <w:rPr>
                <w:rFonts w:cs="Times New Roman"/>
                <w:i/>
                <w:iCs/>
                <w:szCs w:val="24"/>
              </w:rPr>
            </w:pPr>
            <w:r w:rsidRPr="002C7060">
              <w:rPr>
                <w:rFonts w:cs="Times New Roman"/>
                <w:i/>
                <w:iCs/>
                <w:szCs w:val="24"/>
              </w:rPr>
              <w:t xml:space="preserve">Системная </w:t>
            </w:r>
            <w:r w:rsidR="00734F99" w:rsidRPr="002C7060">
              <w:rPr>
                <w:rFonts w:cs="Times New Roman"/>
                <w:i/>
                <w:iCs/>
                <w:szCs w:val="24"/>
              </w:rPr>
              <w:t>внеурочная деятельность</w:t>
            </w:r>
            <w:r w:rsidR="008848A7" w:rsidRPr="002C7060">
              <w:rPr>
                <w:rFonts w:cs="Times New Roman"/>
                <w:i/>
                <w:iCs/>
                <w:szCs w:val="24"/>
              </w:rPr>
              <w:t xml:space="preserve"> (тарификация)</w:t>
            </w:r>
          </w:p>
        </w:tc>
        <w:tc>
          <w:tcPr>
            <w:tcW w:w="1945" w:type="dxa"/>
            <w:vMerge/>
            <w:tcBorders>
              <w:top w:val="single" w:sz="4" w:space="0" w:color="auto"/>
              <w:left w:val="single" w:sz="4" w:space="0" w:color="auto"/>
              <w:bottom w:val="single" w:sz="4" w:space="0" w:color="000000"/>
              <w:right w:val="single" w:sz="4" w:space="0" w:color="auto"/>
            </w:tcBorders>
            <w:vAlign w:val="center"/>
            <w:hideMark/>
          </w:tcPr>
          <w:p w:rsidR="00734F99" w:rsidRPr="002C7060" w:rsidRDefault="00734F99" w:rsidP="00734F99">
            <w:pPr>
              <w:ind w:firstLine="0"/>
              <w:rPr>
                <w:rFonts w:cs="Times New Roman"/>
                <w:szCs w:val="24"/>
              </w:rPr>
            </w:pPr>
          </w:p>
        </w:tc>
        <w:tc>
          <w:tcPr>
            <w:tcW w:w="1106"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734F99"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734F99" w:rsidRPr="002C7060" w:rsidRDefault="008848A7" w:rsidP="00734F99">
            <w:pPr>
              <w:ind w:firstLine="0"/>
              <w:jc w:val="center"/>
              <w:rPr>
                <w:rFonts w:cs="Times New Roman"/>
                <w:i/>
                <w:iCs/>
                <w:szCs w:val="24"/>
              </w:rPr>
            </w:pPr>
            <w:r w:rsidRPr="002C7060">
              <w:rPr>
                <w:rFonts w:cs="Times New Roman"/>
                <w:i/>
                <w:iCs/>
                <w:szCs w:val="24"/>
              </w:rPr>
              <w:t>6</w:t>
            </w:r>
          </w:p>
        </w:tc>
      </w:tr>
      <w:tr w:rsidR="008848A7" w:rsidRPr="002C7060" w:rsidTr="008848A7">
        <w:trPr>
          <w:trHeight w:val="289"/>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8848A7" w:rsidRPr="002C7060" w:rsidRDefault="00B81A3F" w:rsidP="00734F99">
            <w:pPr>
              <w:ind w:firstLine="0"/>
              <w:jc w:val="right"/>
              <w:rPr>
                <w:rFonts w:cs="Times New Roman"/>
                <w:i/>
                <w:iCs/>
                <w:szCs w:val="24"/>
              </w:rPr>
            </w:pPr>
            <w:r w:rsidRPr="002C7060">
              <w:rPr>
                <w:rFonts w:cs="Times New Roman"/>
                <w:i/>
                <w:iCs/>
                <w:szCs w:val="24"/>
              </w:rPr>
              <w:t>Не</w:t>
            </w:r>
            <w:r w:rsidR="008848A7" w:rsidRPr="002C7060">
              <w:rPr>
                <w:rFonts w:cs="Times New Roman"/>
                <w:i/>
                <w:iCs/>
                <w:szCs w:val="24"/>
              </w:rPr>
              <w:t>системная</w:t>
            </w:r>
            <w:r w:rsidRPr="002C7060">
              <w:rPr>
                <w:rFonts w:cs="Times New Roman"/>
                <w:i/>
                <w:iCs/>
                <w:szCs w:val="24"/>
              </w:rPr>
              <w:t xml:space="preserve"> </w:t>
            </w:r>
            <w:r w:rsidR="008848A7" w:rsidRPr="002C7060">
              <w:rPr>
                <w:rFonts w:cs="Times New Roman"/>
                <w:i/>
                <w:iCs/>
                <w:szCs w:val="24"/>
              </w:rPr>
              <w:t xml:space="preserve"> внеурочная деятельность</w:t>
            </w:r>
            <w:r w:rsidRPr="002C7060">
              <w:rPr>
                <w:rFonts w:cs="Times New Roman"/>
                <w:i/>
                <w:iCs/>
                <w:szCs w:val="24"/>
              </w:rPr>
              <w:t xml:space="preserve"> </w:t>
            </w:r>
          </w:p>
        </w:tc>
        <w:tc>
          <w:tcPr>
            <w:tcW w:w="1945" w:type="dxa"/>
            <w:tcBorders>
              <w:top w:val="single" w:sz="4" w:space="0" w:color="auto"/>
              <w:left w:val="single" w:sz="4" w:space="0" w:color="auto"/>
              <w:bottom w:val="single" w:sz="4" w:space="0" w:color="000000"/>
              <w:right w:val="single" w:sz="4" w:space="0" w:color="auto"/>
            </w:tcBorders>
            <w:vAlign w:val="center"/>
          </w:tcPr>
          <w:p w:rsidR="008848A7" w:rsidRPr="002C7060" w:rsidRDefault="008848A7" w:rsidP="00734F99">
            <w:pPr>
              <w:ind w:firstLine="0"/>
              <w:rPr>
                <w:rFonts w:cs="Times New Roman"/>
                <w:szCs w:val="24"/>
              </w:rPr>
            </w:pPr>
          </w:p>
        </w:tc>
        <w:tc>
          <w:tcPr>
            <w:tcW w:w="1106" w:type="dxa"/>
            <w:tcBorders>
              <w:top w:val="single" w:sz="4" w:space="0" w:color="auto"/>
              <w:left w:val="nil"/>
              <w:bottom w:val="single" w:sz="4" w:space="0" w:color="auto"/>
              <w:right w:val="single" w:sz="4" w:space="0" w:color="auto"/>
            </w:tcBorders>
            <w:shd w:val="clear" w:color="auto" w:fill="auto"/>
            <w:vAlign w:val="bottom"/>
          </w:tcPr>
          <w:p w:rsidR="008848A7" w:rsidRPr="002C7060" w:rsidRDefault="008848A7"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tcPr>
          <w:p w:rsidR="008848A7" w:rsidRPr="002C7060" w:rsidRDefault="008848A7"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tcPr>
          <w:p w:rsidR="008848A7" w:rsidRPr="002C7060" w:rsidRDefault="008848A7" w:rsidP="00734F99">
            <w:pPr>
              <w:ind w:firstLine="0"/>
              <w:jc w:val="center"/>
              <w:rPr>
                <w:rFonts w:cs="Times New Roman"/>
                <w:i/>
                <w:iCs/>
                <w:szCs w:val="24"/>
              </w:rPr>
            </w:pPr>
            <w:r w:rsidRPr="002C7060">
              <w:rPr>
                <w:rFonts w:cs="Times New Roman"/>
                <w:i/>
                <w:iCs/>
                <w:szCs w:val="24"/>
              </w:rPr>
              <w:t>5</w:t>
            </w:r>
          </w:p>
        </w:tc>
        <w:tc>
          <w:tcPr>
            <w:tcW w:w="903" w:type="dxa"/>
            <w:tcBorders>
              <w:top w:val="single" w:sz="4" w:space="0" w:color="auto"/>
              <w:left w:val="nil"/>
              <w:bottom w:val="single" w:sz="4" w:space="0" w:color="auto"/>
              <w:right w:val="single" w:sz="4" w:space="0" w:color="auto"/>
            </w:tcBorders>
            <w:shd w:val="clear" w:color="auto" w:fill="auto"/>
            <w:vAlign w:val="bottom"/>
          </w:tcPr>
          <w:p w:rsidR="008848A7" w:rsidRPr="002C7060" w:rsidRDefault="008848A7" w:rsidP="00734F99">
            <w:pPr>
              <w:ind w:firstLine="0"/>
              <w:jc w:val="center"/>
              <w:rPr>
                <w:rFonts w:cs="Times New Roman"/>
                <w:i/>
                <w:iCs/>
                <w:szCs w:val="24"/>
              </w:rPr>
            </w:pPr>
            <w:r w:rsidRPr="002C7060">
              <w:rPr>
                <w:rFonts w:cs="Times New Roman"/>
                <w:i/>
                <w:iCs/>
                <w:szCs w:val="24"/>
              </w:rPr>
              <w:t>4</w:t>
            </w:r>
          </w:p>
        </w:tc>
      </w:tr>
    </w:tbl>
    <w:p w:rsidR="009836D6" w:rsidRPr="002C7060" w:rsidRDefault="009836D6" w:rsidP="007667C6">
      <w:pPr>
        <w:jc w:val="both"/>
        <w:rPr>
          <w:rFonts w:cs="Times New Roman"/>
          <w:szCs w:val="24"/>
        </w:rPr>
      </w:pPr>
    </w:p>
    <w:p w:rsidR="009836D6" w:rsidRPr="002C7060" w:rsidRDefault="009836D6" w:rsidP="007667C6">
      <w:pPr>
        <w:jc w:val="both"/>
        <w:rPr>
          <w:rFonts w:cs="Times New Roman"/>
          <w:szCs w:val="24"/>
        </w:rPr>
        <w:sectPr w:rsidR="009836D6" w:rsidRPr="002C7060" w:rsidSect="0067596A">
          <w:pgSz w:w="11906" w:h="16838" w:code="9"/>
          <w:pgMar w:top="1134" w:right="851" w:bottom="1134" w:left="1701" w:header="709" w:footer="709" w:gutter="0"/>
          <w:cols w:space="708"/>
          <w:titlePg/>
          <w:docGrid w:linePitch="360"/>
        </w:sectPr>
      </w:pPr>
    </w:p>
    <w:p w:rsidR="00734F99" w:rsidRPr="002C7060" w:rsidRDefault="00734F99" w:rsidP="00734F99">
      <w:pPr>
        <w:jc w:val="center"/>
        <w:rPr>
          <w:rFonts w:cs="Times New Roman"/>
          <w:b/>
          <w:bCs/>
          <w:szCs w:val="24"/>
        </w:rPr>
      </w:pPr>
      <w:r w:rsidRPr="002C7060">
        <w:rPr>
          <w:rFonts w:cs="Times New Roman"/>
          <w:b/>
          <w:bCs/>
          <w:szCs w:val="24"/>
        </w:rPr>
        <w:t>Годовой учебный план уровня начального общего образования</w:t>
      </w:r>
    </w:p>
    <w:p w:rsidR="00734F99" w:rsidRPr="002C7060" w:rsidRDefault="00734F99" w:rsidP="00734F99">
      <w:pPr>
        <w:jc w:val="center"/>
        <w:rPr>
          <w:rFonts w:cs="Times New Roman"/>
          <w:b/>
          <w:bCs/>
          <w:szCs w:val="24"/>
        </w:rPr>
      </w:pPr>
      <w:r w:rsidRPr="002C7060">
        <w:rPr>
          <w:rFonts w:cs="Times New Roman"/>
          <w:b/>
          <w:bCs/>
          <w:szCs w:val="24"/>
        </w:rPr>
        <w:t>на 2022 - 2023 учебный год</w:t>
      </w:r>
    </w:p>
    <w:p w:rsidR="004A3F32" w:rsidRPr="002C7060" w:rsidRDefault="004A3F32" w:rsidP="007667C6">
      <w:pPr>
        <w:jc w:val="both"/>
        <w:rPr>
          <w:rFonts w:cs="Times New Roman"/>
          <w:szCs w:val="24"/>
        </w:rPr>
      </w:pPr>
    </w:p>
    <w:tbl>
      <w:tblPr>
        <w:tblW w:w="9513" w:type="dxa"/>
        <w:tblInd w:w="93" w:type="dxa"/>
        <w:tblLayout w:type="fixed"/>
        <w:tblLook w:val="04A0" w:firstRow="1" w:lastRow="0" w:firstColumn="1" w:lastColumn="0" w:noHBand="0" w:noVBand="1"/>
      </w:tblPr>
      <w:tblGrid>
        <w:gridCol w:w="2283"/>
        <w:gridCol w:w="2268"/>
        <w:gridCol w:w="960"/>
        <w:gridCol w:w="960"/>
        <w:gridCol w:w="960"/>
        <w:gridCol w:w="960"/>
        <w:gridCol w:w="1122"/>
      </w:tblGrid>
      <w:tr w:rsidR="0014658D" w:rsidRPr="002C7060" w:rsidTr="0014658D">
        <w:trPr>
          <w:trHeight w:val="315"/>
        </w:trPr>
        <w:tc>
          <w:tcPr>
            <w:tcW w:w="22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Предметные области</w:t>
            </w:r>
          </w:p>
        </w:tc>
        <w:tc>
          <w:tcPr>
            <w:tcW w:w="2268" w:type="dxa"/>
            <w:tcBorders>
              <w:top w:val="single" w:sz="4" w:space="0" w:color="auto"/>
              <w:left w:val="nil"/>
              <w:bottom w:val="nil"/>
              <w:right w:val="single" w:sz="4" w:space="0" w:color="auto"/>
            </w:tcBorders>
            <w:shd w:val="clear" w:color="auto" w:fill="auto"/>
            <w:hideMark/>
          </w:tcPr>
          <w:p w:rsidR="0014658D" w:rsidRPr="002C7060" w:rsidRDefault="0014658D" w:rsidP="0014658D">
            <w:pPr>
              <w:ind w:firstLine="0"/>
              <w:rPr>
                <w:rFonts w:eastAsia="Times New Roman" w:cs="Times New Roman"/>
                <w:b/>
                <w:bCs/>
                <w:szCs w:val="24"/>
                <w:lang w:eastAsia="ru-RU"/>
              </w:rPr>
            </w:pPr>
            <w:r w:rsidRPr="002C7060">
              <w:rPr>
                <w:rFonts w:eastAsia="Times New Roman" w:cs="Times New Roman"/>
                <w:b/>
                <w:bCs/>
                <w:szCs w:val="24"/>
                <w:lang w:eastAsia="ru-RU"/>
              </w:rPr>
              <w:t xml:space="preserve">Учебные предметы </w:t>
            </w:r>
          </w:p>
        </w:tc>
        <w:tc>
          <w:tcPr>
            <w:tcW w:w="3840" w:type="dxa"/>
            <w:gridSpan w:val="4"/>
            <w:tcBorders>
              <w:top w:val="single" w:sz="4" w:space="0" w:color="auto"/>
              <w:left w:val="nil"/>
              <w:bottom w:val="single" w:sz="4" w:space="0" w:color="auto"/>
              <w:right w:val="single" w:sz="4" w:space="0" w:color="000000"/>
            </w:tcBorders>
            <w:shd w:val="clear" w:color="auto" w:fill="auto"/>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Количество часов в неделю</w:t>
            </w:r>
          </w:p>
        </w:tc>
        <w:tc>
          <w:tcPr>
            <w:tcW w:w="1122" w:type="dxa"/>
            <w:vMerge w:val="restart"/>
            <w:tcBorders>
              <w:top w:val="single" w:sz="4" w:space="0" w:color="auto"/>
              <w:left w:val="single" w:sz="4" w:space="0" w:color="auto"/>
              <w:bottom w:val="single" w:sz="4" w:space="0" w:color="000000"/>
              <w:right w:val="single" w:sz="4" w:space="0" w:color="auto"/>
            </w:tcBorders>
            <w:shd w:val="clear" w:color="000000" w:fill="CCECFF"/>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Всего:</w:t>
            </w:r>
          </w:p>
        </w:tc>
      </w:tr>
      <w:tr w:rsidR="0014658D" w:rsidRPr="002C7060" w:rsidTr="0014658D">
        <w:trPr>
          <w:trHeight w:val="270"/>
        </w:trPr>
        <w:tc>
          <w:tcPr>
            <w:tcW w:w="2283" w:type="dxa"/>
            <w:vMerge/>
            <w:tcBorders>
              <w:top w:val="single" w:sz="4" w:space="0" w:color="auto"/>
              <w:left w:val="single" w:sz="4" w:space="0" w:color="auto"/>
              <w:bottom w:val="single" w:sz="4" w:space="0" w:color="000000"/>
              <w:right w:val="single" w:sz="4" w:space="0" w:color="auto"/>
            </w:tcBorders>
            <w:vAlign w:val="center"/>
            <w:hideMark/>
          </w:tcPr>
          <w:p w:rsidR="0014658D" w:rsidRPr="002C7060" w:rsidRDefault="0014658D" w:rsidP="0014658D">
            <w:pPr>
              <w:ind w:firstLine="0"/>
              <w:rPr>
                <w:rFonts w:eastAsia="Times New Roman" w:cs="Times New Roman"/>
                <w:b/>
                <w:bCs/>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14658D" w:rsidRPr="002C7060" w:rsidRDefault="0014658D" w:rsidP="0014658D">
            <w:pPr>
              <w:ind w:firstLine="0"/>
              <w:jc w:val="right"/>
              <w:rPr>
                <w:rFonts w:eastAsia="Times New Roman" w:cs="Times New Roman"/>
                <w:b/>
                <w:bCs/>
                <w:szCs w:val="24"/>
                <w:lang w:eastAsia="ru-RU"/>
              </w:rPr>
            </w:pPr>
            <w:r w:rsidRPr="002C7060">
              <w:rPr>
                <w:rFonts w:eastAsia="Times New Roman" w:cs="Times New Roman"/>
                <w:b/>
                <w:bCs/>
                <w:szCs w:val="24"/>
                <w:lang w:eastAsia="ru-RU"/>
              </w:rPr>
              <w:t>классы</w:t>
            </w:r>
          </w:p>
        </w:tc>
        <w:tc>
          <w:tcPr>
            <w:tcW w:w="960" w:type="dxa"/>
            <w:tcBorders>
              <w:top w:val="nil"/>
              <w:left w:val="nil"/>
              <w:bottom w:val="single" w:sz="4" w:space="0" w:color="auto"/>
              <w:right w:val="single" w:sz="4" w:space="0" w:color="auto"/>
            </w:tcBorders>
            <w:shd w:val="clear" w:color="auto" w:fill="auto"/>
            <w:noWrap/>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3</w:t>
            </w:r>
          </w:p>
        </w:tc>
        <w:tc>
          <w:tcPr>
            <w:tcW w:w="960" w:type="dxa"/>
            <w:tcBorders>
              <w:top w:val="nil"/>
              <w:left w:val="nil"/>
              <w:bottom w:val="single" w:sz="4" w:space="0" w:color="auto"/>
              <w:right w:val="single" w:sz="4" w:space="0" w:color="auto"/>
            </w:tcBorders>
            <w:shd w:val="clear" w:color="000000" w:fill="FFCC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4</w:t>
            </w: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14658D" w:rsidRPr="002C7060" w:rsidRDefault="0014658D" w:rsidP="0014658D">
            <w:pPr>
              <w:ind w:firstLine="0"/>
              <w:rPr>
                <w:rFonts w:eastAsia="Times New Roman" w:cs="Times New Roman"/>
                <w:b/>
                <w:bCs/>
                <w:szCs w:val="24"/>
                <w:lang w:eastAsia="ru-RU"/>
              </w:rPr>
            </w:pPr>
          </w:p>
        </w:tc>
      </w:tr>
      <w:tr w:rsidR="0014658D" w:rsidRPr="002C7060" w:rsidTr="00A0111B">
        <w:trPr>
          <w:trHeight w:val="290"/>
        </w:trPr>
        <w:tc>
          <w:tcPr>
            <w:tcW w:w="9513" w:type="dxa"/>
            <w:gridSpan w:val="7"/>
            <w:tcBorders>
              <w:top w:val="single" w:sz="4" w:space="0" w:color="auto"/>
              <w:left w:val="single" w:sz="8" w:space="0" w:color="auto"/>
              <w:bottom w:val="single" w:sz="4" w:space="0" w:color="auto"/>
              <w:right w:val="single" w:sz="8" w:space="0" w:color="000000"/>
            </w:tcBorders>
            <w:shd w:val="clear" w:color="auto" w:fill="3399FF"/>
            <w:vAlign w:val="bottom"/>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Обязательная часть - 80 %</w:t>
            </w:r>
          </w:p>
        </w:tc>
      </w:tr>
      <w:tr w:rsidR="0014658D" w:rsidRPr="002C7060" w:rsidTr="0014658D">
        <w:trPr>
          <w:trHeight w:val="315"/>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Русский язык и литературное чтение</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Русский язык</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165</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170</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170</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170</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675</w:t>
            </w:r>
          </w:p>
        </w:tc>
      </w:tr>
      <w:tr w:rsidR="0014658D" w:rsidRPr="002C7060" w:rsidTr="0014658D">
        <w:trPr>
          <w:trHeight w:val="360"/>
        </w:trPr>
        <w:tc>
          <w:tcPr>
            <w:tcW w:w="2283" w:type="dxa"/>
            <w:vMerge/>
            <w:tcBorders>
              <w:top w:val="nil"/>
              <w:left w:val="single" w:sz="4" w:space="0" w:color="auto"/>
              <w:bottom w:val="single" w:sz="4" w:space="0" w:color="000000"/>
              <w:right w:val="single" w:sz="4" w:space="0" w:color="auto"/>
            </w:tcBorders>
            <w:vAlign w:val="center"/>
            <w:hideMark/>
          </w:tcPr>
          <w:p w:rsidR="0014658D" w:rsidRPr="002C7060" w:rsidRDefault="0014658D" w:rsidP="0014658D">
            <w:pPr>
              <w:ind w:firstLine="0"/>
              <w:rPr>
                <w:rFonts w:eastAsia="Times New Roman" w:cs="Times New Roman"/>
                <w:i/>
                <w:iCs/>
                <w:szCs w:val="24"/>
                <w:lang w:eastAsia="ru-RU"/>
              </w:rPr>
            </w:pP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Литературное чтение</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132</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540</w:t>
            </w:r>
          </w:p>
        </w:tc>
      </w:tr>
      <w:tr w:rsidR="00101F1F" w:rsidRPr="002C7060" w:rsidTr="00FB6328">
        <w:trPr>
          <w:trHeight w:val="360"/>
        </w:trPr>
        <w:tc>
          <w:tcPr>
            <w:tcW w:w="2283" w:type="dxa"/>
            <w:vMerge w:val="restart"/>
            <w:tcBorders>
              <w:top w:val="nil"/>
              <w:left w:val="single" w:sz="4" w:space="0" w:color="auto"/>
              <w:right w:val="single" w:sz="4" w:space="0" w:color="auto"/>
            </w:tcBorders>
            <w:vAlign w:val="center"/>
          </w:tcPr>
          <w:p w:rsidR="00101F1F" w:rsidRPr="002C7060" w:rsidRDefault="00101F1F" w:rsidP="0014658D">
            <w:pPr>
              <w:ind w:firstLine="0"/>
              <w:rPr>
                <w:rFonts w:eastAsia="Times New Roman" w:cs="Times New Roman"/>
                <w:i/>
                <w:iCs/>
                <w:szCs w:val="24"/>
                <w:lang w:eastAsia="ru-RU"/>
              </w:rPr>
            </w:pPr>
            <w:r w:rsidRPr="002C7060">
              <w:rPr>
                <w:rFonts w:cs="Times New Roman"/>
                <w:i/>
                <w:color w:val="231F20"/>
                <w:szCs w:val="24"/>
              </w:rPr>
              <w:t>Родной язык и литературное чтение на родном языке</w:t>
            </w:r>
          </w:p>
        </w:tc>
        <w:tc>
          <w:tcPr>
            <w:tcW w:w="2268"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rPr>
                <w:rFonts w:eastAsia="Times New Roman" w:cs="Times New Roman"/>
                <w:szCs w:val="24"/>
                <w:lang w:eastAsia="ru-RU"/>
              </w:rPr>
            </w:pPr>
            <w:r w:rsidRPr="002C7060">
              <w:rPr>
                <w:rFonts w:eastAsia="Times New Roman" w:cs="Times New Roman"/>
                <w:szCs w:val="24"/>
                <w:lang w:eastAsia="ru-RU"/>
              </w:rPr>
              <w:t>Родной (чукотский) язык</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1122" w:type="dxa"/>
            <w:tcBorders>
              <w:top w:val="nil"/>
              <w:left w:val="nil"/>
              <w:bottom w:val="single" w:sz="4" w:space="0" w:color="auto"/>
              <w:right w:val="single" w:sz="4" w:space="0" w:color="auto"/>
            </w:tcBorders>
            <w:shd w:val="clear" w:color="000000" w:fill="CCECFF"/>
          </w:tcPr>
          <w:p w:rsidR="00101F1F" w:rsidRPr="002C7060" w:rsidRDefault="00101F1F"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w:t>
            </w:r>
          </w:p>
        </w:tc>
      </w:tr>
      <w:tr w:rsidR="00101F1F" w:rsidRPr="002C7060" w:rsidTr="00FB6328">
        <w:trPr>
          <w:trHeight w:val="360"/>
        </w:trPr>
        <w:tc>
          <w:tcPr>
            <w:tcW w:w="2283" w:type="dxa"/>
            <w:vMerge/>
            <w:tcBorders>
              <w:left w:val="single" w:sz="4" w:space="0" w:color="auto"/>
              <w:bottom w:val="single" w:sz="4" w:space="0" w:color="000000"/>
              <w:right w:val="single" w:sz="4" w:space="0" w:color="auto"/>
            </w:tcBorders>
            <w:vAlign w:val="center"/>
          </w:tcPr>
          <w:p w:rsidR="00101F1F" w:rsidRPr="002C7060" w:rsidRDefault="00101F1F" w:rsidP="0014658D">
            <w:pPr>
              <w:ind w:firstLine="0"/>
              <w:rPr>
                <w:rFonts w:cs="Times New Roman"/>
                <w:i/>
                <w:color w:val="231F20"/>
                <w:szCs w:val="24"/>
              </w:rPr>
            </w:pPr>
          </w:p>
        </w:tc>
        <w:tc>
          <w:tcPr>
            <w:tcW w:w="2268" w:type="dxa"/>
            <w:tcBorders>
              <w:top w:val="nil"/>
              <w:left w:val="nil"/>
              <w:bottom w:val="single" w:sz="4" w:space="0" w:color="auto"/>
              <w:right w:val="single" w:sz="4" w:space="0" w:color="auto"/>
            </w:tcBorders>
            <w:shd w:val="clear" w:color="auto" w:fill="auto"/>
          </w:tcPr>
          <w:p w:rsidR="00101F1F" w:rsidRPr="002C7060" w:rsidRDefault="00101F1F" w:rsidP="00101F1F">
            <w:pPr>
              <w:ind w:firstLine="0"/>
              <w:rPr>
                <w:rFonts w:eastAsia="Times New Roman" w:cs="Times New Roman"/>
                <w:szCs w:val="24"/>
                <w:lang w:eastAsia="ru-RU"/>
              </w:rPr>
            </w:pPr>
            <w:r w:rsidRPr="002C7060">
              <w:rPr>
                <w:rFonts w:eastAsia="Times New Roman" w:cs="Times New Roman"/>
                <w:szCs w:val="24"/>
                <w:lang w:eastAsia="ru-RU"/>
              </w:rPr>
              <w:t>Родная (чукотская) литература</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1122" w:type="dxa"/>
            <w:tcBorders>
              <w:top w:val="nil"/>
              <w:left w:val="nil"/>
              <w:bottom w:val="single" w:sz="4" w:space="0" w:color="auto"/>
              <w:right w:val="single" w:sz="4" w:space="0" w:color="auto"/>
            </w:tcBorders>
            <w:shd w:val="clear" w:color="000000" w:fill="CCECFF"/>
          </w:tcPr>
          <w:p w:rsidR="00101F1F" w:rsidRPr="002C7060" w:rsidRDefault="00101F1F"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w:t>
            </w:r>
          </w:p>
        </w:tc>
      </w:tr>
      <w:tr w:rsidR="0014658D" w:rsidRPr="002C7060" w:rsidTr="0014658D">
        <w:trPr>
          <w:trHeight w:val="420"/>
        </w:trPr>
        <w:tc>
          <w:tcPr>
            <w:tcW w:w="2283" w:type="dxa"/>
            <w:tcBorders>
              <w:top w:val="nil"/>
              <w:left w:val="single" w:sz="4" w:space="0" w:color="auto"/>
              <w:bottom w:val="single" w:sz="4" w:space="0" w:color="auto"/>
              <w:right w:val="single" w:sz="4" w:space="0" w:color="auto"/>
            </w:tcBorders>
            <w:shd w:val="clear" w:color="auto" w:fill="auto"/>
            <w:hideMark/>
          </w:tcPr>
          <w:p w:rsidR="0014658D" w:rsidRPr="002C7060" w:rsidRDefault="00101F1F" w:rsidP="0014658D">
            <w:pPr>
              <w:ind w:firstLine="0"/>
              <w:rPr>
                <w:rFonts w:eastAsia="Times New Roman" w:cs="Times New Roman"/>
                <w:i/>
                <w:iCs/>
                <w:szCs w:val="24"/>
                <w:lang w:eastAsia="ru-RU"/>
              </w:rPr>
            </w:pPr>
            <w:r w:rsidRPr="002C7060">
              <w:rPr>
                <w:rFonts w:eastAsia="Times New Roman" w:cs="Times New Roman"/>
                <w:i/>
                <w:iCs/>
                <w:szCs w:val="24"/>
                <w:lang w:eastAsia="ru-RU"/>
              </w:rPr>
              <w:t>Иностранный (английский) язык</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4E63B2" w:rsidP="0014658D">
            <w:pPr>
              <w:ind w:firstLine="0"/>
              <w:rPr>
                <w:rFonts w:eastAsia="Times New Roman" w:cs="Times New Roman"/>
                <w:szCs w:val="24"/>
                <w:lang w:eastAsia="ru-RU"/>
              </w:rPr>
            </w:pPr>
            <w:r w:rsidRPr="002C7060">
              <w:rPr>
                <w:rFonts w:eastAsia="Times New Roman" w:cs="Times New Roman"/>
                <w:szCs w:val="24"/>
                <w:lang w:eastAsia="ru-RU"/>
              </w:rPr>
              <w:t>Иностранный (английский) язык</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204</w:t>
            </w:r>
          </w:p>
        </w:tc>
      </w:tr>
      <w:tr w:rsidR="0014658D" w:rsidRPr="002C7060" w:rsidTr="0014658D">
        <w:trPr>
          <w:trHeight w:val="705"/>
        </w:trPr>
        <w:tc>
          <w:tcPr>
            <w:tcW w:w="2283" w:type="dxa"/>
            <w:tcBorders>
              <w:top w:val="nil"/>
              <w:left w:val="single" w:sz="4" w:space="0" w:color="auto"/>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Математика и информатика</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Математика</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132</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136</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540</w:t>
            </w:r>
          </w:p>
        </w:tc>
      </w:tr>
      <w:tr w:rsidR="0014658D" w:rsidRPr="002C7060" w:rsidTr="0014658D">
        <w:trPr>
          <w:trHeight w:val="675"/>
        </w:trPr>
        <w:tc>
          <w:tcPr>
            <w:tcW w:w="2283" w:type="dxa"/>
            <w:tcBorders>
              <w:top w:val="nil"/>
              <w:left w:val="single" w:sz="4" w:space="0" w:color="auto"/>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Обществознание и естествознание</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Окружающий мир</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66</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270</w:t>
            </w:r>
          </w:p>
        </w:tc>
      </w:tr>
      <w:tr w:rsidR="0014658D" w:rsidRPr="002C7060" w:rsidTr="0014658D">
        <w:trPr>
          <w:trHeight w:val="960"/>
        </w:trPr>
        <w:tc>
          <w:tcPr>
            <w:tcW w:w="2283" w:type="dxa"/>
            <w:tcBorders>
              <w:top w:val="nil"/>
              <w:left w:val="single" w:sz="4" w:space="0" w:color="auto"/>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Основы религиозных культур и светской этики</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Учебный модуль "Основы светской этики"</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34</w:t>
            </w:r>
          </w:p>
        </w:tc>
      </w:tr>
      <w:tr w:rsidR="0014658D" w:rsidRPr="002C7060" w:rsidTr="0014658D">
        <w:trPr>
          <w:trHeight w:val="405"/>
        </w:trPr>
        <w:tc>
          <w:tcPr>
            <w:tcW w:w="2283" w:type="dxa"/>
            <w:vMerge w:val="restart"/>
            <w:tcBorders>
              <w:top w:val="nil"/>
              <w:left w:val="single" w:sz="8" w:space="0" w:color="auto"/>
              <w:bottom w:val="single" w:sz="4" w:space="0" w:color="000000"/>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Искусство</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Музыка</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630"/>
        </w:trPr>
        <w:tc>
          <w:tcPr>
            <w:tcW w:w="2283" w:type="dxa"/>
            <w:vMerge/>
            <w:tcBorders>
              <w:top w:val="nil"/>
              <w:left w:val="single" w:sz="8" w:space="0" w:color="auto"/>
              <w:bottom w:val="single" w:sz="4" w:space="0" w:color="000000"/>
              <w:right w:val="single" w:sz="4" w:space="0" w:color="auto"/>
            </w:tcBorders>
            <w:vAlign w:val="center"/>
            <w:hideMark/>
          </w:tcPr>
          <w:p w:rsidR="0014658D" w:rsidRPr="002C7060" w:rsidRDefault="0014658D" w:rsidP="0014658D">
            <w:pPr>
              <w:ind w:firstLine="0"/>
              <w:rPr>
                <w:rFonts w:eastAsia="Times New Roman" w:cs="Times New Roman"/>
                <w:i/>
                <w:iCs/>
                <w:szCs w:val="24"/>
                <w:lang w:eastAsia="ru-RU"/>
              </w:rPr>
            </w:pP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Изобразительное искусство</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290"/>
        </w:trPr>
        <w:tc>
          <w:tcPr>
            <w:tcW w:w="2283" w:type="dxa"/>
            <w:tcBorders>
              <w:top w:val="nil"/>
              <w:left w:val="single" w:sz="4" w:space="0" w:color="auto"/>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Технология</w:t>
            </w:r>
          </w:p>
        </w:tc>
        <w:tc>
          <w:tcPr>
            <w:tcW w:w="2268"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Технология</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345"/>
        </w:trPr>
        <w:tc>
          <w:tcPr>
            <w:tcW w:w="2283" w:type="dxa"/>
            <w:tcBorders>
              <w:top w:val="nil"/>
              <w:left w:val="single" w:sz="8" w:space="0" w:color="auto"/>
              <w:bottom w:val="nil"/>
              <w:right w:val="nil"/>
            </w:tcBorders>
            <w:shd w:val="clear" w:color="auto" w:fill="auto"/>
            <w:hideMark/>
          </w:tcPr>
          <w:p w:rsidR="0014658D" w:rsidRPr="002C7060" w:rsidRDefault="0014658D" w:rsidP="0014658D">
            <w:pPr>
              <w:ind w:firstLine="0"/>
              <w:rPr>
                <w:rFonts w:eastAsia="Times New Roman" w:cs="Times New Roman"/>
                <w:i/>
                <w:iCs/>
                <w:szCs w:val="24"/>
                <w:lang w:eastAsia="ru-RU"/>
              </w:rPr>
            </w:pPr>
            <w:r w:rsidRPr="002C7060">
              <w:rPr>
                <w:rFonts w:eastAsia="Times New Roman" w:cs="Times New Roman"/>
                <w:i/>
                <w:iCs/>
                <w:szCs w:val="24"/>
                <w:lang w:eastAsia="ru-RU"/>
              </w:rPr>
              <w:t>Физическая культура</w:t>
            </w:r>
          </w:p>
        </w:tc>
        <w:tc>
          <w:tcPr>
            <w:tcW w:w="2268" w:type="dxa"/>
            <w:tcBorders>
              <w:top w:val="nil"/>
              <w:left w:val="single" w:sz="4" w:space="0" w:color="auto"/>
              <w:bottom w:val="nil"/>
              <w:right w:val="single" w:sz="4" w:space="0" w:color="auto"/>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Физическая культура</w:t>
            </w:r>
          </w:p>
        </w:tc>
        <w:tc>
          <w:tcPr>
            <w:tcW w:w="960" w:type="dxa"/>
            <w:tcBorders>
              <w:top w:val="nil"/>
              <w:left w:val="nil"/>
              <w:bottom w:val="nil"/>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102</w:t>
            </w:r>
          </w:p>
        </w:tc>
        <w:tc>
          <w:tcPr>
            <w:tcW w:w="960" w:type="dxa"/>
            <w:tcBorders>
              <w:top w:val="nil"/>
              <w:left w:val="nil"/>
              <w:bottom w:val="nil"/>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102</w:t>
            </w:r>
          </w:p>
        </w:tc>
        <w:tc>
          <w:tcPr>
            <w:tcW w:w="960" w:type="dxa"/>
            <w:tcBorders>
              <w:top w:val="nil"/>
              <w:left w:val="nil"/>
              <w:bottom w:val="nil"/>
              <w:right w:val="single" w:sz="4" w:space="0" w:color="auto"/>
            </w:tcBorders>
            <w:shd w:val="clear" w:color="000000" w:fill="FFFFCC"/>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102</w:t>
            </w:r>
          </w:p>
        </w:tc>
        <w:tc>
          <w:tcPr>
            <w:tcW w:w="960" w:type="dxa"/>
            <w:tcBorders>
              <w:top w:val="nil"/>
              <w:left w:val="nil"/>
              <w:bottom w:val="nil"/>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1122" w:type="dxa"/>
            <w:tcBorders>
              <w:top w:val="nil"/>
              <w:left w:val="nil"/>
              <w:bottom w:val="single" w:sz="4" w:space="0" w:color="auto"/>
              <w:right w:val="single" w:sz="4" w:space="0" w:color="auto"/>
            </w:tcBorders>
            <w:shd w:val="clear" w:color="000000" w:fill="CCECFF"/>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374</w:t>
            </w:r>
          </w:p>
        </w:tc>
      </w:tr>
      <w:tr w:rsidR="0014658D" w:rsidRPr="002C7060" w:rsidTr="00A0111B">
        <w:trPr>
          <w:trHeight w:val="290"/>
        </w:trPr>
        <w:tc>
          <w:tcPr>
            <w:tcW w:w="4551" w:type="dxa"/>
            <w:gridSpan w:val="2"/>
            <w:tcBorders>
              <w:top w:val="single" w:sz="4" w:space="0" w:color="auto"/>
              <w:left w:val="single" w:sz="4" w:space="0" w:color="auto"/>
              <w:bottom w:val="single" w:sz="4" w:space="0" w:color="auto"/>
              <w:right w:val="single" w:sz="4" w:space="0" w:color="auto"/>
            </w:tcBorders>
            <w:shd w:val="clear" w:color="auto" w:fill="3399FF"/>
            <w:vAlign w:val="bottom"/>
            <w:hideMark/>
          </w:tcPr>
          <w:p w:rsidR="0014658D" w:rsidRPr="002C7060" w:rsidRDefault="0014658D" w:rsidP="0014658D">
            <w:pPr>
              <w:ind w:firstLine="0"/>
              <w:rPr>
                <w:rFonts w:eastAsia="Times New Roman" w:cs="Times New Roman"/>
                <w:b/>
                <w:bCs/>
                <w:i/>
                <w:iCs/>
                <w:szCs w:val="24"/>
                <w:lang w:eastAsia="ru-RU"/>
              </w:rPr>
            </w:pPr>
            <w:r w:rsidRPr="002C7060">
              <w:rPr>
                <w:rFonts w:eastAsia="Times New Roman" w:cs="Times New Roman"/>
                <w:b/>
                <w:bCs/>
                <w:i/>
                <w:iCs/>
                <w:szCs w:val="24"/>
                <w:lang w:eastAsia="ru-RU"/>
              </w:rPr>
              <w:t>Итого</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696</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782</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782</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782</w:t>
            </w:r>
          </w:p>
        </w:tc>
        <w:tc>
          <w:tcPr>
            <w:tcW w:w="1122" w:type="dxa"/>
            <w:tcBorders>
              <w:top w:val="nil"/>
              <w:left w:val="nil"/>
              <w:bottom w:val="single" w:sz="4" w:space="0" w:color="auto"/>
              <w:right w:val="single" w:sz="4" w:space="0" w:color="auto"/>
            </w:tcBorders>
            <w:shd w:val="clear" w:color="auto" w:fill="3399FF"/>
            <w:vAlign w:val="bottom"/>
            <w:hideMark/>
          </w:tcPr>
          <w:p w:rsidR="0014658D" w:rsidRPr="002C7060" w:rsidRDefault="0014658D" w:rsidP="0014658D">
            <w:pPr>
              <w:ind w:firstLine="0"/>
              <w:jc w:val="center"/>
              <w:rPr>
                <w:rFonts w:eastAsia="Times New Roman" w:cs="Times New Roman"/>
                <w:b/>
                <w:bCs/>
                <w:szCs w:val="24"/>
                <w:lang w:eastAsia="ru-RU"/>
              </w:rPr>
            </w:pPr>
            <w:r w:rsidRPr="002C7060">
              <w:rPr>
                <w:rFonts w:eastAsia="Times New Roman" w:cs="Times New Roman"/>
                <w:b/>
                <w:bCs/>
                <w:szCs w:val="24"/>
                <w:lang w:eastAsia="ru-RU"/>
              </w:rPr>
              <w:t>3042</w:t>
            </w:r>
          </w:p>
        </w:tc>
      </w:tr>
      <w:tr w:rsidR="0014658D" w:rsidRPr="002C7060" w:rsidTr="0014658D">
        <w:trPr>
          <w:trHeight w:val="430"/>
        </w:trPr>
        <w:tc>
          <w:tcPr>
            <w:tcW w:w="9513" w:type="dxa"/>
            <w:gridSpan w:val="7"/>
            <w:tcBorders>
              <w:top w:val="single" w:sz="4" w:space="0" w:color="auto"/>
              <w:left w:val="single" w:sz="4" w:space="0" w:color="auto"/>
              <w:bottom w:val="single" w:sz="4" w:space="0" w:color="auto"/>
              <w:right w:val="single" w:sz="4" w:space="0" w:color="000000"/>
            </w:tcBorders>
            <w:shd w:val="clear" w:color="000000" w:fill="66FF33"/>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Часть, формируемая участниками образовательных отношений - 20 %</w:t>
            </w:r>
          </w:p>
        </w:tc>
      </w:tr>
      <w:tr w:rsidR="0014658D" w:rsidRPr="002C7060" w:rsidTr="0014658D">
        <w:trPr>
          <w:trHeight w:val="320"/>
        </w:trPr>
        <w:tc>
          <w:tcPr>
            <w:tcW w:w="9513" w:type="dxa"/>
            <w:gridSpan w:val="7"/>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14658D" w:rsidRPr="002C7060" w:rsidRDefault="00A0111B" w:rsidP="00A0111B">
            <w:pPr>
              <w:ind w:firstLine="0"/>
              <w:jc w:val="center"/>
              <w:rPr>
                <w:rFonts w:eastAsia="Times New Roman" w:cs="Times New Roman"/>
                <w:i/>
                <w:iCs/>
                <w:szCs w:val="24"/>
                <w:lang w:eastAsia="ru-RU"/>
              </w:rPr>
            </w:pPr>
            <w:r w:rsidRPr="002C7060">
              <w:rPr>
                <w:rFonts w:eastAsia="Times New Roman" w:cs="Times New Roman"/>
                <w:i/>
                <w:iCs/>
                <w:szCs w:val="24"/>
                <w:lang w:eastAsia="ru-RU"/>
              </w:rPr>
              <w:t>Системная в</w:t>
            </w:r>
            <w:r w:rsidR="0014658D" w:rsidRPr="002C7060">
              <w:rPr>
                <w:rFonts w:eastAsia="Times New Roman" w:cs="Times New Roman"/>
                <w:i/>
                <w:iCs/>
                <w:szCs w:val="24"/>
                <w:lang w:eastAsia="ru-RU"/>
              </w:rPr>
              <w:t>неурочная деятельность</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духовно</w:t>
            </w:r>
            <w:r w:rsidRPr="002C7060">
              <w:rPr>
                <w:rFonts w:eastAsia="Times New Roman" w:cs="Times New Roman"/>
                <w:szCs w:val="24"/>
                <w:lang w:eastAsia="ru-RU"/>
              </w:rPr>
              <w:softHyphen/>
              <w:t>нравственное</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социальное</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общеинтеллектуальное</w:t>
            </w:r>
          </w:p>
        </w:tc>
        <w:tc>
          <w:tcPr>
            <w:tcW w:w="960" w:type="dxa"/>
            <w:tcBorders>
              <w:top w:val="nil"/>
              <w:left w:val="nil"/>
              <w:bottom w:val="single" w:sz="4" w:space="0" w:color="auto"/>
              <w:right w:val="single" w:sz="4" w:space="0" w:color="auto"/>
            </w:tcBorders>
            <w:shd w:val="clear" w:color="auto" w:fill="auto"/>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33</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общеинтеллектуальное</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102</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общекультурное</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135</w:t>
            </w:r>
          </w:p>
        </w:tc>
      </w:tr>
      <w:tr w:rsidR="0014658D" w:rsidRPr="002C7060" w:rsidTr="0014658D">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4658D" w:rsidRPr="002C7060" w:rsidRDefault="0014658D" w:rsidP="0014658D">
            <w:pPr>
              <w:ind w:firstLine="0"/>
              <w:rPr>
                <w:rFonts w:eastAsia="Times New Roman" w:cs="Times New Roman"/>
                <w:szCs w:val="24"/>
                <w:lang w:eastAsia="ru-RU"/>
              </w:rPr>
            </w:pPr>
            <w:r w:rsidRPr="002C7060">
              <w:rPr>
                <w:rFonts w:eastAsia="Times New Roman" w:cs="Times New Roman"/>
                <w:szCs w:val="24"/>
                <w:lang w:eastAsia="ru-RU"/>
              </w:rPr>
              <w:t>спортивно-оздоровительное</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33</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000000" w:fill="FFFFCC"/>
            <w:noWrap/>
            <w:hideMark/>
          </w:tcPr>
          <w:p w:rsidR="0014658D" w:rsidRPr="002C7060" w:rsidRDefault="0014658D" w:rsidP="0014658D">
            <w:pPr>
              <w:ind w:firstLine="0"/>
              <w:jc w:val="center"/>
              <w:rPr>
                <w:rFonts w:eastAsia="Times New Roman" w:cs="Times New Roman"/>
                <w:szCs w:val="24"/>
                <w:lang w:eastAsia="ru-RU"/>
              </w:rPr>
            </w:pPr>
            <w:r w:rsidRPr="002C7060">
              <w:rPr>
                <w:rFonts w:eastAsia="Times New Roman" w:cs="Times New Roman"/>
                <w:szCs w:val="24"/>
                <w:lang w:eastAsia="ru-RU"/>
              </w:rPr>
              <w:t>34</w:t>
            </w:r>
          </w:p>
        </w:tc>
        <w:tc>
          <w:tcPr>
            <w:tcW w:w="960" w:type="dxa"/>
            <w:tcBorders>
              <w:top w:val="nil"/>
              <w:left w:val="nil"/>
              <w:bottom w:val="single" w:sz="4" w:space="0" w:color="auto"/>
              <w:right w:val="single" w:sz="4" w:space="0" w:color="auto"/>
            </w:tcBorders>
            <w:shd w:val="clear" w:color="auto" w:fill="auto"/>
            <w:noWrap/>
            <w:hideMark/>
          </w:tcPr>
          <w:p w:rsidR="0014658D" w:rsidRPr="002C7060" w:rsidRDefault="000A6A62" w:rsidP="0014658D">
            <w:pPr>
              <w:ind w:firstLine="0"/>
              <w:jc w:val="center"/>
              <w:rPr>
                <w:rFonts w:eastAsia="Times New Roman" w:cs="Times New Roman"/>
                <w:szCs w:val="24"/>
                <w:lang w:eastAsia="ru-RU"/>
              </w:rPr>
            </w:pPr>
            <w:r w:rsidRPr="002C7060">
              <w:rPr>
                <w:rFonts w:eastAsia="Times New Roman" w:cs="Times New Roman"/>
                <w:szCs w:val="24"/>
                <w:lang w:eastAsia="ru-RU"/>
              </w:rPr>
              <w:t>68</w:t>
            </w:r>
          </w:p>
        </w:tc>
        <w:tc>
          <w:tcPr>
            <w:tcW w:w="1122" w:type="dxa"/>
            <w:tcBorders>
              <w:top w:val="nil"/>
              <w:left w:val="nil"/>
              <w:bottom w:val="single" w:sz="4" w:space="0" w:color="auto"/>
              <w:right w:val="single" w:sz="4" w:space="0" w:color="auto"/>
            </w:tcBorders>
            <w:shd w:val="clear" w:color="000000" w:fill="CCECFF"/>
            <w:noWrap/>
            <w:hideMark/>
          </w:tcPr>
          <w:p w:rsidR="0014658D" w:rsidRPr="002C7060" w:rsidRDefault="0014658D" w:rsidP="000A6A62">
            <w:pPr>
              <w:ind w:firstLine="0"/>
              <w:jc w:val="center"/>
              <w:rPr>
                <w:rFonts w:eastAsia="Times New Roman" w:cs="Times New Roman"/>
                <w:i/>
                <w:iCs/>
                <w:szCs w:val="24"/>
                <w:lang w:eastAsia="ru-RU"/>
              </w:rPr>
            </w:pPr>
            <w:r w:rsidRPr="002C7060">
              <w:rPr>
                <w:rFonts w:eastAsia="Times New Roman" w:cs="Times New Roman"/>
                <w:i/>
                <w:iCs/>
                <w:szCs w:val="24"/>
                <w:lang w:eastAsia="ru-RU"/>
              </w:rPr>
              <w:t>1</w:t>
            </w:r>
            <w:r w:rsidR="000A6A62" w:rsidRPr="002C7060">
              <w:rPr>
                <w:rFonts w:eastAsia="Times New Roman" w:cs="Times New Roman"/>
                <w:i/>
                <w:iCs/>
                <w:szCs w:val="24"/>
                <w:lang w:eastAsia="ru-RU"/>
              </w:rPr>
              <w:t>69</w:t>
            </w:r>
          </w:p>
        </w:tc>
      </w:tr>
      <w:tr w:rsidR="0014658D" w:rsidRPr="002C7060" w:rsidTr="0014658D">
        <w:trPr>
          <w:trHeight w:val="330"/>
        </w:trPr>
        <w:tc>
          <w:tcPr>
            <w:tcW w:w="4551" w:type="dxa"/>
            <w:gridSpan w:val="2"/>
            <w:tcBorders>
              <w:top w:val="single" w:sz="4" w:space="0" w:color="auto"/>
              <w:left w:val="single" w:sz="4" w:space="0" w:color="auto"/>
              <w:bottom w:val="single" w:sz="4" w:space="0" w:color="auto"/>
              <w:right w:val="single" w:sz="4" w:space="0" w:color="auto"/>
            </w:tcBorders>
            <w:shd w:val="clear" w:color="000000" w:fill="FDE9D9"/>
            <w:noWrap/>
            <w:hideMark/>
          </w:tcPr>
          <w:p w:rsidR="0014658D" w:rsidRPr="002C7060" w:rsidRDefault="0014658D" w:rsidP="0014658D">
            <w:pPr>
              <w:ind w:firstLine="0"/>
              <w:jc w:val="right"/>
              <w:rPr>
                <w:rFonts w:eastAsia="Times New Roman" w:cs="Times New Roman"/>
                <w:i/>
                <w:iCs/>
                <w:szCs w:val="24"/>
                <w:lang w:eastAsia="ru-RU"/>
              </w:rPr>
            </w:pPr>
            <w:r w:rsidRPr="002C7060">
              <w:rPr>
                <w:rFonts w:eastAsia="Times New Roman" w:cs="Times New Roman"/>
                <w:i/>
                <w:iCs/>
                <w:szCs w:val="24"/>
                <w:lang w:eastAsia="ru-RU"/>
              </w:rPr>
              <w:t xml:space="preserve">Итого часов </w:t>
            </w:r>
            <w:r w:rsidR="00A0111B" w:rsidRPr="002C7060">
              <w:rPr>
                <w:rFonts w:eastAsia="Times New Roman" w:cs="Times New Roman"/>
                <w:i/>
                <w:iCs/>
                <w:szCs w:val="24"/>
                <w:lang w:eastAsia="ru-RU"/>
              </w:rPr>
              <w:t xml:space="preserve">системной </w:t>
            </w:r>
            <w:r w:rsidRPr="002C7060">
              <w:rPr>
                <w:rFonts w:eastAsia="Times New Roman" w:cs="Times New Roman"/>
                <w:i/>
                <w:iCs/>
                <w:szCs w:val="24"/>
                <w:lang w:eastAsia="ru-RU"/>
              </w:rPr>
              <w:t>внеурочной деятельности:</w:t>
            </w:r>
          </w:p>
        </w:tc>
        <w:tc>
          <w:tcPr>
            <w:tcW w:w="960" w:type="dxa"/>
            <w:tcBorders>
              <w:top w:val="nil"/>
              <w:left w:val="nil"/>
              <w:bottom w:val="single" w:sz="4" w:space="0" w:color="auto"/>
              <w:right w:val="single" w:sz="4" w:space="0" w:color="auto"/>
            </w:tcBorders>
            <w:shd w:val="clear" w:color="000000" w:fill="FDE9D9"/>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165</w:t>
            </w:r>
          </w:p>
        </w:tc>
        <w:tc>
          <w:tcPr>
            <w:tcW w:w="960" w:type="dxa"/>
            <w:tcBorders>
              <w:top w:val="nil"/>
              <w:left w:val="nil"/>
              <w:bottom w:val="single" w:sz="4" w:space="0" w:color="auto"/>
              <w:right w:val="single" w:sz="4" w:space="0" w:color="auto"/>
            </w:tcBorders>
            <w:shd w:val="clear" w:color="000000" w:fill="FDE9D9"/>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960" w:type="dxa"/>
            <w:tcBorders>
              <w:top w:val="nil"/>
              <w:left w:val="nil"/>
              <w:bottom w:val="single" w:sz="4" w:space="0" w:color="auto"/>
              <w:right w:val="single" w:sz="4" w:space="0" w:color="auto"/>
            </w:tcBorders>
            <w:shd w:val="clear" w:color="000000" w:fill="FDE9D9"/>
            <w:noWrap/>
            <w:hideMark/>
          </w:tcPr>
          <w:p w:rsidR="0014658D" w:rsidRPr="002C7060" w:rsidRDefault="0014658D"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960" w:type="dxa"/>
            <w:tcBorders>
              <w:top w:val="nil"/>
              <w:left w:val="nil"/>
              <w:bottom w:val="single" w:sz="4" w:space="0" w:color="auto"/>
              <w:right w:val="single" w:sz="4" w:space="0" w:color="auto"/>
            </w:tcBorders>
            <w:shd w:val="clear" w:color="000000" w:fill="FDE9D9"/>
            <w:noWrap/>
            <w:hideMark/>
          </w:tcPr>
          <w:p w:rsidR="0014658D" w:rsidRPr="002C7060" w:rsidRDefault="000A6A62"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204</w:t>
            </w:r>
          </w:p>
        </w:tc>
        <w:tc>
          <w:tcPr>
            <w:tcW w:w="1122" w:type="dxa"/>
            <w:tcBorders>
              <w:top w:val="nil"/>
              <w:left w:val="nil"/>
              <w:bottom w:val="single" w:sz="4" w:space="0" w:color="auto"/>
              <w:right w:val="single" w:sz="4" w:space="0" w:color="auto"/>
            </w:tcBorders>
            <w:shd w:val="clear" w:color="000000" w:fill="FDE9D9"/>
            <w:noWrap/>
            <w:hideMark/>
          </w:tcPr>
          <w:p w:rsidR="0014658D" w:rsidRPr="002C7060" w:rsidRDefault="000A6A62" w:rsidP="0014658D">
            <w:pPr>
              <w:ind w:firstLine="0"/>
              <w:jc w:val="center"/>
              <w:rPr>
                <w:rFonts w:eastAsia="Times New Roman" w:cs="Times New Roman"/>
                <w:i/>
                <w:iCs/>
                <w:szCs w:val="24"/>
                <w:lang w:eastAsia="ru-RU"/>
              </w:rPr>
            </w:pPr>
            <w:r w:rsidRPr="002C7060">
              <w:rPr>
                <w:rFonts w:eastAsia="Times New Roman" w:cs="Times New Roman"/>
                <w:i/>
                <w:iCs/>
                <w:szCs w:val="24"/>
                <w:lang w:eastAsia="ru-RU"/>
              </w:rPr>
              <w:t>709</w:t>
            </w:r>
          </w:p>
        </w:tc>
      </w:tr>
      <w:tr w:rsidR="00895DF9" w:rsidRPr="002C7060" w:rsidTr="00C552D6">
        <w:trPr>
          <w:trHeight w:val="330"/>
        </w:trPr>
        <w:tc>
          <w:tcPr>
            <w:tcW w:w="4551" w:type="dxa"/>
            <w:gridSpan w:val="2"/>
            <w:tcBorders>
              <w:top w:val="single" w:sz="4" w:space="0" w:color="auto"/>
              <w:left w:val="single" w:sz="4" w:space="0" w:color="auto"/>
              <w:bottom w:val="single" w:sz="4" w:space="0" w:color="auto"/>
              <w:right w:val="single" w:sz="4" w:space="0" w:color="auto"/>
            </w:tcBorders>
            <w:shd w:val="clear" w:color="auto" w:fill="FFCCFF"/>
            <w:noWrap/>
          </w:tcPr>
          <w:p w:rsidR="00895DF9" w:rsidRPr="002C7060" w:rsidRDefault="00B26759" w:rsidP="00740F04">
            <w:pPr>
              <w:ind w:firstLine="0"/>
              <w:jc w:val="right"/>
              <w:rPr>
                <w:rFonts w:eastAsia="Times New Roman" w:cs="Times New Roman"/>
                <w:i/>
                <w:iCs/>
                <w:szCs w:val="24"/>
                <w:lang w:eastAsia="ru-RU"/>
              </w:rPr>
            </w:pPr>
            <w:r w:rsidRPr="002C7060">
              <w:rPr>
                <w:rFonts w:eastAsia="Times New Roman" w:cs="Times New Roman"/>
                <w:i/>
                <w:iCs/>
                <w:szCs w:val="24"/>
                <w:lang w:eastAsia="ru-RU"/>
              </w:rPr>
              <w:t>Н</w:t>
            </w:r>
            <w:r w:rsidR="00895DF9" w:rsidRPr="002C7060">
              <w:rPr>
                <w:rFonts w:eastAsia="Times New Roman" w:cs="Times New Roman"/>
                <w:i/>
                <w:iCs/>
                <w:szCs w:val="24"/>
                <w:lang w:eastAsia="ru-RU"/>
              </w:rPr>
              <w:t>есистемная внеурочная деятельность</w:t>
            </w:r>
          </w:p>
        </w:tc>
        <w:tc>
          <w:tcPr>
            <w:tcW w:w="960" w:type="dxa"/>
            <w:tcBorders>
              <w:top w:val="nil"/>
              <w:left w:val="nil"/>
              <w:bottom w:val="single" w:sz="4" w:space="0" w:color="auto"/>
              <w:right w:val="single" w:sz="4" w:space="0" w:color="auto"/>
            </w:tcBorders>
            <w:shd w:val="clear" w:color="auto" w:fill="FFCCFF"/>
            <w:noWrap/>
          </w:tcPr>
          <w:p w:rsidR="00895DF9" w:rsidRPr="002C7060" w:rsidRDefault="00895DF9" w:rsidP="00740F04">
            <w:pPr>
              <w:ind w:firstLine="0"/>
              <w:jc w:val="center"/>
              <w:rPr>
                <w:rFonts w:eastAsia="Times New Roman" w:cs="Times New Roman"/>
                <w:i/>
                <w:iCs/>
                <w:szCs w:val="24"/>
                <w:lang w:eastAsia="ru-RU"/>
              </w:rPr>
            </w:pPr>
            <w:r w:rsidRPr="002C7060">
              <w:rPr>
                <w:rFonts w:eastAsia="Times New Roman" w:cs="Times New Roman"/>
                <w:i/>
                <w:iCs/>
                <w:szCs w:val="24"/>
                <w:lang w:eastAsia="ru-RU"/>
              </w:rPr>
              <w:t>165</w:t>
            </w:r>
          </w:p>
        </w:tc>
        <w:tc>
          <w:tcPr>
            <w:tcW w:w="960" w:type="dxa"/>
            <w:tcBorders>
              <w:top w:val="nil"/>
              <w:left w:val="nil"/>
              <w:bottom w:val="single" w:sz="4" w:space="0" w:color="auto"/>
              <w:right w:val="single" w:sz="4" w:space="0" w:color="auto"/>
            </w:tcBorders>
            <w:shd w:val="clear" w:color="auto" w:fill="FFCCFF"/>
            <w:noWrap/>
          </w:tcPr>
          <w:p w:rsidR="00895DF9" w:rsidRPr="002C7060" w:rsidRDefault="00895DF9" w:rsidP="00740F04">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960" w:type="dxa"/>
            <w:tcBorders>
              <w:top w:val="nil"/>
              <w:left w:val="nil"/>
              <w:bottom w:val="single" w:sz="4" w:space="0" w:color="auto"/>
              <w:right w:val="single" w:sz="4" w:space="0" w:color="auto"/>
            </w:tcBorders>
            <w:shd w:val="clear" w:color="auto" w:fill="FFCCFF"/>
            <w:noWrap/>
          </w:tcPr>
          <w:p w:rsidR="00895DF9" w:rsidRPr="002C7060" w:rsidRDefault="00895DF9" w:rsidP="00740F04">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960" w:type="dxa"/>
            <w:tcBorders>
              <w:top w:val="nil"/>
              <w:left w:val="nil"/>
              <w:bottom w:val="single" w:sz="4" w:space="0" w:color="auto"/>
              <w:right w:val="single" w:sz="4" w:space="0" w:color="auto"/>
            </w:tcBorders>
            <w:shd w:val="clear" w:color="auto" w:fill="FFCCFF"/>
            <w:noWrap/>
          </w:tcPr>
          <w:p w:rsidR="00895DF9" w:rsidRPr="002C7060" w:rsidRDefault="00895DF9" w:rsidP="00740F04">
            <w:pPr>
              <w:ind w:firstLine="0"/>
              <w:jc w:val="center"/>
              <w:rPr>
                <w:rFonts w:eastAsia="Times New Roman" w:cs="Times New Roman"/>
                <w:i/>
                <w:iCs/>
                <w:szCs w:val="24"/>
                <w:lang w:eastAsia="ru-RU"/>
              </w:rPr>
            </w:pPr>
            <w:r w:rsidRPr="002C7060">
              <w:rPr>
                <w:rFonts w:eastAsia="Times New Roman" w:cs="Times New Roman"/>
                <w:i/>
                <w:iCs/>
                <w:szCs w:val="24"/>
                <w:lang w:eastAsia="ru-RU"/>
              </w:rPr>
              <w:t>136</w:t>
            </w:r>
          </w:p>
        </w:tc>
        <w:tc>
          <w:tcPr>
            <w:tcW w:w="1122" w:type="dxa"/>
            <w:tcBorders>
              <w:top w:val="nil"/>
              <w:left w:val="nil"/>
              <w:bottom w:val="single" w:sz="4" w:space="0" w:color="auto"/>
              <w:right w:val="single" w:sz="4" w:space="0" w:color="auto"/>
            </w:tcBorders>
            <w:shd w:val="clear" w:color="auto" w:fill="FFCCFF"/>
            <w:noWrap/>
          </w:tcPr>
          <w:p w:rsidR="00895DF9" w:rsidRPr="002C7060" w:rsidRDefault="00C552D6" w:rsidP="00740F04">
            <w:pPr>
              <w:ind w:firstLine="0"/>
              <w:jc w:val="center"/>
              <w:rPr>
                <w:rFonts w:eastAsia="Times New Roman" w:cs="Times New Roman"/>
                <w:i/>
                <w:iCs/>
                <w:szCs w:val="24"/>
                <w:lang w:eastAsia="ru-RU"/>
              </w:rPr>
            </w:pPr>
            <w:r w:rsidRPr="002C7060">
              <w:rPr>
                <w:rFonts w:eastAsia="Times New Roman" w:cs="Times New Roman"/>
                <w:i/>
                <w:iCs/>
                <w:szCs w:val="24"/>
                <w:lang w:eastAsia="ru-RU"/>
              </w:rPr>
              <w:t>1350</w:t>
            </w:r>
          </w:p>
        </w:tc>
      </w:tr>
      <w:tr w:rsidR="0014658D" w:rsidRPr="002C7060" w:rsidTr="00A0111B">
        <w:trPr>
          <w:trHeight w:val="630"/>
        </w:trPr>
        <w:tc>
          <w:tcPr>
            <w:tcW w:w="455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Итого часов части, формируемой участниками образовательных отношений</w:t>
            </w:r>
          </w:p>
        </w:tc>
        <w:tc>
          <w:tcPr>
            <w:tcW w:w="960" w:type="dxa"/>
            <w:tcBorders>
              <w:top w:val="nil"/>
              <w:left w:val="nil"/>
              <w:bottom w:val="single" w:sz="4" w:space="0" w:color="auto"/>
              <w:right w:val="single" w:sz="4" w:space="0" w:color="auto"/>
            </w:tcBorders>
            <w:shd w:val="clear" w:color="auto" w:fill="66FF33"/>
            <w:noWrap/>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165</w:t>
            </w:r>
          </w:p>
        </w:tc>
        <w:tc>
          <w:tcPr>
            <w:tcW w:w="960" w:type="dxa"/>
            <w:tcBorders>
              <w:top w:val="nil"/>
              <w:left w:val="nil"/>
              <w:bottom w:val="single" w:sz="4" w:space="0" w:color="auto"/>
              <w:right w:val="single" w:sz="4" w:space="0" w:color="auto"/>
            </w:tcBorders>
            <w:shd w:val="clear" w:color="auto" w:fill="66FF33"/>
            <w:noWrap/>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170</w:t>
            </w:r>
          </w:p>
        </w:tc>
        <w:tc>
          <w:tcPr>
            <w:tcW w:w="960" w:type="dxa"/>
            <w:tcBorders>
              <w:top w:val="nil"/>
              <w:left w:val="nil"/>
              <w:bottom w:val="single" w:sz="4" w:space="0" w:color="auto"/>
              <w:right w:val="single" w:sz="4" w:space="0" w:color="auto"/>
            </w:tcBorders>
            <w:shd w:val="clear" w:color="auto" w:fill="66FF33"/>
            <w:noWrap/>
            <w:hideMark/>
          </w:tcPr>
          <w:p w:rsidR="0014658D" w:rsidRPr="002C7060" w:rsidRDefault="0014658D"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170</w:t>
            </w:r>
          </w:p>
        </w:tc>
        <w:tc>
          <w:tcPr>
            <w:tcW w:w="960" w:type="dxa"/>
            <w:tcBorders>
              <w:top w:val="nil"/>
              <w:left w:val="nil"/>
              <w:bottom w:val="single" w:sz="4" w:space="0" w:color="auto"/>
              <w:right w:val="single" w:sz="4" w:space="0" w:color="auto"/>
            </w:tcBorders>
            <w:shd w:val="clear" w:color="auto" w:fill="66FF33"/>
            <w:noWrap/>
            <w:hideMark/>
          </w:tcPr>
          <w:p w:rsidR="0014658D" w:rsidRPr="002C7060" w:rsidRDefault="000A6A62"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204</w:t>
            </w:r>
          </w:p>
        </w:tc>
        <w:tc>
          <w:tcPr>
            <w:tcW w:w="1122" w:type="dxa"/>
            <w:tcBorders>
              <w:top w:val="nil"/>
              <w:left w:val="nil"/>
              <w:bottom w:val="single" w:sz="4" w:space="0" w:color="auto"/>
              <w:right w:val="single" w:sz="4" w:space="0" w:color="auto"/>
            </w:tcBorders>
            <w:shd w:val="clear" w:color="auto" w:fill="66FF33"/>
            <w:noWrap/>
            <w:hideMark/>
          </w:tcPr>
          <w:p w:rsidR="0014658D" w:rsidRPr="002C7060" w:rsidRDefault="000A6A62" w:rsidP="0014658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709</w:t>
            </w:r>
          </w:p>
        </w:tc>
      </w:tr>
    </w:tbl>
    <w:p w:rsidR="00834CD4" w:rsidRPr="002C7060" w:rsidRDefault="00834CD4" w:rsidP="0014658D">
      <w:pPr>
        <w:ind w:firstLine="0"/>
        <w:jc w:val="both"/>
        <w:rPr>
          <w:rFonts w:cs="Times New Roman"/>
          <w:szCs w:val="24"/>
        </w:rPr>
      </w:pPr>
    </w:p>
    <w:p w:rsidR="002B0F22" w:rsidRPr="002C7060" w:rsidRDefault="002B0F22">
      <w:pPr>
        <w:spacing w:after="200" w:line="276" w:lineRule="auto"/>
        <w:ind w:firstLine="0"/>
        <w:rPr>
          <w:rFonts w:cs="Times New Roman"/>
          <w:szCs w:val="24"/>
        </w:rPr>
      </w:pPr>
      <w:r w:rsidRPr="002C7060">
        <w:rPr>
          <w:rFonts w:cs="Times New Roman"/>
          <w:szCs w:val="24"/>
        </w:rPr>
        <w:br w:type="page"/>
      </w:r>
    </w:p>
    <w:p w:rsidR="002B0F22" w:rsidRPr="002C7060" w:rsidRDefault="002B0F22" w:rsidP="002B0F22">
      <w:pPr>
        <w:ind w:firstLine="0"/>
        <w:jc w:val="center"/>
        <w:rPr>
          <w:rFonts w:cs="Times New Roman"/>
          <w:b/>
          <w:bCs/>
          <w:szCs w:val="24"/>
        </w:rPr>
      </w:pPr>
      <w:r w:rsidRPr="002C7060">
        <w:rPr>
          <w:rFonts w:cs="Times New Roman"/>
          <w:b/>
          <w:bCs/>
          <w:szCs w:val="24"/>
        </w:rPr>
        <w:t xml:space="preserve">Недельный учебный план уровня начального общего образования </w:t>
      </w:r>
    </w:p>
    <w:p w:rsidR="00834CD4" w:rsidRPr="002C7060" w:rsidRDefault="002B0F22" w:rsidP="002B0F22">
      <w:pPr>
        <w:ind w:firstLine="0"/>
        <w:jc w:val="center"/>
        <w:rPr>
          <w:rFonts w:cs="Times New Roman"/>
          <w:b/>
          <w:bCs/>
          <w:szCs w:val="24"/>
        </w:rPr>
      </w:pPr>
      <w:r w:rsidRPr="002C7060">
        <w:rPr>
          <w:rFonts w:cs="Times New Roman"/>
          <w:b/>
          <w:bCs/>
          <w:szCs w:val="24"/>
        </w:rPr>
        <w:t>на 2022 - 2023 учебный год</w:t>
      </w:r>
    </w:p>
    <w:p w:rsidR="002B0F22" w:rsidRPr="002C7060" w:rsidRDefault="002B0F22" w:rsidP="002B0F22">
      <w:pPr>
        <w:ind w:firstLine="0"/>
        <w:jc w:val="both"/>
        <w:rPr>
          <w:rFonts w:cs="Times New Roman"/>
          <w:szCs w:val="24"/>
        </w:rPr>
      </w:pPr>
    </w:p>
    <w:tbl>
      <w:tblPr>
        <w:tblW w:w="9513" w:type="dxa"/>
        <w:tblInd w:w="93" w:type="dxa"/>
        <w:tblLayout w:type="fixed"/>
        <w:tblLook w:val="04A0" w:firstRow="1" w:lastRow="0" w:firstColumn="1" w:lastColumn="0" w:noHBand="0" w:noVBand="1"/>
      </w:tblPr>
      <w:tblGrid>
        <w:gridCol w:w="2283"/>
        <w:gridCol w:w="2268"/>
        <w:gridCol w:w="960"/>
        <w:gridCol w:w="960"/>
        <w:gridCol w:w="960"/>
        <w:gridCol w:w="960"/>
        <w:gridCol w:w="1122"/>
      </w:tblGrid>
      <w:tr w:rsidR="00587340" w:rsidRPr="002C7060" w:rsidTr="00587340">
        <w:trPr>
          <w:trHeight w:val="315"/>
        </w:trPr>
        <w:tc>
          <w:tcPr>
            <w:tcW w:w="2283" w:type="dxa"/>
            <w:vMerge w:val="restart"/>
            <w:tcBorders>
              <w:top w:val="single" w:sz="4" w:space="0" w:color="auto"/>
              <w:left w:val="single" w:sz="4" w:space="0" w:color="auto"/>
              <w:bottom w:val="nil"/>
              <w:right w:val="single" w:sz="4" w:space="0" w:color="auto"/>
            </w:tcBorders>
            <w:shd w:val="clear" w:color="auto" w:fill="auto"/>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Предметные области</w:t>
            </w:r>
          </w:p>
        </w:tc>
        <w:tc>
          <w:tcPr>
            <w:tcW w:w="2268" w:type="dxa"/>
            <w:tcBorders>
              <w:top w:val="single" w:sz="4" w:space="0" w:color="auto"/>
              <w:left w:val="nil"/>
              <w:bottom w:val="nil"/>
              <w:right w:val="single" w:sz="4" w:space="0" w:color="auto"/>
            </w:tcBorders>
            <w:shd w:val="clear" w:color="auto" w:fill="auto"/>
            <w:hideMark/>
          </w:tcPr>
          <w:p w:rsidR="00587340" w:rsidRPr="002C7060" w:rsidRDefault="00587340" w:rsidP="00587340">
            <w:pPr>
              <w:ind w:firstLine="0"/>
              <w:rPr>
                <w:rFonts w:eastAsia="Times New Roman" w:cs="Times New Roman"/>
                <w:b/>
                <w:bCs/>
                <w:szCs w:val="24"/>
                <w:lang w:eastAsia="ru-RU"/>
              </w:rPr>
            </w:pPr>
            <w:r w:rsidRPr="002C7060">
              <w:rPr>
                <w:rFonts w:eastAsia="Times New Roman" w:cs="Times New Roman"/>
                <w:b/>
                <w:bCs/>
                <w:szCs w:val="24"/>
                <w:lang w:eastAsia="ru-RU"/>
              </w:rPr>
              <w:t xml:space="preserve">Учебные предметы </w:t>
            </w:r>
          </w:p>
        </w:tc>
        <w:tc>
          <w:tcPr>
            <w:tcW w:w="3840" w:type="dxa"/>
            <w:gridSpan w:val="4"/>
            <w:tcBorders>
              <w:top w:val="single" w:sz="4" w:space="0" w:color="auto"/>
              <w:left w:val="nil"/>
              <w:bottom w:val="single" w:sz="4" w:space="0" w:color="auto"/>
              <w:right w:val="single" w:sz="4" w:space="0" w:color="000000"/>
            </w:tcBorders>
            <w:shd w:val="clear" w:color="auto" w:fill="auto"/>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Количество часов в неделю</w:t>
            </w:r>
          </w:p>
        </w:tc>
        <w:tc>
          <w:tcPr>
            <w:tcW w:w="1122" w:type="dxa"/>
            <w:vMerge w:val="restart"/>
            <w:tcBorders>
              <w:top w:val="single" w:sz="4" w:space="0" w:color="auto"/>
              <w:left w:val="single" w:sz="4" w:space="0" w:color="auto"/>
              <w:bottom w:val="nil"/>
              <w:right w:val="single" w:sz="4" w:space="0" w:color="auto"/>
            </w:tcBorders>
            <w:shd w:val="clear" w:color="000000" w:fill="CCECFF"/>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Всего:</w:t>
            </w:r>
          </w:p>
        </w:tc>
      </w:tr>
      <w:tr w:rsidR="00587340" w:rsidRPr="002C7060" w:rsidTr="00587340">
        <w:trPr>
          <w:trHeight w:val="270"/>
        </w:trPr>
        <w:tc>
          <w:tcPr>
            <w:tcW w:w="2283" w:type="dxa"/>
            <w:vMerge/>
            <w:tcBorders>
              <w:top w:val="single" w:sz="4" w:space="0" w:color="auto"/>
              <w:left w:val="single" w:sz="4" w:space="0" w:color="auto"/>
              <w:bottom w:val="nil"/>
              <w:right w:val="single" w:sz="4" w:space="0" w:color="auto"/>
            </w:tcBorders>
            <w:vAlign w:val="center"/>
            <w:hideMark/>
          </w:tcPr>
          <w:p w:rsidR="00587340" w:rsidRPr="002C7060" w:rsidRDefault="00587340" w:rsidP="00587340">
            <w:pPr>
              <w:ind w:firstLine="0"/>
              <w:rPr>
                <w:rFonts w:eastAsia="Times New Roman" w:cs="Times New Roman"/>
                <w:b/>
                <w:bCs/>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587340" w:rsidRPr="002C7060" w:rsidRDefault="00587340" w:rsidP="00587340">
            <w:pPr>
              <w:ind w:firstLine="0"/>
              <w:jc w:val="right"/>
              <w:rPr>
                <w:rFonts w:eastAsia="Times New Roman" w:cs="Times New Roman"/>
                <w:b/>
                <w:bCs/>
                <w:szCs w:val="24"/>
                <w:lang w:eastAsia="ru-RU"/>
              </w:rPr>
            </w:pPr>
            <w:r w:rsidRPr="002C7060">
              <w:rPr>
                <w:rFonts w:eastAsia="Times New Roman" w:cs="Times New Roman"/>
                <w:b/>
                <w:bCs/>
                <w:szCs w:val="24"/>
                <w:lang w:eastAsia="ru-RU"/>
              </w:rPr>
              <w:t>классы</w:t>
            </w:r>
          </w:p>
        </w:tc>
        <w:tc>
          <w:tcPr>
            <w:tcW w:w="960" w:type="dxa"/>
            <w:tcBorders>
              <w:top w:val="nil"/>
              <w:left w:val="nil"/>
              <w:bottom w:val="single" w:sz="4" w:space="0" w:color="auto"/>
              <w:right w:val="single" w:sz="4" w:space="0" w:color="auto"/>
            </w:tcBorders>
            <w:shd w:val="clear" w:color="auto" w:fill="auto"/>
            <w:noWrap/>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3</w:t>
            </w:r>
          </w:p>
        </w:tc>
        <w:tc>
          <w:tcPr>
            <w:tcW w:w="960" w:type="dxa"/>
            <w:tcBorders>
              <w:top w:val="nil"/>
              <w:left w:val="nil"/>
              <w:bottom w:val="single" w:sz="4" w:space="0" w:color="auto"/>
              <w:right w:val="single" w:sz="4" w:space="0" w:color="auto"/>
            </w:tcBorders>
            <w:shd w:val="clear" w:color="000000" w:fill="FFCC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4</w:t>
            </w:r>
          </w:p>
        </w:tc>
        <w:tc>
          <w:tcPr>
            <w:tcW w:w="1122" w:type="dxa"/>
            <w:vMerge/>
            <w:tcBorders>
              <w:top w:val="single" w:sz="4" w:space="0" w:color="auto"/>
              <w:left w:val="single" w:sz="4" w:space="0" w:color="auto"/>
              <w:bottom w:val="nil"/>
              <w:right w:val="single" w:sz="4" w:space="0" w:color="auto"/>
            </w:tcBorders>
            <w:vAlign w:val="center"/>
            <w:hideMark/>
          </w:tcPr>
          <w:p w:rsidR="00587340" w:rsidRPr="002C7060" w:rsidRDefault="00587340" w:rsidP="00587340">
            <w:pPr>
              <w:ind w:firstLine="0"/>
              <w:rPr>
                <w:rFonts w:eastAsia="Times New Roman" w:cs="Times New Roman"/>
                <w:b/>
                <w:bCs/>
                <w:szCs w:val="24"/>
                <w:lang w:eastAsia="ru-RU"/>
              </w:rPr>
            </w:pPr>
          </w:p>
        </w:tc>
      </w:tr>
      <w:tr w:rsidR="00587340" w:rsidRPr="002C7060" w:rsidTr="00A0111B">
        <w:trPr>
          <w:trHeight w:val="290"/>
        </w:trPr>
        <w:tc>
          <w:tcPr>
            <w:tcW w:w="9513" w:type="dxa"/>
            <w:gridSpan w:val="7"/>
            <w:tcBorders>
              <w:top w:val="single" w:sz="4" w:space="0" w:color="auto"/>
              <w:left w:val="single" w:sz="8" w:space="0" w:color="auto"/>
              <w:bottom w:val="single" w:sz="4" w:space="0" w:color="auto"/>
              <w:right w:val="single" w:sz="8" w:space="0" w:color="000000"/>
            </w:tcBorders>
            <w:shd w:val="clear" w:color="auto" w:fill="3399FF"/>
            <w:vAlign w:val="bottom"/>
            <w:hideMark/>
          </w:tcPr>
          <w:p w:rsidR="00587340" w:rsidRPr="002C7060" w:rsidRDefault="00587340"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Обязательная часть - 80 %</w:t>
            </w:r>
          </w:p>
        </w:tc>
      </w:tr>
      <w:tr w:rsidR="00587340" w:rsidRPr="002C7060" w:rsidTr="00587340">
        <w:trPr>
          <w:trHeight w:val="315"/>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Русский язык и литературное чтение</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Русский язык</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5</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5</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5</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5</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20</w:t>
            </w:r>
          </w:p>
        </w:tc>
      </w:tr>
      <w:tr w:rsidR="00587340" w:rsidRPr="002C7060" w:rsidTr="00587340">
        <w:trPr>
          <w:trHeight w:val="360"/>
        </w:trPr>
        <w:tc>
          <w:tcPr>
            <w:tcW w:w="2283" w:type="dxa"/>
            <w:vMerge/>
            <w:tcBorders>
              <w:top w:val="nil"/>
              <w:left w:val="single" w:sz="4" w:space="0" w:color="auto"/>
              <w:bottom w:val="single" w:sz="4" w:space="0" w:color="000000"/>
              <w:right w:val="single" w:sz="4" w:space="0" w:color="auto"/>
            </w:tcBorders>
            <w:vAlign w:val="center"/>
            <w:hideMark/>
          </w:tcPr>
          <w:p w:rsidR="00587340" w:rsidRPr="002C7060" w:rsidRDefault="00587340" w:rsidP="00587340">
            <w:pPr>
              <w:ind w:firstLine="0"/>
              <w:rPr>
                <w:rFonts w:eastAsia="Times New Roman" w:cs="Times New Roman"/>
                <w:i/>
                <w:iCs/>
                <w:szCs w:val="24"/>
                <w:lang w:eastAsia="ru-RU"/>
              </w:rPr>
            </w:pP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Литературное чтение</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16</w:t>
            </w:r>
          </w:p>
        </w:tc>
      </w:tr>
      <w:tr w:rsidR="00101F1F" w:rsidRPr="002C7060" w:rsidTr="00FB6328">
        <w:trPr>
          <w:trHeight w:val="360"/>
        </w:trPr>
        <w:tc>
          <w:tcPr>
            <w:tcW w:w="2283" w:type="dxa"/>
            <w:vMerge w:val="restart"/>
            <w:tcBorders>
              <w:top w:val="nil"/>
              <w:left w:val="single" w:sz="4" w:space="0" w:color="auto"/>
              <w:right w:val="single" w:sz="4" w:space="0" w:color="auto"/>
            </w:tcBorders>
            <w:vAlign w:val="center"/>
          </w:tcPr>
          <w:p w:rsidR="00101F1F" w:rsidRPr="002C7060" w:rsidRDefault="00101F1F" w:rsidP="00FB6328">
            <w:pPr>
              <w:ind w:firstLine="0"/>
              <w:rPr>
                <w:rFonts w:eastAsia="Times New Roman" w:cs="Times New Roman"/>
                <w:i/>
                <w:iCs/>
                <w:szCs w:val="24"/>
                <w:lang w:eastAsia="ru-RU"/>
              </w:rPr>
            </w:pPr>
            <w:r w:rsidRPr="002C7060">
              <w:rPr>
                <w:rFonts w:cs="Times New Roman"/>
                <w:i/>
                <w:color w:val="231F20"/>
                <w:szCs w:val="24"/>
              </w:rPr>
              <w:t>Родной язык и литературное чтение на родном языке</w:t>
            </w:r>
          </w:p>
        </w:tc>
        <w:tc>
          <w:tcPr>
            <w:tcW w:w="2268"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rPr>
                <w:rFonts w:eastAsia="Times New Roman" w:cs="Times New Roman"/>
                <w:szCs w:val="24"/>
                <w:lang w:eastAsia="ru-RU"/>
              </w:rPr>
            </w:pPr>
            <w:r w:rsidRPr="002C7060">
              <w:rPr>
                <w:rFonts w:eastAsia="Times New Roman" w:cs="Times New Roman"/>
                <w:szCs w:val="24"/>
                <w:lang w:eastAsia="ru-RU"/>
              </w:rPr>
              <w:t>Родной (чукотский) язык</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1122" w:type="dxa"/>
            <w:tcBorders>
              <w:top w:val="nil"/>
              <w:left w:val="nil"/>
              <w:bottom w:val="single" w:sz="4" w:space="0" w:color="auto"/>
              <w:right w:val="single" w:sz="4" w:space="0" w:color="auto"/>
            </w:tcBorders>
            <w:shd w:val="clear" w:color="000000" w:fill="CCECFF"/>
          </w:tcPr>
          <w:p w:rsidR="00101F1F" w:rsidRPr="002C7060" w:rsidRDefault="00101F1F" w:rsidP="00FB6328">
            <w:pPr>
              <w:ind w:firstLine="0"/>
              <w:jc w:val="center"/>
              <w:rPr>
                <w:rFonts w:eastAsia="Times New Roman" w:cs="Times New Roman"/>
                <w:i/>
                <w:iCs/>
                <w:szCs w:val="24"/>
                <w:lang w:eastAsia="ru-RU"/>
              </w:rPr>
            </w:pPr>
            <w:r w:rsidRPr="002C7060">
              <w:rPr>
                <w:rFonts w:eastAsia="Times New Roman" w:cs="Times New Roman"/>
                <w:i/>
                <w:iCs/>
                <w:szCs w:val="24"/>
                <w:lang w:eastAsia="ru-RU"/>
              </w:rPr>
              <w:t>-</w:t>
            </w:r>
          </w:p>
        </w:tc>
      </w:tr>
      <w:tr w:rsidR="00101F1F" w:rsidRPr="002C7060" w:rsidTr="00FB6328">
        <w:trPr>
          <w:trHeight w:val="360"/>
        </w:trPr>
        <w:tc>
          <w:tcPr>
            <w:tcW w:w="2283" w:type="dxa"/>
            <w:vMerge/>
            <w:tcBorders>
              <w:left w:val="single" w:sz="4" w:space="0" w:color="auto"/>
              <w:bottom w:val="single" w:sz="4" w:space="0" w:color="000000"/>
              <w:right w:val="single" w:sz="4" w:space="0" w:color="auto"/>
            </w:tcBorders>
            <w:vAlign w:val="center"/>
          </w:tcPr>
          <w:p w:rsidR="00101F1F" w:rsidRPr="002C7060" w:rsidRDefault="00101F1F" w:rsidP="00FB6328">
            <w:pPr>
              <w:ind w:firstLine="0"/>
              <w:rPr>
                <w:rFonts w:cs="Times New Roman"/>
                <w:i/>
                <w:color w:val="231F20"/>
                <w:szCs w:val="24"/>
              </w:rPr>
            </w:pPr>
          </w:p>
        </w:tc>
        <w:tc>
          <w:tcPr>
            <w:tcW w:w="2268"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rPr>
                <w:rFonts w:eastAsia="Times New Roman" w:cs="Times New Roman"/>
                <w:szCs w:val="24"/>
                <w:lang w:eastAsia="ru-RU"/>
              </w:rPr>
            </w:pPr>
            <w:r w:rsidRPr="002C7060">
              <w:rPr>
                <w:rFonts w:eastAsia="Times New Roman" w:cs="Times New Roman"/>
                <w:szCs w:val="24"/>
                <w:lang w:eastAsia="ru-RU"/>
              </w:rPr>
              <w:t>Родная (чукотская) литература</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tcPr>
          <w:p w:rsidR="00101F1F" w:rsidRPr="002C7060" w:rsidRDefault="00101F1F" w:rsidP="00FB6328">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1122" w:type="dxa"/>
            <w:tcBorders>
              <w:top w:val="nil"/>
              <w:left w:val="nil"/>
              <w:bottom w:val="single" w:sz="4" w:space="0" w:color="auto"/>
              <w:right w:val="single" w:sz="4" w:space="0" w:color="auto"/>
            </w:tcBorders>
            <w:shd w:val="clear" w:color="000000" w:fill="CCECFF"/>
          </w:tcPr>
          <w:p w:rsidR="00101F1F" w:rsidRPr="002C7060" w:rsidRDefault="00101F1F" w:rsidP="00FB6328">
            <w:pPr>
              <w:ind w:firstLine="0"/>
              <w:jc w:val="center"/>
              <w:rPr>
                <w:rFonts w:eastAsia="Times New Roman" w:cs="Times New Roman"/>
                <w:i/>
                <w:iCs/>
                <w:szCs w:val="24"/>
                <w:lang w:eastAsia="ru-RU"/>
              </w:rPr>
            </w:pPr>
            <w:r w:rsidRPr="002C7060">
              <w:rPr>
                <w:rFonts w:eastAsia="Times New Roman" w:cs="Times New Roman"/>
                <w:i/>
                <w:iCs/>
                <w:szCs w:val="24"/>
                <w:lang w:eastAsia="ru-RU"/>
              </w:rPr>
              <w:t>-</w:t>
            </w:r>
          </w:p>
        </w:tc>
      </w:tr>
      <w:tr w:rsidR="00587340" w:rsidRPr="002C7060" w:rsidTr="00587340">
        <w:trPr>
          <w:trHeight w:val="420"/>
        </w:trPr>
        <w:tc>
          <w:tcPr>
            <w:tcW w:w="2283" w:type="dxa"/>
            <w:tcBorders>
              <w:top w:val="nil"/>
              <w:left w:val="single" w:sz="4" w:space="0" w:color="auto"/>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 xml:space="preserve">Иностранный </w:t>
            </w:r>
            <w:r w:rsidR="00101F1F" w:rsidRPr="002C7060">
              <w:rPr>
                <w:rFonts w:eastAsia="Times New Roman" w:cs="Times New Roman"/>
                <w:i/>
                <w:iCs/>
                <w:szCs w:val="24"/>
                <w:lang w:eastAsia="ru-RU"/>
              </w:rPr>
              <w:t xml:space="preserve">(английский) </w:t>
            </w:r>
            <w:r w:rsidRPr="002C7060">
              <w:rPr>
                <w:rFonts w:eastAsia="Times New Roman" w:cs="Times New Roman"/>
                <w:i/>
                <w:iCs/>
                <w:szCs w:val="24"/>
                <w:lang w:eastAsia="ru-RU"/>
              </w:rPr>
              <w:t xml:space="preserve">язык </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 xml:space="preserve">Иностранный </w:t>
            </w:r>
            <w:r w:rsidR="00101F1F" w:rsidRPr="002C7060">
              <w:rPr>
                <w:rFonts w:eastAsia="Times New Roman" w:cs="Times New Roman"/>
                <w:szCs w:val="24"/>
                <w:lang w:eastAsia="ru-RU"/>
              </w:rPr>
              <w:t xml:space="preserve">(английский) </w:t>
            </w:r>
            <w:r w:rsidRPr="002C7060">
              <w:rPr>
                <w:rFonts w:eastAsia="Times New Roman" w:cs="Times New Roman"/>
                <w:szCs w:val="24"/>
                <w:lang w:eastAsia="ru-RU"/>
              </w:rPr>
              <w:t>язык</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6</w:t>
            </w:r>
          </w:p>
        </w:tc>
      </w:tr>
      <w:tr w:rsidR="00587340" w:rsidRPr="002C7060" w:rsidTr="00587340">
        <w:trPr>
          <w:trHeight w:val="705"/>
        </w:trPr>
        <w:tc>
          <w:tcPr>
            <w:tcW w:w="2283" w:type="dxa"/>
            <w:tcBorders>
              <w:top w:val="nil"/>
              <w:left w:val="single" w:sz="4" w:space="0" w:color="auto"/>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Математика и информатика</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Математика</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4</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16</w:t>
            </w:r>
          </w:p>
        </w:tc>
      </w:tr>
      <w:tr w:rsidR="00587340" w:rsidRPr="002C7060" w:rsidTr="00587340">
        <w:trPr>
          <w:trHeight w:val="675"/>
        </w:trPr>
        <w:tc>
          <w:tcPr>
            <w:tcW w:w="2283" w:type="dxa"/>
            <w:tcBorders>
              <w:top w:val="nil"/>
              <w:left w:val="single" w:sz="4" w:space="0" w:color="auto"/>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Обществознание и естествознание</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Окружающий мир</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8</w:t>
            </w:r>
          </w:p>
        </w:tc>
      </w:tr>
      <w:tr w:rsidR="00587340" w:rsidRPr="002C7060" w:rsidTr="00587340">
        <w:trPr>
          <w:trHeight w:val="960"/>
        </w:trPr>
        <w:tc>
          <w:tcPr>
            <w:tcW w:w="2283" w:type="dxa"/>
            <w:tcBorders>
              <w:top w:val="nil"/>
              <w:left w:val="single" w:sz="4" w:space="0" w:color="auto"/>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Основы религиозных культур и светской этики</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Учебный модуль "Основы светской этики"</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w:t>
            </w:r>
          </w:p>
        </w:tc>
      </w:tr>
      <w:tr w:rsidR="00587340" w:rsidRPr="002C7060" w:rsidTr="00587340">
        <w:trPr>
          <w:trHeight w:val="405"/>
        </w:trPr>
        <w:tc>
          <w:tcPr>
            <w:tcW w:w="2283" w:type="dxa"/>
            <w:vMerge w:val="restart"/>
            <w:tcBorders>
              <w:top w:val="nil"/>
              <w:left w:val="single" w:sz="8" w:space="0" w:color="auto"/>
              <w:bottom w:val="single" w:sz="4" w:space="0" w:color="000000"/>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Искусство</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Музыка</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630"/>
        </w:trPr>
        <w:tc>
          <w:tcPr>
            <w:tcW w:w="2283" w:type="dxa"/>
            <w:vMerge/>
            <w:tcBorders>
              <w:top w:val="nil"/>
              <w:left w:val="single" w:sz="8" w:space="0" w:color="auto"/>
              <w:bottom w:val="single" w:sz="4" w:space="0" w:color="000000"/>
              <w:right w:val="single" w:sz="4" w:space="0" w:color="auto"/>
            </w:tcBorders>
            <w:vAlign w:val="center"/>
            <w:hideMark/>
          </w:tcPr>
          <w:p w:rsidR="00587340" w:rsidRPr="002C7060" w:rsidRDefault="00587340" w:rsidP="00587340">
            <w:pPr>
              <w:ind w:firstLine="0"/>
              <w:rPr>
                <w:rFonts w:eastAsia="Times New Roman" w:cs="Times New Roman"/>
                <w:i/>
                <w:iCs/>
                <w:szCs w:val="24"/>
                <w:lang w:eastAsia="ru-RU"/>
              </w:rPr>
            </w:pP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Изобразительное искусство</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290"/>
        </w:trPr>
        <w:tc>
          <w:tcPr>
            <w:tcW w:w="2283" w:type="dxa"/>
            <w:tcBorders>
              <w:top w:val="nil"/>
              <w:left w:val="single" w:sz="4" w:space="0" w:color="auto"/>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Технология</w:t>
            </w:r>
          </w:p>
        </w:tc>
        <w:tc>
          <w:tcPr>
            <w:tcW w:w="2268"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Технология</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345"/>
        </w:trPr>
        <w:tc>
          <w:tcPr>
            <w:tcW w:w="2283" w:type="dxa"/>
            <w:tcBorders>
              <w:top w:val="nil"/>
              <w:left w:val="single" w:sz="8" w:space="0" w:color="auto"/>
              <w:bottom w:val="nil"/>
              <w:right w:val="nil"/>
            </w:tcBorders>
            <w:shd w:val="clear" w:color="auto" w:fill="auto"/>
            <w:hideMark/>
          </w:tcPr>
          <w:p w:rsidR="00587340" w:rsidRPr="002C7060" w:rsidRDefault="00587340" w:rsidP="00587340">
            <w:pPr>
              <w:ind w:firstLine="0"/>
              <w:rPr>
                <w:rFonts w:eastAsia="Times New Roman" w:cs="Times New Roman"/>
                <w:i/>
                <w:iCs/>
                <w:szCs w:val="24"/>
                <w:lang w:eastAsia="ru-RU"/>
              </w:rPr>
            </w:pPr>
            <w:r w:rsidRPr="002C7060">
              <w:rPr>
                <w:rFonts w:eastAsia="Times New Roman" w:cs="Times New Roman"/>
                <w:i/>
                <w:iCs/>
                <w:szCs w:val="24"/>
                <w:lang w:eastAsia="ru-RU"/>
              </w:rPr>
              <w:t>Физическая культура</w:t>
            </w:r>
          </w:p>
        </w:tc>
        <w:tc>
          <w:tcPr>
            <w:tcW w:w="2268" w:type="dxa"/>
            <w:tcBorders>
              <w:top w:val="nil"/>
              <w:left w:val="single" w:sz="4" w:space="0" w:color="auto"/>
              <w:bottom w:val="nil"/>
              <w:right w:val="single" w:sz="4" w:space="0" w:color="auto"/>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Физическая культура</w:t>
            </w:r>
          </w:p>
        </w:tc>
        <w:tc>
          <w:tcPr>
            <w:tcW w:w="960" w:type="dxa"/>
            <w:tcBorders>
              <w:top w:val="nil"/>
              <w:left w:val="nil"/>
              <w:bottom w:val="nil"/>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3</w:t>
            </w:r>
          </w:p>
        </w:tc>
        <w:tc>
          <w:tcPr>
            <w:tcW w:w="960" w:type="dxa"/>
            <w:tcBorders>
              <w:top w:val="nil"/>
              <w:left w:val="nil"/>
              <w:bottom w:val="nil"/>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3</w:t>
            </w:r>
          </w:p>
        </w:tc>
        <w:tc>
          <w:tcPr>
            <w:tcW w:w="960" w:type="dxa"/>
            <w:tcBorders>
              <w:top w:val="nil"/>
              <w:left w:val="nil"/>
              <w:bottom w:val="nil"/>
              <w:right w:val="single" w:sz="4" w:space="0" w:color="auto"/>
            </w:tcBorders>
            <w:shd w:val="clear" w:color="000000" w:fill="FFFFCC"/>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3</w:t>
            </w:r>
          </w:p>
        </w:tc>
        <w:tc>
          <w:tcPr>
            <w:tcW w:w="960" w:type="dxa"/>
            <w:tcBorders>
              <w:top w:val="nil"/>
              <w:left w:val="nil"/>
              <w:bottom w:val="nil"/>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1122" w:type="dxa"/>
            <w:tcBorders>
              <w:top w:val="nil"/>
              <w:left w:val="nil"/>
              <w:bottom w:val="single" w:sz="4" w:space="0" w:color="auto"/>
              <w:right w:val="single" w:sz="4" w:space="0" w:color="auto"/>
            </w:tcBorders>
            <w:shd w:val="clear" w:color="000000" w:fill="CCECFF"/>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11</w:t>
            </w:r>
          </w:p>
        </w:tc>
      </w:tr>
      <w:tr w:rsidR="00587340" w:rsidRPr="002C7060" w:rsidTr="00A0111B">
        <w:trPr>
          <w:trHeight w:val="290"/>
        </w:trPr>
        <w:tc>
          <w:tcPr>
            <w:tcW w:w="4551" w:type="dxa"/>
            <w:gridSpan w:val="2"/>
            <w:tcBorders>
              <w:top w:val="single" w:sz="4" w:space="0" w:color="auto"/>
              <w:left w:val="single" w:sz="4" w:space="0" w:color="auto"/>
              <w:bottom w:val="single" w:sz="4" w:space="0" w:color="auto"/>
              <w:right w:val="single" w:sz="4" w:space="0" w:color="auto"/>
            </w:tcBorders>
            <w:shd w:val="clear" w:color="auto" w:fill="3399FF"/>
            <w:vAlign w:val="bottom"/>
            <w:hideMark/>
          </w:tcPr>
          <w:p w:rsidR="00587340" w:rsidRPr="002C7060" w:rsidRDefault="00587340" w:rsidP="00587340">
            <w:pPr>
              <w:ind w:firstLine="0"/>
              <w:rPr>
                <w:rFonts w:eastAsia="Times New Roman" w:cs="Times New Roman"/>
                <w:b/>
                <w:bCs/>
                <w:i/>
                <w:iCs/>
                <w:szCs w:val="24"/>
                <w:lang w:eastAsia="ru-RU"/>
              </w:rPr>
            </w:pPr>
            <w:r w:rsidRPr="002C7060">
              <w:rPr>
                <w:rFonts w:eastAsia="Times New Roman" w:cs="Times New Roman"/>
                <w:b/>
                <w:bCs/>
                <w:i/>
                <w:iCs/>
                <w:szCs w:val="24"/>
                <w:lang w:eastAsia="ru-RU"/>
              </w:rPr>
              <w:t>Итого</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21</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23</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23</w:t>
            </w:r>
          </w:p>
        </w:tc>
        <w:tc>
          <w:tcPr>
            <w:tcW w:w="960" w:type="dxa"/>
            <w:tcBorders>
              <w:top w:val="single" w:sz="4" w:space="0" w:color="auto"/>
              <w:left w:val="nil"/>
              <w:bottom w:val="single" w:sz="4" w:space="0" w:color="auto"/>
              <w:right w:val="single" w:sz="4" w:space="0" w:color="auto"/>
            </w:tcBorders>
            <w:shd w:val="clear" w:color="auto" w:fill="3399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23</w:t>
            </w:r>
          </w:p>
        </w:tc>
        <w:tc>
          <w:tcPr>
            <w:tcW w:w="1122" w:type="dxa"/>
            <w:tcBorders>
              <w:top w:val="nil"/>
              <w:left w:val="nil"/>
              <w:bottom w:val="single" w:sz="4" w:space="0" w:color="auto"/>
              <w:right w:val="single" w:sz="4" w:space="0" w:color="auto"/>
            </w:tcBorders>
            <w:shd w:val="clear" w:color="auto" w:fill="3399FF"/>
            <w:vAlign w:val="bottom"/>
            <w:hideMark/>
          </w:tcPr>
          <w:p w:rsidR="00587340" w:rsidRPr="002C7060" w:rsidRDefault="00587340" w:rsidP="00587340">
            <w:pPr>
              <w:ind w:firstLine="0"/>
              <w:jc w:val="center"/>
              <w:rPr>
                <w:rFonts w:eastAsia="Times New Roman" w:cs="Times New Roman"/>
                <w:b/>
                <w:bCs/>
                <w:szCs w:val="24"/>
                <w:lang w:eastAsia="ru-RU"/>
              </w:rPr>
            </w:pPr>
            <w:r w:rsidRPr="002C7060">
              <w:rPr>
                <w:rFonts w:eastAsia="Times New Roman" w:cs="Times New Roman"/>
                <w:b/>
                <w:bCs/>
                <w:szCs w:val="24"/>
                <w:lang w:eastAsia="ru-RU"/>
              </w:rPr>
              <w:t>90</w:t>
            </w:r>
          </w:p>
        </w:tc>
      </w:tr>
      <w:tr w:rsidR="00587340" w:rsidRPr="002C7060" w:rsidTr="00A0111B">
        <w:trPr>
          <w:trHeight w:val="430"/>
        </w:trPr>
        <w:tc>
          <w:tcPr>
            <w:tcW w:w="9513" w:type="dxa"/>
            <w:gridSpan w:val="7"/>
            <w:tcBorders>
              <w:top w:val="single" w:sz="4" w:space="0" w:color="auto"/>
              <w:left w:val="single" w:sz="4" w:space="0" w:color="auto"/>
              <w:bottom w:val="single" w:sz="4" w:space="0" w:color="auto"/>
              <w:right w:val="single" w:sz="4" w:space="0" w:color="000000"/>
            </w:tcBorders>
            <w:shd w:val="clear" w:color="auto" w:fill="66FF33"/>
            <w:hideMark/>
          </w:tcPr>
          <w:p w:rsidR="00587340" w:rsidRPr="002C7060" w:rsidRDefault="00587340"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Часть, формируемая участниками образовательных отношений - 20 %</w:t>
            </w:r>
          </w:p>
        </w:tc>
      </w:tr>
      <w:tr w:rsidR="00587340" w:rsidRPr="002C7060" w:rsidTr="00587340">
        <w:trPr>
          <w:trHeight w:val="320"/>
        </w:trPr>
        <w:tc>
          <w:tcPr>
            <w:tcW w:w="9513" w:type="dxa"/>
            <w:gridSpan w:val="7"/>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587340" w:rsidRPr="002C7060" w:rsidRDefault="00A0111B" w:rsidP="00A0111B">
            <w:pPr>
              <w:ind w:firstLine="0"/>
              <w:jc w:val="center"/>
              <w:rPr>
                <w:rFonts w:eastAsia="Times New Roman" w:cs="Times New Roman"/>
                <w:i/>
                <w:iCs/>
                <w:szCs w:val="24"/>
                <w:lang w:eastAsia="ru-RU"/>
              </w:rPr>
            </w:pPr>
            <w:r w:rsidRPr="002C7060">
              <w:rPr>
                <w:rFonts w:eastAsia="Times New Roman" w:cs="Times New Roman"/>
                <w:i/>
                <w:iCs/>
                <w:szCs w:val="24"/>
                <w:lang w:eastAsia="ru-RU"/>
              </w:rPr>
              <w:t>Системная в</w:t>
            </w:r>
            <w:r w:rsidR="00587340" w:rsidRPr="002C7060">
              <w:rPr>
                <w:rFonts w:eastAsia="Times New Roman" w:cs="Times New Roman"/>
                <w:i/>
                <w:iCs/>
                <w:szCs w:val="24"/>
                <w:lang w:eastAsia="ru-RU"/>
              </w:rPr>
              <w:t>неурочная деятельность</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духовно</w:t>
            </w:r>
            <w:r w:rsidRPr="002C7060">
              <w:rPr>
                <w:rFonts w:eastAsia="Times New Roman" w:cs="Times New Roman"/>
                <w:szCs w:val="24"/>
                <w:lang w:eastAsia="ru-RU"/>
              </w:rPr>
              <w:softHyphen/>
              <w:t>нравственное</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социальное</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общеинтеллектуальное</w:t>
            </w:r>
          </w:p>
        </w:tc>
        <w:tc>
          <w:tcPr>
            <w:tcW w:w="960" w:type="dxa"/>
            <w:tcBorders>
              <w:top w:val="nil"/>
              <w:left w:val="nil"/>
              <w:bottom w:val="single" w:sz="4" w:space="0" w:color="auto"/>
              <w:right w:val="single" w:sz="4" w:space="0" w:color="auto"/>
            </w:tcBorders>
            <w:shd w:val="clear" w:color="auto" w:fill="auto"/>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общеинтеллектуальное</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 xml:space="preserve"> -</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3</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общекультурное</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r>
      <w:tr w:rsidR="00587340" w:rsidRPr="002C7060" w:rsidTr="00587340">
        <w:trPr>
          <w:trHeight w:val="32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87340" w:rsidRPr="002C7060" w:rsidRDefault="00587340" w:rsidP="00587340">
            <w:pPr>
              <w:ind w:firstLine="0"/>
              <w:rPr>
                <w:rFonts w:eastAsia="Times New Roman" w:cs="Times New Roman"/>
                <w:szCs w:val="24"/>
                <w:lang w:eastAsia="ru-RU"/>
              </w:rPr>
            </w:pPr>
            <w:r w:rsidRPr="002C7060">
              <w:rPr>
                <w:rFonts w:eastAsia="Times New Roman" w:cs="Times New Roman"/>
                <w:szCs w:val="24"/>
                <w:lang w:eastAsia="ru-RU"/>
              </w:rPr>
              <w:t>спортивно-оздоровительное</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000000" w:fill="FFFFCC"/>
            <w:noWrap/>
            <w:hideMark/>
          </w:tcPr>
          <w:p w:rsidR="00587340" w:rsidRPr="002C7060" w:rsidRDefault="00587340" w:rsidP="00587340">
            <w:pPr>
              <w:ind w:firstLine="0"/>
              <w:jc w:val="center"/>
              <w:rPr>
                <w:rFonts w:eastAsia="Times New Roman" w:cs="Times New Roman"/>
                <w:szCs w:val="24"/>
                <w:lang w:eastAsia="ru-RU"/>
              </w:rPr>
            </w:pPr>
            <w:r w:rsidRPr="002C7060">
              <w:rPr>
                <w:rFonts w:eastAsia="Times New Roman" w:cs="Times New Roman"/>
                <w:szCs w:val="24"/>
                <w:lang w:eastAsia="ru-RU"/>
              </w:rPr>
              <w:t>1</w:t>
            </w:r>
          </w:p>
        </w:tc>
        <w:tc>
          <w:tcPr>
            <w:tcW w:w="960" w:type="dxa"/>
            <w:tcBorders>
              <w:top w:val="nil"/>
              <w:left w:val="nil"/>
              <w:bottom w:val="single" w:sz="4" w:space="0" w:color="auto"/>
              <w:right w:val="single" w:sz="4" w:space="0" w:color="auto"/>
            </w:tcBorders>
            <w:shd w:val="clear" w:color="auto" w:fill="auto"/>
            <w:noWrap/>
            <w:hideMark/>
          </w:tcPr>
          <w:p w:rsidR="00587340" w:rsidRPr="002C7060" w:rsidRDefault="00FC6E3B" w:rsidP="00587340">
            <w:pPr>
              <w:ind w:firstLine="0"/>
              <w:jc w:val="center"/>
              <w:rPr>
                <w:rFonts w:eastAsia="Times New Roman" w:cs="Times New Roman"/>
                <w:szCs w:val="24"/>
                <w:lang w:eastAsia="ru-RU"/>
              </w:rPr>
            </w:pPr>
            <w:r w:rsidRPr="002C7060">
              <w:rPr>
                <w:rFonts w:eastAsia="Times New Roman" w:cs="Times New Roman"/>
                <w:szCs w:val="24"/>
                <w:lang w:eastAsia="ru-RU"/>
              </w:rPr>
              <w:t>2</w:t>
            </w:r>
          </w:p>
        </w:tc>
        <w:tc>
          <w:tcPr>
            <w:tcW w:w="1122" w:type="dxa"/>
            <w:tcBorders>
              <w:top w:val="nil"/>
              <w:left w:val="nil"/>
              <w:bottom w:val="single" w:sz="4" w:space="0" w:color="auto"/>
              <w:right w:val="single" w:sz="4" w:space="0" w:color="auto"/>
            </w:tcBorders>
            <w:shd w:val="clear" w:color="000000" w:fill="CCECFF"/>
            <w:noWrap/>
            <w:hideMark/>
          </w:tcPr>
          <w:p w:rsidR="00587340" w:rsidRPr="002C7060" w:rsidRDefault="00FC6E3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r>
      <w:tr w:rsidR="00587340" w:rsidRPr="002C7060" w:rsidTr="00587340">
        <w:trPr>
          <w:trHeight w:val="330"/>
        </w:trPr>
        <w:tc>
          <w:tcPr>
            <w:tcW w:w="4551" w:type="dxa"/>
            <w:gridSpan w:val="2"/>
            <w:tcBorders>
              <w:top w:val="single" w:sz="4" w:space="0" w:color="auto"/>
              <w:left w:val="single" w:sz="4" w:space="0" w:color="auto"/>
              <w:bottom w:val="single" w:sz="4" w:space="0" w:color="auto"/>
              <w:right w:val="single" w:sz="4" w:space="0" w:color="auto"/>
            </w:tcBorders>
            <w:shd w:val="clear" w:color="000000" w:fill="FDE9D9"/>
            <w:noWrap/>
            <w:hideMark/>
          </w:tcPr>
          <w:p w:rsidR="00587340" w:rsidRPr="002C7060" w:rsidRDefault="00587340" w:rsidP="00587340">
            <w:pPr>
              <w:ind w:firstLine="0"/>
              <w:jc w:val="right"/>
              <w:rPr>
                <w:rFonts w:eastAsia="Times New Roman" w:cs="Times New Roman"/>
                <w:i/>
                <w:iCs/>
                <w:szCs w:val="24"/>
                <w:lang w:eastAsia="ru-RU"/>
              </w:rPr>
            </w:pPr>
            <w:r w:rsidRPr="002C7060">
              <w:rPr>
                <w:rFonts w:eastAsia="Times New Roman" w:cs="Times New Roman"/>
                <w:i/>
                <w:iCs/>
                <w:szCs w:val="24"/>
                <w:lang w:eastAsia="ru-RU"/>
              </w:rPr>
              <w:t xml:space="preserve">Итого часов </w:t>
            </w:r>
            <w:r w:rsidR="00A0111B" w:rsidRPr="002C7060">
              <w:rPr>
                <w:rFonts w:eastAsia="Times New Roman" w:cs="Times New Roman"/>
                <w:i/>
                <w:iCs/>
                <w:szCs w:val="24"/>
                <w:lang w:eastAsia="ru-RU"/>
              </w:rPr>
              <w:t xml:space="preserve">системной </w:t>
            </w:r>
            <w:r w:rsidRPr="002C7060">
              <w:rPr>
                <w:rFonts w:eastAsia="Times New Roman" w:cs="Times New Roman"/>
                <w:i/>
                <w:iCs/>
                <w:szCs w:val="24"/>
                <w:lang w:eastAsia="ru-RU"/>
              </w:rPr>
              <w:t>внеурочной деятельности:</w:t>
            </w:r>
          </w:p>
        </w:tc>
        <w:tc>
          <w:tcPr>
            <w:tcW w:w="960" w:type="dxa"/>
            <w:tcBorders>
              <w:top w:val="nil"/>
              <w:left w:val="nil"/>
              <w:bottom w:val="single" w:sz="4" w:space="0" w:color="auto"/>
              <w:right w:val="single" w:sz="4" w:space="0" w:color="auto"/>
            </w:tcBorders>
            <w:shd w:val="clear" w:color="000000" w:fill="FDE9D9"/>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000000" w:fill="FDE9D9"/>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000000" w:fill="FDE9D9"/>
            <w:noWrap/>
            <w:hideMark/>
          </w:tcPr>
          <w:p w:rsidR="00587340" w:rsidRPr="002C7060" w:rsidRDefault="00587340"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000000" w:fill="FDE9D9"/>
            <w:noWrap/>
            <w:hideMark/>
          </w:tcPr>
          <w:p w:rsidR="00587340" w:rsidRPr="002C7060" w:rsidRDefault="00FC6E3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6</w:t>
            </w:r>
          </w:p>
        </w:tc>
        <w:tc>
          <w:tcPr>
            <w:tcW w:w="1122" w:type="dxa"/>
            <w:tcBorders>
              <w:top w:val="nil"/>
              <w:left w:val="nil"/>
              <w:bottom w:val="single" w:sz="4" w:space="0" w:color="auto"/>
              <w:right w:val="single" w:sz="4" w:space="0" w:color="auto"/>
            </w:tcBorders>
            <w:shd w:val="clear" w:color="000000" w:fill="FDE9D9"/>
            <w:noWrap/>
            <w:hideMark/>
          </w:tcPr>
          <w:p w:rsidR="00587340" w:rsidRPr="002C7060" w:rsidRDefault="00FC6E3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21</w:t>
            </w:r>
          </w:p>
        </w:tc>
      </w:tr>
      <w:tr w:rsidR="00A0111B" w:rsidRPr="002C7060" w:rsidTr="00A0111B">
        <w:trPr>
          <w:trHeight w:val="330"/>
        </w:trPr>
        <w:tc>
          <w:tcPr>
            <w:tcW w:w="4551" w:type="dxa"/>
            <w:gridSpan w:val="2"/>
            <w:tcBorders>
              <w:top w:val="single" w:sz="4" w:space="0" w:color="auto"/>
              <w:left w:val="single" w:sz="4" w:space="0" w:color="auto"/>
              <w:bottom w:val="single" w:sz="4" w:space="0" w:color="auto"/>
              <w:right w:val="single" w:sz="4" w:space="0" w:color="auto"/>
            </w:tcBorders>
            <w:shd w:val="clear" w:color="auto" w:fill="FFCCFF"/>
            <w:noWrap/>
          </w:tcPr>
          <w:p w:rsidR="00A0111B" w:rsidRPr="002C7060" w:rsidRDefault="00B26759" w:rsidP="00B26759">
            <w:pPr>
              <w:ind w:firstLine="0"/>
              <w:jc w:val="right"/>
              <w:rPr>
                <w:rFonts w:eastAsia="Times New Roman" w:cs="Times New Roman"/>
                <w:i/>
                <w:iCs/>
                <w:szCs w:val="24"/>
                <w:lang w:eastAsia="ru-RU"/>
              </w:rPr>
            </w:pPr>
            <w:r w:rsidRPr="002C7060">
              <w:rPr>
                <w:rFonts w:eastAsia="Times New Roman" w:cs="Times New Roman"/>
                <w:i/>
                <w:iCs/>
                <w:szCs w:val="24"/>
                <w:lang w:eastAsia="ru-RU"/>
              </w:rPr>
              <w:t>Н</w:t>
            </w:r>
            <w:r w:rsidR="00A0111B" w:rsidRPr="002C7060">
              <w:rPr>
                <w:rFonts w:eastAsia="Times New Roman" w:cs="Times New Roman"/>
                <w:i/>
                <w:iCs/>
                <w:szCs w:val="24"/>
                <w:lang w:eastAsia="ru-RU"/>
              </w:rPr>
              <w:t>есистемная внеурочная деятельность</w:t>
            </w:r>
          </w:p>
        </w:tc>
        <w:tc>
          <w:tcPr>
            <w:tcW w:w="960" w:type="dxa"/>
            <w:tcBorders>
              <w:top w:val="nil"/>
              <w:left w:val="nil"/>
              <w:bottom w:val="single" w:sz="4" w:space="0" w:color="auto"/>
              <w:right w:val="single" w:sz="4" w:space="0" w:color="auto"/>
            </w:tcBorders>
            <w:shd w:val="clear" w:color="auto" w:fill="FFCCFF"/>
            <w:noWrap/>
          </w:tcPr>
          <w:p w:rsidR="00A0111B" w:rsidRPr="002C7060" w:rsidRDefault="00A0111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auto" w:fill="FFCCFF"/>
            <w:noWrap/>
          </w:tcPr>
          <w:p w:rsidR="00A0111B" w:rsidRPr="002C7060" w:rsidRDefault="00A0111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auto" w:fill="FFCCFF"/>
            <w:noWrap/>
          </w:tcPr>
          <w:p w:rsidR="00A0111B" w:rsidRPr="002C7060" w:rsidRDefault="00A0111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5</w:t>
            </w:r>
          </w:p>
        </w:tc>
        <w:tc>
          <w:tcPr>
            <w:tcW w:w="960" w:type="dxa"/>
            <w:tcBorders>
              <w:top w:val="nil"/>
              <w:left w:val="nil"/>
              <w:bottom w:val="single" w:sz="4" w:space="0" w:color="auto"/>
              <w:right w:val="single" w:sz="4" w:space="0" w:color="auto"/>
            </w:tcBorders>
            <w:shd w:val="clear" w:color="auto" w:fill="FFCCFF"/>
            <w:noWrap/>
          </w:tcPr>
          <w:p w:rsidR="00A0111B" w:rsidRPr="002C7060" w:rsidRDefault="00A0111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4</w:t>
            </w:r>
          </w:p>
        </w:tc>
        <w:tc>
          <w:tcPr>
            <w:tcW w:w="1122" w:type="dxa"/>
            <w:tcBorders>
              <w:top w:val="nil"/>
              <w:left w:val="nil"/>
              <w:bottom w:val="single" w:sz="4" w:space="0" w:color="auto"/>
              <w:right w:val="single" w:sz="4" w:space="0" w:color="auto"/>
            </w:tcBorders>
            <w:shd w:val="clear" w:color="auto" w:fill="FFCCFF"/>
            <w:noWrap/>
          </w:tcPr>
          <w:p w:rsidR="00A0111B" w:rsidRPr="002C7060" w:rsidRDefault="00A0111B" w:rsidP="00587340">
            <w:pPr>
              <w:ind w:firstLine="0"/>
              <w:jc w:val="center"/>
              <w:rPr>
                <w:rFonts w:eastAsia="Times New Roman" w:cs="Times New Roman"/>
                <w:i/>
                <w:iCs/>
                <w:szCs w:val="24"/>
                <w:lang w:eastAsia="ru-RU"/>
              </w:rPr>
            </w:pPr>
            <w:r w:rsidRPr="002C7060">
              <w:rPr>
                <w:rFonts w:eastAsia="Times New Roman" w:cs="Times New Roman"/>
                <w:i/>
                <w:iCs/>
                <w:szCs w:val="24"/>
                <w:lang w:eastAsia="ru-RU"/>
              </w:rPr>
              <w:t>19</w:t>
            </w:r>
          </w:p>
        </w:tc>
      </w:tr>
      <w:tr w:rsidR="00587340" w:rsidRPr="002C7060" w:rsidTr="00A0111B">
        <w:trPr>
          <w:trHeight w:val="630"/>
        </w:trPr>
        <w:tc>
          <w:tcPr>
            <w:tcW w:w="455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587340" w:rsidRPr="002C7060" w:rsidRDefault="00587340"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Итого часов части, формируемой участниками образовательных отношений</w:t>
            </w:r>
          </w:p>
        </w:tc>
        <w:tc>
          <w:tcPr>
            <w:tcW w:w="960" w:type="dxa"/>
            <w:tcBorders>
              <w:top w:val="nil"/>
              <w:left w:val="nil"/>
              <w:bottom w:val="single" w:sz="4" w:space="0" w:color="auto"/>
              <w:right w:val="single" w:sz="4" w:space="0" w:color="auto"/>
            </w:tcBorders>
            <w:shd w:val="clear" w:color="auto" w:fill="66FF33"/>
            <w:noWrap/>
            <w:hideMark/>
          </w:tcPr>
          <w:p w:rsidR="00587340" w:rsidRPr="002C7060" w:rsidRDefault="00A0111B"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10</w:t>
            </w:r>
          </w:p>
        </w:tc>
        <w:tc>
          <w:tcPr>
            <w:tcW w:w="960" w:type="dxa"/>
            <w:tcBorders>
              <w:top w:val="nil"/>
              <w:left w:val="nil"/>
              <w:bottom w:val="single" w:sz="4" w:space="0" w:color="auto"/>
              <w:right w:val="single" w:sz="4" w:space="0" w:color="auto"/>
            </w:tcBorders>
            <w:shd w:val="clear" w:color="auto" w:fill="66FF33"/>
            <w:noWrap/>
            <w:hideMark/>
          </w:tcPr>
          <w:p w:rsidR="00587340" w:rsidRPr="002C7060" w:rsidRDefault="00A0111B"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10</w:t>
            </w:r>
          </w:p>
        </w:tc>
        <w:tc>
          <w:tcPr>
            <w:tcW w:w="960" w:type="dxa"/>
            <w:tcBorders>
              <w:top w:val="nil"/>
              <w:left w:val="nil"/>
              <w:bottom w:val="single" w:sz="4" w:space="0" w:color="auto"/>
              <w:right w:val="single" w:sz="4" w:space="0" w:color="auto"/>
            </w:tcBorders>
            <w:shd w:val="clear" w:color="auto" w:fill="66FF33"/>
            <w:noWrap/>
            <w:hideMark/>
          </w:tcPr>
          <w:p w:rsidR="00587340" w:rsidRPr="002C7060" w:rsidRDefault="00A0111B"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10</w:t>
            </w:r>
          </w:p>
        </w:tc>
        <w:tc>
          <w:tcPr>
            <w:tcW w:w="960" w:type="dxa"/>
            <w:tcBorders>
              <w:top w:val="nil"/>
              <w:left w:val="nil"/>
              <w:bottom w:val="single" w:sz="4" w:space="0" w:color="auto"/>
              <w:right w:val="single" w:sz="4" w:space="0" w:color="auto"/>
            </w:tcBorders>
            <w:shd w:val="clear" w:color="auto" w:fill="66FF33"/>
            <w:noWrap/>
            <w:hideMark/>
          </w:tcPr>
          <w:p w:rsidR="00587340" w:rsidRPr="002C7060" w:rsidRDefault="00A0111B"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10</w:t>
            </w:r>
          </w:p>
        </w:tc>
        <w:tc>
          <w:tcPr>
            <w:tcW w:w="1122" w:type="dxa"/>
            <w:tcBorders>
              <w:top w:val="nil"/>
              <w:left w:val="nil"/>
              <w:bottom w:val="single" w:sz="4" w:space="0" w:color="auto"/>
              <w:right w:val="single" w:sz="4" w:space="0" w:color="auto"/>
            </w:tcBorders>
            <w:shd w:val="clear" w:color="auto" w:fill="66FF33"/>
            <w:noWrap/>
            <w:hideMark/>
          </w:tcPr>
          <w:p w:rsidR="00587340" w:rsidRPr="002C7060" w:rsidRDefault="00A0111B" w:rsidP="00587340">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40</w:t>
            </w:r>
          </w:p>
        </w:tc>
      </w:tr>
    </w:tbl>
    <w:p w:rsidR="00734F99" w:rsidRPr="002C7060" w:rsidRDefault="00734F99" w:rsidP="002B0F22">
      <w:pPr>
        <w:ind w:firstLine="0"/>
        <w:jc w:val="both"/>
        <w:rPr>
          <w:rFonts w:cs="Times New Roman"/>
          <w:szCs w:val="24"/>
        </w:rPr>
      </w:pPr>
    </w:p>
    <w:p w:rsidR="002B0F22" w:rsidRPr="002C7060" w:rsidRDefault="00101F1F" w:rsidP="00101F1F">
      <w:pPr>
        <w:jc w:val="both"/>
        <w:rPr>
          <w:rFonts w:eastAsia="Times New Roman" w:cs="Times New Roman"/>
          <w:szCs w:val="24"/>
          <w:lang w:eastAsia="ru-RU"/>
        </w:rPr>
      </w:pPr>
      <w:r w:rsidRPr="002C7060">
        <w:rPr>
          <w:rFonts w:cs="Times New Roman"/>
          <w:szCs w:val="24"/>
        </w:rPr>
        <w:t>Во 2/3 классе-комплекте совместно ведутся часы следующих учебных предметов: «</w:t>
      </w:r>
      <w:r w:rsidRPr="002C7060">
        <w:rPr>
          <w:rFonts w:eastAsia="Times New Roman" w:cs="Times New Roman"/>
          <w:szCs w:val="24"/>
          <w:lang w:eastAsia="ru-RU"/>
        </w:rPr>
        <w:t>Иностранный (английский) язык», «Музыка», «Изобразительное искусство», «Технология», «Физическая культура».</w:t>
      </w:r>
      <w:r w:rsidR="00C552D6" w:rsidRPr="002C7060">
        <w:rPr>
          <w:rFonts w:eastAsia="Times New Roman" w:cs="Times New Roman"/>
          <w:szCs w:val="24"/>
          <w:lang w:eastAsia="ru-RU"/>
        </w:rPr>
        <w:t xml:space="preserve"> </w:t>
      </w:r>
    </w:p>
    <w:p w:rsidR="00C552D6" w:rsidRPr="002C7060" w:rsidRDefault="00C552D6" w:rsidP="00101F1F">
      <w:pPr>
        <w:jc w:val="both"/>
        <w:rPr>
          <w:rFonts w:cs="Times New Roman"/>
          <w:szCs w:val="24"/>
        </w:rPr>
      </w:pPr>
    </w:p>
    <w:p w:rsidR="007667C6" w:rsidRPr="002C7060" w:rsidRDefault="007667C6" w:rsidP="007667C6">
      <w:pPr>
        <w:jc w:val="both"/>
        <w:rPr>
          <w:rFonts w:cs="Times New Roman"/>
          <w:szCs w:val="24"/>
        </w:rPr>
      </w:pPr>
      <w:r w:rsidRPr="002C7060">
        <w:rPr>
          <w:rFonts w:cs="Times New Roman"/>
          <w:szCs w:val="24"/>
        </w:rPr>
        <w:t xml:space="preserve">Учебный план обеспечивает реализацию требований ФГОС НОО,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w:t>
      </w:r>
      <w:hyperlink r:id="rId38" w:history="1">
        <w:r w:rsidRPr="002C7060">
          <w:rPr>
            <w:rStyle w:val="aff8"/>
            <w:rFonts w:cs="Times New Roman"/>
            <w:color w:val="auto"/>
            <w:szCs w:val="24"/>
          </w:rPr>
          <w:t>Гигиеническими нормативами</w:t>
        </w:r>
      </w:hyperlink>
      <w:r w:rsidRPr="002C7060">
        <w:rPr>
          <w:rFonts w:cs="Times New Roman"/>
          <w:szCs w:val="24"/>
        </w:rPr>
        <w:t xml:space="preserve"> и </w:t>
      </w:r>
      <w:hyperlink r:id="rId39" w:history="1">
        <w:r w:rsidRPr="002C7060">
          <w:rPr>
            <w:rStyle w:val="aff8"/>
            <w:rFonts w:cs="Times New Roman"/>
            <w:color w:val="auto"/>
            <w:szCs w:val="24"/>
          </w:rPr>
          <w:t>Санитарно-эпидемиологическими требованиями</w:t>
        </w:r>
      </w:hyperlink>
      <w:r w:rsidRPr="002C7060">
        <w:rPr>
          <w:rFonts w:cs="Times New Roman"/>
          <w:szCs w:val="24"/>
        </w:rPr>
        <w:t>, перечень учебных предметов, учебных курсов, учебных модулей.</w:t>
      </w:r>
    </w:p>
    <w:p w:rsidR="007667C6" w:rsidRPr="002C7060" w:rsidRDefault="007667C6" w:rsidP="009538BC">
      <w:pPr>
        <w:jc w:val="both"/>
        <w:rPr>
          <w:rFonts w:cs="Times New Roman"/>
          <w:szCs w:val="24"/>
        </w:rPr>
      </w:pPr>
      <w:r w:rsidRPr="002C7060">
        <w:rPr>
          <w:rFonts w:cs="Times New Roman"/>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(чукотского) языка из числа языков народов Российской Федерации.</w:t>
      </w:r>
    </w:p>
    <w:p w:rsidR="007667C6" w:rsidRPr="002C7060" w:rsidRDefault="007667C6" w:rsidP="007667C6">
      <w:pPr>
        <w:rPr>
          <w:rFonts w:cs="Times New Roman"/>
          <w:szCs w:val="24"/>
        </w:rPr>
      </w:pPr>
      <w:r w:rsidRPr="002C7060">
        <w:rPr>
          <w:rFonts w:cs="Times New Roman"/>
          <w:szCs w:val="24"/>
        </w:rPr>
        <w:t>В учебный план входят следующие обязательные для изучения предметные области, учебные предметы (учебные модули):</w:t>
      </w:r>
    </w:p>
    <w:p w:rsidR="007667C6" w:rsidRPr="002C7060" w:rsidRDefault="007667C6" w:rsidP="007667C6">
      <w:pPr>
        <w:rPr>
          <w:rFonts w:cs="Times New Roman"/>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4961"/>
      </w:tblGrid>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5163A8">
            <w:pPr>
              <w:pStyle w:val="aff9"/>
              <w:jc w:val="center"/>
              <w:rPr>
                <w:rFonts w:ascii="Times New Roman" w:hAnsi="Times New Roman" w:cs="Times New Roman"/>
                <w:b/>
              </w:rPr>
            </w:pPr>
            <w:r w:rsidRPr="002C7060">
              <w:rPr>
                <w:rFonts w:ascii="Times New Roman" w:hAnsi="Times New Roman" w:cs="Times New Roman"/>
                <w:b/>
              </w:rPr>
              <w:t>Предметные области</w:t>
            </w:r>
          </w:p>
        </w:tc>
        <w:tc>
          <w:tcPr>
            <w:tcW w:w="4961" w:type="dxa"/>
            <w:tcBorders>
              <w:top w:val="single" w:sz="4" w:space="0" w:color="auto"/>
              <w:left w:val="single" w:sz="4" w:space="0" w:color="auto"/>
              <w:bottom w:val="single" w:sz="4" w:space="0" w:color="auto"/>
            </w:tcBorders>
          </w:tcPr>
          <w:p w:rsidR="007667C6" w:rsidRPr="002C7060" w:rsidRDefault="007667C6" w:rsidP="005163A8">
            <w:pPr>
              <w:pStyle w:val="aff9"/>
              <w:jc w:val="center"/>
              <w:rPr>
                <w:rFonts w:ascii="Times New Roman" w:hAnsi="Times New Roman" w:cs="Times New Roman"/>
                <w:b/>
              </w:rPr>
            </w:pPr>
            <w:r w:rsidRPr="002C7060">
              <w:rPr>
                <w:rFonts w:ascii="Times New Roman" w:hAnsi="Times New Roman" w:cs="Times New Roman"/>
                <w:b/>
              </w:rPr>
              <w:t>Учебные предметы (учебные модули)</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Русский язык и литературное чтение</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Русский язык,</w:t>
            </w:r>
          </w:p>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Литературное чтение</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Родной язык и литературное чтение на родном языке</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Иностранный язык</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Иностранный язык</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Математика и информатика</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Математика</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Обществознание и естествознание ("окружающий мир")</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Окружающий мир</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Основы религиозных культур и светской этики</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Основы религиозных культур и светской этики:</w:t>
            </w:r>
            <w:r w:rsidR="002E0022" w:rsidRPr="002C7060">
              <w:rPr>
                <w:rFonts w:ascii="Times New Roman" w:hAnsi="Times New Roman" w:cs="Times New Roman"/>
              </w:rPr>
              <w:t xml:space="preserve"> </w:t>
            </w:r>
            <w:r w:rsidRPr="002C7060">
              <w:rPr>
                <w:rFonts w:ascii="Times New Roman" w:hAnsi="Times New Roman" w:cs="Times New Roman"/>
              </w:rPr>
              <w:t>учебный модуль: "Основы светской этики"</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Искусство</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Изобразительное искусство, Музыка</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Технология</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Технология</w:t>
            </w:r>
          </w:p>
        </w:tc>
      </w:tr>
      <w:tr w:rsidR="007667C6" w:rsidRPr="002C7060" w:rsidTr="007667C6">
        <w:tc>
          <w:tcPr>
            <w:tcW w:w="4395" w:type="dxa"/>
            <w:tcBorders>
              <w:top w:val="single" w:sz="4" w:space="0" w:color="auto"/>
              <w:bottom w:val="single" w:sz="4" w:space="0" w:color="auto"/>
              <w:right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Физическая культура</w:t>
            </w:r>
          </w:p>
        </w:tc>
        <w:tc>
          <w:tcPr>
            <w:tcW w:w="4961" w:type="dxa"/>
            <w:tcBorders>
              <w:top w:val="single" w:sz="4" w:space="0" w:color="auto"/>
              <w:left w:val="single" w:sz="4" w:space="0" w:color="auto"/>
              <w:bottom w:val="single" w:sz="4" w:space="0" w:color="auto"/>
            </w:tcBorders>
          </w:tcPr>
          <w:p w:rsidR="007667C6" w:rsidRPr="002C7060" w:rsidRDefault="007667C6" w:rsidP="00017C59">
            <w:pPr>
              <w:pStyle w:val="affa"/>
              <w:jc w:val="both"/>
              <w:rPr>
                <w:rFonts w:ascii="Times New Roman" w:hAnsi="Times New Roman" w:cs="Times New Roman"/>
              </w:rPr>
            </w:pPr>
            <w:r w:rsidRPr="002C7060">
              <w:rPr>
                <w:rFonts w:ascii="Times New Roman" w:hAnsi="Times New Roman" w:cs="Times New Roman"/>
              </w:rPr>
              <w:t>Физическая культура</w:t>
            </w:r>
          </w:p>
        </w:tc>
      </w:tr>
    </w:tbl>
    <w:p w:rsidR="007667C6" w:rsidRPr="002C7060" w:rsidRDefault="007667C6" w:rsidP="007667C6">
      <w:pPr>
        <w:ind w:firstLine="0"/>
        <w:rPr>
          <w:rFonts w:cs="Times New Roman"/>
          <w:szCs w:val="24"/>
        </w:rPr>
      </w:pPr>
    </w:p>
    <w:p w:rsidR="00922B31" w:rsidRPr="002C7060" w:rsidRDefault="00922B31" w:rsidP="00922B31">
      <w:pPr>
        <w:jc w:val="both"/>
        <w:rPr>
          <w:rFonts w:cs="Times New Roman"/>
          <w:b/>
          <w:i/>
          <w:szCs w:val="24"/>
        </w:rPr>
      </w:pPr>
      <w:r w:rsidRPr="002C7060">
        <w:rPr>
          <w:rFonts w:cs="Times New Roman"/>
          <w:b/>
          <w:i/>
          <w:szCs w:val="24"/>
        </w:rPr>
        <w:t>Предметные области обязательной части учебного плана в 202</w:t>
      </w:r>
      <w:r w:rsidR="00FC6E3B" w:rsidRPr="002C7060">
        <w:rPr>
          <w:rFonts w:cs="Times New Roman"/>
          <w:b/>
          <w:i/>
          <w:szCs w:val="24"/>
        </w:rPr>
        <w:t>2</w:t>
      </w:r>
      <w:r w:rsidRPr="002C7060">
        <w:rPr>
          <w:rFonts w:cs="Times New Roman"/>
          <w:b/>
          <w:i/>
          <w:szCs w:val="24"/>
        </w:rPr>
        <w:t>– 202</w:t>
      </w:r>
      <w:r w:rsidR="00FC6E3B" w:rsidRPr="002C7060">
        <w:rPr>
          <w:rFonts w:cs="Times New Roman"/>
          <w:b/>
          <w:i/>
          <w:szCs w:val="24"/>
        </w:rPr>
        <w:t>3</w:t>
      </w:r>
      <w:r w:rsidRPr="002C7060">
        <w:rPr>
          <w:rFonts w:cs="Times New Roman"/>
          <w:b/>
          <w:i/>
          <w:szCs w:val="24"/>
        </w:rPr>
        <w:t xml:space="preserve"> учебном году реализуются следующим образом:</w:t>
      </w:r>
    </w:p>
    <w:p w:rsidR="00922B31" w:rsidRPr="002C7060" w:rsidRDefault="00922B31" w:rsidP="00922B31">
      <w:pPr>
        <w:jc w:val="both"/>
        <w:rPr>
          <w:rFonts w:cs="Times New Roman"/>
          <w:b/>
          <w:i/>
          <w:szCs w:val="24"/>
        </w:rPr>
      </w:pPr>
    </w:p>
    <w:p w:rsidR="00922B31" w:rsidRPr="002C7060" w:rsidRDefault="00922B31" w:rsidP="00922B31">
      <w:pPr>
        <w:jc w:val="both"/>
        <w:rPr>
          <w:rFonts w:cs="Times New Roman"/>
          <w:szCs w:val="24"/>
        </w:rPr>
      </w:pPr>
      <w:r w:rsidRPr="002C7060">
        <w:rPr>
          <w:rFonts w:cs="Times New Roman"/>
          <w:b/>
          <w:szCs w:val="24"/>
        </w:rPr>
        <w:t>1. «Русский язык и литературное чтение»,</w:t>
      </w:r>
      <w:r w:rsidR="00AF42D5" w:rsidRPr="002C7060">
        <w:rPr>
          <w:rFonts w:cs="Times New Roman"/>
          <w:b/>
          <w:szCs w:val="24"/>
        </w:rPr>
        <w:t xml:space="preserve"> в</w:t>
      </w:r>
      <w:r w:rsidR="00AF42D5" w:rsidRPr="002C7060">
        <w:rPr>
          <w:rFonts w:cs="Times New Roman"/>
          <w:szCs w:val="24"/>
        </w:rPr>
        <w:t>ключает в себя учебные</w:t>
      </w:r>
      <w:r w:rsidRPr="002C7060">
        <w:rPr>
          <w:rFonts w:cs="Times New Roman"/>
          <w:szCs w:val="24"/>
        </w:rPr>
        <w:t xml:space="preserve"> предмет</w:t>
      </w:r>
      <w:r w:rsidR="00AF42D5" w:rsidRPr="002C7060">
        <w:rPr>
          <w:rFonts w:cs="Times New Roman"/>
          <w:szCs w:val="24"/>
        </w:rPr>
        <w:t>ы</w:t>
      </w:r>
      <w:r w:rsidRPr="002C7060">
        <w:rPr>
          <w:rFonts w:cs="Times New Roman"/>
          <w:szCs w:val="24"/>
        </w:rPr>
        <w:t xml:space="preserve"> «Русский язык» и «Литературное чтение»</w:t>
      </w:r>
      <w:r w:rsidR="00AF42D5" w:rsidRPr="002C7060">
        <w:rPr>
          <w:rFonts w:cs="Times New Roman"/>
          <w:szCs w:val="24"/>
        </w:rPr>
        <w:t>.</w:t>
      </w:r>
      <w:r w:rsidRPr="002C7060">
        <w:rPr>
          <w:rFonts w:cs="Times New Roman"/>
          <w:szCs w:val="24"/>
        </w:rPr>
        <w:t xml:space="preserve"> </w:t>
      </w:r>
      <w:r w:rsidR="00AF42D5" w:rsidRPr="002C7060">
        <w:rPr>
          <w:rFonts w:cs="Times New Roman"/>
          <w:szCs w:val="24"/>
        </w:rPr>
        <w:t xml:space="preserve">Русский язык изучается </w:t>
      </w:r>
      <w:r w:rsidRPr="002C7060">
        <w:rPr>
          <w:rFonts w:cs="Times New Roman"/>
          <w:szCs w:val="24"/>
        </w:rPr>
        <w:t xml:space="preserve">в объеме </w:t>
      </w:r>
      <w:r w:rsidR="00AF42D5" w:rsidRPr="002C7060">
        <w:rPr>
          <w:rFonts w:cs="Times New Roman"/>
          <w:szCs w:val="24"/>
        </w:rPr>
        <w:t>5</w:t>
      </w:r>
      <w:r w:rsidRPr="002C7060">
        <w:rPr>
          <w:rFonts w:cs="Times New Roman"/>
          <w:szCs w:val="24"/>
        </w:rPr>
        <w:t xml:space="preserve"> час</w:t>
      </w:r>
      <w:r w:rsidR="00AF42D5" w:rsidRPr="002C7060">
        <w:rPr>
          <w:rFonts w:cs="Times New Roman"/>
          <w:szCs w:val="24"/>
        </w:rPr>
        <w:t>ов</w:t>
      </w:r>
      <w:r w:rsidRPr="002C7060">
        <w:rPr>
          <w:rFonts w:cs="Times New Roman"/>
          <w:szCs w:val="24"/>
        </w:rPr>
        <w:t xml:space="preserve"> в недел</w:t>
      </w:r>
      <w:r w:rsidR="00AF42D5" w:rsidRPr="002C7060">
        <w:rPr>
          <w:rFonts w:cs="Times New Roman"/>
          <w:szCs w:val="24"/>
        </w:rPr>
        <w:t xml:space="preserve">ю в 1 - 4 </w:t>
      </w:r>
      <w:r w:rsidRPr="002C7060">
        <w:rPr>
          <w:rFonts w:cs="Times New Roman"/>
          <w:szCs w:val="24"/>
        </w:rPr>
        <w:t>класс</w:t>
      </w:r>
      <w:r w:rsidR="00AF42D5" w:rsidRPr="002C7060">
        <w:rPr>
          <w:rFonts w:cs="Times New Roman"/>
          <w:szCs w:val="24"/>
        </w:rPr>
        <w:t>ах.</w:t>
      </w:r>
      <w:r w:rsidRPr="002C7060">
        <w:rPr>
          <w:rFonts w:cs="Times New Roman"/>
          <w:szCs w:val="24"/>
        </w:rPr>
        <w:t xml:space="preserve">  </w:t>
      </w:r>
      <w:r w:rsidR="00AF42D5" w:rsidRPr="002C7060">
        <w:rPr>
          <w:rFonts w:cs="Times New Roman"/>
          <w:szCs w:val="24"/>
        </w:rPr>
        <w:t>Учебный предмет «Литературное чтение» изучае</w:t>
      </w:r>
      <w:r w:rsidRPr="002C7060">
        <w:rPr>
          <w:rFonts w:cs="Times New Roman"/>
          <w:szCs w:val="24"/>
        </w:rPr>
        <w:t>тся в объеме 4 часа</w:t>
      </w:r>
      <w:r w:rsidR="00AF42D5" w:rsidRPr="002C7060">
        <w:rPr>
          <w:rFonts w:cs="Times New Roman"/>
          <w:szCs w:val="24"/>
        </w:rPr>
        <w:t xml:space="preserve"> в неделю в 1 - 4 классах</w:t>
      </w:r>
      <w:r w:rsidRPr="002C7060">
        <w:rPr>
          <w:rFonts w:cs="Times New Roman"/>
          <w:szCs w:val="24"/>
        </w:rPr>
        <w:t>.</w:t>
      </w:r>
    </w:p>
    <w:p w:rsidR="00BA6AA1" w:rsidRPr="002C7060" w:rsidRDefault="00BA6AA1" w:rsidP="00BA6AA1">
      <w:pPr>
        <w:jc w:val="both"/>
        <w:rPr>
          <w:rFonts w:cs="Times New Roman"/>
          <w:b/>
          <w:szCs w:val="24"/>
        </w:rPr>
      </w:pPr>
    </w:p>
    <w:p w:rsidR="00BA6AA1" w:rsidRPr="002C7060" w:rsidRDefault="00BA6AA1" w:rsidP="00BA6AA1">
      <w:pPr>
        <w:jc w:val="both"/>
        <w:rPr>
          <w:rFonts w:cs="Times New Roman"/>
          <w:b/>
          <w:szCs w:val="24"/>
        </w:rPr>
      </w:pPr>
      <w:r w:rsidRPr="002C7060">
        <w:rPr>
          <w:rFonts w:cs="Times New Roman"/>
          <w:b/>
          <w:szCs w:val="24"/>
        </w:rPr>
        <w:t>2. «Родной язык и литературное чтение на родном языке».</w:t>
      </w:r>
    </w:p>
    <w:p w:rsidR="00EC7B11" w:rsidRPr="002C7060" w:rsidRDefault="00BA6AA1" w:rsidP="00BA6AA1">
      <w:pPr>
        <w:ind w:firstLine="0"/>
        <w:jc w:val="both"/>
        <w:rPr>
          <w:rFonts w:cs="Times New Roman"/>
          <w:szCs w:val="24"/>
        </w:rPr>
      </w:pPr>
      <w:r w:rsidRPr="002C7060">
        <w:rPr>
          <w:rFonts w:cs="Times New Roman"/>
          <w:i/>
          <w:szCs w:val="24"/>
        </w:rPr>
        <w:t xml:space="preserve">В связи с отсутствием возможности у МБОУ «Центр образования с. Мейныпильгыно», в котором языком образования является русский язык, изучение родного (чукотского) языка и родной (чукотской) литературы из числа языков народов Российской Федерации, в связи с отсутствием учебников родного (чукотского) языка и родной (чукотской) литературы в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2C7060">
        <w:rPr>
          <w:rFonts w:cs="Times New Roman"/>
          <w:b/>
          <w:i/>
          <w:szCs w:val="24"/>
        </w:rPr>
        <w:t>электронных учебных изданий и электронных образовательных ресурсов по родному (чукотскому) языку и родной (чукотской) литературе</w:t>
      </w:r>
      <w:r w:rsidRPr="002C7060">
        <w:rPr>
          <w:rFonts w:cs="Times New Roman"/>
          <w:szCs w:val="24"/>
        </w:rPr>
        <w:t>,</w:t>
      </w:r>
      <w:r w:rsidRPr="002C7060">
        <w:rPr>
          <w:rFonts w:cs="Times New Roman"/>
          <w:i/>
          <w:szCs w:val="24"/>
        </w:rPr>
        <w:t xml:space="preserve"> и с учетом максимальной допустимой 5 дневной недельной нагрузки, изучение учебных предметов «Родной (чукотский) язык», «Родная (чукотская) литература» предметной области «Родной язык и литературное чтение на родном языке» вынесено во внеурочную деятельность.</w:t>
      </w:r>
    </w:p>
    <w:p w:rsidR="00BA6AA1" w:rsidRPr="002C7060" w:rsidRDefault="00BA6AA1" w:rsidP="00BA6AA1">
      <w:pPr>
        <w:ind w:firstLine="0"/>
        <w:jc w:val="both"/>
        <w:rPr>
          <w:rFonts w:cs="Times New Roman"/>
          <w:szCs w:val="24"/>
        </w:rPr>
      </w:pPr>
    </w:p>
    <w:p w:rsidR="00ED7463" w:rsidRPr="002C7060" w:rsidRDefault="00ED7463" w:rsidP="00ED7463">
      <w:pPr>
        <w:jc w:val="both"/>
        <w:rPr>
          <w:rFonts w:cs="Times New Roman"/>
          <w:b/>
          <w:bCs/>
          <w:szCs w:val="24"/>
        </w:rPr>
      </w:pPr>
      <w:r w:rsidRPr="002C7060">
        <w:rPr>
          <w:rFonts w:cs="Times New Roman"/>
          <w:b/>
          <w:bCs/>
          <w:szCs w:val="24"/>
        </w:rPr>
        <w:t>3. «Математика и информатика».</w:t>
      </w:r>
    </w:p>
    <w:p w:rsidR="00ED7463" w:rsidRPr="002C7060" w:rsidRDefault="00ED7463" w:rsidP="00ED7463">
      <w:pPr>
        <w:jc w:val="both"/>
        <w:rPr>
          <w:rFonts w:cs="Times New Roman"/>
          <w:bCs/>
          <w:szCs w:val="24"/>
        </w:rPr>
      </w:pPr>
      <w:r w:rsidRPr="002C7060">
        <w:rPr>
          <w:rFonts w:cs="Times New Roman"/>
          <w:bCs/>
          <w:szCs w:val="24"/>
        </w:rPr>
        <w:t xml:space="preserve">Включает в себя учебный предмет «Математика», который представлен в объеме 4 часов в неделю в </w:t>
      </w:r>
      <w:r w:rsidRPr="002C7060">
        <w:rPr>
          <w:rFonts w:cs="Times New Roman"/>
          <w:szCs w:val="24"/>
        </w:rPr>
        <w:t>1 - 4 классах</w:t>
      </w:r>
      <w:r w:rsidRPr="002C7060">
        <w:rPr>
          <w:rFonts w:cs="Times New Roman"/>
          <w:bCs/>
          <w:szCs w:val="24"/>
        </w:rPr>
        <w:t>.</w:t>
      </w:r>
    </w:p>
    <w:p w:rsidR="00ED7463" w:rsidRPr="002C7060" w:rsidRDefault="00ED7463" w:rsidP="00ED7463">
      <w:pPr>
        <w:jc w:val="both"/>
        <w:rPr>
          <w:rFonts w:cs="Times New Roman"/>
          <w:b/>
          <w:bCs/>
          <w:szCs w:val="24"/>
        </w:rPr>
      </w:pPr>
      <w:r w:rsidRPr="002C7060">
        <w:rPr>
          <w:rFonts w:cs="Times New Roman"/>
          <w:b/>
          <w:bCs/>
          <w:szCs w:val="24"/>
        </w:rPr>
        <w:t>4. «Иностранный язык».</w:t>
      </w:r>
    </w:p>
    <w:p w:rsidR="00ED7463" w:rsidRPr="002C7060" w:rsidRDefault="00ED7463" w:rsidP="00ED7463">
      <w:pPr>
        <w:jc w:val="both"/>
        <w:rPr>
          <w:rFonts w:cs="Times New Roman"/>
          <w:szCs w:val="24"/>
        </w:rPr>
      </w:pPr>
      <w:r w:rsidRPr="002C7060">
        <w:rPr>
          <w:rFonts w:cs="Times New Roman"/>
          <w:szCs w:val="24"/>
        </w:rPr>
        <w:t>Включает в себя учебный предмет «Иностранный (английский) язык». Учебный предмет представлен в объеме 2 часов в неделю во 2, 3, 4 классах.</w:t>
      </w:r>
    </w:p>
    <w:p w:rsidR="00ED7463" w:rsidRPr="002C7060" w:rsidRDefault="00ED7463" w:rsidP="00ED7463">
      <w:pPr>
        <w:jc w:val="both"/>
        <w:rPr>
          <w:rFonts w:cs="Times New Roman"/>
          <w:szCs w:val="24"/>
        </w:rPr>
      </w:pPr>
    </w:p>
    <w:p w:rsidR="00ED7463" w:rsidRPr="002C7060" w:rsidRDefault="00ED7463" w:rsidP="00ED7463">
      <w:pPr>
        <w:jc w:val="both"/>
        <w:rPr>
          <w:rFonts w:cs="Times New Roman"/>
          <w:b/>
          <w:szCs w:val="24"/>
        </w:rPr>
      </w:pPr>
      <w:r w:rsidRPr="002C7060">
        <w:rPr>
          <w:rFonts w:cs="Times New Roman"/>
          <w:b/>
          <w:szCs w:val="24"/>
        </w:rPr>
        <w:t>5.</w:t>
      </w:r>
      <w:r w:rsidRPr="002C7060">
        <w:rPr>
          <w:rFonts w:cs="Times New Roman"/>
          <w:szCs w:val="24"/>
        </w:rPr>
        <w:t xml:space="preserve"> </w:t>
      </w:r>
      <w:r w:rsidRPr="002C7060">
        <w:rPr>
          <w:rFonts w:cs="Times New Roman"/>
          <w:b/>
          <w:szCs w:val="24"/>
        </w:rPr>
        <w:t>«Обществознание и естествознание».</w:t>
      </w:r>
    </w:p>
    <w:p w:rsidR="00ED7463" w:rsidRPr="002C7060" w:rsidRDefault="00ED7463" w:rsidP="00ED7463">
      <w:pPr>
        <w:jc w:val="both"/>
        <w:rPr>
          <w:rFonts w:cs="Times New Roman"/>
          <w:szCs w:val="24"/>
        </w:rPr>
      </w:pPr>
      <w:r w:rsidRPr="002C7060">
        <w:rPr>
          <w:rFonts w:cs="Times New Roman"/>
          <w:szCs w:val="24"/>
        </w:rPr>
        <w:t xml:space="preserve">Включает в себя учебный предмет «Окружающий мир, который представлен в объеме 2 часов в неделю в 1 - 4 классах. </w:t>
      </w:r>
    </w:p>
    <w:p w:rsidR="00ED7463" w:rsidRPr="002C7060" w:rsidRDefault="00ED7463" w:rsidP="00ED7463">
      <w:pPr>
        <w:jc w:val="both"/>
        <w:rPr>
          <w:rFonts w:cs="Times New Roman"/>
          <w:szCs w:val="24"/>
        </w:rPr>
      </w:pPr>
    </w:p>
    <w:p w:rsidR="00B71342" w:rsidRPr="002C7060" w:rsidRDefault="00B71342" w:rsidP="00B71342">
      <w:pPr>
        <w:jc w:val="both"/>
        <w:rPr>
          <w:rFonts w:cs="Times New Roman"/>
          <w:b/>
          <w:szCs w:val="24"/>
        </w:rPr>
      </w:pPr>
      <w:r w:rsidRPr="002C7060">
        <w:rPr>
          <w:rFonts w:cs="Times New Roman"/>
          <w:b/>
          <w:szCs w:val="24"/>
        </w:rPr>
        <w:t>6. « Основы религиозных культур и светской этики».</w:t>
      </w:r>
    </w:p>
    <w:p w:rsidR="00B71342" w:rsidRPr="002C7060" w:rsidRDefault="00B71342" w:rsidP="00B71342">
      <w:pPr>
        <w:jc w:val="both"/>
        <w:rPr>
          <w:rFonts w:cs="Times New Roman"/>
          <w:szCs w:val="24"/>
        </w:rPr>
      </w:pPr>
      <w:r w:rsidRPr="002C7060">
        <w:rPr>
          <w:rFonts w:cs="Times New Roman"/>
          <w:szCs w:val="24"/>
        </w:rPr>
        <w:t>В учебный план 4 класса включен курс «Основы религиозной культуры и светской этики» (далее – ОРКСЭ) в количестве 1 часа в неделю (всего - 34 часа). На основании выбора родителей (законных представителей) обучающихся в 2022/2023 учебном году для изучения предмета представлен 1 учебный модуль: «Основы светской этики».</w:t>
      </w:r>
    </w:p>
    <w:p w:rsidR="00B71342" w:rsidRPr="002C7060" w:rsidRDefault="00B71342" w:rsidP="00B71342">
      <w:pPr>
        <w:jc w:val="both"/>
        <w:rPr>
          <w:rFonts w:cs="Times New Roman"/>
          <w:szCs w:val="24"/>
        </w:rPr>
      </w:pPr>
    </w:p>
    <w:p w:rsidR="00FB6328" w:rsidRPr="002C7060" w:rsidRDefault="00FB6328" w:rsidP="00FB6328">
      <w:pPr>
        <w:jc w:val="both"/>
        <w:rPr>
          <w:rFonts w:cs="Times New Roman"/>
          <w:b/>
          <w:szCs w:val="24"/>
        </w:rPr>
      </w:pPr>
      <w:r w:rsidRPr="002C7060">
        <w:rPr>
          <w:rFonts w:cs="Times New Roman"/>
          <w:b/>
          <w:szCs w:val="24"/>
        </w:rPr>
        <w:t>7. «Искусство».</w:t>
      </w:r>
    </w:p>
    <w:p w:rsidR="00FB6328" w:rsidRPr="002C7060" w:rsidRDefault="00FB6328" w:rsidP="00FB6328">
      <w:pPr>
        <w:jc w:val="both"/>
        <w:rPr>
          <w:rFonts w:cs="Times New Roman"/>
          <w:szCs w:val="24"/>
        </w:rPr>
      </w:pPr>
      <w:r w:rsidRPr="002C7060">
        <w:rPr>
          <w:rFonts w:cs="Times New Roman"/>
          <w:szCs w:val="24"/>
        </w:rPr>
        <w:t>Предметная область «Искусство» включает в себя учебные предметы «Изобразительное искусство» и «Музыка», которые представлены в каждом классе в объёме 1 часа в неделю. Учебные предметы «Изобразительное искусство» и «Музыка» ведутся во 2/3 классе-комплекте совместно.</w:t>
      </w:r>
    </w:p>
    <w:p w:rsidR="00FB6328" w:rsidRPr="002C7060" w:rsidRDefault="00FB6328" w:rsidP="00FB6328">
      <w:pPr>
        <w:jc w:val="both"/>
        <w:rPr>
          <w:rFonts w:cs="Times New Roman"/>
          <w:szCs w:val="24"/>
        </w:rPr>
      </w:pPr>
    </w:p>
    <w:p w:rsidR="00FB6328" w:rsidRPr="002C7060" w:rsidRDefault="00FB6328" w:rsidP="00FB6328">
      <w:pPr>
        <w:jc w:val="both"/>
        <w:rPr>
          <w:rFonts w:cs="Times New Roman"/>
          <w:b/>
          <w:szCs w:val="24"/>
        </w:rPr>
      </w:pPr>
      <w:r w:rsidRPr="002C7060">
        <w:rPr>
          <w:rFonts w:cs="Times New Roman"/>
          <w:b/>
          <w:szCs w:val="24"/>
        </w:rPr>
        <w:t>8. «Технология».</w:t>
      </w:r>
    </w:p>
    <w:p w:rsidR="00FB6328" w:rsidRPr="002C7060" w:rsidRDefault="00FB6328" w:rsidP="00FB6328">
      <w:pPr>
        <w:jc w:val="both"/>
        <w:rPr>
          <w:rFonts w:cs="Times New Roman"/>
          <w:szCs w:val="24"/>
        </w:rPr>
      </w:pPr>
      <w:r w:rsidRPr="002C7060">
        <w:rPr>
          <w:rFonts w:cs="Times New Roman"/>
          <w:szCs w:val="24"/>
        </w:rPr>
        <w:t>Включает в себя учебный предмет «Технология», который представлен в объеме 1 час</w:t>
      </w:r>
      <w:r w:rsidR="00FC6E3B" w:rsidRPr="002C7060">
        <w:rPr>
          <w:rFonts w:cs="Times New Roman"/>
          <w:szCs w:val="24"/>
        </w:rPr>
        <w:t>а</w:t>
      </w:r>
      <w:r w:rsidRPr="002C7060">
        <w:rPr>
          <w:rFonts w:cs="Times New Roman"/>
          <w:szCs w:val="24"/>
        </w:rPr>
        <w:t xml:space="preserve"> в неделю в 1-4 классах. </w:t>
      </w:r>
      <w:r w:rsidR="00FC6E3B" w:rsidRPr="002C7060">
        <w:rPr>
          <w:rFonts w:cs="Times New Roman"/>
          <w:szCs w:val="24"/>
        </w:rPr>
        <w:t>Во 2/3 классе-комплекте часы данной предметной области (учебного предмета) ведутся совместно.</w:t>
      </w:r>
    </w:p>
    <w:p w:rsidR="00FB6328" w:rsidRPr="002C7060" w:rsidRDefault="00FB6328" w:rsidP="00FB6328">
      <w:pPr>
        <w:jc w:val="both"/>
        <w:rPr>
          <w:rFonts w:cs="Times New Roman"/>
          <w:szCs w:val="24"/>
        </w:rPr>
      </w:pPr>
    </w:p>
    <w:p w:rsidR="00FB6328" w:rsidRPr="002C7060" w:rsidRDefault="00FB6328" w:rsidP="00FB6328">
      <w:pPr>
        <w:jc w:val="both"/>
        <w:rPr>
          <w:rFonts w:cs="Times New Roman"/>
          <w:szCs w:val="24"/>
        </w:rPr>
      </w:pPr>
      <w:r w:rsidRPr="002C7060">
        <w:rPr>
          <w:rFonts w:cs="Times New Roman"/>
          <w:b/>
          <w:szCs w:val="24"/>
        </w:rPr>
        <w:t>9. Физическая культура</w:t>
      </w:r>
      <w:r w:rsidRPr="002C7060">
        <w:rPr>
          <w:rFonts w:cs="Times New Roman"/>
          <w:szCs w:val="24"/>
        </w:rPr>
        <w:t>.</w:t>
      </w:r>
    </w:p>
    <w:p w:rsidR="00FB6328" w:rsidRPr="002C7060" w:rsidRDefault="00FB6328" w:rsidP="00FB6328">
      <w:pPr>
        <w:jc w:val="both"/>
        <w:rPr>
          <w:rFonts w:cs="Times New Roman"/>
          <w:i/>
          <w:szCs w:val="24"/>
        </w:rPr>
      </w:pPr>
      <w:r w:rsidRPr="002C7060">
        <w:rPr>
          <w:rFonts w:cs="Times New Roman"/>
          <w:szCs w:val="24"/>
        </w:rPr>
        <w:t xml:space="preserve">Включает в себя учебный предмет «Физическая культура», который </w:t>
      </w:r>
      <w:r w:rsidR="00FC6E3B" w:rsidRPr="002C7060">
        <w:rPr>
          <w:rFonts w:cs="Times New Roman"/>
          <w:szCs w:val="24"/>
        </w:rPr>
        <w:t xml:space="preserve">преподается по </w:t>
      </w:r>
      <w:r w:rsidRPr="002C7060">
        <w:rPr>
          <w:rFonts w:cs="Times New Roman"/>
          <w:szCs w:val="24"/>
        </w:rPr>
        <w:t>3 час</w:t>
      </w:r>
      <w:r w:rsidR="00FC6E3B" w:rsidRPr="002C7060">
        <w:rPr>
          <w:rFonts w:cs="Times New Roman"/>
          <w:szCs w:val="24"/>
        </w:rPr>
        <w:t>а</w:t>
      </w:r>
      <w:r w:rsidRPr="002C7060">
        <w:rPr>
          <w:rFonts w:cs="Times New Roman"/>
          <w:szCs w:val="24"/>
        </w:rPr>
        <w:t xml:space="preserve"> в неделю в 1-</w:t>
      </w:r>
      <w:r w:rsidR="00FC6E3B" w:rsidRPr="002C7060">
        <w:rPr>
          <w:rFonts w:cs="Times New Roman"/>
          <w:szCs w:val="24"/>
        </w:rPr>
        <w:t>3</w:t>
      </w:r>
      <w:r w:rsidRPr="002C7060">
        <w:rPr>
          <w:rFonts w:cs="Times New Roman"/>
          <w:szCs w:val="24"/>
        </w:rPr>
        <w:t xml:space="preserve"> классах</w:t>
      </w:r>
      <w:r w:rsidR="00FC6E3B" w:rsidRPr="002C7060">
        <w:rPr>
          <w:rFonts w:cs="Times New Roman"/>
          <w:szCs w:val="24"/>
        </w:rPr>
        <w:t xml:space="preserve">, и по 2 часа в неделю в 4 классе. </w:t>
      </w:r>
      <w:r w:rsidR="00FC6E3B" w:rsidRPr="002C7060">
        <w:rPr>
          <w:rFonts w:cs="Times New Roman"/>
          <w:i/>
          <w:szCs w:val="24"/>
        </w:rPr>
        <w:t>В связи с сокращением часов на данный предметный модуль в 4 классе, в целях профилактики гиподинамии, образовательной организацией предусмотрено проведение 2 курсов спортивно-оздоровительного направления из части формируемой участниками образовательных отношений</w:t>
      </w:r>
      <w:r w:rsidRPr="002C7060">
        <w:rPr>
          <w:rFonts w:cs="Times New Roman"/>
          <w:i/>
          <w:szCs w:val="24"/>
        </w:rPr>
        <w:t>.</w:t>
      </w:r>
    </w:p>
    <w:p w:rsidR="00BA6AA1" w:rsidRPr="002C7060" w:rsidRDefault="00BA6AA1" w:rsidP="00BA6AA1">
      <w:pPr>
        <w:ind w:firstLine="0"/>
        <w:jc w:val="both"/>
        <w:rPr>
          <w:rFonts w:cs="Times New Roman"/>
          <w:szCs w:val="24"/>
        </w:rPr>
      </w:pPr>
    </w:p>
    <w:p w:rsidR="00A26FC1" w:rsidRPr="002C7060" w:rsidRDefault="00A26FC1" w:rsidP="00A26FC1">
      <w:pPr>
        <w:jc w:val="both"/>
        <w:rPr>
          <w:rFonts w:cs="Times New Roman"/>
          <w:szCs w:val="24"/>
        </w:rPr>
      </w:pPr>
      <w:r w:rsidRPr="002C7060">
        <w:rPr>
          <w:rFonts w:cs="Times New Roman"/>
          <w:szCs w:val="24"/>
        </w:rPr>
        <w:t>В 2022 - 2023 учебном году деление классов уровня начального общего образования на группы для изучения отдельных предметов (курсов) не предусмотрено.</w:t>
      </w:r>
    </w:p>
    <w:p w:rsidR="00A26FC1" w:rsidRPr="002C7060" w:rsidRDefault="00DD25D6" w:rsidP="00A26FC1">
      <w:pPr>
        <w:jc w:val="both"/>
        <w:rPr>
          <w:rFonts w:cs="Times New Roman"/>
          <w:szCs w:val="24"/>
        </w:rPr>
      </w:pPr>
      <w:r w:rsidRPr="002C7060">
        <w:rPr>
          <w:rFonts w:cs="Times New Roman"/>
          <w:szCs w:val="24"/>
        </w:rPr>
        <w:t>Учебные предметы «Русский язык»,</w:t>
      </w:r>
      <w:r w:rsidR="00A26FC1" w:rsidRPr="002C7060">
        <w:rPr>
          <w:rFonts w:cs="Times New Roman"/>
          <w:szCs w:val="24"/>
        </w:rPr>
        <w:t xml:space="preserve"> «Математика»</w:t>
      </w:r>
      <w:r w:rsidRPr="002C7060">
        <w:rPr>
          <w:rFonts w:cs="Times New Roman"/>
          <w:szCs w:val="24"/>
        </w:rPr>
        <w:t>, «Окружающий мир» во</w:t>
      </w:r>
      <w:r w:rsidR="00A26FC1" w:rsidRPr="002C7060">
        <w:rPr>
          <w:rFonts w:cs="Times New Roman"/>
          <w:szCs w:val="24"/>
        </w:rPr>
        <w:t xml:space="preserve"> 2/</w:t>
      </w:r>
      <w:r w:rsidRPr="002C7060">
        <w:rPr>
          <w:rFonts w:cs="Times New Roman"/>
          <w:szCs w:val="24"/>
        </w:rPr>
        <w:t>3</w:t>
      </w:r>
      <w:r w:rsidR="00A26FC1" w:rsidRPr="002C7060">
        <w:rPr>
          <w:rFonts w:cs="Times New Roman"/>
          <w:szCs w:val="24"/>
        </w:rPr>
        <w:t xml:space="preserve"> классе-комплекте ведутся раздельно. Все остальные уроки  ведутся совместно.</w:t>
      </w:r>
    </w:p>
    <w:p w:rsidR="00B54174" w:rsidRPr="002C7060" w:rsidRDefault="00B54174" w:rsidP="00BA6AA1">
      <w:pPr>
        <w:ind w:firstLine="0"/>
        <w:jc w:val="both"/>
        <w:rPr>
          <w:rFonts w:cs="Times New Roman"/>
          <w:szCs w:val="24"/>
        </w:rPr>
      </w:pPr>
    </w:p>
    <w:p w:rsidR="00330D40" w:rsidRPr="002C7060" w:rsidRDefault="00330D40" w:rsidP="00330D40">
      <w:pPr>
        <w:jc w:val="center"/>
        <w:rPr>
          <w:rFonts w:cs="Times New Roman"/>
          <w:b/>
          <w:szCs w:val="24"/>
        </w:rPr>
      </w:pPr>
      <w:r w:rsidRPr="002C7060">
        <w:rPr>
          <w:rFonts w:cs="Times New Roman"/>
          <w:b/>
          <w:szCs w:val="24"/>
        </w:rPr>
        <w:t>Часть учебного плана, формируемая участниками образовательных отношений</w:t>
      </w:r>
    </w:p>
    <w:p w:rsidR="00330D40" w:rsidRPr="002C7060" w:rsidRDefault="00330D40" w:rsidP="00330D40">
      <w:pPr>
        <w:jc w:val="center"/>
        <w:rPr>
          <w:rFonts w:cs="Times New Roman"/>
          <w:szCs w:val="24"/>
        </w:rPr>
      </w:pPr>
    </w:p>
    <w:p w:rsidR="00330D40" w:rsidRPr="002C7060" w:rsidRDefault="00330D40" w:rsidP="00330D40">
      <w:pPr>
        <w:jc w:val="both"/>
        <w:rPr>
          <w:rFonts w:cs="Times New Roman"/>
          <w:szCs w:val="24"/>
        </w:rPr>
      </w:pPr>
      <w:r w:rsidRPr="002C7060">
        <w:rPr>
          <w:rFonts w:cs="Times New Roman"/>
          <w:szCs w:val="24"/>
        </w:rPr>
        <w:t>Часть учебного плана, формируемая участниками образовательных отношений,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w:t>
      </w:r>
    </w:p>
    <w:p w:rsidR="00330D40" w:rsidRPr="002C7060" w:rsidRDefault="00330D40" w:rsidP="00330D40">
      <w:pPr>
        <w:adjustRightInd w:val="0"/>
        <w:jc w:val="both"/>
        <w:rPr>
          <w:rFonts w:eastAsia="TimesNewRoman" w:cs="Times New Roman"/>
          <w:szCs w:val="24"/>
        </w:rPr>
      </w:pPr>
      <w:r w:rsidRPr="002C7060">
        <w:rPr>
          <w:rFonts w:cs="Times New Roman"/>
          <w:bCs/>
          <w:szCs w:val="24"/>
        </w:rPr>
        <w:t xml:space="preserve">Часть учебного плана, формируемая участниками образовательных отношений (20%) </w:t>
      </w:r>
      <w:r w:rsidRPr="002C7060">
        <w:rPr>
          <w:rFonts w:eastAsia="TimesNewRoman" w:cs="Times New Roman"/>
          <w:szCs w:val="24"/>
        </w:rPr>
        <w:t xml:space="preserve">направлена на реализацию образовательных потребностей и запросов обучающихся и их родителей (законных представителей). </w:t>
      </w:r>
    </w:p>
    <w:p w:rsidR="00330D40" w:rsidRPr="002C7060" w:rsidRDefault="00893930" w:rsidP="00330D40">
      <w:pPr>
        <w:adjustRightInd w:val="0"/>
        <w:jc w:val="both"/>
        <w:rPr>
          <w:rFonts w:cs="Times New Roman"/>
          <w:szCs w:val="24"/>
        </w:rPr>
      </w:pPr>
      <w:r w:rsidRPr="002C7060">
        <w:rPr>
          <w:rFonts w:eastAsia="TimesNewRoman" w:cs="Times New Roman"/>
          <w:szCs w:val="24"/>
        </w:rPr>
        <w:t>В 2022 – 2023 учебном году ч</w:t>
      </w:r>
      <w:r w:rsidR="00330D40" w:rsidRPr="002C7060">
        <w:rPr>
          <w:rFonts w:eastAsia="TimesNewRoman" w:cs="Times New Roman"/>
          <w:szCs w:val="24"/>
        </w:rPr>
        <w:t>асть учебного плана</w:t>
      </w:r>
      <w:r w:rsidR="00330D40" w:rsidRPr="002C7060">
        <w:rPr>
          <w:rFonts w:cs="Times New Roman"/>
          <w:szCs w:val="24"/>
        </w:rPr>
        <w:t xml:space="preserve">, </w:t>
      </w:r>
      <w:r w:rsidR="00330D40" w:rsidRPr="002C7060">
        <w:rPr>
          <w:rFonts w:eastAsia="TimesNewRoman" w:cs="Times New Roman"/>
          <w:szCs w:val="24"/>
        </w:rPr>
        <w:t>формируемая участниками образовательных отношений</w:t>
      </w:r>
      <w:r w:rsidR="00330D40" w:rsidRPr="002C7060">
        <w:rPr>
          <w:rFonts w:cs="Times New Roman"/>
          <w:szCs w:val="24"/>
        </w:rPr>
        <w:t xml:space="preserve">, </w:t>
      </w:r>
      <w:r w:rsidR="00330D40" w:rsidRPr="002C7060">
        <w:rPr>
          <w:rFonts w:eastAsia="TimesNewRoman" w:cs="Times New Roman"/>
          <w:szCs w:val="24"/>
        </w:rPr>
        <w:t>направлена на изучение курсов</w:t>
      </w:r>
      <w:r w:rsidR="00E262BB" w:rsidRPr="002C7060">
        <w:rPr>
          <w:rFonts w:eastAsia="TimesNewRoman" w:cs="Times New Roman"/>
          <w:szCs w:val="24"/>
        </w:rPr>
        <w:t xml:space="preserve"> внеурочной деятельности</w:t>
      </w:r>
      <w:r w:rsidR="00330D40" w:rsidRPr="002C7060">
        <w:rPr>
          <w:rFonts w:cs="Times New Roman"/>
          <w:szCs w:val="24"/>
        </w:rPr>
        <w:t xml:space="preserve">, </w:t>
      </w:r>
      <w:r w:rsidR="00330D40" w:rsidRPr="002C7060">
        <w:rPr>
          <w:rFonts w:eastAsia="TimesNewRoman" w:cs="Times New Roman"/>
          <w:szCs w:val="24"/>
        </w:rPr>
        <w:t>обеспечивающих социализацию обучающихся</w:t>
      </w:r>
      <w:r w:rsidR="00330D40" w:rsidRPr="002C7060">
        <w:rPr>
          <w:rFonts w:cs="Times New Roman"/>
          <w:szCs w:val="24"/>
        </w:rPr>
        <w:t xml:space="preserve">, </w:t>
      </w:r>
      <w:r w:rsidR="00330D40" w:rsidRPr="002C7060">
        <w:rPr>
          <w:rFonts w:eastAsia="TimesNewRoman" w:cs="Times New Roman"/>
          <w:szCs w:val="24"/>
        </w:rPr>
        <w:t>развитие общеучебных умений и навыков</w:t>
      </w:r>
      <w:r w:rsidR="00330D40" w:rsidRPr="002C7060">
        <w:rPr>
          <w:rFonts w:cs="Times New Roman"/>
          <w:szCs w:val="24"/>
        </w:rPr>
        <w:t xml:space="preserve">, </w:t>
      </w:r>
      <w:r w:rsidR="00330D40" w:rsidRPr="002C7060">
        <w:rPr>
          <w:rFonts w:eastAsia="TimesNewRoman" w:cs="Times New Roman"/>
          <w:szCs w:val="24"/>
        </w:rPr>
        <w:t>способов деятельности</w:t>
      </w:r>
      <w:r w:rsidR="00330D40" w:rsidRPr="002C7060">
        <w:rPr>
          <w:rFonts w:cs="Times New Roman"/>
          <w:szCs w:val="24"/>
        </w:rPr>
        <w:t>.</w:t>
      </w:r>
      <w:r w:rsidR="00E262BB" w:rsidRPr="002C7060">
        <w:rPr>
          <w:rFonts w:cs="Times New Roman"/>
          <w:szCs w:val="24"/>
        </w:rPr>
        <w:t xml:space="preserve"> Подробное описание данной части приведено в Плане внеурочной деятельности МБОУ «Центр образования с. Мейныпильгыно» на 2022 – 2023 учебный год.</w:t>
      </w:r>
    </w:p>
    <w:p w:rsidR="00330D40" w:rsidRPr="002C7060" w:rsidRDefault="00330D40" w:rsidP="00BA6AA1">
      <w:pPr>
        <w:ind w:firstLine="0"/>
        <w:jc w:val="both"/>
        <w:rPr>
          <w:rFonts w:cs="Times New Roman"/>
          <w:szCs w:val="24"/>
        </w:rPr>
      </w:pPr>
    </w:p>
    <w:p w:rsidR="00E45577" w:rsidRPr="002C7060" w:rsidRDefault="00E45577" w:rsidP="00E45577">
      <w:pPr>
        <w:pStyle w:val="Default"/>
        <w:jc w:val="both"/>
        <w:rPr>
          <w:color w:val="auto"/>
        </w:rPr>
      </w:pPr>
      <w:r w:rsidRPr="002C7060">
        <w:rPr>
          <w:b/>
          <w:bCs/>
          <w:i/>
          <w:iCs/>
          <w:color w:val="auto"/>
        </w:rPr>
        <w:t xml:space="preserve">Формы промежуточной аттестации обучающихся 1 –4 классов </w:t>
      </w:r>
    </w:p>
    <w:p w:rsidR="00E45577" w:rsidRPr="002C7060" w:rsidRDefault="00E45577" w:rsidP="00E45577">
      <w:pPr>
        <w:adjustRightInd w:val="0"/>
        <w:jc w:val="both"/>
        <w:rPr>
          <w:rFonts w:cs="Times New Roman"/>
          <w:szCs w:val="24"/>
        </w:rPr>
      </w:pPr>
      <w:r w:rsidRPr="002C7060">
        <w:rPr>
          <w:rFonts w:cs="Times New Roman"/>
          <w:szCs w:val="24"/>
        </w:rPr>
        <w:t>Текущий контроль знаний обучающихся и промежуточная аттестация обучающихся осуществляются в соответствии с Положением о формах, периодичности и порядке текущего контроля успеваемости и промежуточной аттестации обучающихся в МБОУ «Центр образования с. Мейныпильгыно».</w:t>
      </w:r>
    </w:p>
    <w:p w:rsidR="00E45577" w:rsidRPr="002C7060" w:rsidRDefault="00E45577" w:rsidP="00E45577">
      <w:pPr>
        <w:adjustRightInd w:val="0"/>
        <w:jc w:val="both"/>
        <w:rPr>
          <w:rFonts w:cs="Times New Roman"/>
          <w:szCs w:val="24"/>
        </w:rPr>
      </w:pPr>
      <w:r w:rsidRPr="002C7060">
        <w:rPr>
          <w:rFonts w:cs="Times New Roman"/>
          <w:szCs w:val="24"/>
        </w:rPr>
        <w:t xml:space="preserve">Оценка уровня соответствия образовательных результатов учащихся требованиям к результатам освоения </w:t>
      </w:r>
      <w:r w:rsidRPr="002C7060">
        <w:rPr>
          <w:rFonts w:cs="Times New Roman"/>
          <w:b/>
          <w:szCs w:val="24"/>
        </w:rPr>
        <w:t xml:space="preserve">основной образовательной программы начального общего образования </w:t>
      </w:r>
      <w:r w:rsidRPr="002C7060">
        <w:rPr>
          <w:rFonts w:cs="Times New Roman"/>
          <w:szCs w:val="24"/>
        </w:rPr>
        <w:t>- промежуточная аттестация обязательна для обучающихся всех форм обучения, в том числе обучающихся по индивидуальному учебному плану и при ускоренном обучении. Промежуточная аттестация проводится во 2 - 4 классах без прекращения образовательного процесса в период с 15 по 24 мая 2023 года.</w:t>
      </w:r>
    </w:p>
    <w:p w:rsidR="00E45577" w:rsidRPr="002C7060" w:rsidRDefault="00E45577" w:rsidP="00E45577">
      <w:pPr>
        <w:adjustRightInd w:val="0"/>
        <w:jc w:val="both"/>
        <w:rPr>
          <w:rFonts w:cs="Times New Roman"/>
          <w:i/>
          <w:szCs w:val="24"/>
        </w:rPr>
      </w:pPr>
      <w:r w:rsidRPr="002C7060">
        <w:rPr>
          <w:rFonts w:cs="Times New Roman"/>
          <w:i/>
          <w:szCs w:val="24"/>
        </w:rPr>
        <w:t>Формы промежуточной аттестации обучающихся по учебным предметам учебного плана начального общего образования МБОУ «Центр образования с. Мейныпильгыно»:</w:t>
      </w:r>
    </w:p>
    <w:p w:rsidR="00E45577" w:rsidRPr="002C7060" w:rsidRDefault="00E45577" w:rsidP="00E45577">
      <w:pPr>
        <w:tabs>
          <w:tab w:val="left" w:pos="1725"/>
        </w:tabs>
        <w:adjustRightInd w:val="0"/>
        <w:jc w:val="both"/>
        <w:rPr>
          <w:rFonts w:cs="Times New Roman"/>
          <w:b/>
          <w:i/>
          <w:szCs w:val="24"/>
        </w:rPr>
      </w:pPr>
    </w:p>
    <w:tbl>
      <w:tblPr>
        <w:tblStyle w:val="a5"/>
        <w:tblW w:w="0" w:type="auto"/>
        <w:tblInd w:w="-105" w:type="dxa"/>
        <w:tblLook w:val="04A0" w:firstRow="1" w:lastRow="0" w:firstColumn="1" w:lastColumn="0" w:noHBand="0" w:noVBand="1"/>
      </w:tblPr>
      <w:tblGrid>
        <w:gridCol w:w="4785"/>
        <w:gridCol w:w="4786"/>
      </w:tblGrid>
      <w:tr w:rsidR="00E45577" w:rsidRPr="002C7060" w:rsidTr="002D2788">
        <w:tc>
          <w:tcPr>
            <w:tcW w:w="4785" w:type="dxa"/>
          </w:tcPr>
          <w:p w:rsidR="00E45577" w:rsidRPr="002C7060" w:rsidRDefault="00E45577" w:rsidP="002D2788">
            <w:pPr>
              <w:adjustRightInd w:val="0"/>
              <w:ind w:left="57" w:right="57"/>
              <w:jc w:val="center"/>
              <w:rPr>
                <w:rFonts w:cs="Times New Roman"/>
                <w:b/>
                <w:szCs w:val="24"/>
              </w:rPr>
            </w:pPr>
            <w:r w:rsidRPr="002C7060">
              <w:rPr>
                <w:rFonts w:cs="Times New Roman"/>
                <w:b/>
                <w:szCs w:val="24"/>
              </w:rPr>
              <w:t>Учебный предмет</w:t>
            </w:r>
          </w:p>
        </w:tc>
        <w:tc>
          <w:tcPr>
            <w:tcW w:w="4786" w:type="dxa"/>
          </w:tcPr>
          <w:p w:rsidR="00E45577" w:rsidRPr="002C7060" w:rsidRDefault="00E45577" w:rsidP="002D2788">
            <w:pPr>
              <w:adjustRightInd w:val="0"/>
              <w:ind w:left="57" w:right="57"/>
              <w:jc w:val="center"/>
              <w:rPr>
                <w:rFonts w:cs="Times New Roman"/>
                <w:b/>
                <w:szCs w:val="24"/>
              </w:rPr>
            </w:pPr>
            <w:r w:rsidRPr="002C7060">
              <w:rPr>
                <w:rFonts w:cs="Times New Roman"/>
                <w:b/>
                <w:szCs w:val="24"/>
              </w:rPr>
              <w:t>Форма контроля</w:t>
            </w:r>
          </w:p>
        </w:tc>
      </w:tr>
      <w:tr w:rsidR="00E45577" w:rsidRPr="002C7060" w:rsidTr="002D2788">
        <w:tc>
          <w:tcPr>
            <w:tcW w:w="4785" w:type="dxa"/>
            <w:shd w:val="clear" w:color="auto" w:fill="auto"/>
          </w:tcPr>
          <w:p w:rsidR="00E45577" w:rsidRPr="002C7060" w:rsidRDefault="00E45577" w:rsidP="00FC66EA">
            <w:pPr>
              <w:adjustRightInd w:val="0"/>
              <w:ind w:right="57" w:firstLine="37"/>
              <w:jc w:val="both"/>
              <w:rPr>
                <w:rFonts w:cs="Times New Roman"/>
                <w:szCs w:val="24"/>
              </w:rPr>
            </w:pPr>
            <w:r w:rsidRPr="002C7060">
              <w:rPr>
                <w:rFonts w:cs="Times New Roman"/>
                <w:szCs w:val="24"/>
              </w:rPr>
              <w:t>Русский язык</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Контрольная работа</w:t>
            </w:r>
          </w:p>
        </w:tc>
      </w:tr>
      <w:tr w:rsidR="00E45577" w:rsidRPr="002C7060" w:rsidTr="002D2788">
        <w:tc>
          <w:tcPr>
            <w:tcW w:w="4785" w:type="dxa"/>
            <w:shd w:val="clear" w:color="auto" w:fill="auto"/>
          </w:tcPr>
          <w:p w:rsidR="00E45577" w:rsidRPr="002C7060" w:rsidRDefault="00E45577" w:rsidP="00FC66EA">
            <w:pPr>
              <w:adjustRightInd w:val="0"/>
              <w:ind w:right="57" w:firstLine="37"/>
              <w:jc w:val="both"/>
              <w:rPr>
                <w:rFonts w:cs="Times New Roman"/>
                <w:szCs w:val="24"/>
              </w:rPr>
            </w:pPr>
            <w:r w:rsidRPr="002C7060">
              <w:rPr>
                <w:rFonts w:cs="Times New Roman"/>
                <w:szCs w:val="24"/>
              </w:rPr>
              <w:t>Литературное чтение</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Тест</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Иностранный (английский) язык</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Тест</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Математика</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Контрольная работа</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Окружающий мир</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Контрольная работа</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Музыка</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Контрольная работа</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Изобразительное искусство</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Проект</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Технология</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Проект</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Физическая культура</w:t>
            </w:r>
          </w:p>
        </w:tc>
        <w:tc>
          <w:tcPr>
            <w:tcW w:w="4786" w:type="dxa"/>
            <w:shd w:val="clear" w:color="auto" w:fill="auto"/>
          </w:tcPr>
          <w:p w:rsidR="00E45577" w:rsidRPr="002C7060" w:rsidRDefault="00E45577" w:rsidP="00FC66EA">
            <w:pPr>
              <w:ind w:right="57" w:firstLine="37"/>
              <w:rPr>
                <w:rFonts w:cs="Times New Roman"/>
                <w:szCs w:val="24"/>
                <w:lang w:val="ru-RU"/>
              </w:rPr>
            </w:pPr>
            <w:r w:rsidRPr="002C7060">
              <w:rPr>
                <w:rFonts w:cs="Times New Roman"/>
                <w:szCs w:val="24"/>
                <w:lang w:val="ru-RU"/>
              </w:rPr>
              <w:t xml:space="preserve">Сдача учебных нормативов, </w:t>
            </w:r>
          </w:p>
          <w:p w:rsidR="00E45577" w:rsidRPr="002C7060" w:rsidRDefault="00E45577" w:rsidP="00FC66EA">
            <w:pPr>
              <w:ind w:right="57" w:firstLine="37"/>
              <w:rPr>
                <w:rFonts w:cs="Times New Roman"/>
                <w:szCs w:val="24"/>
                <w:lang w:val="ru-RU"/>
              </w:rPr>
            </w:pPr>
            <w:r w:rsidRPr="002C7060">
              <w:rPr>
                <w:rFonts w:cs="Times New Roman"/>
                <w:szCs w:val="24"/>
                <w:lang w:val="ru-RU"/>
              </w:rPr>
              <w:t>для лиц, имеющих медицинские противопоказания – тестирование в он-лайн формате</w:t>
            </w:r>
          </w:p>
        </w:tc>
      </w:tr>
      <w:tr w:rsidR="00E45577" w:rsidRPr="002C7060" w:rsidTr="002D2788">
        <w:tc>
          <w:tcPr>
            <w:tcW w:w="4785" w:type="dxa"/>
            <w:shd w:val="clear" w:color="auto" w:fill="auto"/>
          </w:tcPr>
          <w:p w:rsidR="00E45577" w:rsidRPr="002C7060" w:rsidRDefault="00E45577" w:rsidP="00FC66EA">
            <w:pPr>
              <w:ind w:right="57" w:firstLine="37"/>
              <w:rPr>
                <w:rFonts w:cs="Times New Roman"/>
                <w:szCs w:val="24"/>
                <w:lang w:val="ru-RU"/>
              </w:rPr>
            </w:pPr>
            <w:r w:rsidRPr="002C7060">
              <w:rPr>
                <w:rFonts w:cs="Times New Roman"/>
                <w:szCs w:val="24"/>
                <w:lang w:val="ru-RU"/>
              </w:rPr>
              <w:t>Основы религиозных культур и светской этики (модуль «Основы светской этики», только в 4 классе)</w:t>
            </w:r>
          </w:p>
        </w:tc>
        <w:tc>
          <w:tcPr>
            <w:tcW w:w="4786" w:type="dxa"/>
            <w:shd w:val="clear" w:color="auto" w:fill="auto"/>
          </w:tcPr>
          <w:p w:rsidR="00E45577" w:rsidRPr="002C7060" w:rsidRDefault="00E45577" w:rsidP="00FC66EA">
            <w:pPr>
              <w:ind w:right="57" w:firstLine="37"/>
              <w:rPr>
                <w:rFonts w:cs="Times New Roman"/>
                <w:szCs w:val="24"/>
              </w:rPr>
            </w:pPr>
            <w:r w:rsidRPr="002C7060">
              <w:rPr>
                <w:rFonts w:cs="Times New Roman"/>
                <w:szCs w:val="24"/>
              </w:rPr>
              <w:t>Проект</w:t>
            </w:r>
          </w:p>
        </w:tc>
      </w:tr>
    </w:tbl>
    <w:p w:rsidR="00E45577" w:rsidRPr="002C7060" w:rsidRDefault="00E45577" w:rsidP="00E45577">
      <w:pPr>
        <w:adjustRightInd w:val="0"/>
        <w:jc w:val="both"/>
        <w:rPr>
          <w:rFonts w:eastAsia="TimesNewRoman" w:cs="Times New Roman"/>
          <w:b/>
          <w:i/>
          <w:szCs w:val="24"/>
        </w:rPr>
      </w:pPr>
    </w:p>
    <w:p w:rsidR="00E45577" w:rsidRPr="002C7060" w:rsidRDefault="00086B31" w:rsidP="00D373DC">
      <w:pPr>
        <w:tabs>
          <w:tab w:val="left" w:pos="2210"/>
        </w:tabs>
        <w:ind w:firstLine="0"/>
        <w:jc w:val="both"/>
        <w:rPr>
          <w:rFonts w:cs="Times New Roman"/>
          <w:b/>
          <w:caps/>
          <w:color w:val="231F20"/>
          <w:szCs w:val="24"/>
        </w:rPr>
      </w:pPr>
      <w:r w:rsidRPr="002C7060">
        <w:rPr>
          <w:rFonts w:cs="Times New Roman"/>
          <w:b/>
          <w:caps/>
          <w:color w:val="231F20"/>
          <w:szCs w:val="24"/>
        </w:rPr>
        <w:t>3.2. Календарный учебный график</w:t>
      </w:r>
    </w:p>
    <w:p w:rsidR="00086B31" w:rsidRPr="002C7060" w:rsidRDefault="00086B31" w:rsidP="00D373DC">
      <w:pPr>
        <w:tabs>
          <w:tab w:val="left" w:pos="2210"/>
        </w:tabs>
        <w:ind w:firstLine="0"/>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Календарный учебный график  начального общего образования муниципального  бюджетного общеобразовательного учреждения «Центр образования села  Мейныпильгыно» (далее по тексту –  Центр  образования)  на 202</w:t>
      </w:r>
      <w:r w:rsidR="00F62298" w:rsidRPr="002C7060">
        <w:rPr>
          <w:rFonts w:cs="Times New Roman"/>
          <w:szCs w:val="24"/>
        </w:rPr>
        <w:t>2</w:t>
      </w:r>
      <w:r w:rsidRPr="002C7060">
        <w:rPr>
          <w:rFonts w:cs="Times New Roman"/>
          <w:szCs w:val="24"/>
        </w:rPr>
        <w:t xml:space="preserve"> - 202</w:t>
      </w:r>
      <w:r w:rsidR="00F62298" w:rsidRPr="002C7060">
        <w:rPr>
          <w:rFonts w:cs="Times New Roman"/>
          <w:szCs w:val="24"/>
        </w:rPr>
        <w:t>3</w:t>
      </w:r>
      <w:r w:rsidRPr="002C7060">
        <w:rPr>
          <w:rFonts w:cs="Times New Roman"/>
          <w:szCs w:val="24"/>
        </w:rPr>
        <w:t xml:space="preserve"> учебный  год  разработан  в  соответствии  со следующими нормативно-правовыми документами: </w:t>
      </w:r>
    </w:p>
    <w:p w:rsidR="0063440E" w:rsidRPr="002C7060" w:rsidRDefault="0063440E" w:rsidP="0063440E">
      <w:pPr>
        <w:tabs>
          <w:tab w:val="left" w:pos="1134"/>
        </w:tabs>
        <w:jc w:val="both"/>
        <w:rPr>
          <w:rFonts w:cs="Times New Roman"/>
          <w:szCs w:val="24"/>
        </w:rPr>
      </w:pPr>
      <w:r w:rsidRPr="002C7060">
        <w:rPr>
          <w:rFonts w:cs="Times New Roman"/>
          <w:szCs w:val="24"/>
        </w:rPr>
        <w:t>−</w:t>
      </w:r>
      <w:r w:rsidR="00F62298" w:rsidRPr="002C7060">
        <w:rPr>
          <w:rFonts w:cs="Times New Roman"/>
          <w:szCs w:val="24"/>
        </w:rPr>
        <w:tab/>
        <w:t xml:space="preserve">Федеральным  законом № </w:t>
      </w:r>
      <w:r w:rsidRPr="002C7060">
        <w:rPr>
          <w:rFonts w:cs="Times New Roman"/>
          <w:szCs w:val="24"/>
        </w:rPr>
        <w:t xml:space="preserve">273-ФЗ от 29.12.2012 г.  «Об  образовании  в  Российской Федерации», </w:t>
      </w:r>
    </w:p>
    <w:p w:rsidR="0063440E" w:rsidRPr="002C7060" w:rsidRDefault="0063440E" w:rsidP="0063440E">
      <w:pPr>
        <w:tabs>
          <w:tab w:val="left" w:pos="1134"/>
        </w:tabs>
        <w:jc w:val="both"/>
        <w:rPr>
          <w:rFonts w:cs="Times New Roman"/>
          <w:szCs w:val="24"/>
        </w:rPr>
      </w:pPr>
      <w:r w:rsidRPr="002C7060">
        <w:rPr>
          <w:rFonts w:cs="Times New Roman"/>
          <w:szCs w:val="24"/>
        </w:rPr>
        <w:t>−</w:t>
      </w:r>
      <w:r w:rsidRPr="002C7060">
        <w:rPr>
          <w:rFonts w:cs="Times New Roman"/>
          <w:szCs w:val="24"/>
        </w:rPr>
        <w:tab/>
        <w:t xml:space="preserve">Федеральным  государственным  образовательным  стандартом  начального  общего образования,  утвержденным  приказом  Министерства  </w:t>
      </w:r>
      <w:r w:rsidR="00F62298" w:rsidRPr="002C7060">
        <w:rPr>
          <w:rFonts w:cs="Times New Roman"/>
          <w:szCs w:val="24"/>
        </w:rPr>
        <w:t>просвещения</w:t>
      </w:r>
      <w:r w:rsidRPr="002C7060">
        <w:rPr>
          <w:rFonts w:cs="Times New Roman"/>
          <w:szCs w:val="24"/>
        </w:rPr>
        <w:t xml:space="preserve"> Российской Федерации от </w:t>
      </w:r>
      <w:r w:rsidR="00F62298" w:rsidRPr="002C7060">
        <w:rPr>
          <w:rFonts w:cs="Times New Roman"/>
          <w:szCs w:val="24"/>
        </w:rPr>
        <w:t xml:space="preserve">31.05.2021 </w:t>
      </w:r>
      <w:r w:rsidRPr="002C7060">
        <w:rPr>
          <w:rFonts w:cs="Times New Roman"/>
          <w:szCs w:val="24"/>
        </w:rPr>
        <w:t xml:space="preserve">г № </w:t>
      </w:r>
      <w:r w:rsidR="00F62298" w:rsidRPr="002C7060">
        <w:rPr>
          <w:rFonts w:cs="Times New Roman"/>
          <w:szCs w:val="24"/>
        </w:rPr>
        <w:t>286</w:t>
      </w:r>
      <w:r w:rsidRPr="002C7060">
        <w:rPr>
          <w:rFonts w:cs="Times New Roman"/>
          <w:szCs w:val="24"/>
        </w:rPr>
        <w:t xml:space="preserve">; </w:t>
      </w:r>
    </w:p>
    <w:p w:rsidR="0063440E" w:rsidRPr="002C7060" w:rsidRDefault="0063440E" w:rsidP="0063440E">
      <w:pPr>
        <w:tabs>
          <w:tab w:val="left" w:pos="1134"/>
        </w:tabs>
        <w:jc w:val="both"/>
        <w:rPr>
          <w:rFonts w:cs="Times New Roman"/>
          <w:szCs w:val="24"/>
          <w:lang w:eastAsia="ru-RU"/>
        </w:rPr>
      </w:pPr>
      <w:r w:rsidRPr="002C7060">
        <w:rPr>
          <w:rFonts w:cs="Times New Roman"/>
          <w:szCs w:val="24"/>
        </w:rPr>
        <w:t>−</w:t>
      </w:r>
      <w:r w:rsidRPr="002C7060">
        <w:rPr>
          <w:rFonts w:cs="Times New Roman"/>
          <w:szCs w:val="24"/>
        </w:rPr>
        <w:tab/>
      </w:r>
      <w:hyperlink r:id="rId40" w:anchor="/document/99/901729631/" w:history="1">
        <w:r w:rsidRPr="002C7060">
          <w:rPr>
            <w:rFonts w:cs="Times New Roman"/>
            <w:szCs w:val="24"/>
            <w:lang w:eastAsia="ru-RU"/>
          </w:rPr>
          <w:t>Федеральным законом от 30.03.1999</w:t>
        </w:r>
        <w:r w:rsidR="00F62298" w:rsidRPr="002C7060">
          <w:rPr>
            <w:rFonts w:cs="Times New Roman"/>
            <w:szCs w:val="24"/>
            <w:lang w:eastAsia="ru-RU"/>
          </w:rPr>
          <w:t xml:space="preserve"> г.</w:t>
        </w:r>
        <w:r w:rsidRPr="002C7060">
          <w:rPr>
            <w:rFonts w:cs="Times New Roman"/>
            <w:szCs w:val="24"/>
            <w:lang w:eastAsia="ru-RU"/>
          </w:rPr>
          <w:t xml:space="preserve"> № 52-ФЗ</w:t>
        </w:r>
      </w:hyperlink>
      <w:r w:rsidRPr="002C7060">
        <w:rPr>
          <w:rFonts w:cs="Times New Roman"/>
          <w:szCs w:val="24"/>
          <w:lang w:eastAsia="ru-RU"/>
        </w:rPr>
        <w:t xml:space="preserve"> «О санитарно-эпидемиологическом благополучии населения», </w:t>
      </w:r>
    </w:p>
    <w:p w:rsidR="0063440E" w:rsidRPr="002C7060" w:rsidRDefault="0063440E" w:rsidP="0063440E">
      <w:pPr>
        <w:tabs>
          <w:tab w:val="left" w:pos="1134"/>
        </w:tabs>
        <w:jc w:val="both"/>
        <w:rPr>
          <w:rFonts w:cs="Times New Roman"/>
          <w:szCs w:val="24"/>
          <w:lang w:eastAsia="ru-RU"/>
        </w:rPr>
      </w:pPr>
      <w:r w:rsidRPr="002C7060">
        <w:rPr>
          <w:rFonts w:cs="Times New Roman"/>
          <w:szCs w:val="24"/>
          <w:lang w:eastAsia="ru-RU"/>
        </w:rPr>
        <w:t>-</w:t>
      </w:r>
      <w:r w:rsidRPr="002C7060">
        <w:rPr>
          <w:rFonts w:cs="Times New Roman"/>
          <w:szCs w:val="24"/>
          <w:lang w:eastAsia="ru-RU"/>
        </w:rPr>
        <w:tab/>
      </w:r>
      <w:hyperlink r:id="rId41" w:anchor="/document/99/566276706/ZAP1QAG37Q/" w:history="1">
        <w:r w:rsidRPr="002C7060">
          <w:rPr>
            <w:rFonts w:cs="Times New Roman"/>
            <w:szCs w:val="24"/>
            <w:lang w:eastAsia="ru-RU"/>
          </w:rPr>
          <w:t>СанПиН 2.3/2.4.3590-20</w:t>
        </w:r>
      </w:hyperlink>
      <w:r w:rsidRPr="002C7060">
        <w:rPr>
          <w:rFonts w:cs="Times New Roman"/>
          <w:szCs w:val="24"/>
          <w:lang w:eastAsia="ru-RU"/>
        </w:rPr>
        <w:t xml:space="preserve"> «Санитарно-эпидемиологические требования к организации общественного питания населения», утвержденными </w:t>
      </w:r>
      <w:hyperlink r:id="rId42" w:anchor="/document/99/566276706/" w:history="1">
        <w:r w:rsidRPr="002C7060">
          <w:rPr>
            <w:rFonts w:cs="Times New Roman"/>
            <w:szCs w:val="24"/>
            <w:lang w:eastAsia="ru-RU"/>
          </w:rPr>
          <w:t>постановлением главного санитарного врача от 27.10.2020 № 32</w:t>
        </w:r>
      </w:hyperlink>
      <w:r w:rsidRPr="002C7060">
        <w:rPr>
          <w:rFonts w:cs="Times New Roman"/>
          <w:szCs w:val="24"/>
          <w:lang w:eastAsia="ru-RU"/>
        </w:rPr>
        <w:t xml:space="preserve">, </w:t>
      </w:r>
    </w:p>
    <w:p w:rsidR="0063440E" w:rsidRPr="002C7060" w:rsidRDefault="0063440E" w:rsidP="0063440E">
      <w:pPr>
        <w:tabs>
          <w:tab w:val="left" w:pos="1134"/>
        </w:tabs>
        <w:jc w:val="both"/>
        <w:rPr>
          <w:rFonts w:cs="Times New Roman"/>
          <w:szCs w:val="24"/>
        </w:rPr>
      </w:pPr>
      <w:r w:rsidRPr="002C7060">
        <w:rPr>
          <w:rFonts w:cs="Times New Roman"/>
          <w:szCs w:val="24"/>
          <w:lang w:eastAsia="ru-RU"/>
        </w:rPr>
        <w:t>-</w:t>
      </w:r>
      <w:r w:rsidRPr="002C7060">
        <w:rPr>
          <w:rFonts w:cs="Times New Roman"/>
          <w:szCs w:val="24"/>
          <w:lang w:eastAsia="ru-RU"/>
        </w:rPr>
        <w:tab/>
      </w:r>
      <w:hyperlink r:id="rId43" w:anchor="/document/97/485031/dfaskikh6t/" w:history="1">
        <w:r w:rsidRPr="002C7060">
          <w:rPr>
            <w:rFonts w:cs="Times New Roman"/>
            <w:szCs w:val="24"/>
            <w:lang w:eastAsia="ru-RU"/>
          </w:rPr>
          <w:t>СП 2.4.3648-20</w:t>
        </w:r>
      </w:hyperlink>
      <w:r w:rsidRPr="002C7060">
        <w:rPr>
          <w:rFonts w:cs="Times New Roman"/>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утвержденными </w:t>
      </w:r>
      <w:hyperlink r:id="rId44" w:anchor="/document/97/485031/" w:history="1">
        <w:r w:rsidRPr="002C7060">
          <w:rPr>
            <w:rFonts w:cs="Times New Roman"/>
            <w:szCs w:val="24"/>
            <w:lang w:eastAsia="ru-RU"/>
          </w:rPr>
          <w:t>постановлением главного санитарного врача от 28.09.2020 г. № 28</w:t>
        </w:r>
      </w:hyperlink>
      <w:r w:rsidRPr="002C7060">
        <w:rPr>
          <w:rFonts w:cs="Times New Roman"/>
          <w:szCs w:val="24"/>
        </w:rPr>
        <w:t>;</w:t>
      </w:r>
    </w:p>
    <w:p w:rsidR="0063440E" w:rsidRPr="002C7060" w:rsidRDefault="0063440E" w:rsidP="0063440E">
      <w:pPr>
        <w:tabs>
          <w:tab w:val="left" w:pos="1134"/>
        </w:tabs>
        <w:jc w:val="both"/>
        <w:rPr>
          <w:rFonts w:cs="Times New Roman"/>
          <w:szCs w:val="24"/>
        </w:rPr>
      </w:pPr>
      <w:r w:rsidRPr="002C7060">
        <w:rPr>
          <w:rFonts w:cs="Times New Roman"/>
          <w:szCs w:val="24"/>
        </w:rPr>
        <w:t>−</w:t>
      </w:r>
      <w:r w:rsidRPr="002C7060">
        <w:rPr>
          <w:rFonts w:cs="Times New Roman"/>
          <w:szCs w:val="24"/>
        </w:rPr>
        <w:tab/>
        <w:t>Уставом  МБОУ «Центр  образования  с.  Мейныпильгыно»;</w:t>
      </w:r>
    </w:p>
    <w:p w:rsidR="0063440E" w:rsidRPr="002C7060" w:rsidRDefault="0063440E" w:rsidP="0063440E">
      <w:pPr>
        <w:tabs>
          <w:tab w:val="left" w:pos="1134"/>
        </w:tabs>
        <w:jc w:val="both"/>
        <w:rPr>
          <w:rFonts w:cs="Times New Roman"/>
          <w:szCs w:val="24"/>
        </w:rPr>
      </w:pPr>
      <w:r w:rsidRPr="002C7060">
        <w:rPr>
          <w:rFonts w:cs="Times New Roman"/>
          <w:szCs w:val="24"/>
        </w:rPr>
        <w:t>−</w:t>
      </w:r>
      <w:r w:rsidRPr="002C7060">
        <w:rPr>
          <w:rFonts w:cs="Times New Roman"/>
          <w:szCs w:val="24"/>
        </w:rPr>
        <w:tab/>
        <w:t>Постановлением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63440E" w:rsidRPr="002C7060" w:rsidRDefault="0063440E" w:rsidP="0063440E">
      <w:pPr>
        <w:jc w:val="both"/>
        <w:rPr>
          <w:rFonts w:cs="Times New Roman"/>
          <w:szCs w:val="24"/>
        </w:rPr>
      </w:pPr>
    </w:p>
    <w:p w:rsidR="0063440E" w:rsidRPr="002C7060" w:rsidRDefault="0063440E" w:rsidP="0063440E">
      <w:pPr>
        <w:rPr>
          <w:rFonts w:cs="Times New Roman"/>
          <w:b/>
          <w:szCs w:val="24"/>
        </w:rPr>
      </w:pPr>
      <w:r w:rsidRPr="002C7060">
        <w:rPr>
          <w:rFonts w:cs="Times New Roman"/>
          <w:b/>
          <w:szCs w:val="24"/>
        </w:rPr>
        <w:t>1.  Продолжительность учебного года</w:t>
      </w:r>
    </w:p>
    <w:p w:rsidR="0063440E" w:rsidRPr="002C7060" w:rsidRDefault="0063440E" w:rsidP="0063440E">
      <w:pPr>
        <w:rPr>
          <w:rFonts w:cs="Times New Roman"/>
          <w:b/>
          <w:szCs w:val="24"/>
        </w:rPr>
      </w:pPr>
    </w:p>
    <w:p w:rsidR="0063440E" w:rsidRPr="002C7060" w:rsidRDefault="0063440E" w:rsidP="0063440E">
      <w:pPr>
        <w:jc w:val="both"/>
        <w:rPr>
          <w:rFonts w:cs="Times New Roman"/>
          <w:szCs w:val="24"/>
        </w:rPr>
      </w:pPr>
      <w:r w:rsidRPr="002C7060">
        <w:rPr>
          <w:rFonts w:cs="Times New Roman"/>
          <w:szCs w:val="24"/>
        </w:rPr>
        <w:t>1.1.</w:t>
      </w:r>
      <w:r w:rsidRPr="002C7060">
        <w:rPr>
          <w:rFonts w:cs="Times New Roman"/>
          <w:szCs w:val="24"/>
        </w:rPr>
        <w:tab/>
        <w:t>Начало учебного года – 1 сентября 202</w:t>
      </w:r>
      <w:r w:rsidR="00F62298" w:rsidRPr="002C7060">
        <w:rPr>
          <w:rFonts w:cs="Times New Roman"/>
          <w:szCs w:val="24"/>
        </w:rPr>
        <w:t>2</w:t>
      </w:r>
      <w:r w:rsidRPr="002C7060">
        <w:rPr>
          <w:rFonts w:cs="Times New Roman"/>
          <w:szCs w:val="24"/>
        </w:rPr>
        <w:t xml:space="preserve"> года. </w:t>
      </w:r>
    </w:p>
    <w:p w:rsidR="0063440E" w:rsidRPr="002C7060" w:rsidRDefault="0063440E" w:rsidP="0063440E">
      <w:pPr>
        <w:jc w:val="both"/>
        <w:rPr>
          <w:rFonts w:cs="Times New Roman"/>
          <w:szCs w:val="24"/>
        </w:rPr>
      </w:pPr>
      <w:r w:rsidRPr="002C7060">
        <w:rPr>
          <w:rFonts w:cs="Times New Roman"/>
          <w:szCs w:val="24"/>
        </w:rPr>
        <w:t>1.2.</w:t>
      </w:r>
      <w:r w:rsidRPr="002C7060">
        <w:rPr>
          <w:rFonts w:cs="Times New Roman"/>
          <w:szCs w:val="24"/>
        </w:rPr>
        <w:tab/>
        <w:t xml:space="preserve">Продолжительность учебного года: </w:t>
      </w:r>
    </w:p>
    <w:p w:rsidR="0063440E" w:rsidRPr="002C7060" w:rsidRDefault="0063440E" w:rsidP="0063440E">
      <w:pPr>
        <w:ind w:left="1418" w:hanging="567"/>
        <w:jc w:val="both"/>
        <w:rPr>
          <w:rFonts w:cs="Times New Roman"/>
          <w:szCs w:val="24"/>
        </w:rPr>
      </w:pPr>
      <w:r w:rsidRPr="002C7060">
        <w:rPr>
          <w:rFonts w:cs="Times New Roman"/>
          <w:szCs w:val="24"/>
        </w:rPr>
        <w:t>−</w:t>
      </w:r>
      <w:r w:rsidRPr="002C7060">
        <w:rPr>
          <w:rFonts w:cs="Times New Roman"/>
          <w:szCs w:val="24"/>
        </w:rPr>
        <w:tab/>
        <w:t xml:space="preserve">в 1 классе - 33 учебные недели (165 учебных дней), </w:t>
      </w:r>
    </w:p>
    <w:p w:rsidR="0063440E" w:rsidRPr="002C7060" w:rsidRDefault="0063440E" w:rsidP="0063440E">
      <w:pPr>
        <w:ind w:left="1418" w:hanging="567"/>
        <w:jc w:val="both"/>
        <w:rPr>
          <w:rFonts w:cs="Times New Roman"/>
          <w:szCs w:val="24"/>
        </w:rPr>
      </w:pPr>
      <w:r w:rsidRPr="002C7060">
        <w:rPr>
          <w:rFonts w:cs="Times New Roman"/>
          <w:szCs w:val="24"/>
        </w:rPr>
        <w:t>−</w:t>
      </w:r>
      <w:r w:rsidRPr="002C7060">
        <w:rPr>
          <w:rFonts w:cs="Times New Roman"/>
          <w:szCs w:val="24"/>
        </w:rPr>
        <w:tab/>
        <w:t xml:space="preserve">во 2-4 классах - 34 учебные недели (170 учебных дней). </w:t>
      </w:r>
    </w:p>
    <w:p w:rsidR="0063440E" w:rsidRPr="002C7060" w:rsidRDefault="0063440E" w:rsidP="0063440E">
      <w:pPr>
        <w:jc w:val="both"/>
        <w:rPr>
          <w:rFonts w:cs="Times New Roman"/>
          <w:szCs w:val="24"/>
        </w:rPr>
      </w:pPr>
      <w:r w:rsidRPr="002C7060">
        <w:rPr>
          <w:rFonts w:cs="Times New Roman"/>
          <w:szCs w:val="24"/>
        </w:rPr>
        <w:t>1.3.</w:t>
      </w:r>
      <w:r w:rsidRPr="002C7060">
        <w:rPr>
          <w:rFonts w:cs="Times New Roman"/>
          <w:szCs w:val="24"/>
        </w:rPr>
        <w:tab/>
        <w:t xml:space="preserve">Окончание учебного года: </w:t>
      </w:r>
      <w:r w:rsidR="00F62298" w:rsidRPr="002C7060">
        <w:rPr>
          <w:rFonts w:cs="Times New Roman"/>
          <w:szCs w:val="24"/>
        </w:rPr>
        <w:t>26</w:t>
      </w:r>
      <w:r w:rsidRPr="002C7060">
        <w:rPr>
          <w:rFonts w:cs="Times New Roman"/>
          <w:szCs w:val="24"/>
        </w:rPr>
        <w:t xml:space="preserve"> мая 202</w:t>
      </w:r>
      <w:r w:rsidR="00F62298" w:rsidRPr="002C7060">
        <w:rPr>
          <w:rFonts w:cs="Times New Roman"/>
          <w:szCs w:val="24"/>
        </w:rPr>
        <w:t>3</w:t>
      </w:r>
      <w:r w:rsidRPr="002C7060">
        <w:rPr>
          <w:rFonts w:cs="Times New Roman"/>
          <w:szCs w:val="24"/>
        </w:rPr>
        <w:t xml:space="preserve"> года.</w:t>
      </w:r>
    </w:p>
    <w:p w:rsidR="0063440E" w:rsidRPr="002C7060" w:rsidRDefault="0063440E" w:rsidP="0063440E">
      <w:pPr>
        <w:rPr>
          <w:rFonts w:cs="Times New Roman"/>
          <w:b/>
          <w:szCs w:val="24"/>
        </w:rPr>
      </w:pPr>
    </w:p>
    <w:p w:rsidR="0063440E" w:rsidRPr="002C7060" w:rsidRDefault="0063440E" w:rsidP="0063440E">
      <w:pPr>
        <w:rPr>
          <w:rFonts w:cs="Times New Roman"/>
          <w:b/>
          <w:szCs w:val="24"/>
        </w:rPr>
      </w:pPr>
      <w:r w:rsidRPr="002C7060">
        <w:rPr>
          <w:rFonts w:cs="Times New Roman"/>
          <w:b/>
          <w:szCs w:val="24"/>
        </w:rPr>
        <w:t>2. Продолжительность учебного и каникулярного периодов</w:t>
      </w:r>
    </w:p>
    <w:p w:rsidR="0063440E" w:rsidRPr="002C7060" w:rsidRDefault="0063440E"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Учебный год условно делится на четверти, являющиеся периодами, за которые обучающимся выставляются промежуточные отметки за текущее освоение образовательной программы.</w:t>
      </w:r>
    </w:p>
    <w:p w:rsidR="0063440E" w:rsidRPr="002C7060" w:rsidRDefault="0063440E" w:rsidP="0063440E">
      <w:pPr>
        <w:jc w:val="both"/>
        <w:rPr>
          <w:rFonts w:cs="Times New Roman"/>
          <w:szCs w:val="24"/>
        </w:rPr>
      </w:pPr>
    </w:p>
    <w:p w:rsidR="0063440E" w:rsidRPr="002C7060" w:rsidRDefault="0063440E" w:rsidP="0063440E">
      <w:pPr>
        <w:jc w:val="both"/>
        <w:rPr>
          <w:rFonts w:cs="Times New Roman"/>
          <w:i/>
          <w:szCs w:val="24"/>
        </w:rPr>
      </w:pPr>
      <w:r w:rsidRPr="002C7060">
        <w:rPr>
          <w:rFonts w:cs="Times New Roman"/>
          <w:i/>
          <w:szCs w:val="24"/>
        </w:rPr>
        <w:t>Учебные  периоды:</w:t>
      </w:r>
    </w:p>
    <w:tbl>
      <w:tblPr>
        <w:tblW w:w="9800" w:type="dxa"/>
        <w:jc w:val="center"/>
        <w:tblLook w:val="04A0" w:firstRow="1" w:lastRow="0" w:firstColumn="1" w:lastColumn="0" w:noHBand="0" w:noVBand="1"/>
      </w:tblPr>
      <w:tblGrid>
        <w:gridCol w:w="1385"/>
        <w:gridCol w:w="1900"/>
        <w:gridCol w:w="1815"/>
        <w:gridCol w:w="1467"/>
        <w:gridCol w:w="1333"/>
        <w:gridCol w:w="1900"/>
      </w:tblGrid>
      <w:tr w:rsidR="0063440E" w:rsidRPr="002C7060" w:rsidTr="002D2788">
        <w:trPr>
          <w:trHeight w:val="1030"/>
          <w:tblHeader/>
          <w:jc w:val="center"/>
        </w:trPr>
        <w:tc>
          <w:tcPr>
            <w:tcW w:w="1385" w:type="dxa"/>
            <w:tcBorders>
              <w:top w:val="single" w:sz="4" w:space="0" w:color="808080"/>
              <w:left w:val="single" w:sz="4" w:space="0" w:color="808080"/>
              <w:bottom w:val="single" w:sz="4" w:space="0" w:color="808080"/>
              <w:right w:val="single" w:sz="4" w:space="0" w:color="808080"/>
            </w:tcBorders>
            <w:shd w:val="clear" w:color="auto" w:fill="auto"/>
            <w:hideMark/>
          </w:tcPr>
          <w:p w:rsidR="0063440E" w:rsidRPr="002C7060" w:rsidRDefault="0063440E" w:rsidP="00A51EAB">
            <w:pPr>
              <w:ind w:firstLine="0"/>
              <w:jc w:val="center"/>
              <w:rPr>
                <w:rFonts w:cs="Times New Roman"/>
                <w:b/>
                <w:bCs/>
                <w:szCs w:val="24"/>
                <w:lang w:eastAsia="ru-RU"/>
              </w:rPr>
            </w:pPr>
            <w:r w:rsidRPr="002C7060">
              <w:rPr>
                <w:rFonts w:cs="Times New Roman"/>
                <w:b/>
                <w:bCs/>
                <w:szCs w:val="24"/>
                <w:lang w:eastAsia="ru-RU"/>
              </w:rPr>
              <w:t>Учебный период</w:t>
            </w:r>
          </w:p>
        </w:tc>
        <w:tc>
          <w:tcPr>
            <w:tcW w:w="190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A51EAB">
            <w:pPr>
              <w:ind w:firstLine="0"/>
              <w:jc w:val="center"/>
              <w:rPr>
                <w:rFonts w:cs="Times New Roman"/>
                <w:b/>
                <w:bCs/>
                <w:szCs w:val="24"/>
                <w:lang w:eastAsia="ru-RU"/>
              </w:rPr>
            </w:pPr>
            <w:r w:rsidRPr="002C7060">
              <w:rPr>
                <w:rFonts w:cs="Times New Roman"/>
                <w:b/>
                <w:bCs/>
                <w:szCs w:val="24"/>
                <w:lang w:eastAsia="ru-RU"/>
              </w:rPr>
              <w:t>Начало учебного периода</w:t>
            </w:r>
          </w:p>
        </w:tc>
        <w:tc>
          <w:tcPr>
            <w:tcW w:w="1815"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A51EAB">
            <w:pPr>
              <w:ind w:firstLine="0"/>
              <w:jc w:val="center"/>
              <w:rPr>
                <w:rFonts w:cs="Times New Roman"/>
                <w:b/>
                <w:bCs/>
                <w:szCs w:val="24"/>
                <w:lang w:eastAsia="ru-RU"/>
              </w:rPr>
            </w:pPr>
            <w:r w:rsidRPr="002C7060">
              <w:rPr>
                <w:rFonts w:cs="Times New Roman"/>
                <w:b/>
                <w:bCs/>
                <w:szCs w:val="24"/>
                <w:lang w:eastAsia="ru-RU"/>
              </w:rPr>
              <w:t>Окончание учебного периода</w:t>
            </w:r>
          </w:p>
        </w:tc>
        <w:tc>
          <w:tcPr>
            <w:tcW w:w="1467"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A51EAB">
            <w:pPr>
              <w:ind w:firstLine="0"/>
              <w:jc w:val="center"/>
              <w:rPr>
                <w:rFonts w:cs="Times New Roman"/>
                <w:b/>
                <w:bCs/>
                <w:szCs w:val="24"/>
                <w:lang w:eastAsia="ru-RU"/>
              </w:rPr>
            </w:pPr>
            <w:r w:rsidRPr="002C7060">
              <w:rPr>
                <w:rFonts w:cs="Times New Roman"/>
                <w:b/>
                <w:bCs/>
                <w:szCs w:val="24"/>
                <w:lang w:eastAsia="ru-RU"/>
              </w:rPr>
              <w:t>Кол-</w:t>
            </w:r>
            <w:r w:rsidR="002E233E" w:rsidRPr="002C7060">
              <w:rPr>
                <w:rFonts w:cs="Times New Roman"/>
                <w:b/>
                <w:bCs/>
                <w:szCs w:val="24"/>
                <w:lang w:eastAsia="ru-RU"/>
              </w:rPr>
              <w:t>в</w:t>
            </w:r>
            <w:r w:rsidRPr="002C7060">
              <w:rPr>
                <w:rFonts w:cs="Times New Roman"/>
                <w:b/>
                <w:bCs/>
                <w:szCs w:val="24"/>
                <w:lang w:eastAsia="ru-RU"/>
              </w:rPr>
              <w:t>о учебных недель</w:t>
            </w:r>
          </w:p>
        </w:tc>
        <w:tc>
          <w:tcPr>
            <w:tcW w:w="1333"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A51EAB">
            <w:pPr>
              <w:ind w:firstLine="0"/>
              <w:jc w:val="center"/>
              <w:rPr>
                <w:rFonts w:cs="Times New Roman"/>
                <w:b/>
                <w:bCs/>
                <w:szCs w:val="24"/>
                <w:lang w:eastAsia="ru-RU"/>
              </w:rPr>
            </w:pPr>
            <w:r w:rsidRPr="002C7060">
              <w:rPr>
                <w:rFonts w:cs="Times New Roman"/>
                <w:b/>
                <w:bCs/>
                <w:szCs w:val="24"/>
                <w:lang w:eastAsia="ru-RU"/>
              </w:rPr>
              <w:t>Кол-во учебных дней</w:t>
            </w:r>
          </w:p>
        </w:tc>
        <w:tc>
          <w:tcPr>
            <w:tcW w:w="190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CB2566" w:rsidP="00A51EAB">
            <w:pPr>
              <w:ind w:firstLine="0"/>
              <w:jc w:val="center"/>
              <w:rPr>
                <w:rFonts w:cs="Times New Roman"/>
                <w:b/>
                <w:bCs/>
                <w:szCs w:val="24"/>
                <w:lang w:eastAsia="ru-RU"/>
              </w:rPr>
            </w:pPr>
            <w:r w:rsidRPr="002C7060">
              <w:rPr>
                <w:rFonts w:cs="Times New Roman"/>
                <w:b/>
                <w:bCs/>
                <w:szCs w:val="24"/>
                <w:lang w:eastAsia="ru-RU"/>
              </w:rPr>
              <w:t>Дата выставления</w:t>
            </w:r>
            <w:r w:rsidR="0063440E" w:rsidRPr="002C7060">
              <w:rPr>
                <w:rFonts w:cs="Times New Roman"/>
                <w:b/>
                <w:bCs/>
                <w:szCs w:val="24"/>
                <w:lang w:eastAsia="ru-RU"/>
              </w:rPr>
              <w:t xml:space="preserve"> отметок</w:t>
            </w:r>
          </w:p>
        </w:tc>
      </w:tr>
      <w:tr w:rsidR="00A51EAB" w:rsidRPr="002C7060" w:rsidTr="002D2788">
        <w:trPr>
          <w:trHeight w:val="351"/>
          <w:jc w:val="center"/>
        </w:trPr>
        <w:tc>
          <w:tcPr>
            <w:tcW w:w="1385" w:type="dxa"/>
            <w:tcBorders>
              <w:top w:val="nil"/>
              <w:left w:val="single" w:sz="4" w:space="0" w:color="808080"/>
              <w:bottom w:val="single" w:sz="4" w:space="0" w:color="808080"/>
              <w:right w:val="single" w:sz="4" w:space="0" w:color="808080"/>
            </w:tcBorders>
            <w:shd w:val="clear" w:color="auto" w:fill="auto"/>
            <w:hideMark/>
          </w:tcPr>
          <w:p w:rsidR="00A51EAB" w:rsidRPr="002C7060" w:rsidRDefault="00A51EAB" w:rsidP="00A51EAB">
            <w:pPr>
              <w:ind w:firstLine="0"/>
              <w:jc w:val="center"/>
              <w:rPr>
                <w:rFonts w:cs="Times New Roman"/>
                <w:szCs w:val="24"/>
                <w:lang w:eastAsia="ru-RU"/>
              </w:rPr>
            </w:pPr>
            <w:r w:rsidRPr="002C7060">
              <w:rPr>
                <w:rFonts w:cs="Times New Roman"/>
                <w:szCs w:val="24"/>
                <w:lang w:eastAsia="ru-RU"/>
              </w:rPr>
              <w:t>1 четверть</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01.09.2022</w:t>
            </w:r>
          </w:p>
        </w:tc>
        <w:tc>
          <w:tcPr>
            <w:tcW w:w="1815"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28.10.2022</w:t>
            </w:r>
          </w:p>
        </w:tc>
        <w:tc>
          <w:tcPr>
            <w:tcW w:w="1467" w:type="dxa"/>
            <w:tcBorders>
              <w:top w:val="nil"/>
              <w:left w:val="nil"/>
              <w:bottom w:val="single" w:sz="4" w:space="0" w:color="808080"/>
              <w:right w:val="single" w:sz="4" w:space="0" w:color="808080"/>
            </w:tcBorders>
            <w:shd w:val="clear" w:color="auto" w:fill="auto"/>
            <w:vAlign w:val="bottom"/>
          </w:tcPr>
          <w:p w:rsidR="00A51EAB" w:rsidRPr="002C7060" w:rsidRDefault="00A51EAB" w:rsidP="00A51EAB">
            <w:pPr>
              <w:ind w:firstLine="0"/>
              <w:jc w:val="center"/>
              <w:rPr>
                <w:rFonts w:cs="Times New Roman"/>
                <w:color w:val="000000"/>
                <w:szCs w:val="24"/>
              </w:rPr>
            </w:pPr>
            <w:r w:rsidRPr="002C7060">
              <w:rPr>
                <w:rFonts w:cs="Times New Roman"/>
                <w:color w:val="000000"/>
                <w:szCs w:val="24"/>
              </w:rPr>
              <w:t>8,4</w:t>
            </w:r>
          </w:p>
        </w:tc>
        <w:tc>
          <w:tcPr>
            <w:tcW w:w="1333"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42</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27.10.2022</w:t>
            </w:r>
          </w:p>
        </w:tc>
      </w:tr>
      <w:tr w:rsidR="00A51EAB" w:rsidRPr="002C7060" w:rsidTr="002D2788">
        <w:trPr>
          <w:trHeight w:val="288"/>
          <w:jc w:val="center"/>
        </w:trPr>
        <w:tc>
          <w:tcPr>
            <w:tcW w:w="1385" w:type="dxa"/>
            <w:tcBorders>
              <w:top w:val="nil"/>
              <w:left w:val="single" w:sz="4" w:space="0" w:color="808080"/>
              <w:bottom w:val="single" w:sz="4" w:space="0" w:color="808080"/>
              <w:right w:val="single" w:sz="4" w:space="0" w:color="808080"/>
            </w:tcBorders>
            <w:shd w:val="clear" w:color="auto" w:fill="auto"/>
            <w:hideMark/>
          </w:tcPr>
          <w:p w:rsidR="00A51EAB" w:rsidRPr="002C7060" w:rsidRDefault="00A51EAB" w:rsidP="00A51EAB">
            <w:pPr>
              <w:ind w:firstLine="0"/>
              <w:jc w:val="center"/>
              <w:rPr>
                <w:rFonts w:cs="Times New Roman"/>
                <w:szCs w:val="24"/>
                <w:lang w:eastAsia="ru-RU"/>
              </w:rPr>
            </w:pPr>
            <w:r w:rsidRPr="002C7060">
              <w:rPr>
                <w:rFonts w:cs="Times New Roman"/>
                <w:szCs w:val="24"/>
                <w:lang w:eastAsia="ru-RU"/>
              </w:rPr>
              <w:t>2 четверть</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07.11.2022</w:t>
            </w:r>
          </w:p>
        </w:tc>
        <w:tc>
          <w:tcPr>
            <w:tcW w:w="1815"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29.12.2022</w:t>
            </w:r>
          </w:p>
        </w:tc>
        <w:tc>
          <w:tcPr>
            <w:tcW w:w="1467" w:type="dxa"/>
            <w:tcBorders>
              <w:top w:val="nil"/>
              <w:left w:val="nil"/>
              <w:bottom w:val="single" w:sz="4" w:space="0" w:color="808080"/>
              <w:right w:val="single" w:sz="4" w:space="0" w:color="808080"/>
            </w:tcBorders>
            <w:shd w:val="clear" w:color="auto" w:fill="auto"/>
            <w:vAlign w:val="bottom"/>
          </w:tcPr>
          <w:p w:rsidR="00A51EAB" w:rsidRPr="002C7060" w:rsidRDefault="00A51EAB" w:rsidP="00A51EAB">
            <w:pPr>
              <w:ind w:firstLine="0"/>
              <w:jc w:val="center"/>
              <w:rPr>
                <w:rFonts w:cs="Times New Roman"/>
                <w:color w:val="000000"/>
                <w:szCs w:val="24"/>
              </w:rPr>
            </w:pPr>
            <w:r w:rsidRPr="002C7060">
              <w:rPr>
                <w:rFonts w:cs="Times New Roman"/>
                <w:color w:val="000000"/>
                <w:szCs w:val="24"/>
              </w:rPr>
              <w:t>7,8</w:t>
            </w:r>
          </w:p>
        </w:tc>
        <w:tc>
          <w:tcPr>
            <w:tcW w:w="1333"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39</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28.12.2022</w:t>
            </w:r>
          </w:p>
        </w:tc>
      </w:tr>
      <w:tr w:rsidR="00A51EAB" w:rsidRPr="002C7060" w:rsidTr="002D2788">
        <w:trPr>
          <w:trHeight w:val="288"/>
          <w:jc w:val="center"/>
        </w:trPr>
        <w:tc>
          <w:tcPr>
            <w:tcW w:w="1385" w:type="dxa"/>
            <w:tcBorders>
              <w:top w:val="nil"/>
              <w:left w:val="single" w:sz="4" w:space="0" w:color="808080"/>
              <w:bottom w:val="single" w:sz="4" w:space="0" w:color="808080"/>
              <w:right w:val="single" w:sz="4" w:space="0" w:color="808080"/>
            </w:tcBorders>
            <w:shd w:val="clear" w:color="auto" w:fill="auto"/>
            <w:hideMark/>
          </w:tcPr>
          <w:p w:rsidR="00A51EAB" w:rsidRPr="002C7060" w:rsidRDefault="00A51EAB" w:rsidP="00A51EAB">
            <w:pPr>
              <w:ind w:firstLine="0"/>
              <w:jc w:val="center"/>
              <w:rPr>
                <w:rFonts w:cs="Times New Roman"/>
                <w:szCs w:val="24"/>
                <w:lang w:eastAsia="ru-RU"/>
              </w:rPr>
            </w:pPr>
            <w:r w:rsidRPr="002C7060">
              <w:rPr>
                <w:rFonts w:cs="Times New Roman"/>
                <w:szCs w:val="24"/>
                <w:lang w:eastAsia="ru-RU"/>
              </w:rPr>
              <w:t>3 четверть</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09.01.2022</w:t>
            </w:r>
          </w:p>
        </w:tc>
        <w:tc>
          <w:tcPr>
            <w:tcW w:w="1815"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17.03.2022</w:t>
            </w:r>
          </w:p>
        </w:tc>
        <w:tc>
          <w:tcPr>
            <w:tcW w:w="1467" w:type="dxa"/>
            <w:tcBorders>
              <w:top w:val="nil"/>
              <w:left w:val="nil"/>
              <w:bottom w:val="single" w:sz="4" w:space="0" w:color="808080"/>
              <w:right w:val="single" w:sz="4" w:space="0" w:color="808080"/>
            </w:tcBorders>
            <w:shd w:val="clear" w:color="auto" w:fill="auto"/>
            <w:vAlign w:val="bottom"/>
          </w:tcPr>
          <w:p w:rsidR="00A51EAB" w:rsidRPr="002C7060" w:rsidRDefault="00A51EAB" w:rsidP="00A51EAB">
            <w:pPr>
              <w:ind w:firstLine="0"/>
              <w:jc w:val="center"/>
              <w:rPr>
                <w:rFonts w:cs="Times New Roman"/>
                <w:color w:val="000000"/>
                <w:szCs w:val="24"/>
              </w:rPr>
            </w:pPr>
            <w:r w:rsidRPr="002C7060">
              <w:rPr>
                <w:rFonts w:cs="Times New Roman"/>
                <w:color w:val="000000"/>
                <w:szCs w:val="24"/>
              </w:rPr>
              <w:t>9,6</w:t>
            </w:r>
          </w:p>
        </w:tc>
        <w:tc>
          <w:tcPr>
            <w:tcW w:w="1333"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48</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16.03.2022</w:t>
            </w:r>
          </w:p>
        </w:tc>
      </w:tr>
      <w:tr w:rsidR="00A51EAB" w:rsidRPr="002C7060" w:rsidTr="002D2788">
        <w:trPr>
          <w:trHeight w:val="288"/>
          <w:jc w:val="center"/>
        </w:trPr>
        <w:tc>
          <w:tcPr>
            <w:tcW w:w="1385" w:type="dxa"/>
            <w:tcBorders>
              <w:top w:val="nil"/>
              <w:left w:val="single" w:sz="4" w:space="0" w:color="808080"/>
              <w:bottom w:val="nil"/>
              <w:right w:val="single" w:sz="4" w:space="0" w:color="808080"/>
            </w:tcBorders>
            <w:shd w:val="clear" w:color="auto" w:fill="auto"/>
            <w:hideMark/>
          </w:tcPr>
          <w:p w:rsidR="00A51EAB" w:rsidRPr="002C7060" w:rsidRDefault="00A51EAB" w:rsidP="00A51EAB">
            <w:pPr>
              <w:ind w:firstLine="0"/>
              <w:jc w:val="center"/>
              <w:rPr>
                <w:rFonts w:cs="Times New Roman"/>
                <w:szCs w:val="24"/>
                <w:lang w:eastAsia="ru-RU"/>
              </w:rPr>
            </w:pPr>
            <w:r w:rsidRPr="002C7060">
              <w:rPr>
                <w:rFonts w:cs="Times New Roman"/>
                <w:szCs w:val="24"/>
                <w:lang w:eastAsia="ru-RU"/>
              </w:rPr>
              <w:t>4 четверть</w:t>
            </w:r>
          </w:p>
        </w:tc>
        <w:tc>
          <w:tcPr>
            <w:tcW w:w="1900" w:type="dxa"/>
            <w:tcBorders>
              <w:top w:val="nil"/>
              <w:left w:val="nil"/>
              <w:bottom w:val="nil"/>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29.03.2022</w:t>
            </w:r>
          </w:p>
        </w:tc>
        <w:tc>
          <w:tcPr>
            <w:tcW w:w="1815" w:type="dxa"/>
            <w:tcBorders>
              <w:top w:val="nil"/>
              <w:left w:val="nil"/>
              <w:bottom w:val="nil"/>
              <w:right w:val="single" w:sz="4" w:space="0" w:color="808080"/>
            </w:tcBorders>
            <w:shd w:val="clear" w:color="auto" w:fill="auto"/>
            <w:vAlign w:val="center"/>
          </w:tcPr>
          <w:p w:rsidR="00A51EAB" w:rsidRPr="002C7060" w:rsidRDefault="00A51EAB" w:rsidP="00A51EAB">
            <w:pPr>
              <w:ind w:firstLine="0"/>
              <w:rPr>
                <w:rFonts w:cs="Times New Roman"/>
                <w:color w:val="000000"/>
                <w:szCs w:val="24"/>
              </w:rPr>
            </w:pPr>
            <w:r w:rsidRPr="002C7060">
              <w:rPr>
                <w:rFonts w:cs="Times New Roman"/>
                <w:color w:val="000000"/>
                <w:szCs w:val="24"/>
              </w:rPr>
              <w:t>26.05.2023</w:t>
            </w:r>
          </w:p>
        </w:tc>
        <w:tc>
          <w:tcPr>
            <w:tcW w:w="1467" w:type="dxa"/>
            <w:tcBorders>
              <w:top w:val="nil"/>
              <w:left w:val="nil"/>
              <w:bottom w:val="single" w:sz="4" w:space="0" w:color="808080"/>
              <w:right w:val="single" w:sz="4" w:space="0" w:color="808080"/>
            </w:tcBorders>
            <w:shd w:val="clear" w:color="auto" w:fill="auto"/>
            <w:vAlign w:val="bottom"/>
          </w:tcPr>
          <w:p w:rsidR="00A51EAB" w:rsidRPr="002C7060" w:rsidRDefault="00A51EAB" w:rsidP="00A51EAB">
            <w:pPr>
              <w:ind w:firstLine="0"/>
              <w:jc w:val="center"/>
              <w:rPr>
                <w:rFonts w:cs="Times New Roman"/>
                <w:color w:val="000000"/>
                <w:szCs w:val="24"/>
              </w:rPr>
            </w:pPr>
            <w:r w:rsidRPr="002C7060">
              <w:rPr>
                <w:rFonts w:cs="Times New Roman"/>
                <w:color w:val="000000"/>
                <w:szCs w:val="24"/>
              </w:rPr>
              <w:t>8,2</w:t>
            </w:r>
          </w:p>
        </w:tc>
        <w:tc>
          <w:tcPr>
            <w:tcW w:w="1333"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41</w:t>
            </w:r>
          </w:p>
        </w:tc>
        <w:tc>
          <w:tcPr>
            <w:tcW w:w="1900" w:type="dxa"/>
            <w:tcBorders>
              <w:top w:val="nil"/>
              <w:left w:val="nil"/>
              <w:bottom w:val="single" w:sz="4" w:space="0" w:color="808080"/>
              <w:right w:val="single" w:sz="4" w:space="0" w:color="808080"/>
            </w:tcBorders>
            <w:shd w:val="clear" w:color="auto" w:fill="auto"/>
            <w:vAlign w:val="center"/>
          </w:tcPr>
          <w:p w:rsidR="00A51EAB" w:rsidRPr="002C7060" w:rsidRDefault="00A51EAB" w:rsidP="00A51EAB">
            <w:pPr>
              <w:ind w:firstLine="0"/>
              <w:jc w:val="center"/>
              <w:rPr>
                <w:rFonts w:cs="Times New Roman"/>
                <w:color w:val="000000"/>
                <w:szCs w:val="24"/>
              </w:rPr>
            </w:pPr>
            <w:r w:rsidRPr="002C7060">
              <w:rPr>
                <w:rFonts w:cs="Times New Roman"/>
                <w:color w:val="000000"/>
                <w:szCs w:val="24"/>
              </w:rPr>
              <w:t>25.05.2023</w:t>
            </w:r>
          </w:p>
        </w:tc>
      </w:tr>
      <w:tr w:rsidR="00E26F51" w:rsidRPr="002C7060" w:rsidTr="002D2788">
        <w:trPr>
          <w:trHeight w:val="375"/>
          <w:jc w:val="center"/>
        </w:trPr>
        <w:tc>
          <w:tcPr>
            <w:tcW w:w="510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E26F51" w:rsidRPr="002C7060" w:rsidRDefault="00E26F51" w:rsidP="00A51EAB">
            <w:pPr>
              <w:ind w:firstLine="0"/>
              <w:jc w:val="right"/>
              <w:rPr>
                <w:rFonts w:cs="Times New Roman"/>
                <w:b/>
                <w:bCs/>
                <w:szCs w:val="24"/>
                <w:lang w:eastAsia="ru-RU"/>
              </w:rPr>
            </w:pPr>
            <w:r w:rsidRPr="002C7060">
              <w:rPr>
                <w:rFonts w:cs="Times New Roman"/>
                <w:b/>
                <w:bCs/>
                <w:szCs w:val="24"/>
                <w:lang w:eastAsia="ru-RU"/>
              </w:rPr>
              <w:t>Итого:</w:t>
            </w:r>
          </w:p>
        </w:tc>
        <w:tc>
          <w:tcPr>
            <w:tcW w:w="1467" w:type="dxa"/>
            <w:tcBorders>
              <w:top w:val="nil"/>
              <w:left w:val="nil"/>
              <w:bottom w:val="single" w:sz="4" w:space="0" w:color="808080"/>
              <w:right w:val="single" w:sz="4" w:space="0" w:color="808080"/>
            </w:tcBorders>
            <w:shd w:val="clear" w:color="auto" w:fill="auto"/>
            <w:noWrap/>
            <w:hideMark/>
          </w:tcPr>
          <w:p w:rsidR="00E26F51" w:rsidRPr="002C7060" w:rsidRDefault="00E26F51" w:rsidP="00A51EAB">
            <w:pPr>
              <w:ind w:firstLine="0"/>
              <w:jc w:val="center"/>
              <w:rPr>
                <w:rFonts w:cs="Times New Roman"/>
                <w:b/>
                <w:bCs/>
                <w:szCs w:val="24"/>
                <w:lang w:eastAsia="ru-RU"/>
              </w:rPr>
            </w:pPr>
            <w:r w:rsidRPr="002C7060">
              <w:rPr>
                <w:rFonts w:cs="Times New Roman"/>
                <w:b/>
                <w:bCs/>
                <w:szCs w:val="24"/>
                <w:lang w:eastAsia="ru-RU"/>
              </w:rPr>
              <w:t>34</w:t>
            </w:r>
          </w:p>
        </w:tc>
        <w:tc>
          <w:tcPr>
            <w:tcW w:w="1333" w:type="dxa"/>
            <w:tcBorders>
              <w:top w:val="nil"/>
              <w:left w:val="nil"/>
              <w:bottom w:val="single" w:sz="4" w:space="0" w:color="808080"/>
              <w:right w:val="single" w:sz="4" w:space="0" w:color="808080"/>
            </w:tcBorders>
            <w:shd w:val="clear" w:color="auto" w:fill="auto"/>
            <w:noWrap/>
            <w:hideMark/>
          </w:tcPr>
          <w:p w:rsidR="00E26F51" w:rsidRPr="002C7060" w:rsidRDefault="00E26F51" w:rsidP="00A51EAB">
            <w:pPr>
              <w:ind w:firstLine="0"/>
              <w:jc w:val="center"/>
              <w:rPr>
                <w:rFonts w:cs="Times New Roman"/>
                <w:b/>
                <w:bCs/>
                <w:szCs w:val="24"/>
                <w:lang w:eastAsia="ru-RU"/>
              </w:rPr>
            </w:pPr>
            <w:r w:rsidRPr="002C7060">
              <w:rPr>
                <w:rFonts w:cs="Times New Roman"/>
                <w:b/>
                <w:bCs/>
                <w:szCs w:val="24"/>
                <w:lang w:eastAsia="ru-RU"/>
              </w:rPr>
              <w:t>170</w:t>
            </w:r>
          </w:p>
        </w:tc>
        <w:tc>
          <w:tcPr>
            <w:tcW w:w="1900" w:type="dxa"/>
            <w:tcBorders>
              <w:top w:val="nil"/>
              <w:left w:val="nil"/>
              <w:bottom w:val="nil"/>
              <w:right w:val="nil"/>
            </w:tcBorders>
            <w:shd w:val="clear" w:color="auto" w:fill="auto"/>
            <w:noWrap/>
            <w:hideMark/>
          </w:tcPr>
          <w:p w:rsidR="00E26F51" w:rsidRPr="002C7060" w:rsidRDefault="00E26F51" w:rsidP="00A51EAB">
            <w:pPr>
              <w:ind w:firstLine="0"/>
              <w:rPr>
                <w:rFonts w:cs="Times New Roman"/>
                <w:szCs w:val="24"/>
                <w:lang w:eastAsia="ru-RU"/>
              </w:rPr>
            </w:pPr>
          </w:p>
        </w:tc>
      </w:tr>
    </w:tbl>
    <w:p w:rsidR="0063440E" w:rsidRPr="002C7060" w:rsidRDefault="0063440E" w:rsidP="0063440E">
      <w:pPr>
        <w:jc w:val="both"/>
        <w:rPr>
          <w:rFonts w:cs="Times New Roman"/>
          <w:szCs w:val="24"/>
        </w:rPr>
      </w:pPr>
    </w:p>
    <w:p w:rsidR="0063440E" w:rsidRPr="002C7060" w:rsidRDefault="0063440E" w:rsidP="0063440E">
      <w:pPr>
        <w:jc w:val="both"/>
        <w:rPr>
          <w:rFonts w:cs="Times New Roman"/>
          <w:i/>
          <w:szCs w:val="24"/>
        </w:rPr>
      </w:pPr>
      <w:r w:rsidRPr="002C7060">
        <w:rPr>
          <w:rFonts w:cs="Times New Roman"/>
          <w:i/>
          <w:szCs w:val="24"/>
        </w:rPr>
        <w:t>Каникулярные периоды:</w:t>
      </w:r>
    </w:p>
    <w:p w:rsidR="0063440E" w:rsidRPr="002C7060" w:rsidRDefault="0063440E" w:rsidP="0063440E">
      <w:pPr>
        <w:jc w:val="center"/>
        <w:rPr>
          <w:rFonts w:cs="Times New Roman"/>
          <w:i/>
          <w:szCs w:val="24"/>
        </w:rPr>
      </w:pPr>
      <w:r w:rsidRPr="002C7060">
        <w:rPr>
          <w:rFonts w:cs="Times New Roman"/>
          <w:i/>
          <w:szCs w:val="24"/>
        </w:rPr>
        <w:t xml:space="preserve">для  </w:t>
      </w:r>
      <w:r w:rsidRPr="002C7060">
        <w:rPr>
          <w:rFonts w:cs="Times New Roman"/>
          <w:i/>
          <w:szCs w:val="24"/>
          <w:lang w:val="en-US"/>
        </w:rPr>
        <w:t xml:space="preserve">I </w:t>
      </w:r>
      <w:r w:rsidRPr="002C7060">
        <w:rPr>
          <w:rFonts w:cs="Times New Roman"/>
          <w:i/>
          <w:szCs w:val="24"/>
        </w:rPr>
        <w:t>класса:</w:t>
      </w:r>
    </w:p>
    <w:p w:rsidR="0063440E" w:rsidRPr="002C7060" w:rsidRDefault="0063440E" w:rsidP="0063440E">
      <w:pPr>
        <w:jc w:val="both"/>
        <w:rPr>
          <w:rFonts w:cs="Times New Roman"/>
          <w:i/>
          <w:szCs w:val="24"/>
        </w:rPr>
      </w:pPr>
    </w:p>
    <w:tbl>
      <w:tblPr>
        <w:tblW w:w="9212" w:type="dxa"/>
        <w:tblInd w:w="93" w:type="dxa"/>
        <w:tblLook w:val="04A0" w:firstRow="1" w:lastRow="0" w:firstColumn="1" w:lastColumn="0" w:noHBand="0" w:noVBand="1"/>
      </w:tblPr>
      <w:tblGrid>
        <w:gridCol w:w="2260"/>
        <w:gridCol w:w="1900"/>
        <w:gridCol w:w="2092"/>
        <w:gridCol w:w="2960"/>
      </w:tblGrid>
      <w:tr w:rsidR="0063440E" w:rsidRPr="002C7060" w:rsidTr="00693F8C">
        <w:trPr>
          <w:trHeight w:val="499"/>
        </w:trPr>
        <w:tc>
          <w:tcPr>
            <w:tcW w:w="2260" w:type="dxa"/>
            <w:tcBorders>
              <w:top w:val="single" w:sz="4" w:space="0" w:color="808080"/>
              <w:left w:val="single" w:sz="4" w:space="0" w:color="808080"/>
              <w:bottom w:val="single" w:sz="4" w:space="0" w:color="808080"/>
              <w:right w:val="single" w:sz="4" w:space="0" w:color="808080"/>
            </w:tcBorders>
            <w:shd w:val="clear" w:color="auto" w:fill="auto"/>
            <w:noWrap/>
            <w:hideMark/>
          </w:tcPr>
          <w:p w:rsidR="0063440E" w:rsidRPr="002C7060" w:rsidRDefault="0063440E" w:rsidP="00C508E3">
            <w:pPr>
              <w:ind w:firstLine="0"/>
              <w:jc w:val="center"/>
              <w:rPr>
                <w:rFonts w:cs="Times New Roman"/>
                <w:b/>
                <w:bCs/>
                <w:szCs w:val="24"/>
                <w:lang w:eastAsia="ru-RU"/>
              </w:rPr>
            </w:pPr>
            <w:r w:rsidRPr="002C7060">
              <w:rPr>
                <w:rFonts w:cs="Times New Roman"/>
                <w:b/>
                <w:bCs/>
                <w:szCs w:val="24"/>
                <w:lang w:eastAsia="ru-RU"/>
              </w:rPr>
              <w:t>Каникулы</w:t>
            </w:r>
          </w:p>
        </w:tc>
        <w:tc>
          <w:tcPr>
            <w:tcW w:w="190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C508E3">
            <w:pPr>
              <w:ind w:firstLine="0"/>
              <w:jc w:val="center"/>
              <w:rPr>
                <w:rFonts w:cs="Times New Roman"/>
                <w:b/>
                <w:bCs/>
                <w:szCs w:val="24"/>
                <w:lang w:eastAsia="ru-RU"/>
              </w:rPr>
            </w:pPr>
            <w:r w:rsidRPr="002C7060">
              <w:rPr>
                <w:rFonts w:cs="Times New Roman"/>
                <w:b/>
                <w:bCs/>
                <w:szCs w:val="24"/>
                <w:lang w:eastAsia="ru-RU"/>
              </w:rPr>
              <w:t>Дата начала каникул</w:t>
            </w:r>
          </w:p>
        </w:tc>
        <w:tc>
          <w:tcPr>
            <w:tcW w:w="2092"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C508E3">
            <w:pPr>
              <w:ind w:firstLine="0"/>
              <w:jc w:val="center"/>
              <w:rPr>
                <w:rFonts w:cs="Times New Roman"/>
                <w:b/>
                <w:bCs/>
                <w:szCs w:val="24"/>
                <w:lang w:eastAsia="ru-RU"/>
              </w:rPr>
            </w:pPr>
            <w:r w:rsidRPr="002C7060">
              <w:rPr>
                <w:rFonts w:cs="Times New Roman"/>
                <w:b/>
                <w:bCs/>
                <w:szCs w:val="24"/>
                <w:lang w:eastAsia="ru-RU"/>
              </w:rPr>
              <w:t>Дата окончания каникул</w:t>
            </w:r>
          </w:p>
        </w:tc>
        <w:tc>
          <w:tcPr>
            <w:tcW w:w="296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C508E3">
            <w:pPr>
              <w:ind w:firstLine="0"/>
              <w:jc w:val="center"/>
              <w:rPr>
                <w:rFonts w:cs="Times New Roman"/>
                <w:b/>
                <w:bCs/>
                <w:szCs w:val="24"/>
                <w:lang w:eastAsia="ru-RU"/>
              </w:rPr>
            </w:pPr>
            <w:r w:rsidRPr="002C7060">
              <w:rPr>
                <w:rFonts w:cs="Times New Roman"/>
                <w:b/>
                <w:bCs/>
                <w:szCs w:val="24"/>
                <w:lang w:eastAsia="ru-RU"/>
              </w:rPr>
              <w:t>Продолжительность (Количество дней)</w:t>
            </w:r>
          </w:p>
        </w:tc>
      </w:tr>
      <w:tr w:rsidR="008950CA" w:rsidRPr="002C7060" w:rsidTr="008950CA">
        <w:trPr>
          <w:trHeight w:hRule="exact" w:val="284"/>
        </w:trPr>
        <w:tc>
          <w:tcPr>
            <w:tcW w:w="2260" w:type="dxa"/>
            <w:tcBorders>
              <w:top w:val="nil"/>
              <w:left w:val="single" w:sz="4" w:space="0" w:color="808080"/>
              <w:bottom w:val="single" w:sz="4" w:space="0" w:color="808080"/>
              <w:right w:val="single" w:sz="4" w:space="0" w:color="808080"/>
            </w:tcBorders>
            <w:shd w:val="clear" w:color="auto" w:fill="auto"/>
            <w:noWrap/>
            <w:vAlign w:val="bottom"/>
            <w:hideMark/>
          </w:tcPr>
          <w:p w:rsidR="008950CA" w:rsidRPr="002C7060" w:rsidRDefault="008950CA" w:rsidP="00C508E3">
            <w:pPr>
              <w:ind w:firstLine="0"/>
              <w:rPr>
                <w:rFonts w:cs="Times New Roman"/>
                <w:szCs w:val="24"/>
                <w:lang w:eastAsia="ru-RU"/>
              </w:rPr>
            </w:pPr>
            <w:r w:rsidRPr="002C7060">
              <w:rPr>
                <w:rFonts w:cs="Times New Roman"/>
                <w:szCs w:val="24"/>
                <w:lang w:eastAsia="ru-RU"/>
              </w:rPr>
              <w:t>Осенние</w:t>
            </w:r>
          </w:p>
        </w:tc>
        <w:tc>
          <w:tcPr>
            <w:tcW w:w="1900"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29.10.2022</w:t>
            </w:r>
          </w:p>
        </w:tc>
        <w:tc>
          <w:tcPr>
            <w:tcW w:w="2092"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06.11.2022</w:t>
            </w:r>
          </w:p>
        </w:tc>
        <w:tc>
          <w:tcPr>
            <w:tcW w:w="2960"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9</w:t>
            </w:r>
          </w:p>
        </w:tc>
      </w:tr>
      <w:tr w:rsidR="008950CA" w:rsidRPr="002C7060" w:rsidTr="008950CA">
        <w:trPr>
          <w:trHeight w:hRule="exact" w:val="284"/>
        </w:trPr>
        <w:tc>
          <w:tcPr>
            <w:tcW w:w="2260" w:type="dxa"/>
            <w:tcBorders>
              <w:top w:val="nil"/>
              <w:left w:val="single" w:sz="4" w:space="0" w:color="808080"/>
              <w:bottom w:val="single" w:sz="4" w:space="0" w:color="808080"/>
              <w:right w:val="single" w:sz="4" w:space="0" w:color="808080"/>
            </w:tcBorders>
            <w:shd w:val="clear" w:color="auto" w:fill="auto"/>
            <w:noWrap/>
            <w:vAlign w:val="bottom"/>
            <w:hideMark/>
          </w:tcPr>
          <w:p w:rsidR="008950CA" w:rsidRPr="002C7060" w:rsidRDefault="008950CA" w:rsidP="00C508E3">
            <w:pPr>
              <w:ind w:firstLine="0"/>
              <w:rPr>
                <w:rFonts w:cs="Times New Roman"/>
                <w:szCs w:val="24"/>
                <w:lang w:eastAsia="ru-RU"/>
              </w:rPr>
            </w:pPr>
            <w:r w:rsidRPr="002C7060">
              <w:rPr>
                <w:rFonts w:cs="Times New Roman"/>
                <w:szCs w:val="24"/>
                <w:lang w:eastAsia="ru-RU"/>
              </w:rPr>
              <w:t>Зимние</w:t>
            </w:r>
          </w:p>
        </w:tc>
        <w:tc>
          <w:tcPr>
            <w:tcW w:w="1900"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30.12.2022</w:t>
            </w:r>
          </w:p>
        </w:tc>
        <w:tc>
          <w:tcPr>
            <w:tcW w:w="2092"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08.01.2023</w:t>
            </w:r>
          </w:p>
        </w:tc>
        <w:tc>
          <w:tcPr>
            <w:tcW w:w="2960" w:type="dxa"/>
            <w:tcBorders>
              <w:top w:val="nil"/>
              <w:left w:val="nil"/>
              <w:bottom w:val="single" w:sz="4" w:space="0" w:color="808080"/>
              <w:right w:val="single" w:sz="4" w:space="0" w:color="808080"/>
            </w:tcBorders>
            <w:shd w:val="clear" w:color="auto" w:fill="auto"/>
            <w:noWrap/>
            <w:vAlign w:val="bottom"/>
          </w:tcPr>
          <w:p w:rsidR="008950CA" w:rsidRPr="002C7060" w:rsidRDefault="008950CA" w:rsidP="00C508E3">
            <w:pPr>
              <w:ind w:firstLine="0"/>
              <w:jc w:val="center"/>
              <w:rPr>
                <w:rFonts w:cs="Times New Roman"/>
                <w:color w:val="000000"/>
                <w:szCs w:val="24"/>
              </w:rPr>
            </w:pPr>
            <w:r w:rsidRPr="002C7060">
              <w:rPr>
                <w:rFonts w:cs="Times New Roman"/>
                <w:color w:val="000000"/>
                <w:szCs w:val="24"/>
              </w:rPr>
              <w:t>10</w:t>
            </w:r>
          </w:p>
        </w:tc>
      </w:tr>
      <w:tr w:rsidR="0063440E" w:rsidRPr="002C7060" w:rsidTr="002D2788">
        <w:trPr>
          <w:trHeight w:hRule="exact" w:val="284"/>
        </w:trPr>
        <w:tc>
          <w:tcPr>
            <w:tcW w:w="2260" w:type="dxa"/>
            <w:tcBorders>
              <w:top w:val="nil"/>
              <w:left w:val="single" w:sz="4" w:space="0" w:color="808080"/>
              <w:bottom w:val="single" w:sz="4" w:space="0" w:color="808080"/>
              <w:right w:val="single" w:sz="4" w:space="0" w:color="808080"/>
            </w:tcBorders>
            <w:shd w:val="clear" w:color="auto" w:fill="auto"/>
            <w:noWrap/>
            <w:vAlign w:val="bottom"/>
            <w:hideMark/>
          </w:tcPr>
          <w:p w:rsidR="0063440E" w:rsidRPr="002C7060" w:rsidRDefault="0063440E" w:rsidP="00C508E3">
            <w:pPr>
              <w:ind w:firstLine="0"/>
              <w:rPr>
                <w:rFonts w:cs="Times New Roman"/>
                <w:i/>
                <w:szCs w:val="24"/>
                <w:lang w:eastAsia="ru-RU"/>
              </w:rPr>
            </w:pPr>
            <w:r w:rsidRPr="002C7060">
              <w:rPr>
                <w:rFonts w:cs="Times New Roman"/>
                <w:i/>
                <w:szCs w:val="24"/>
                <w:lang w:eastAsia="ru-RU"/>
              </w:rPr>
              <w:t>Дополнительные</w:t>
            </w:r>
          </w:p>
        </w:tc>
        <w:tc>
          <w:tcPr>
            <w:tcW w:w="1900" w:type="dxa"/>
            <w:tcBorders>
              <w:top w:val="nil"/>
              <w:left w:val="nil"/>
              <w:bottom w:val="single" w:sz="4" w:space="0" w:color="808080"/>
              <w:right w:val="single" w:sz="4" w:space="0" w:color="808080"/>
            </w:tcBorders>
            <w:shd w:val="clear" w:color="auto" w:fill="auto"/>
            <w:noWrap/>
            <w:vAlign w:val="bottom"/>
            <w:hideMark/>
          </w:tcPr>
          <w:p w:rsidR="0063440E" w:rsidRPr="002C7060" w:rsidRDefault="0063440E" w:rsidP="00C508E3">
            <w:pPr>
              <w:ind w:firstLine="0"/>
              <w:jc w:val="center"/>
              <w:rPr>
                <w:rFonts w:cs="Times New Roman"/>
                <w:i/>
                <w:szCs w:val="24"/>
                <w:lang w:eastAsia="ru-RU"/>
              </w:rPr>
            </w:pPr>
            <w:r w:rsidRPr="002C7060">
              <w:rPr>
                <w:rFonts w:cs="Times New Roman"/>
                <w:i/>
                <w:szCs w:val="24"/>
                <w:lang w:eastAsia="ru-RU"/>
              </w:rPr>
              <w:t>1</w:t>
            </w:r>
            <w:r w:rsidR="00C508E3" w:rsidRPr="002C7060">
              <w:rPr>
                <w:rFonts w:cs="Times New Roman"/>
                <w:i/>
                <w:szCs w:val="24"/>
                <w:lang w:eastAsia="ru-RU"/>
              </w:rPr>
              <w:t>3</w:t>
            </w:r>
            <w:r w:rsidRPr="002C7060">
              <w:rPr>
                <w:rFonts w:cs="Times New Roman"/>
                <w:i/>
                <w:szCs w:val="24"/>
                <w:lang w:eastAsia="ru-RU"/>
              </w:rPr>
              <w:t>.02.202</w:t>
            </w:r>
            <w:r w:rsidR="00C508E3" w:rsidRPr="002C7060">
              <w:rPr>
                <w:rFonts w:cs="Times New Roman"/>
                <w:i/>
                <w:szCs w:val="24"/>
                <w:lang w:eastAsia="ru-RU"/>
              </w:rPr>
              <w:t>3</w:t>
            </w:r>
          </w:p>
        </w:tc>
        <w:tc>
          <w:tcPr>
            <w:tcW w:w="2092" w:type="dxa"/>
            <w:tcBorders>
              <w:top w:val="nil"/>
              <w:left w:val="nil"/>
              <w:bottom w:val="single" w:sz="4" w:space="0" w:color="808080"/>
              <w:right w:val="single" w:sz="4" w:space="0" w:color="808080"/>
            </w:tcBorders>
            <w:shd w:val="clear" w:color="auto" w:fill="auto"/>
            <w:noWrap/>
            <w:vAlign w:val="bottom"/>
            <w:hideMark/>
          </w:tcPr>
          <w:p w:rsidR="0063440E" w:rsidRPr="002C7060" w:rsidRDefault="00C508E3" w:rsidP="00C508E3">
            <w:pPr>
              <w:ind w:firstLine="0"/>
              <w:jc w:val="center"/>
              <w:rPr>
                <w:rFonts w:cs="Times New Roman"/>
                <w:i/>
                <w:szCs w:val="24"/>
                <w:lang w:eastAsia="ru-RU"/>
              </w:rPr>
            </w:pPr>
            <w:r w:rsidRPr="002C7060">
              <w:rPr>
                <w:rFonts w:cs="Times New Roman"/>
                <w:i/>
                <w:szCs w:val="24"/>
                <w:lang w:eastAsia="ru-RU"/>
              </w:rPr>
              <w:t>19.02.2023</w:t>
            </w:r>
          </w:p>
        </w:tc>
        <w:tc>
          <w:tcPr>
            <w:tcW w:w="2960" w:type="dxa"/>
            <w:tcBorders>
              <w:top w:val="nil"/>
              <w:left w:val="nil"/>
              <w:bottom w:val="single" w:sz="4" w:space="0" w:color="808080"/>
              <w:right w:val="single" w:sz="4" w:space="0" w:color="808080"/>
            </w:tcBorders>
            <w:shd w:val="clear" w:color="auto" w:fill="auto"/>
            <w:noWrap/>
            <w:vAlign w:val="bottom"/>
            <w:hideMark/>
          </w:tcPr>
          <w:p w:rsidR="0063440E" w:rsidRPr="002C7060" w:rsidRDefault="0063440E" w:rsidP="00C508E3">
            <w:pPr>
              <w:ind w:firstLine="0"/>
              <w:jc w:val="center"/>
              <w:rPr>
                <w:rFonts w:cs="Times New Roman"/>
                <w:i/>
                <w:szCs w:val="24"/>
                <w:lang w:eastAsia="ru-RU"/>
              </w:rPr>
            </w:pPr>
            <w:r w:rsidRPr="002C7060">
              <w:rPr>
                <w:rFonts w:cs="Times New Roman"/>
                <w:i/>
                <w:szCs w:val="24"/>
                <w:lang w:eastAsia="ru-RU"/>
              </w:rPr>
              <w:t>7</w:t>
            </w:r>
          </w:p>
        </w:tc>
      </w:tr>
      <w:tr w:rsidR="008950CA" w:rsidRPr="002C7060" w:rsidTr="002D2788">
        <w:trPr>
          <w:trHeight w:hRule="exact" w:val="284"/>
        </w:trPr>
        <w:tc>
          <w:tcPr>
            <w:tcW w:w="2260" w:type="dxa"/>
            <w:tcBorders>
              <w:top w:val="nil"/>
              <w:left w:val="single" w:sz="4" w:space="0" w:color="808080"/>
              <w:bottom w:val="single" w:sz="4" w:space="0" w:color="808080"/>
              <w:right w:val="single" w:sz="4" w:space="0" w:color="808080"/>
            </w:tcBorders>
            <w:shd w:val="clear" w:color="auto" w:fill="auto"/>
            <w:noWrap/>
            <w:vAlign w:val="bottom"/>
            <w:hideMark/>
          </w:tcPr>
          <w:p w:rsidR="008950CA" w:rsidRPr="002C7060" w:rsidRDefault="008950CA" w:rsidP="00C508E3">
            <w:pPr>
              <w:ind w:firstLine="0"/>
              <w:rPr>
                <w:rFonts w:cs="Times New Roman"/>
                <w:szCs w:val="24"/>
                <w:lang w:eastAsia="ru-RU"/>
              </w:rPr>
            </w:pPr>
            <w:r w:rsidRPr="002C7060">
              <w:rPr>
                <w:rFonts w:cs="Times New Roman"/>
                <w:szCs w:val="24"/>
                <w:lang w:eastAsia="ru-RU"/>
              </w:rPr>
              <w:t>Весенние</w:t>
            </w:r>
          </w:p>
        </w:tc>
        <w:tc>
          <w:tcPr>
            <w:tcW w:w="1900" w:type="dxa"/>
            <w:tcBorders>
              <w:top w:val="nil"/>
              <w:left w:val="nil"/>
              <w:bottom w:val="single" w:sz="4" w:space="0" w:color="808080"/>
              <w:right w:val="single" w:sz="4" w:space="0" w:color="808080"/>
            </w:tcBorders>
            <w:shd w:val="clear" w:color="auto" w:fill="auto"/>
            <w:noWrap/>
            <w:vAlign w:val="bottom"/>
            <w:hideMark/>
          </w:tcPr>
          <w:p w:rsidR="008950CA" w:rsidRPr="002C7060" w:rsidRDefault="008950CA" w:rsidP="00C508E3">
            <w:pPr>
              <w:ind w:firstLine="0"/>
              <w:jc w:val="center"/>
              <w:rPr>
                <w:rFonts w:cs="Times New Roman"/>
                <w:color w:val="000000"/>
                <w:szCs w:val="24"/>
              </w:rPr>
            </w:pPr>
            <w:r w:rsidRPr="002C7060">
              <w:rPr>
                <w:rFonts w:cs="Times New Roman"/>
                <w:color w:val="000000"/>
                <w:szCs w:val="24"/>
              </w:rPr>
              <w:t>18.03.2023</w:t>
            </w:r>
          </w:p>
        </w:tc>
        <w:tc>
          <w:tcPr>
            <w:tcW w:w="2092" w:type="dxa"/>
            <w:tcBorders>
              <w:top w:val="nil"/>
              <w:left w:val="nil"/>
              <w:bottom w:val="single" w:sz="4" w:space="0" w:color="808080"/>
              <w:right w:val="single" w:sz="4" w:space="0" w:color="808080"/>
            </w:tcBorders>
            <w:shd w:val="clear" w:color="auto" w:fill="auto"/>
            <w:noWrap/>
            <w:vAlign w:val="bottom"/>
            <w:hideMark/>
          </w:tcPr>
          <w:p w:rsidR="008950CA" w:rsidRPr="002C7060" w:rsidRDefault="008950CA" w:rsidP="00C508E3">
            <w:pPr>
              <w:ind w:firstLine="0"/>
              <w:jc w:val="center"/>
              <w:rPr>
                <w:rFonts w:cs="Times New Roman"/>
                <w:color w:val="000000"/>
                <w:szCs w:val="24"/>
              </w:rPr>
            </w:pPr>
            <w:r w:rsidRPr="002C7060">
              <w:rPr>
                <w:rFonts w:cs="Times New Roman"/>
                <w:color w:val="000000"/>
                <w:szCs w:val="24"/>
              </w:rPr>
              <w:t>28.03.2023</w:t>
            </w:r>
          </w:p>
        </w:tc>
        <w:tc>
          <w:tcPr>
            <w:tcW w:w="2960" w:type="dxa"/>
            <w:tcBorders>
              <w:top w:val="nil"/>
              <w:left w:val="nil"/>
              <w:bottom w:val="single" w:sz="4" w:space="0" w:color="808080"/>
              <w:right w:val="single" w:sz="4" w:space="0" w:color="808080"/>
            </w:tcBorders>
            <w:shd w:val="clear" w:color="auto" w:fill="auto"/>
            <w:noWrap/>
            <w:vAlign w:val="bottom"/>
            <w:hideMark/>
          </w:tcPr>
          <w:p w:rsidR="008950CA" w:rsidRPr="002C7060" w:rsidRDefault="008950CA" w:rsidP="00C508E3">
            <w:pPr>
              <w:ind w:firstLine="0"/>
              <w:jc w:val="center"/>
              <w:rPr>
                <w:rFonts w:cs="Times New Roman"/>
                <w:color w:val="000000"/>
                <w:szCs w:val="24"/>
              </w:rPr>
            </w:pPr>
            <w:r w:rsidRPr="002C7060">
              <w:rPr>
                <w:rFonts w:cs="Times New Roman"/>
                <w:color w:val="000000"/>
                <w:szCs w:val="24"/>
              </w:rPr>
              <w:t>11</w:t>
            </w:r>
          </w:p>
        </w:tc>
      </w:tr>
      <w:tr w:rsidR="0063440E" w:rsidRPr="002C7060" w:rsidTr="002D2788">
        <w:trPr>
          <w:trHeight w:hRule="exact" w:val="284"/>
        </w:trPr>
        <w:tc>
          <w:tcPr>
            <w:tcW w:w="2260" w:type="dxa"/>
            <w:tcBorders>
              <w:top w:val="nil"/>
              <w:left w:val="nil"/>
              <w:bottom w:val="nil"/>
              <w:right w:val="nil"/>
            </w:tcBorders>
            <w:shd w:val="clear" w:color="auto" w:fill="auto"/>
            <w:noWrap/>
            <w:vAlign w:val="bottom"/>
            <w:hideMark/>
          </w:tcPr>
          <w:p w:rsidR="0063440E" w:rsidRPr="002C7060" w:rsidRDefault="0063440E" w:rsidP="00C508E3">
            <w:pPr>
              <w:ind w:firstLine="0"/>
              <w:rPr>
                <w:rFonts w:cs="Times New Roman"/>
                <w:szCs w:val="24"/>
                <w:lang w:eastAsia="ru-RU"/>
              </w:rPr>
            </w:pPr>
          </w:p>
        </w:tc>
        <w:tc>
          <w:tcPr>
            <w:tcW w:w="1900" w:type="dxa"/>
            <w:tcBorders>
              <w:top w:val="nil"/>
              <w:left w:val="nil"/>
              <w:bottom w:val="nil"/>
              <w:right w:val="nil"/>
            </w:tcBorders>
            <w:shd w:val="clear" w:color="auto" w:fill="auto"/>
            <w:noWrap/>
            <w:vAlign w:val="bottom"/>
            <w:hideMark/>
          </w:tcPr>
          <w:p w:rsidR="0063440E" w:rsidRPr="002C7060" w:rsidRDefault="0063440E" w:rsidP="00C508E3">
            <w:pPr>
              <w:ind w:firstLine="0"/>
              <w:rPr>
                <w:rFonts w:cs="Times New Roman"/>
                <w:szCs w:val="24"/>
                <w:lang w:eastAsia="ru-RU"/>
              </w:rPr>
            </w:pPr>
          </w:p>
        </w:tc>
        <w:tc>
          <w:tcPr>
            <w:tcW w:w="2092" w:type="dxa"/>
            <w:tcBorders>
              <w:top w:val="nil"/>
              <w:left w:val="nil"/>
              <w:bottom w:val="nil"/>
              <w:right w:val="nil"/>
            </w:tcBorders>
            <w:shd w:val="clear" w:color="auto" w:fill="auto"/>
            <w:noWrap/>
            <w:vAlign w:val="bottom"/>
            <w:hideMark/>
          </w:tcPr>
          <w:p w:rsidR="0063440E" w:rsidRPr="002C7060" w:rsidRDefault="0063440E" w:rsidP="00C508E3">
            <w:pPr>
              <w:ind w:firstLine="0"/>
              <w:rPr>
                <w:rFonts w:cs="Times New Roman"/>
                <w:szCs w:val="24"/>
                <w:lang w:eastAsia="ru-RU"/>
              </w:rPr>
            </w:pPr>
          </w:p>
        </w:tc>
        <w:tc>
          <w:tcPr>
            <w:tcW w:w="2960" w:type="dxa"/>
            <w:tcBorders>
              <w:top w:val="nil"/>
              <w:left w:val="single" w:sz="4" w:space="0" w:color="808080"/>
              <w:bottom w:val="single" w:sz="4" w:space="0" w:color="808080"/>
              <w:right w:val="single" w:sz="4" w:space="0" w:color="808080"/>
            </w:tcBorders>
            <w:shd w:val="clear" w:color="auto" w:fill="auto"/>
            <w:noWrap/>
            <w:vAlign w:val="bottom"/>
            <w:hideMark/>
          </w:tcPr>
          <w:p w:rsidR="0063440E" w:rsidRPr="002C7060" w:rsidRDefault="008950CA" w:rsidP="00C508E3">
            <w:pPr>
              <w:ind w:firstLine="0"/>
              <w:jc w:val="center"/>
              <w:rPr>
                <w:rFonts w:cs="Times New Roman"/>
                <w:b/>
                <w:bCs/>
                <w:szCs w:val="24"/>
                <w:lang w:eastAsia="ru-RU"/>
              </w:rPr>
            </w:pPr>
            <w:r w:rsidRPr="002C7060">
              <w:rPr>
                <w:rFonts w:cs="Times New Roman"/>
                <w:b/>
                <w:bCs/>
                <w:szCs w:val="24"/>
                <w:lang w:eastAsia="ru-RU"/>
              </w:rPr>
              <w:t>37</w:t>
            </w:r>
          </w:p>
        </w:tc>
      </w:tr>
    </w:tbl>
    <w:p w:rsidR="0063440E" w:rsidRPr="002C7060" w:rsidRDefault="0063440E" w:rsidP="008950CA">
      <w:pPr>
        <w:rPr>
          <w:rFonts w:cs="Times New Roman"/>
          <w:i/>
          <w:szCs w:val="24"/>
        </w:rPr>
      </w:pPr>
      <w:r w:rsidRPr="002C7060">
        <w:rPr>
          <w:rFonts w:cs="Times New Roman"/>
          <w:i/>
          <w:szCs w:val="24"/>
        </w:rPr>
        <w:t xml:space="preserve">для  </w:t>
      </w:r>
      <w:r w:rsidRPr="002C7060">
        <w:rPr>
          <w:rFonts w:cs="Times New Roman"/>
          <w:i/>
          <w:szCs w:val="24"/>
          <w:lang w:val="en-US"/>
        </w:rPr>
        <w:t>II – IV</w:t>
      </w:r>
      <w:r w:rsidRPr="002C7060">
        <w:rPr>
          <w:rFonts w:cs="Times New Roman"/>
          <w:i/>
          <w:szCs w:val="24"/>
        </w:rPr>
        <w:t xml:space="preserve"> классов:</w:t>
      </w:r>
    </w:p>
    <w:p w:rsidR="0063440E" w:rsidRPr="002C7060" w:rsidRDefault="0063440E" w:rsidP="0063440E">
      <w:pPr>
        <w:jc w:val="both"/>
        <w:rPr>
          <w:rFonts w:cs="Times New Roman"/>
          <w:i/>
          <w:szCs w:val="24"/>
        </w:rPr>
      </w:pPr>
    </w:p>
    <w:tbl>
      <w:tblPr>
        <w:tblW w:w="8880" w:type="dxa"/>
        <w:tblInd w:w="93" w:type="dxa"/>
        <w:tblLook w:val="04A0" w:firstRow="1" w:lastRow="0" w:firstColumn="1" w:lastColumn="0" w:noHBand="0" w:noVBand="1"/>
      </w:tblPr>
      <w:tblGrid>
        <w:gridCol w:w="1640"/>
        <w:gridCol w:w="1900"/>
        <w:gridCol w:w="2380"/>
        <w:gridCol w:w="2960"/>
      </w:tblGrid>
      <w:tr w:rsidR="0063440E" w:rsidRPr="002C7060" w:rsidTr="00693F8C">
        <w:trPr>
          <w:trHeight w:val="555"/>
        </w:trPr>
        <w:tc>
          <w:tcPr>
            <w:tcW w:w="1640" w:type="dxa"/>
            <w:tcBorders>
              <w:top w:val="single" w:sz="4" w:space="0" w:color="808080"/>
              <w:left w:val="single" w:sz="4" w:space="0" w:color="808080"/>
              <w:bottom w:val="single" w:sz="4" w:space="0" w:color="808080"/>
              <w:right w:val="single" w:sz="4" w:space="0" w:color="808080"/>
            </w:tcBorders>
            <w:shd w:val="clear" w:color="auto" w:fill="auto"/>
            <w:noWrap/>
            <w:hideMark/>
          </w:tcPr>
          <w:p w:rsidR="0063440E" w:rsidRPr="002C7060" w:rsidRDefault="0063440E" w:rsidP="005D296F">
            <w:pPr>
              <w:ind w:firstLine="0"/>
              <w:jc w:val="center"/>
              <w:rPr>
                <w:rFonts w:cs="Times New Roman"/>
                <w:b/>
                <w:bCs/>
                <w:szCs w:val="24"/>
                <w:lang w:eastAsia="ru-RU"/>
              </w:rPr>
            </w:pPr>
            <w:r w:rsidRPr="002C7060">
              <w:rPr>
                <w:rFonts w:cs="Times New Roman"/>
                <w:b/>
                <w:bCs/>
                <w:szCs w:val="24"/>
                <w:lang w:eastAsia="ru-RU"/>
              </w:rPr>
              <w:t>Каникулы</w:t>
            </w:r>
          </w:p>
        </w:tc>
        <w:tc>
          <w:tcPr>
            <w:tcW w:w="190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5D296F">
            <w:pPr>
              <w:ind w:firstLine="0"/>
              <w:jc w:val="center"/>
              <w:rPr>
                <w:rFonts w:cs="Times New Roman"/>
                <w:b/>
                <w:bCs/>
                <w:szCs w:val="24"/>
                <w:lang w:eastAsia="ru-RU"/>
              </w:rPr>
            </w:pPr>
            <w:r w:rsidRPr="002C7060">
              <w:rPr>
                <w:rFonts w:cs="Times New Roman"/>
                <w:b/>
                <w:bCs/>
                <w:szCs w:val="24"/>
                <w:lang w:eastAsia="ru-RU"/>
              </w:rPr>
              <w:t>Дата начала каникул</w:t>
            </w:r>
          </w:p>
        </w:tc>
        <w:tc>
          <w:tcPr>
            <w:tcW w:w="238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5D296F">
            <w:pPr>
              <w:ind w:firstLine="0"/>
              <w:jc w:val="center"/>
              <w:rPr>
                <w:rFonts w:cs="Times New Roman"/>
                <w:b/>
                <w:bCs/>
                <w:szCs w:val="24"/>
                <w:lang w:eastAsia="ru-RU"/>
              </w:rPr>
            </w:pPr>
            <w:r w:rsidRPr="002C7060">
              <w:rPr>
                <w:rFonts w:cs="Times New Roman"/>
                <w:b/>
                <w:bCs/>
                <w:szCs w:val="24"/>
                <w:lang w:eastAsia="ru-RU"/>
              </w:rPr>
              <w:t>Дата окончания каникул</w:t>
            </w:r>
          </w:p>
        </w:tc>
        <w:tc>
          <w:tcPr>
            <w:tcW w:w="2960" w:type="dxa"/>
            <w:tcBorders>
              <w:top w:val="single" w:sz="4" w:space="0" w:color="808080"/>
              <w:left w:val="nil"/>
              <w:bottom w:val="single" w:sz="4" w:space="0" w:color="808080"/>
              <w:right w:val="single" w:sz="4" w:space="0" w:color="808080"/>
            </w:tcBorders>
            <w:shd w:val="clear" w:color="auto" w:fill="auto"/>
            <w:hideMark/>
          </w:tcPr>
          <w:p w:rsidR="0063440E" w:rsidRPr="002C7060" w:rsidRDefault="0063440E" w:rsidP="005D296F">
            <w:pPr>
              <w:ind w:firstLine="0"/>
              <w:jc w:val="center"/>
              <w:rPr>
                <w:rFonts w:cs="Times New Roman"/>
                <w:b/>
                <w:bCs/>
                <w:szCs w:val="24"/>
                <w:lang w:eastAsia="ru-RU"/>
              </w:rPr>
            </w:pPr>
            <w:r w:rsidRPr="002C7060">
              <w:rPr>
                <w:rFonts w:cs="Times New Roman"/>
                <w:b/>
                <w:bCs/>
                <w:szCs w:val="24"/>
                <w:lang w:eastAsia="ru-RU"/>
              </w:rPr>
              <w:t>Продолжительность (Количество дней)</w:t>
            </w:r>
          </w:p>
        </w:tc>
      </w:tr>
      <w:tr w:rsidR="00394EA9" w:rsidRPr="002C7060" w:rsidTr="005D296F">
        <w:trPr>
          <w:trHeight w:hRule="exact" w:val="284"/>
        </w:trPr>
        <w:tc>
          <w:tcPr>
            <w:tcW w:w="1640" w:type="dxa"/>
            <w:tcBorders>
              <w:top w:val="nil"/>
              <w:left w:val="single" w:sz="4" w:space="0" w:color="808080"/>
              <w:bottom w:val="single" w:sz="4" w:space="0" w:color="808080"/>
              <w:right w:val="single" w:sz="4" w:space="0" w:color="808080"/>
            </w:tcBorders>
            <w:shd w:val="clear" w:color="auto" w:fill="auto"/>
            <w:noWrap/>
            <w:vAlign w:val="bottom"/>
            <w:hideMark/>
          </w:tcPr>
          <w:p w:rsidR="00394EA9" w:rsidRPr="002C7060" w:rsidRDefault="00394EA9" w:rsidP="005D296F">
            <w:pPr>
              <w:ind w:firstLine="0"/>
              <w:rPr>
                <w:rFonts w:cs="Times New Roman"/>
                <w:szCs w:val="24"/>
                <w:lang w:eastAsia="ru-RU"/>
              </w:rPr>
            </w:pPr>
            <w:r w:rsidRPr="002C7060">
              <w:rPr>
                <w:rFonts w:cs="Times New Roman"/>
                <w:szCs w:val="24"/>
                <w:lang w:eastAsia="ru-RU"/>
              </w:rPr>
              <w:t>Осенние</w:t>
            </w:r>
          </w:p>
        </w:tc>
        <w:tc>
          <w:tcPr>
            <w:tcW w:w="190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29.10.2022</w:t>
            </w:r>
          </w:p>
        </w:tc>
        <w:tc>
          <w:tcPr>
            <w:tcW w:w="238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06.11.2022</w:t>
            </w:r>
          </w:p>
        </w:tc>
        <w:tc>
          <w:tcPr>
            <w:tcW w:w="296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9</w:t>
            </w:r>
          </w:p>
        </w:tc>
      </w:tr>
      <w:tr w:rsidR="00394EA9" w:rsidRPr="002C7060" w:rsidTr="005D296F">
        <w:trPr>
          <w:trHeight w:hRule="exact" w:val="284"/>
        </w:trPr>
        <w:tc>
          <w:tcPr>
            <w:tcW w:w="1640" w:type="dxa"/>
            <w:tcBorders>
              <w:top w:val="nil"/>
              <w:left w:val="single" w:sz="4" w:space="0" w:color="808080"/>
              <w:bottom w:val="single" w:sz="4" w:space="0" w:color="808080"/>
              <w:right w:val="single" w:sz="4" w:space="0" w:color="808080"/>
            </w:tcBorders>
            <w:shd w:val="clear" w:color="auto" w:fill="auto"/>
            <w:noWrap/>
            <w:vAlign w:val="bottom"/>
            <w:hideMark/>
          </w:tcPr>
          <w:p w:rsidR="00394EA9" w:rsidRPr="002C7060" w:rsidRDefault="00394EA9" w:rsidP="005D296F">
            <w:pPr>
              <w:ind w:firstLine="0"/>
              <w:rPr>
                <w:rFonts w:cs="Times New Roman"/>
                <w:szCs w:val="24"/>
                <w:lang w:eastAsia="ru-RU"/>
              </w:rPr>
            </w:pPr>
            <w:r w:rsidRPr="002C7060">
              <w:rPr>
                <w:rFonts w:cs="Times New Roman"/>
                <w:szCs w:val="24"/>
                <w:lang w:eastAsia="ru-RU"/>
              </w:rPr>
              <w:t>Зимние</w:t>
            </w:r>
          </w:p>
        </w:tc>
        <w:tc>
          <w:tcPr>
            <w:tcW w:w="190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30.12.2022</w:t>
            </w:r>
          </w:p>
        </w:tc>
        <w:tc>
          <w:tcPr>
            <w:tcW w:w="238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08.01.2023</w:t>
            </w:r>
          </w:p>
        </w:tc>
        <w:tc>
          <w:tcPr>
            <w:tcW w:w="296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10</w:t>
            </w:r>
          </w:p>
        </w:tc>
      </w:tr>
      <w:tr w:rsidR="00394EA9" w:rsidRPr="002C7060" w:rsidTr="005D296F">
        <w:trPr>
          <w:trHeight w:hRule="exact" w:val="284"/>
        </w:trPr>
        <w:tc>
          <w:tcPr>
            <w:tcW w:w="1640" w:type="dxa"/>
            <w:tcBorders>
              <w:top w:val="nil"/>
              <w:left w:val="single" w:sz="4" w:space="0" w:color="808080"/>
              <w:bottom w:val="single" w:sz="4" w:space="0" w:color="808080"/>
              <w:right w:val="single" w:sz="4" w:space="0" w:color="808080"/>
            </w:tcBorders>
            <w:shd w:val="clear" w:color="auto" w:fill="auto"/>
            <w:noWrap/>
            <w:vAlign w:val="bottom"/>
            <w:hideMark/>
          </w:tcPr>
          <w:p w:rsidR="00394EA9" w:rsidRPr="002C7060" w:rsidRDefault="00394EA9" w:rsidP="005D296F">
            <w:pPr>
              <w:ind w:firstLine="0"/>
              <w:rPr>
                <w:rFonts w:cs="Times New Roman"/>
                <w:szCs w:val="24"/>
                <w:lang w:eastAsia="ru-RU"/>
              </w:rPr>
            </w:pPr>
            <w:r w:rsidRPr="002C7060">
              <w:rPr>
                <w:rFonts w:cs="Times New Roman"/>
                <w:szCs w:val="24"/>
                <w:lang w:eastAsia="ru-RU"/>
              </w:rPr>
              <w:t>Весенние</w:t>
            </w:r>
          </w:p>
        </w:tc>
        <w:tc>
          <w:tcPr>
            <w:tcW w:w="190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18.03.2023</w:t>
            </w:r>
          </w:p>
        </w:tc>
        <w:tc>
          <w:tcPr>
            <w:tcW w:w="238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28.03.2023</w:t>
            </w:r>
          </w:p>
        </w:tc>
        <w:tc>
          <w:tcPr>
            <w:tcW w:w="2960" w:type="dxa"/>
            <w:tcBorders>
              <w:top w:val="nil"/>
              <w:left w:val="nil"/>
              <w:bottom w:val="single" w:sz="4" w:space="0" w:color="808080"/>
              <w:right w:val="single" w:sz="4" w:space="0" w:color="808080"/>
            </w:tcBorders>
            <w:shd w:val="clear" w:color="auto" w:fill="auto"/>
            <w:noWrap/>
            <w:vAlign w:val="bottom"/>
          </w:tcPr>
          <w:p w:rsidR="00394EA9" w:rsidRPr="002C7060" w:rsidRDefault="00394EA9" w:rsidP="00394EA9">
            <w:pPr>
              <w:ind w:firstLine="0"/>
              <w:jc w:val="center"/>
              <w:rPr>
                <w:rFonts w:cs="Times New Roman"/>
                <w:color w:val="000000"/>
                <w:szCs w:val="24"/>
              </w:rPr>
            </w:pPr>
            <w:r w:rsidRPr="002C7060">
              <w:rPr>
                <w:rFonts w:cs="Times New Roman"/>
                <w:color w:val="000000"/>
                <w:szCs w:val="24"/>
              </w:rPr>
              <w:t>11</w:t>
            </w:r>
          </w:p>
        </w:tc>
      </w:tr>
      <w:tr w:rsidR="0063440E" w:rsidRPr="002C7060" w:rsidTr="002D2788">
        <w:trPr>
          <w:trHeight w:hRule="exact" w:val="284"/>
        </w:trPr>
        <w:tc>
          <w:tcPr>
            <w:tcW w:w="1640" w:type="dxa"/>
            <w:tcBorders>
              <w:top w:val="single" w:sz="4" w:space="0" w:color="auto"/>
              <w:left w:val="nil"/>
              <w:bottom w:val="nil"/>
              <w:right w:val="nil"/>
            </w:tcBorders>
            <w:shd w:val="clear" w:color="auto" w:fill="auto"/>
            <w:noWrap/>
            <w:vAlign w:val="bottom"/>
            <w:hideMark/>
          </w:tcPr>
          <w:p w:rsidR="0063440E" w:rsidRPr="002C7060" w:rsidRDefault="0063440E" w:rsidP="005D296F">
            <w:pPr>
              <w:ind w:firstLine="0"/>
              <w:rPr>
                <w:rFonts w:cs="Times New Roman"/>
                <w:szCs w:val="24"/>
                <w:lang w:eastAsia="ru-RU"/>
              </w:rPr>
            </w:pPr>
          </w:p>
        </w:tc>
        <w:tc>
          <w:tcPr>
            <w:tcW w:w="1900" w:type="dxa"/>
            <w:tcBorders>
              <w:top w:val="nil"/>
              <w:left w:val="nil"/>
              <w:bottom w:val="nil"/>
              <w:right w:val="nil"/>
            </w:tcBorders>
            <w:shd w:val="clear" w:color="auto" w:fill="auto"/>
            <w:noWrap/>
            <w:vAlign w:val="bottom"/>
            <w:hideMark/>
          </w:tcPr>
          <w:p w:rsidR="0063440E" w:rsidRPr="002C7060" w:rsidRDefault="0063440E" w:rsidP="005D296F">
            <w:pPr>
              <w:ind w:firstLine="0"/>
              <w:rPr>
                <w:rFonts w:cs="Times New Roman"/>
                <w:szCs w:val="24"/>
                <w:lang w:eastAsia="ru-RU"/>
              </w:rPr>
            </w:pPr>
          </w:p>
        </w:tc>
        <w:tc>
          <w:tcPr>
            <w:tcW w:w="2380" w:type="dxa"/>
            <w:tcBorders>
              <w:top w:val="nil"/>
              <w:left w:val="nil"/>
              <w:bottom w:val="nil"/>
              <w:right w:val="nil"/>
            </w:tcBorders>
            <w:shd w:val="clear" w:color="auto" w:fill="auto"/>
            <w:noWrap/>
            <w:vAlign w:val="bottom"/>
            <w:hideMark/>
          </w:tcPr>
          <w:p w:rsidR="0063440E" w:rsidRPr="002C7060" w:rsidRDefault="0063440E" w:rsidP="005D296F">
            <w:pPr>
              <w:ind w:firstLine="0"/>
              <w:rPr>
                <w:rFonts w:cs="Times New Roman"/>
                <w:szCs w:val="24"/>
                <w:lang w:eastAsia="ru-RU"/>
              </w:rPr>
            </w:pPr>
          </w:p>
        </w:tc>
        <w:tc>
          <w:tcPr>
            <w:tcW w:w="2960" w:type="dxa"/>
            <w:tcBorders>
              <w:top w:val="nil"/>
              <w:left w:val="single" w:sz="4" w:space="0" w:color="808080"/>
              <w:bottom w:val="single" w:sz="4" w:space="0" w:color="808080"/>
              <w:right w:val="single" w:sz="4" w:space="0" w:color="808080"/>
            </w:tcBorders>
            <w:shd w:val="clear" w:color="auto" w:fill="auto"/>
            <w:noWrap/>
            <w:vAlign w:val="bottom"/>
            <w:hideMark/>
          </w:tcPr>
          <w:p w:rsidR="0063440E" w:rsidRPr="002C7060" w:rsidRDefault="00394EA9" w:rsidP="00394EA9">
            <w:pPr>
              <w:ind w:firstLine="0"/>
              <w:jc w:val="center"/>
              <w:rPr>
                <w:rFonts w:cs="Times New Roman"/>
                <w:b/>
                <w:bCs/>
                <w:szCs w:val="24"/>
                <w:lang w:eastAsia="ru-RU"/>
              </w:rPr>
            </w:pPr>
            <w:r w:rsidRPr="002C7060">
              <w:rPr>
                <w:rFonts w:cs="Times New Roman"/>
                <w:b/>
                <w:bCs/>
                <w:szCs w:val="24"/>
                <w:lang w:eastAsia="ru-RU"/>
              </w:rPr>
              <w:t>30</w:t>
            </w:r>
          </w:p>
        </w:tc>
      </w:tr>
    </w:tbl>
    <w:p w:rsidR="00394EA9" w:rsidRPr="002C7060" w:rsidRDefault="00394EA9"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 xml:space="preserve">Для учащихся </w:t>
      </w:r>
      <w:r w:rsidRPr="002C7060">
        <w:rPr>
          <w:rFonts w:cs="Times New Roman"/>
          <w:szCs w:val="24"/>
          <w:lang w:val="en-US"/>
        </w:rPr>
        <w:t>I</w:t>
      </w:r>
      <w:r w:rsidRPr="002C7060">
        <w:rPr>
          <w:rFonts w:cs="Times New Roman"/>
          <w:szCs w:val="24"/>
        </w:rPr>
        <w:t xml:space="preserve"> класса устанавливаются дополнительные каникулы в  феврале 202</w:t>
      </w:r>
      <w:r w:rsidR="00AE1CD3" w:rsidRPr="002C7060">
        <w:rPr>
          <w:rFonts w:cs="Times New Roman"/>
          <w:szCs w:val="24"/>
        </w:rPr>
        <w:t>3</w:t>
      </w:r>
      <w:r w:rsidRPr="002C7060">
        <w:rPr>
          <w:rFonts w:cs="Times New Roman"/>
          <w:szCs w:val="24"/>
        </w:rPr>
        <w:t xml:space="preserve"> года продолжительностью 7 календарных дней.</w:t>
      </w:r>
    </w:p>
    <w:p w:rsidR="0063440E" w:rsidRPr="002C7060" w:rsidRDefault="0063440E" w:rsidP="0063440E">
      <w:pPr>
        <w:jc w:val="both"/>
        <w:rPr>
          <w:rFonts w:cs="Times New Roman"/>
          <w:szCs w:val="24"/>
        </w:rPr>
      </w:pPr>
      <w:r w:rsidRPr="002C7060">
        <w:rPr>
          <w:rFonts w:cs="Times New Roman"/>
          <w:szCs w:val="24"/>
        </w:rPr>
        <w:t xml:space="preserve">Продолжительность каникул в течение учебного года составляет 30 календарных дней для обучающихся </w:t>
      </w:r>
      <w:r w:rsidRPr="002C7060">
        <w:rPr>
          <w:rFonts w:cs="Times New Roman"/>
          <w:szCs w:val="24"/>
          <w:lang w:val="en-US"/>
        </w:rPr>
        <w:t>II</w:t>
      </w:r>
      <w:r w:rsidRPr="002C7060">
        <w:rPr>
          <w:rFonts w:cs="Times New Roman"/>
          <w:szCs w:val="24"/>
        </w:rPr>
        <w:t xml:space="preserve"> – </w:t>
      </w:r>
      <w:r w:rsidRPr="002C7060">
        <w:rPr>
          <w:rFonts w:cs="Times New Roman"/>
          <w:szCs w:val="24"/>
          <w:lang w:val="en-US"/>
        </w:rPr>
        <w:t>IV</w:t>
      </w:r>
      <w:r w:rsidRPr="002C7060">
        <w:rPr>
          <w:rFonts w:cs="Times New Roman"/>
          <w:szCs w:val="24"/>
        </w:rPr>
        <w:t xml:space="preserve"> классов и 37 календарных дней для обучающихся </w:t>
      </w:r>
      <w:r w:rsidRPr="002C7060">
        <w:rPr>
          <w:rFonts w:cs="Times New Roman"/>
          <w:szCs w:val="24"/>
          <w:lang w:val="en-US"/>
        </w:rPr>
        <w:t>I</w:t>
      </w:r>
      <w:r w:rsidRPr="002C7060">
        <w:rPr>
          <w:rFonts w:cs="Times New Roman"/>
          <w:szCs w:val="24"/>
        </w:rPr>
        <w:t xml:space="preserve"> класса. </w:t>
      </w:r>
    </w:p>
    <w:p w:rsidR="0063440E" w:rsidRPr="002C7060" w:rsidRDefault="0063440E" w:rsidP="0063440E">
      <w:pPr>
        <w:jc w:val="both"/>
        <w:rPr>
          <w:rFonts w:cs="Times New Roman"/>
          <w:szCs w:val="24"/>
        </w:rPr>
      </w:pPr>
    </w:p>
    <w:p w:rsidR="0063440E" w:rsidRPr="002C7060" w:rsidRDefault="0063440E" w:rsidP="0063440E">
      <w:pPr>
        <w:ind w:left="567" w:hanging="567"/>
        <w:jc w:val="both"/>
        <w:rPr>
          <w:rFonts w:cs="Times New Roman"/>
          <w:szCs w:val="24"/>
        </w:rPr>
      </w:pPr>
      <w:r w:rsidRPr="002C7060">
        <w:rPr>
          <w:rFonts w:cs="Times New Roman"/>
          <w:szCs w:val="24"/>
        </w:rPr>
        <w:t>2.3.</w:t>
      </w:r>
      <w:r w:rsidRPr="002C7060">
        <w:rPr>
          <w:rFonts w:cs="Times New Roman"/>
          <w:szCs w:val="24"/>
        </w:rPr>
        <w:tab/>
        <w:t>Дополнительные дни отдыха, связанные с государственными праздниками:</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4 ноября (четверг) – День народного единства</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23 февраля (среда) – День защитника Отечества</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7 марта (понедельник) – перенос учебного дня на 5 марта (суббота) в соответствии с Проектом Постановления Правительства РФ «О переносе выходных дней в 2022 году»</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8 марта (вторник) – Международный женский день</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1 мая (воскресенье) – День Весны и Труда,</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2 мая (понедельник) – перенос выходного дня 1 мая при совпадении выходного и нерабочего праздничного дня (</w:t>
      </w:r>
      <w:hyperlink r:id="rId45" w:anchor="block_112" w:history="1">
        <w:r w:rsidRPr="002C7060">
          <w:rPr>
            <w:rFonts w:cs="Times New Roman"/>
            <w:szCs w:val="24"/>
            <w:u w:val="single"/>
            <w:lang w:eastAsia="ru-RU"/>
          </w:rPr>
          <w:t>ст. 112 ТК РФ</w:t>
        </w:r>
      </w:hyperlink>
      <w:r w:rsidRPr="002C7060">
        <w:rPr>
          <w:rFonts w:cs="Times New Roman"/>
          <w:szCs w:val="24"/>
          <w:lang w:eastAsia="ru-RU"/>
        </w:rPr>
        <w:t>).</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9 мая (понедельник) – День Победы;</w:t>
      </w:r>
    </w:p>
    <w:p w:rsidR="0063440E" w:rsidRPr="002C7060" w:rsidRDefault="0063440E" w:rsidP="00975F5D">
      <w:pPr>
        <w:numPr>
          <w:ilvl w:val="0"/>
          <w:numId w:val="220"/>
        </w:numPr>
        <w:tabs>
          <w:tab w:val="clear" w:pos="720"/>
          <w:tab w:val="num" w:pos="567"/>
        </w:tabs>
        <w:ind w:left="567" w:hanging="567"/>
        <w:jc w:val="both"/>
        <w:rPr>
          <w:rFonts w:cs="Times New Roman"/>
          <w:szCs w:val="24"/>
          <w:lang w:eastAsia="ru-RU"/>
        </w:rPr>
      </w:pPr>
      <w:r w:rsidRPr="002C7060">
        <w:rPr>
          <w:rFonts w:cs="Times New Roman"/>
          <w:szCs w:val="24"/>
          <w:lang w:eastAsia="ru-RU"/>
        </w:rPr>
        <w:t>10 мая (вторник) - перенос выходного дня 2 января при совпадении выходного и нерабочего праздничного дня (</w:t>
      </w:r>
      <w:hyperlink r:id="rId46" w:anchor="block_112" w:history="1">
        <w:r w:rsidRPr="002C7060">
          <w:rPr>
            <w:rFonts w:cs="Times New Roman"/>
            <w:szCs w:val="24"/>
            <w:u w:val="single"/>
            <w:lang w:eastAsia="ru-RU"/>
          </w:rPr>
          <w:t>ст. 112 ТК РФ</w:t>
        </w:r>
      </w:hyperlink>
      <w:r w:rsidRPr="002C7060">
        <w:rPr>
          <w:rFonts w:cs="Times New Roman"/>
          <w:szCs w:val="24"/>
          <w:lang w:eastAsia="ru-RU"/>
        </w:rPr>
        <w:t>, проект постановления правительства РФ «О переносе выходных дней в 2022 года»).</w:t>
      </w:r>
    </w:p>
    <w:p w:rsidR="0063440E" w:rsidRPr="002C7060" w:rsidRDefault="0063440E" w:rsidP="0063440E">
      <w:pPr>
        <w:ind w:left="567" w:hanging="567"/>
        <w:jc w:val="both"/>
        <w:rPr>
          <w:rFonts w:cs="Times New Roman"/>
          <w:szCs w:val="24"/>
        </w:rPr>
      </w:pPr>
    </w:p>
    <w:p w:rsidR="0063440E" w:rsidRPr="002C7060" w:rsidRDefault="0063440E" w:rsidP="0063440E">
      <w:pPr>
        <w:tabs>
          <w:tab w:val="left" w:pos="1134"/>
        </w:tabs>
        <w:ind w:left="1134" w:hanging="567"/>
        <w:jc w:val="both"/>
        <w:rPr>
          <w:rFonts w:cs="Times New Roman"/>
          <w:b/>
          <w:szCs w:val="24"/>
        </w:rPr>
      </w:pPr>
      <w:r w:rsidRPr="002C7060">
        <w:rPr>
          <w:rFonts w:cs="Times New Roman"/>
          <w:b/>
          <w:szCs w:val="24"/>
        </w:rPr>
        <w:t>3.</w:t>
      </w:r>
      <w:r w:rsidRPr="002C7060">
        <w:rPr>
          <w:rFonts w:cs="Times New Roman"/>
          <w:b/>
          <w:szCs w:val="24"/>
        </w:rPr>
        <w:tab/>
        <w:t>Продолжительность учебной недели</w:t>
      </w:r>
    </w:p>
    <w:p w:rsidR="0063440E" w:rsidRPr="002C7060" w:rsidRDefault="0063440E"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lang w:val="en-US"/>
        </w:rPr>
        <w:t>I</w:t>
      </w:r>
      <w:r w:rsidRPr="002C7060">
        <w:rPr>
          <w:rFonts w:cs="Times New Roman"/>
          <w:szCs w:val="24"/>
        </w:rPr>
        <w:t>-</w:t>
      </w:r>
      <w:r w:rsidRPr="002C7060">
        <w:rPr>
          <w:rFonts w:cs="Times New Roman"/>
          <w:szCs w:val="24"/>
          <w:lang w:val="en-US"/>
        </w:rPr>
        <w:t>IV</w:t>
      </w:r>
      <w:r w:rsidRPr="002C7060">
        <w:rPr>
          <w:rFonts w:cs="Times New Roman"/>
          <w:szCs w:val="24"/>
        </w:rPr>
        <w:t xml:space="preserve"> классы – 5 –дневная учебная неделя. </w:t>
      </w:r>
    </w:p>
    <w:p w:rsidR="0063440E" w:rsidRPr="002C7060" w:rsidRDefault="0063440E" w:rsidP="0063440E">
      <w:pPr>
        <w:jc w:val="both"/>
        <w:rPr>
          <w:rFonts w:cs="Times New Roman"/>
          <w:szCs w:val="24"/>
        </w:rPr>
      </w:pPr>
      <w:r w:rsidRPr="002C7060">
        <w:rPr>
          <w:rFonts w:cs="Times New Roman"/>
          <w:szCs w:val="24"/>
        </w:rPr>
        <w:t>Выходные дни – суббота, воскресенье.</w:t>
      </w:r>
    </w:p>
    <w:p w:rsidR="0063440E" w:rsidRPr="002C7060" w:rsidRDefault="0063440E" w:rsidP="0063440E">
      <w:pPr>
        <w:jc w:val="both"/>
        <w:rPr>
          <w:rFonts w:cs="Times New Roman"/>
          <w:szCs w:val="24"/>
        </w:rPr>
      </w:pPr>
      <w:r w:rsidRPr="002C7060">
        <w:rPr>
          <w:rFonts w:cs="Times New Roman"/>
          <w:szCs w:val="24"/>
        </w:rPr>
        <w:t xml:space="preserve">Допускается проведение внеклассных, внеурочных, воспитательных, праздничных мероприятий в субботу. </w:t>
      </w:r>
    </w:p>
    <w:p w:rsidR="0063440E" w:rsidRPr="002C7060" w:rsidRDefault="0063440E" w:rsidP="0063440E">
      <w:pPr>
        <w:jc w:val="both"/>
        <w:rPr>
          <w:rFonts w:cs="Times New Roman"/>
          <w:szCs w:val="24"/>
        </w:rPr>
      </w:pPr>
    </w:p>
    <w:p w:rsidR="0063440E" w:rsidRPr="002C7060" w:rsidRDefault="0063440E" w:rsidP="0063440E">
      <w:pPr>
        <w:tabs>
          <w:tab w:val="left" w:pos="1134"/>
        </w:tabs>
        <w:ind w:left="1134" w:hanging="567"/>
        <w:jc w:val="both"/>
        <w:rPr>
          <w:rFonts w:cs="Times New Roman"/>
          <w:b/>
          <w:szCs w:val="24"/>
        </w:rPr>
      </w:pPr>
      <w:r w:rsidRPr="002C7060">
        <w:rPr>
          <w:rFonts w:cs="Times New Roman"/>
          <w:b/>
          <w:szCs w:val="24"/>
        </w:rPr>
        <w:t>4.</w:t>
      </w:r>
      <w:r w:rsidRPr="002C7060">
        <w:rPr>
          <w:rFonts w:cs="Times New Roman"/>
          <w:b/>
          <w:szCs w:val="24"/>
        </w:rPr>
        <w:tab/>
        <w:t>Организация занятий</w:t>
      </w:r>
    </w:p>
    <w:p w:rsidR="0063440E" w:rsidRPr="002C7060" w:rsidRDefault="0063440E" w:rsidP="0063440E">
      <w:pPr>
        <w:jc w:val="both"/>
        <w:rPr>
          <w:rFonts w:cs="Times New Roman"/>
          <w:b/>
          <w:szCs w:val="24"/>
        </w:rPr>
      </w:pPr>
    </w:p>
    <w:p w:rsidR="0063440E" w:rsidRPr="002C7060" w:rsidRDefault="0063440E" w:rsidP="0063440E">
      <w:pPr>
        <w:jc w:val="both"/>
        <w:rPr>
          <w:rFonts w:cs="Times New Roman"/>
          <w:szCs w:val="24"/>
        </w:rPr>
      </w:pPr>
      <w:r w:rsidRPr="002C7060">
        <w:rPr>
          <w:rFonts w:cs="Times New Roman"/>
          <w:szCs w:val="24"/>
        </w:rPr>
        <w:t>4.1.</w:t>
      </w:r>
      <w:r w:rsidRPr="002C7060">
        <w:rPr>
          <w:rFonts w:cs="Times New Roman"/>
          <w:szCs w:val="24"/>
        </w:rPr>
        <w:tab/>
        <w:t>Начало учебных занятий для всех классов в 08:30.</w:t>
      </w:r>
    </w:p>
    <w:p w:rsidR="0063440E" w:rsidRPr="002C7060" w:rsidRDefault="0063440E" w:rsidP="0063440E">
      <w:pPr>
        <w:jc w:val="both"/>
        <w:rPr>
          <w:rFonts w:cs="Times New Roman"/>
          <w:szCs w:val="24"/>
        </w:rPr>
      </w:pPr>
      <w:r w:rsidRPr="002C7060">
        <w:rPr>
          <w:rFonts w:cs="Times New Roman"/>
          <w:szCs w:val="24"/>
        </w:rPr>
        <w:t>4.2.</w:t>
      </w:r>
      <w:r w:rsidRPr="002C7060">
        <w:rPr>
          <w:rFonts w:cs="Times New Roman"/>
          <w:szCs w:val="24"/>
        </w:rPr>
        <w:tab/>
        <w:t xml:space="preserve">Обучение </w:t>
      </w:r>
      <w:r w:rsidRPr="002C7060">
        <w:rPr>
          <w:rFonts w:cs="Times New Roman"/>
          <w:szCs w:val="24"/>
          <w:lang w:val="en-US"/>
        </w:rPr>
        <w:t>I</w:t>
      </w:r>
      <w:r w:rsidRPr="002C7060">
        <w:rPr>
          <w:rFonts w:cs="Times New Roman"/>
          <w:szCs w:val="24"/>
        </w:rPr>
        <w:t xml:space="preserve"> - </w:t>
      </w:r>
      <w:r w:rsidRPr="002C7060">
        <w:rPr>
          <w:rFonts w:cs="Times New Roman"/>
          <w:szCs w:val="24"/>
          <w:lang w:val="en-US"/>
        </w:rPr>
        <w:t>IV</w:t>
      </w:r>
      <w:r w:rsidRPr="002C7060">
        <w:rPr>
          <w:rFonts w:cs="Times New Roman"/>
          <w:szCs w:val="24"/>
        </w:rPr>
        <w:t xml:space="preserve"> классов проводится в 1 смену.</w:t>
      </w:r>
    </w:p>
    <w:p w:rsidR="0063440E" w:rsidRPr="002C7060" w:rsidRDefault="0063440E"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 xml:space="preserve">В период с 01.09.2021 г. по </w:t>
      </w:r>
      <w:r w:rsidR="0071311D" w:rsidRPr="002C7060">
        <w:rPr>
          <w:rFonts w:cs="Times New Roman"/>
          <w:szCs w:val="24"/>
        </w:rPr>
        <w:t>26</w:t>
      </w:r>
      <w:r w:rsidRPr="002C7060">
        <w:rPr>
          <w:rFonts w:cs="Times New Roman"/>
          <w:szCs w:val="24"/>
        </w:rPr>
        <w:t xml:space="preserve">.05.2022 г. приход детей в </w:t>
      </w:r>
      <w:r w:rsidR="0071311D" w:rsidRPr="002C7060">
        <w:rPr>
          <w:rFonts w:cs="Times New Roman"/>
          <w:szCs w:val="24"/>
        </w:rPr>
        <w:t>МБОУ «</w:t>
      </w:r>
      <w:r w:rsidRPr="002C7060">
        <w:rPr>
          <w:rFonts w:cs="Times New Roman"/>
          <w:szCs w:val="24"/>
        </w:rPr>
        <w:t xml:space="preserve">Центр образования </w:t>
      </w:r>
      <w:r w:rsidR="0071311D" w:rsidRPr="002C7060">
        <w:rPr>
          <w:rFonts w:cs="Times New Roman"/>
          <w:szCs w:val="24"/>
        </w:rPr>
        <w:t xml:space="preserve">с. Мейныпильгыно» </w:t>
      </w:r>
      <w:r w:rsidRPr="002C7060">
        <w:rPr>
          <w:rFonts w:cs="Times New Roman"/>
          <w:szCs w:val="24"/>
        </w:rPr>
        <w:t>осуществляется по следующему графику:</w:t>
      </w:r>
    </w:p>
    <w:p w:rsidR="0063440E" w:rsidRPr="002C7060" w:rsidRDefault="0063440E" w:rsidP="0063440E">
      <w:pPr>
        <w:jc w:val="both"/>
        <w:rPr>
          <w:rFonts w:cs="Times New Roman"/>
          <w:szCs w:val="24"/>
        </w:rPr>
      </w:pPr>
    </w:p>
    <w:tbl>
      <w:tblPr>
        <w:tblStyle w:val="a5"/>
        <w:tblW w:w="0" w:type="auto"/>
        <w:tblLook w:val="04A0" w:firstRow="1" w:lastRow="0" w:firstColumn="1" w:lastColumn="0" w:noHBand="0" w:noVBand="1"/>
      </w:tblPr>
      <w:tblGrid>
        <w:gridCol w:w="3189"/>
        <w:gridCol w:w="3186"/>
        <w:gridCol w:w="3196"/>
      </w:tblGrid>
      <w:tr w:rsidR="0063440E" w:rsidRPr="002C7060" w:rsidTr="002D2788">
        <w:tc>
          <w:tcPr>
            <w:tcW w:w="3284" w:type="dxa"/>
          </w:tcPr>
          <w:p w:rsidR="0063440E" w:rsidRPr="002C7060" w:rsidRDefault="0063440E" w:rsidP="002D2788">
            <w:pPr>
              <w:jc w:val="center"/>
              <w:rPr>
                <w:rFonts w:cs="Times New Roman"/>
                <w:b/>
                <w:bCs/>
                <w:szCs w:val="24"/>
              </w:rPr>
            </w:pPr>
            <w:r w:rsidRPr="002C7060">
              <w:rPr>
                <w:rFonts w:cs="Times New Roman"/>
                <w:b/>
                <w:bCs/>
                <w:szCs w:val="24"/>
              </w:rPr>
              <w:t>Класс</w:t>
            </w:r>
          </w:p>
        </w:tc>
        <w:tc>
          <w:tcPr>
            <w:tcW w:w="3284" w:type="dxa"/>
          </w:tcPr>
          <w:p w:rsidR="0063440E" w:rsidRPr="002C7060" w:rsidRDefault="0063440E" w:rsidP="002D2788">
            <w:pPr>
              <w:jc w:val="center"/>
              <w:rPr>
                <w:rFonts w:cs="Times New Roman"/>
                <w:b/>
                <w:bCs/>
                <w:szCs w:val="24"/>
              </w:rPr>
            </w:pPr>
            <w:r w:rsidRPr="002C7060">
              <w:rPr>
                <w:rFonts w:cs="Times New Roman"/>
                <w:b/>
                <w:bCs/>
                <w:szCs w:val="24"/>
              </w:rPr>
              <w:t>Южный вход</w:t>
            </w:r>
          </w:p>
        </w:tc>
        <w:tc>
          <w:tcPr>
            <w:tcW w:w="3284" w:type="dxa"/>
          </w:tcPr>
          <w:p w:rsidR="0063440E" w:rsidRPr="002C7060" w:rsidRDefault="0063440E" w:rsidP="002D2788">
            <w:pPr>
              <w:jc w:val="center"/>
              <w:rPr>
                <w:rFonts w:cs="Times New Roman"/>
                <w:b/>
                <w:bCs/>
                <w:szCs w:val="24"/>
              </w:rPr>
            </w:pPr>
            <w:r w:rsidRPr="002C7060">
              <w:rPr>
                <w:rFonts w:cs="Times New Roman"/>
                <w:b/>
                <w:bCs/>
                <w:szCs w:val="24"/>
              </w:rPr>
              <w:t>Северный вход</w:t>
            </w:r>
          </w:p>
        </w:tc>
      </w:tr>
      <w:tr w:rsidR="0063440E" w:rsidRPr="002C7060" w:rsidTr="002D2788">
        <w:tc>
          <w:tcPr>
            <w:tcW w:w="3284" w:type="dxa"/>
          </w:tcPr>
          <w:p w:rsidR="0063440E" w:rsidRPr="002C7060" w:rsidRDefault="0063440E" w:rsidP="002D2788">
            <w:pPr>
              <w:rPr>
                <w:rFonts w:cs="Times New Roman"/>
                <w:szCs w:val="24"/>
              </w:rPr>
            </w:pPr>
            <w:r w:rsidRPr="002C7060">
              <w:rPr>
                <w:rFonts w:cs="Times New Roman"/>
                <w:szCs w:val="24"/>
              </w:rPr>
              <w:t>1 класс</w:t>
            </w:r>
          </w:p>
        </w:tc>
        <w:tc>
          <w:tcPr>
            <w:tcW w:w="3284" w:type="dxa"/>
          </w:tcPr>
          <w:p w:rsidR="0063440E" w:rsidRPr="002C7060" w:rsidRDefault="0063440E" w:rsidP="0006605B">
            <w:pPr>
              <w:jc w:val="center"/>
              <w:rPr>
                <w:rFonts w:cs="Times New Roman"/>
                <w:szCs w:val="24"/>
                <w:lang w:val="ru-RU"/>
              </w:rPr>
            </w:pPr>
            <w:r w:rsidRPr="002C7060">
              <w:rPr>
                <w:rFonts w:cs="Times New Roman"/>
                <w:szCs w:val="24"/>
              </w:rPr>
              <w:t>8:00 - 8:</w:t>
            </w:r>
            <w:r w:rsidR="0006605B" w:rsidRPr="002C7060">
              <w:rPr>
                <w:rFonts w:cs="Times New Roman"/>
                <w:szCs w:val="24"/>
                <w:lang w:val="ru-RU"/>
              </w:rPr>
              <w:t>05</w:t>
            </w:r>
          </w:p>
        </w:tc>
        <w:tc>
          <w:tcPr>
            <w:tcW w:w="3284" w:type="dxa"/>
          </w:tcPr>
          <w:p w:rsidR="0063440E" w:rsidRPr="002C7060" w:rsidRDefault="0063440E" w:rsidP="002D2788">
            <w:pPr>
              <w:jc w:val="center"/>
              <w:rPr>
                <w:rFonts w:cs="Times New Roman"/>
                <w:szCs w:val="24"/>
              </w:rPr>
            </w:pPr>
            <w:r w:rsidRPr="002C7060">
              <w:rPr>
                <w:rFonts w:cs="Times New Roman"/>
                <w:szCs w:val="24"/>
              </w:rPr>
              <w:t>-</w:t>
            </w:r>
          </w:p>
        </w:tc>
      </w:tr>
      <w:tr w:rsidR="0063440E" w:rsidRPr="002C7060" w:rsidTr="002D2788">
        <w:tc>
          <w:tcPr>
            <w:tcW w:w="3284" w:type="dxa"/>
          </w:tcPr>
          <w:p w:rsidR="0063440E" w:rsidRPr="002C7060" w:rsidRDefault="0063440E" w:rsidP="002D2788">
            <w:pPr>
              <w:rPr>
                <w:rFonts w:cs="Times New Roman"/>
                <w:szCs w:val="24"/>
              </w:rPr>
            </w:pPr>
            <w:r w:rsidRPr="002C7060">
              <w:rPr>
                <w:rFonts w:cs="Times New Roman"/>
                <w:szCs w:val="24"/>
                <w:lang w:val="ru-RU"/>
              </w:rPr>
              <w:t>4</w:t>
            </w:r>
            <w:r w:rsidRPr="002C7060">
              <w:rPr>
                <w:rFonts w:cs="Times New Roman"/>
                <w:szCs w:val="24"/>
              </w:rPr>
              <w:t xml:space="preserve"> класс</w:t>
            </w:r>
          </w:p>
        </w:tc>
        <w:tc>
          <w:tcPr>
            <w:tcW w:w="3284" w:type="dxa"/>
          </w:tcPr>
          <w:p w:rsidR="0063440E" w:rsidRPr="002C7060" w:rsidRDefault="0063440E" w:rsidP="002D2788">
            <w:pPr>
              <w:jc w:val="center"/>
              <w:rPr>
                <w:rFonts w:cs="Times New Roman"/>
                <w:szCs w:val="24"/>
              </w:rPr>
            </w:pPr>
            <w:r w:rsidRPr="002C7060">
              <w:rPr>
                <w:rFonts w:cs="Times New Roman"/>
                <w:szCs w:val="24"/>
              </w:rPr>
              <w:t>-</w:t>
            </w:r>
          </w:p>
        </w:tc>
        <w:tc>
          <w:tcPr>
            <w:tcW w:w="3284" w:type="dxa"/>
          </w:tcPr>
          <w:p w:rsidR="0063440E" w:rsidRPr="002C7060" w:rsidRDefault="0063440E" w:rsidP="002D2788">
            <w:pPr>
              <w:jc w:val="center"/>
              <w:rPr>
                <w:rFonts w:cs="Times New Roman"/>
                <w:szCs w:val="24"/>
              </w:rPr>
            </w:pPr>
            <w:r w:rsidRPr="002C7060">
              <w:rPr>
                <w:rFonts w:cs="Times New Roman"/>
                <w:szCs w:val="24"/>
              </w:rPr>
              <w:t>8:00 - 8:10</w:t>
            </w:r>
          </w:p>
        </w:tc>
      </w:tr>
      <w:tr w:rsidR="0063440E" w:rsidRPr="002C7060" w:rsidTr="002D2788">
        <w:tc>
          <w:tcPr>
            <w:tcW w:w="3284" w:type="dxa"/>
          </w:tcPr>
          <w:p w:rsidR="0063440E" w:rsidRPr="002C7060" w:rsidRDefault="0063440E" w:rsidP="0063440E">
            <w:pPr>
              <w:rPr>
                <w:rFonts w:cs="Times New Roman"/>
                <w:szCs w:val="24"/>
              </w:rPr>
            </w:pPr>
            <w:r w:rsidRPr="002C7060">
              <w:rPr>
                <w:rFonts w:cs="Times New Roman"/>
                <w:szCs w:val="24"/>
              </w:rPr>
              <w:t>2/</w:t>
            </w:r>
            <w:r w:rsidRPr="002C7060">
              <w:rPr>
                <w:rFonts w:cs="Times New Roman"/>
                <w:szCs w:val="24"/>
                <w:lang w:val="ru-RU"/>
              </w:rPr>
              <w:t>3</w:t>
            </w:r>
            <w:r w:rsidRPr="002C7060">
              <w:rPr>
                <w:rFonts w:cs="Times New Roman"/>
                <w:szCs w:val="24"/>
              </w:rPr>
              <w:t xml:space="preserve"> класс-комплект</w:t>
            </w:r>
          </w:p>
        </w:tc>
        <w:tc>
          <w:tcPr>
            <w:tcW w:w="3284" w:type="dxa"/>
          </w:tcPr>
          <w:p w:rsidR="0063440E" w:rsidRPr="002C7060" w:rsidRDefault="0063440E" w:rsidP="0006605B">
            <w:pPr>
              <w:jc w:val="center"/>
              <w:rPr>
                <w:rFonts w:cs="Times New Roman"/>
                <w:szCs w:val="24"/>
                <w:lang w:val="ru-RU"/>
              </w:rPr>
            </w:pPr>
            <w:r w:rsidRPr="002C7060">
              <w:rPr>
                <w:rFonts w:cs="Times New Roman"/>
                <w:szCs w:val="24"/>
              </w:rPr>
              <w:t>08:</w:t>
            </w:r>
            <w:r w:rsidR="0006605B" w:rsidRPr="002C7060">
              <w:rPr>
                <w:rFonts w:cs="Times New Roman"/>
                <w:szCs w:val="24"/>
                <w:lang w:val="ru-RU"/>
              </w:rPr>
              <w:t>05</w:t>
            </w:r>
            <w:r w:rsidRPr="002C7060">
              <w:rPr>
                <w:rFonts w:cs="Times New Roman"/>
                <w:szCs w:val="24"/>
              </w:rPr>
              <w:t xml:space="preserve"> - 08:</w:t>
            </w:r>
            <w:r w:rsidR="0006605B" w:rsidRPr="002C7060">
              <w:rPr>
                <w:rFonts w:cs="Times New Roman"/>
                <w:szCs w:val="24"/>
                <w:lang w:val="ru-RU"/>
              </w:rPr>
              <w:t>10</w:t>
            </w:r>
          </w:p>
        </w:tc>
        <w:tc>
          <w:tcPr>
            <w:tcW w:w="3284" w:type="dxa"/>
          </w:tcPr>
          <w:p w:rsidR="0063440E" w:rsidRPr="002C7060" w:rsidRDefault="0063440E" w:rsidP="002D2788">
            <w:pPr>
              <w:jc w:val="center"/>
              <w:rPr>
                <w:rFonts w:cs="Times New Roman"/>
                <w:szCs w:val="24"/>
              </w:rPr>
            </w:pPr>
            <w:r w:rsidRPr="002C7060">
              <w:rPr>
                <w:rFonts w:cs="Times New Roman"/>
                <w:szCs w:val="24"/>
              </w:rPr>
              <w:t>-</w:t>
            </w:r>
          </w:p>
        </w:tc>
      </w:tr>
    </w:tbl>
    <w:p w:rsidR="0063440E" w:rsidRPr="002C7060" w:rsidRDefault="0063440E"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4.3.</w:t>
      </w:r>
      <w:r w:rsidRPr="002C7060">
        <w:rPr>
          <w:rFonts w:cs="Times New Roman"/>
          <w:szCs w:val="24"/>
        </w:rPr>
        <w:tab/>
        <w:t>Продолжительность уроков:</w:t>
      </w:r>
    </w:p>
    <w:p w:rsidR="0063440E" w:rsidRPr="002C7060" w:rsidRDefault="0063440E" w:rsidP="0063440E">
      <w:pPr>
        <w:tabs>
          <w:tab w:val="left" w:pos="1134"/>
        </w:tabs>
        <w:ind w:left="1134" w:hanging="567"/>
        <w:jc w:val="both"/>
        <w:rPr>
          <w:rFonts w:cs="Times New Roman"/>
          <w:szCs w:val="24"/>
        </w:rPr>
      </w:pPr>
      <w:r w:rsidRPr="002C7060">
        <w:rPr>
          <w:rFonts w:cs="Times New Roman"/>
          <w:szCs w:val="24"/>
        </w:rPr>
        <w:t>−</w:t>
      </w:r>
      <w:r w:rsidRPr="002C7060">
        <w:rPr>
          <w:rFonts w:cs="Times New Roman"/>
          <w:szCs w:val="24"/>
        </w:rPr>
        <w:tab/>
      </w:r>
      <w:r w:rsidRPr="002C7060">
        <w:rPr>
          <w:rFonts w:cs="Times New Roman"/>
          <w:szCs w:val="24"/>
          <w:lang w:val="en-US"/>
        </w:rPr>
        <w:t>I</w:t>
      </w:r>
      <w:r w:rsidRPr="002C7060">
        <w:rPr>
          <w:rFonts w:cs="Times New Roman"/>
          <w:szCs w:val="24"/>
        </w:rPr>
        <w:t xml:space="preserve"> класс – 35 минут в 1 полугодии (в сентябре - октябре по 3 урока в день; в ноябре -декабре по 4 урока в день), 40 минут – во 2 полугодии.</w:t>
      </w:r>
    </w:p>
    <w:p w:rsidR="0063440E" w:rsidRPr="002C7060" w:rsidRDefault="0063440E" w:rsidP="0063440E">
      <w:pPr>
        <w:tabs>
          <w:tab w:val="left" w:pos="1134"/>
        </w:tabs>
        <w:ind w:left="1134" w:hanging="567"/>
        <w:jc w:val="both"/>
        <w:rPr>
          <w:rFonts w:cs="Times New Roman"/>
          <w:szCs w:val="24"/>
        </w:rPr>
      </w:pPr>
      <w:r w:rsidRPr="002C7060">
        <w:rPr>
          <w:rFonts w:cs="Times New Roman"/>
          <w:szCs w:val="24"/>
        </w:rPr>
        <w:t>−</w:t>
      </w:r>
      <w:r w:rsidRPr="002C7060">
        <w:rPr>
          <w:rFonts w:cs="Times New Roman"/>
          <w:szCs w:val="24"/>
        </w:rPr>
        <w:tab/>
      </w:r>
      <w:r w:rsidRPr="002C7060">
        <w:rPr>
          <w:rFonts w:cs="Times New Roman"/>
          <w:szCs w:val="24"/>
          <w:lang w:val="en-US"/>
        </w:rPr>
        <w:t>II</w:t>
      </w:r>
      <w:r w:rsidRPr="002C7060">
        <w:rPr>
          <w:rFonts w:cs="Times New Roman"/>
          <w:szCs w:val="24"/>
        </w:rPr>
        <w:t xml:space="preserve"> - </w:t>
      </w:r>
      <w:r w:rsidRPr="002C7060">
        <w:rPr>
          <w:rFonts w:cs="Times New Roman"/>
          <w:szCs w:val="24"/>
          <w:lang w:val="en-US"/>
        </w:rPr>
        <w:t>IV</w:t>
      </w:r>
      <w:r w:rsidRPr="002C7060">
        <w:rPr>
          <w:rFonts w:cs="Times New Roman"/>
          <w:szCs w:val="24"/>
        </w:rPr>
        <w:t xml:space="preserve"> классы: 40 минут. </w:t>
      </w:r>
    </w:p>
    <w:p w:rsidR="0063440E" w:rsidRPr="002C7060" w:rsidRDefault="0063440E" w:rsidP="0063440E">
      <w:pPr>
        <w:tabs>
          <w:tab w:val="left" w:pos="567"/>
        </w:tabs>
        <w:ind w:left="567"/>
        <w:jc w:val="both"/>
        <w:rPr>
          <w:rFonts w:cs="Times New Roman"/>
          <w:szCs w:val="24"/>
        </w:rPr>
      </w:pPr>
    </w:p>
    <w:p w:rsidR="0063440E" w:rsidRPr="002C7060" w:rsidRDefault="0063440E" w:rsidP="0063440E">
      <w:pPr>
        <w:ind w:left="567" w:hanging="567"/>
        <w:jc w:val="both"/>
        <w:rPr>
          <w:rFonts w:cs="Times New Roman"/>
          <w:szCs w:val="24"/>
        </w:rPr>
      </w:pPr>
      <w:r w:rsidRPr="002C7060">
        <w:rPr>
          <w:rFonts w:cs="Times New Roman"/>
          <w:szCs w:val="24"/>
        </w:rPr>
        <w:t>4.4.</w:t>
      </w:r>
      <w:r w:rsidRPr="002C7060">
        <w:rPr>
          <w:rFonts w:cs="Times New Roman"/>
          <w:szCs w:val="24"/>
        </w:rPr>
        <w:tab/>
        <w:t xml:space="preserve">В середине учебного дня в 1 полугодии в </w:t>
      </w:r>
      <w:r w:rsidRPr="002C7060">
        <w:rPr>
          <w:rFonts w:cs="Times New Roman"/>
          <w:szCs w:val="24"/>
          <w:lang w:val="en-US"/>
        </w:rPr>
        <w:t>I</w:t>
      </w:r>
      <w:r w:rsidRPr="002C7060">
        <w:rPr>
          <w:rFonts w:cs="Times New Roman"/>
          <w:szCs w:val="24"/>
        </w:rPr>
        <w:t xml:space="preserve"> классе организуется динамическая пауза продолжительностью 40 минут.</w:t>
      </w:r>
    </w:p>
    <w:p w:rsidR="0063440E" w:rsidRPr="002C7060" w:rsidRDefault="0063440E" w:rsidP="0063440E">
      <w:pPr>
        <w:ind w:left="567" w:hanging="567"/>
        <w:jc w:val="both"/>
        <w:rPr>
          <w:rFonts w:cs="Times New Roman"/>
          <w:szCs w:val="24"/>
        </w:rPr>
      </w:pPr>
      <w:r w:rsidRPr="002C7060">
        <w:rPr>
          <w:rFonts w:cs="Times New Roman"/>
          <w:szCs w:val="24"/>
        </w:rPr>
        <w:t>4.5.</w:t>
      </w:r>
      <w:r w:rsidRPr="002C7060">
        <w:rPr>
          <w:rFonts w:cs="Times New Roman"/>
          <w:szCs w:val="24"/>
        </w:rPr>
        <w:tab/>
        <w:t xml:space="preserve">В </w:t>
      </w:r>
      <w:r w:rsidRPr="002C7060">
        <w:rPr>
          <w:rFonts w:cs="Times New Roman"/>
          <w:szCs w:val="24"/>
          <w:lang w:val="en-US"/>
        </w:rPr>
        <w:t>I</w:t>
      </w:r>
      <w:r w:rsidRPr="002C7060">
        <w:rPr>
          <w:rFonts w:cs="Times New Roman"/>
          <w:szCs w:val="24"/>
        </w:rPr>
        <w:t xml:space="preserve"> классе в течение учебного года обучение проводится без бального оценивания знаний обучающихся и домашних заданий.</w:t>
      </w:r>
    </w:p>
    <w:p w:rsidR="0063440E" w:rsidRPr="002C7060" w:rsidRDefault="0063440E" w:rsidP="0063440E">
      <w:pPr>
        <w:ind w:left="567" w:hanging="567"/>
        <w:jc w:val="both"/>
        <w:rPr>
          <w:rFonts w:cs="Times New Roman"/>
          <w:szCs w:val="24"/>
        </w:rPr>
      </w:pPr>
    </w:p>
    <w:p w:rsidR="0063440E" w:rsidRPr="002C7060" w:rsidRDefault="0063440E" w:rsidP="0063440E">
      <w:pPr>
        <w:ind w:left="567" w:hanging="567"/>
        <w:jc w:val="both"/>
        <w:rPr>
          <w:rFonts w:cs="Times New Roman"/>
          <w:szCs w:val="24"/>
        </w:rPr>
      </w:pPr>
      <w:r w:rsidRPr="002C7060">
        <w:rPr>
          <w:rFonts w:cs="Times New Roman"/>
          <w:szCs w:val="24"/>
        </w:rPr>
        <w:t>4.6.</w:t>
      </w:r>
      <w:r w:rsidRPr="002C7060">
        <w:rPr>
          <w:rFonts w:cs="Times New Roman"/>
          <w:szCs w:val="24"/>
        </w:rPr>
        <w:tab/>
        <w:t>Между последним уроком и началом занятий внеурочной деятельностью устанавливается перерыв продолжительностью не менее 45 минут.</w:t>
      </w:r>
    </w:p>
    <w:p w:rsidR="0063440E" w:rsidRPr="002C7060" w:rsidRDefault="0063440E" w:rsidP="0063440E">
      <w:pPr>
        <w:ind w:left="567"/>
        <w:jc w:val="both"/>
        <w:rPr>
          <w:rFonts w:cs="Times New Roman"/>
          <w:szCs w:val="24"/>
        </w:rPr>
      </w:pPr>
      <w:r w:rsidRPr="002C7060">
        <w:rPr>
          <w:rFonts w:cs="Times New Roman"/>
          <w:szCs w:val="24"/>
        </w:rPr>
        <w:t xml:space="preserve">Продолжительность занятия внеурочной деятельности в </w:t>
      </w:r>
      <w:r w:rsidRPr="002C7060">
        <w:rPr>
          <w:rFonts w:cs="Times New Roman"/>
          <w:szCs w:val="24"/>
          <w:lang w:val="en-US"/>
        </w:rPr>
        <w:t>I</w:t>
      </w:r>
      <w:r w:rsidRPr="002C7060">
        <w:rPr>
          <w:rFonts w:cs="Times New Roman"/>
          <w:szCs w:val="24"/>
        </w:rPr>
        <w:t xml:space="preserve"> классе – 35 минут, во </w:t>
      </w:r>
      <w:r w:rsidRPr="002C7060">
        <w:rPr>
          <w:rFonts w:cs="Times New Roman"/>
          <w:szCs w:val="24"/>
          <w:lang w:val="en-US"/>
        </w:rPr>
        <w:t>II</w:t>
      </w:r>
      <w:r w:rsidRPr="002C7060">
        <w:rPr>
          <w:rFonts w:cs="Times New Roman"/>
          <w:szCs w:val="24"/>
        </w:rPr>
        <w:t>-</w:t>
      </w:r>
      <w:r w:rsidRPr="002C7060">
        <w:rPr>
          <w:rFonts w:cs="Times New Roman"/>
          <w:szCs w:val="24"/>
          <w:lang w:val="en-US"/>
        </w:rPr>
        <w:t>IV</w:t>
      </w:r>
      <w:r w:rsidRPr="002C7060">
        <w:rPr>
          <w:rFonts w:cs="Times New Roman"/>
          <w:szCs w:val="24"/>
        </w:rPr>
        <w:t xml:space="preserve"> классах – 40 минут.</w:t>
      </w:r>
    </w:p>
    <w:p w:rsidR="0063440E" w:rsidRPr="002C7060" w:rsidRDefault="0063440E" w:rsidP="0063440E">
      <w:pPr>
        <w:ind w:left="567" w:hanging="567"/>
        <w:jc w:val="both"/>
        <w:rPr>
          <w:rFonts w:cs="Times New Roman"/>
          <w:szCs w:val="24"/>
        </w:rPr>
      </w:pPr>
    </w:p>
    <w:p w:rsidR="0063440E" w:rsidRPr="002C7060" w:rsidRDefault="0063440E" w:rsidP="0063440E">
      <w:pPr>
        <w:ind w:left="567" w:hanging="567"/>
        <w:jc w:val="both"/>
        <w:rPr>
          <w:rFonts w:cs="Times New Roman"/>
          <w:szCs w:val="24"/>
        </w:rPr>
      </w:pPr>
      <w:r w:rsidRPr="002C7060">
        <w:rPr>
          <w:rFonts w:cs="Times New Roman"/>
          <w:szCs w:val="24"/>
        </w:rPr>
        <w:t>4.5.</w:t>
      </w:r>
      <w:r w:rsidRPr="002C7060">
        <w:rPr>
          <w:rFonts w:cs="Times New Roman"/>
          <w:szCs w:val="24"/>
        </w:rPr>
        <w:tab/>
        <w:t>Расписание звонков</w:t>
      </w:r>
    </w:p>
    <w:p w:rsidR="0063440E" w:rsidRPr="002C7060" w:rsidRDefault="0063440E" w:rsidP="0063440E">
      <w:pPr>
        <w:jc w:val="center"/>
        <w:rPr>
          <w:rFonts w:cs="Times New Roman"/>
          <w:i/>
          <w:szCs w:val="24"/>
        </w:rPr>
      </w:pPr>
      <w:r w:rsidRPr="002C7060">
        <w:rPr>
          <w:rFonts w:cs="Times New Roman"/>
          <w:i/>
          <w:szCs w:val="24"/>
        </w:rPr>
        <w:t xml:space="preserve">Расписание звонков для </w:t>
      </w:r>
      <w:r w:rsidRPr="002C7060">
        <w:rPr>
          <w:rFonts w:cs="Times New Roman"/>
          <w:i/>
          <w:szCs w:val="24"/>
          <w:lang w:val="en-US"/>
        </w:rPr>
        <w:t>I</w:t>
      </w:r>
      <w:r w:rsidRPr="002C7060">
        <w:rPr>
          <w:rFonts w:cs="Times New Roman"/>
          <w:i/>
          <w:szCs w:val="24"/>
        </w:rPr>
        <w:t xml:space="preserve"> класса</w:t>
      </w:r>
    </w:p>
    <w:p w:rsidR="0063440E" w:rsidRPr="002C7060" w:rsidRDefault="0063440E" w:rsidP="0063440E">
      <w:pPr>
        <w:jc w:val="center"/>
        <w:rPr>
          <w:rFonts w:cs="Times New Roman"/>
          <w:szCs w:val="24"/>
        </w:rPr>
      </w:pPr>
    </w:p>
    <w:tbl>
      <w:tblPr>
        <w:tblW w:w="9471" w:type="dxa"/>
        <w:jc w:val="center"/>
        <w:tblLook w:val="04A0" w:firstRow="1" w:lastRow="0" w:firstColumn="1" w:lastColumn="0" w:noHBand="0" w:noVBand="1"/>
      </w:tblPr>
      <w:tblGrid>
        <w:gridCol w:w="988"/>
        <w:gridCol w:w="1984"/>
        <w:gridCol w:w="1540"/>
        <w:gridCol w:w="438"/>
        <w:gridCol w:w="956"/>
        <w:gridCol w:w="2027"/>
        <w:gridCol w:w="1525"/>
        <w:gridCol w:w="13"/>
      </w:tblGrid>
      <w:tr w:rsidR="0063440E" w:rsidRPr="002C7060" w:rsidTr="002D2788">
        <w:trPr>
          <w:trHeight w:val="379"/>
          <w:jc w:val="center"/>
        </w:trPr>
        <w:tc>
          <w:tcPr>
            <w:tcW w:w="4512" w:type="dxa"/>
            <w:gridSpan w:val="3"/>
            <w:tcBorders>
              <w:top w:val="single" w:sz="4" w:space="0" w:color="auto"/>
              <w:left w:val="single" w:sz="4" w:space="0" w:color="auto"/>
              <w:bottom w:val="single" w:sz="4" w:space="0" w:color="auto"/>
              <w:right w:val="single" w:sz="4" w:space="0" w:color="auto"/>
            </w:tcBorders>
            <w:shd w:val="clear" w:color="auto" w:fill="auto"/>
          </w:tcPr>
          <w:p w:rsidR="0063440E" w:rsidRPr="002C7060" w:rsidRDefault="0063440E" w:rsidP="002D2788">
            <w:pPr>
              <w:jc w:val="center"/>
              <w:rPr>
                <w:rFonts w:cs="Times New Roman"/>
                <w:b/>
                <w:szCs w:val="24"/>
                <w:lang w:eastAsia="ru-RU"/>
              </w:rPr>
            </w:pPr>
            <w:r w:rsidRPr="002C7060">
              <w:rPr>
                <w:rFonts w:cs="Times New Roman"/>
                <w:i/>
                <w:szCs w:val="24"/>
              </w:rPr>
              <w:t>на 1 полугодие</w:t>
            </w:r>
          </w:p>
        </w:tc>
        <w:tc>
          <w:tcPr>
            <w:tcW w:w="438" w:type="dxa"/>
            <w:tcBorders>
              <w:top w:val="nil"/>
              <w:left w:val="single" w:sz="4" w:space="0" w:color="auto"/>
              <w:right w:val="single" w:sz="4" w:space="0" w:color="auto"/>
            </w:tcBorders>
          </w:tcPr>
          <w:p w:rsidR="0063440E" w:rsidRPr="002C7060" w:rsidRDefault="0063440E" w:rsidP="002D2788">
            <w:pPr>
              <w:jc w:val="center"/>
              <w:rPr>
                <w:rFonts w:cs="Times New Roman"/>
                <w:b/>
                <w:szCs w:val="24"/>
                <w:lang w:eastAsia="ru-RU"/>
              </w:rPr>
            </w:pPr>
          </w:p>
        </w:tc>
        <w:tc>
          <w:tcPr>
            <w:tcW w:w="4521" w:type="dxa"/>
            <w:gridSpan w:val="4"/>
            <w:tcBorders>
              <w:top w:val="single" w:sz="4" w:space="0" w:color="auto"/>
              <w:left w:val="single" w:sz="4" w:space="0" w:color="auto"/>
              <w:bottom w:val="single" w:sz="4" w:space="0" w:color="auto"/>
              <w:right w:val="single" w:sz="4" w:space="0" w:color="auto"/>
            </w:tcBorders>
          </w:tcPr>
          <w:p w:rsidR="0063440E" w:rsidRPr="002C7060" w:rsidRDefault="0063440E" w:rsidP="002D2788">
            <w:pPr>
              <w:jc w:val="center"/>
              <w:rPr>
                <w:rFonts w:cs="Times New Roman"/>
                <w:b/>
                <w:szCs w:val="24"/>
                <w:lang w:eastAsia="ru-RU"/>
              </w:rPr>
            </w:pPr>
            <w:r w:rsidRPr="002C7060">
              <w:rPr>
                <w:rFonts w:cs="Times New Roman"/>
                <w:i/>
                <w:szCs w:val="24"/>
              </w:rPr>
              <w:t>на 2 полугодие</w:t>
            </w:r>
          </w:p>
        </w:tc>
      </w:tr>
      <w:tr w:rsidR="0063440E" w:rsidRPr="002C7060" w:rsidTr="002D2788">
        <w:trPr>
          <w:gridAfter w:val="1"/>
          <w:wAfter w:w="13" w:type="dxa"/>
          <w:trHeight w:val="379"/>
          <w:jc w:val="center"/>
        </w:trPr>
        <w:tc>
          <w:tcPr>
            <w:tcW w:w="98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3440E" w:rsidRPr="002C7060" w:rsidRDefault="0063440E" w:rsidP="002D2788">
            <w:pPr>
              <w:jc w:val="center"/>
              <w:rPr>
                <w:rFonts w:cs="Times New Roman"/>
                <w:b/>
                <w:szCs w:val="24"/>
                <w:lang w:eastAsia="ru-RU"/>
              </w:rPr>
            </w:pPr>
            <w:r w:rsidRPr="002C7060">
              <w:rPr>
                <w:rFonts w:cs="Times New Roman"/>
                <w:b/>
                <w:szCs w:val="24"/>
                <w:lang w:eastAsia="ru-RU"/>
              </w:rPr>
              <w:t>№ урока</w:t>
            </w:r>
          </w:p>
        </w:tc>
        <w:tc>
          <w:tcPr>
            <w:tcW w:w="1984" w:type="dxa"/>
            <w:tcBorders>
              <w:top w:val="single" w:sz="4" w:space="0" w:color="auto"/>
              <w:left w:val="nil"/>
              <w:bottom w:val="single" w:sz="4" w:space="0" w:color="auto"/>
              <w:right w:val="single" w:sz="4" w:space="0" w:color="auto"/>
            </w:tcBorders>
            <w:shd w:val="clear" w:color="auto" w:fill="E5DFEC" w:themeFill="accent4" w:themeFillTint="33"/>
            <w:hideMark/>
          </w:tcPr>
          <w:p w:rsidR="0063440E" w:rsidRPr="002C7060" w:rsidRDefault="0063440E" w:rsidP="002D2788">
            <w:pPr>
              <w:jc w:val="center"/>
              <w:rPr>
                <w:rFonts w:cs="Times New Roman"/>
                <w:b/>
                <w:szCs w:val="24"/>
                <w:lang w:eastAsia="ru-RU"/>
              </w:rPr>
            </w:pPr>
            <w:r w:rsidRPr="002C7060">
              <w:rPr>
                <w:rFonts w:cs="Times New Roman"/>
                <w:b/>
                <w:szCs w:val="24"/>
                <w:lang w:eastAsia="ru-RU"/>
              </w:rPr>
              <w:t>Время</w:t>
            </w:r>
          </w:p>
        </w:tc>
        <w:tc>
          <w:tcPr>
            <w:tcW w:w="15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63440E" w:rsidRPr="002C7060" w:rsidRDefault="0063440E" w:rsidP="002D2788">
            <w:pPr>
              <w:jc w:val="center"/>
              <w:rPr>
                <w:rFonts w:cs="Times New Roman"/>
                <w:b/>
                <w:szCs w:val="24"/>
                <w:lang w:eastAsia="ru-RU"/>
              </w:rPr>
            </w:pPr>
            <w:r w:rsidRPr="002C7060">
              <w:rPr>
                <w:rFonts w:cs="Times New Roman"/>
                <w:b/>
                <w:szCs w:val="24"/>
                <w:lang w:eastAsia="ru-RU"/>
              </w:rPr>
              <w:t>Перемена, мин</w:t>
            </w:r>
          </w:p>
        </w:tc>
        <w:tc>
          <w:tcPr>
            <w:tcW w:w="438" w:type="dxa"/>
            <w:vMerge w:val="restart"/>
            <w:tcBorders>
              <w:left w:val="single" w:sz="4" w:space="0" w:color="auto"/>
              <w:right w:val="single" w:sz="4" w:space="0" w:color="auto"/>
            </w:tcBorders>
          </w:tcPr>
          <w:p w:rsidR="0063440E" w:rsidRPr="002C7060" w:rsidRDefault="0063440E" w:rsidP="002D2788">
            <w:pPr>
              <w:jc w:val="center"/>
              <w:rPr>
                <w:rFonts w:cs="Times New Roman"/>
                <w:b/>
                <w:szCs w:val="24"/>
                <w:lang w:eastAsia="ru-RU"/>
              </w:rPr>
            </w:pPr>
          </w:p>
        </w:tc>
        <w:tc>
          <w:tcPr>
            <w:tcW w:w="95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3440E" w:rsidRPr="002C7060" w:rsidRDefault="0063440E" w:rsidP="002D2788">
            <w:pPr>
              <w:jc w:val="center"/>
              <w:rPr>
                <w:rFonts w:cs="Times New Roman"/>
                <w:b/>
                <w:szCs w:val="24"/>
                <w:lang w:eastAsia="ru-RU"/>
              </w:rPr>
            </w:pPr>
            <w:r w:rsidRPr="002C7060">
              <w:rPr>
                <w:rFonts w:cs="Times New Roman"/>
                <w:b/>
                <w:szCs w:val="24"/>
                <w:lang w:eastAsia="ru-RU"/>
              </w:rPr>
              <w:t>№ урока</w:t>
            </w:r>
          </w:p>
        </w:tc>
        <w:tc>
          <w:tcPr>
            <w:tcW w:w="202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3440E" w:rsidRPr="002C7060" w:rsidRDefault="0063440E" w:rsidP="002D2788">
            <w:pPr>
              <w:jc w:val="center"/>
              <w:rPr>
                <w:rFonts w:cs="Times New Roman"/>
                <w:b/>
                <w:szCs w:val="24"/>
                <w:lang w:eastAsia="ru-RU"/>
              </w:rPr>
            </w:pPr>
            <w:r w:rsidRPr="002C7060">
              <w:rPr>
                <w:rFonts w:cs="Times New Roman"/>
                <w:b/>
                <w:szCs w:val="24"/>
                <w:lang w:eastAsia="ru-RU"/>
              </w:rPr>
              <w:t>Время</w:t>
            </w:r>
          </w:p>
        </w:tc>
        <w:tc>
          <w:tcPr>
            <w:tcW w:w="15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63440E" w:rsidRPr="002C7060" w:rsidRDefault="0063440E" w:rsidP="002D2788">
            <w:pPr>
              <w:jc w:val="center"/>
              <w:rPr>
                <w:rFonts w:cs="Times New Roman"/>
                <w:b/>
                <w:szCs w:val="24"/>
                <w:lang w:eastAsia="ru-RU"/>
              </w:rPr>
            </w:pPr>
            <w:r w:rsidRPr="002C7060">
              <w:rPr>
                <w:rFonts w:cs="Times New Roman"/>
                <w:b/>
                <w:szCs w:val="24"/>
                <w:lang w:eastAsia="ru-RU"/>
              </w:rPr>
              <w:t>Перемена, мин</w:t>
            </w:r>
          </w:p>
        </w:tc>
      </w:tr>
      <w:tr w:rsidR="0063440E" w:rsidRPr="002C7060" w:rsidTr="002D2788">
        <w:trPr>
          <w:gridAfter w:val="1"/>
          <w:wAfter w:w="13" w:type="dxa"/>
          <w:trHeight w:hRule="exact" w:val="284"/>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w:t>
            </w:r>
          </w:p>
        </w:tc>
        <w:tc>
          <w:tcPr>
            <w:tcW w:w="1984"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8:30 – 9:05</w:t>
            </w:r>
          </w:p>
        </w:tc>
        <w:tc>
          <w:tcPr>
            <w:tcW w:w="154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20</w:t>
            </w:r>
          </w:p>
        </w:tc>
        <w:tc>
          <w:tcPr>
            <w:tcW w:w="438" w:type="dxa"/>
            <w:vMerge/>
            <w:tcBorders>
              <w:left w:val="single" w:sz="4" w:space="0" w:color="auto"/>
              <w:right w:val="single" w:sz="4" w:space="0" w:color="auto"/>
            </w:tcBorders>
          </w:tcPr>
          <w:p w:rsidR="0063440E" w:rsidRPr="002C7060" w:rsidRDefault="0063440E" w:rsidP="002D2788">
            <w:pPr>
              <w:jc w:val="center"/>
              <w:rPr>
                <w:rFonts w:cs="Times New Roman"/>
                <w:szCs w:val="24"/>
                <w:lang w:eastAsia="ru-RU"/>
              </w:rPr>
            </w:pPr>
          </w:p>
        </w:tc>
        <w:tc>
          <w:tcPr>
            <w:tcW w:w="956" w:type="dxa"/>
            <w:tcBorders>
              <w:top w:val="single" w:sz="4" w:space="0" w:color="auto"/>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w:t>
            </w:r>
          </w:p>
        </w:tc>
        <w:tc>
          <w:tcPr>
            <w:tcW w:w="2027"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8:30 - 9:10</w:t>
            </w:r>
          </w:p>
        </w:tc>
        <w:tc>
          <w:tcPr>
            <w:tcW w:w="1525" w:type="dxa"/>
            <w:tcBorders>
              <w:top w:val="nil"/>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10</w:t>
            </w:r>
          </w:p>
        </w:tc>
      </w:tr>
      <w:tr w:rsidR="0063440E" w:rsidRPr="002C7060" w:rsidTr="002D2788">
        <w:trPr>
          <w:gridAfter w:val="1"/>
          <w:wAfter w:w="13" w:type="dxa"/>
          <w:trHeight w:hRule="exact" w:val="284"/>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2</w:t>
            </w:r>
          </w:p>
        </w:tc>
        <w:tc>
          <w:tcPr>
            <w:tcW w:w="1984" w:type="dxa"/>
            <w:tcBorders>
              <w:top w:val="nil"/>
              <w:left w:val="nil"/>
              <w:bottom w:val="nil"/>
              <w:right w:val="nil"/>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9:25 – 10:00</w:t>
            </w:r>
          </w:p>
        </w:tc>
        <w:tc>
          <w:tcPr>
            <w:tcW w:w="1540"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20</w:t>
            </w:r>
          </w:p>
        </w:tc>
        <w:tc>
          <w:tcPr>
            <w:tcW w:w="438" w:type="dxa"/>
            <w:vMerge/>
            <w:tcBorders>
              <w:left w:val="single" w:sz="4" w:space="0" w:color="auto"/>
              <w:right w:val="single" w:sz="4" w:space="0" w:color="auto"/>
            </w:tcBorders>
          </w:tcPr>
          <w:p w:rsidR="0063440E" w:rsidRPr="002C7060" w:rsidRDefault="0063440E" w:rsidP="002D2788">
            <w:pPr>
              <w:jc w:val="center"/>
              <w:rPr>
                <w:rFonts w:cs="Times New Roman"/>
                <w:szCs w:val="24"/>
                <w:lang w:eastAsia="ru-RU"/>
              </w:rPr>
            </w:pPr>
          </w:p>
        </w:tc>
        <w:tc>
          <w:tcPr>
            <w:tcW w:w="956" w:type="dxa"/>
            <w:tcBorders>
              <w:top w:val="single" w:sz="4" w:space="0" w:color="auto"/>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2</w:t>
            </w:r>
          </w:p>
        </w:tc>
        <w:tc>
          <w:tcPr>
            <w:tcW w:w="2027"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9:20 - 10:00</w:t>
            </w:r>
          </w:p>
        </w:tc>
        <w:tc>
          <w:tcPr>
            <w:tcW w:w="1525"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20</w:t>
            </w:r>
          </w:p>
        </w:tc>
      </w:tr>
      <w:tr w:rsidR="0063440E" w:rsidRPr="002C7060" w:rsidTr="002D2788">
        <w:trPr>
          <w:gridAfter w:val="1"/>
          <w:wAfter w:w="13" w:type="dxa"/>
          <w:trHeight w:hRule="exact" w:val="284"/>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3</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10:20 – 10:55</w:t>
            </w:r>
          </w:p>
        </w:tc>
        <w:tc>
          <w:tcPr>
            <w:tcW w:w="154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40</w:t>
            </w:r>
          </w:p>
        </w:tc>
        <w:tc>
          <w:tcPr>
            <w:tcW w:w="438" w:type="dxa"/>
            <w:vMerge/>
            <w:tcBorders>
              <w:left w:val="single" w:sz="4" w:space="0" w:color="auto"/>
              <w:right w:val="single" w:sz="4" w:space="0" w:color="auto"/>
            </w:tcBorders>
          </w:tcPr>
          <w:p w:rsidR="0063440E" w:rsidRPr="002C7060" w:rsidRDefault="0063440E" w:rsidP="002D2788">
            <w:pPr>
              <w:jc w:val="center"/>
              <w:rPr>
                <w:rFonts w:cs="Times New Roman"/>
                <w:szCs w:val="24"/>
                <w:lang w:eastAsia="ru-RU"/>
              </w:rPr>
            </w:pPr>
          </w:p>
        </w:tc>
        <w:tc>
          <w:tcPr>
            <w:tcW w:w="956" w:type="dxa"/>
            <w:tcBorders>
              <w:top w:val="single" w:sz="4" w:space="0" w:color="auto"/>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3</w:t>
            </w:r>
          </w:p>
        </w:tc>
        <w:tc>
          <w:tcPr>
            <w:tcW w:w="2027"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10:20 - 11:00</w:t>
            </w:r>
          </w:p>
        </w:tc>
        <w:tc>
          <w:tcPr>
            <w:tcW w:w="1525" w:type="dxa"/>
            <w:tcBorders>
              <w:top w:val="nil"/>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20</w:t>
            </w:r>
          </w:p>
        </w:tc>
      </w:tr>
      <w:tr w:rsidR="0063440E" w:rsidRPr="002C7060" w:rsidTr="002D2788">
        <w:trPr>
          <w:gridAfter w:val="1"/>
          <w:wAfter w:w="13" w:type="dxa"/>
          <w:trHeight w:hRule="exact" w:val="284"/>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4</w:t>
            </w:r>
          </w:p>
        </w:tc>
        <w:tc>
          <w:tcPr>
            <w:tcW w:w="1984" w:type="dxa"/>
            <w:tcBorders>
              <w:top w:val="nil"/>
              <w:left w:val="nil"/>
              <w:bottom w:val="nil"/>
              <w:right w:val="nil"/>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11:35 – 12:10</w:t>
            </w:r>
          </w:p>
        </w:tc>
        <w:tc>
          <w:tcPr>
            <w:tcW w:w="1540"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10</w:t>
            </w:r>
          </w:p>
        </w:tc>
        <w:tc>
          <w:tcPr>
            <w:tcW w:w="438" w:type="dxa"/>
            <w:vMerge/>
            <w:tcBorders>
              <w:left w:val="single" w:sz="4" w:space="0" w:color="auto"/>
              <w:right w:val="single" w:sz="4" w:space="0" w:color="auto"/>
            </w:tcBorders>
          </w:tcPr>
          <w:p w:rsidR="0063440E" w:rsidRPr="002C7060" w:rsidRDefault="0063440E" w:rsidP="002D2788">
            <w:pPr>
              <w:jc w:val="center"/>
              <w:rPr>
                <w:rFonts w:cs="Times New Roman"/>
                <w:szCs w:val="24"/>
                <w:lang w:eastAsia="ru-RU"/>
              </w:rPr>
            </w:pPr>
          </w:p>
        </w:tc>
        <w:tc>
          <w:tcPr>
            <w:tcW w:w="956" w:type="dxa"/>
            <w:tcBorders>
              <w:top w:val="single" w:sz="4" w:space="0" w:color="auto"/>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4</w:t>
            </w:r>
          </w:p>
        </w:tc>
        <w:tc>
          <w:tcPr>
            <w:tcW w:w="2027"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11:20 - 12:00</w:t>
            </w:r>
          </w:p>
        </w:tc>
        <w:tc>
          <w:tcPr>
            <w:tcW w:w="1525"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15</w:t>
            </w:r>
          </w:p>
        </w:tc>
      </w:tr>
      <w:tr w:rsidR="0063440E" w:rsidRPr="002C7060" w:rsidTr="002D2788">
        <w:trPr>
          <w:gridAfter w:val="1"/>
          <w:wAfter w:w="13" w:type="dxa"/>
          <w:trHeight w:hRule="exact" w:val="284"/>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5</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12:20 – 12:55</w:t>
            </w:r>
          </w:p>
        </w:tc>
        <w:tc>
          <w:tcPr>
            <w:tcW w:w="154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D2788">
            <w:pPr>
              <w:jc w:val="center"/>
              <w:rPr>
                <w:rFonts w:cs="Times New Roman"/>
                <w:szCs w:val="24"/>
                <w:lang w:eastAsia="ru-RU"/>
              </w:rPr>
            </w:pPr>
            <w:r w:rsidRPr="002C7060">
              <w:rPr>
                <w:rFonts w:cs="Times New Roman"/>
                <w:szCs w:val="24"/>
                <w:lang w:eastAsia="ru-RU"/>
              </w:rPr>
              <w:t>10</w:t>
            </w:r>
          </w:p>
        </w:tc>
        <w:tc>
          <w:tcPr>
            <w:tcW w:w="438" w:type="dxa"/>
            <w:vMerge/>
            <w:tcBorders>
              <w:left w:val="single" w:sz="4" w:space="0" w:color="auto"/>
              <w:bottom w:val="nil"/>
              <w:right w:val="single" w:sz="4" w:space="0" w:color="auto"/>
            </w:tcBorders>
          </w:tcPr>
          <w:p w:rsidR="0063440E" w:rsidRPr="002C7060" w:rsidRDefault="0063440E" w:rsidP="002D2788">
            <w:pPr>
              <w:jc w:val="center"/>
              <w:rPr>
                <w:rFonts w:cs="Times New Roman"/>
                <w:szCs w:val="24"/>
                <w:lang w:eastAsia="ru-RU"/>
              </w:rPr>
            </w:pPr>
          </w:p>
        </w:tc>
        <w:tc>
          <w:tcPr>
            <w:tcW w:w="956" w:type="dxa"/>
            <w:tcBorders>
              <w:top w:val="single" w:sz="4" w:space="0" w:color="auto"/>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5</w:t>
            </w:r>
          </w:p>
        </w:tc>
        <w:tc>
          <w:tcPr>
            <w:tcW w:w="2027" w:type="dxa"/>
            <w:tcBorders>
              <w:top w:val="nil"/>
              <w:left w:val="single" w:sz="4" w:space="0" w:color="auto"/>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r w:rsidRPr="002C7060">
              <w:rPr>
                <w:rFonts w:cs="Times New Roman"/>
                <w:szCs w:val="24"/>
                <w:lang w:eastAsia="ru-RU"/>
              </w:rPr>
              <w:t>12:15 - 12:55</w:t>
            </w:r>
          </w:p>
        </w:tc>
        <w:tc>
          <w:tcPr>
            <w:tcW w:w="1525" w:type="dxa"/>
            <w:tcBorders>
              <w:top w:val="nil"/>
              <w:left w:val="nil"/>
              <w:bottom w:val="single" w:sz="4" w:space="0" w:color="auto"/>
              <w:right w:val="single" w:sz="4" w:space="0" w:color="auto"/>
            </w:tcBorders>
            <w:vAlign w:val="bottom"/>
          </w:tcPr>
          <w:p w:rsidR="0063440E" w:rsidRPr="002C7060" w:rsidRDefault="0063440E" w:rsidP="002D2788">
            <w:pPr>
              <w:jc w:val="center"/>
              <w:rPr>
                <w:rFonts w:cs="Times New Roman"/>
                <w:szCs w:val="24"/>
                <w:lang w:eastAsia="ru-RU"/>
              </w:rPr>
            </w:pPr>
          </w:p>
        </w:tc>
      </w:tr>
    </w:tbl>
    <w:p w:rsidR="0063440E" w:rsidRPr="002C7060" w:rsidRDefault="0063440E" w:rsidP="0063440E">
      <w:pPr>
        <w:jc w:val="center"/>
        <w:rPr>
          <w:rFonts w:cs="Times New Roman"/>
          <w:i/>
          <w:szCs w:val="24"/>
        </w:rPr>
      </w:pPr>
    </w:p>
    <w:p w:rsidR="0063440E" w:rsidRPr="002C7060" w:rsidRDefault="0063440E" w:rsidP="0063440E">
      <w:pPr>
        <w:jc w:val="center"/>
        <w:rPr>
          <w:rFonts w:cs="Times New Roman"/>
          <w:i/>
          <w:szCs w:val="24"/>
        </w:rPr>
      </w:pPr>
      <w:r w:rsidRPr="002C7060">
        <w:rPr>
          <w:rFonts w:cs="Times New Roman"/>
          <w:i/>
          <w:szCs w:val="24"/>
        </w:rPr>
        <w:t xml:space="preserve">Расписание звонков для </w:t>
      </w:r>
      <w:r w:rsidRPr="002C7060">
        <w:rPr>
          <w:rFonts w:cs="Times New Roman"/>
          <w:i/>
          <w:szCs w:val="24"/>
          <w:lang w:val="en-US"/>
        </w:rPr>
        <w:t>II</w:t>
      </w:r>
      <w:r w:rsidRPr="002C7060">
        <w:rPr>
          <w:rFonts w:cs="Times New Roman"/>
          <w:i/>
          <w:szCs w:val="24"/>
        </w:rPr>
        <w:t xml:space="preserve"> - </w:t>
      </w:r>
      <w:r w:rsidRPr="002C7060">
        <w:rPr>
          <w:rFonts w:cs="Times New Roman"/>
          <w:i/>
          <w:szCs w:val="24"/>
          <w:lang w:val="en-US"/>
        </w:rPr>
        <w:t>IV</w:t>
      </w:r>
      <w:r w:rsidRPr="002C7060">
        <w:rPr>
          <w:rFonts w:cs="Times New Roman"/>
          <w:i/>
          <w:szCs w:val="24"/>
        </w:rPr>
        <w:t xml:space="preserve"> классов</w:t>
      </w:r>
    </w:p>
    <w:p w:rsidR="0063440E" w:rsidRPr="002C7060" w:rsidRDefault="0063440E" w:rsidP="0063440E">
      <w:pPr>
        <w:jc w:val="both"/>
        <w:rPr>
          <w:rFonts w:cs="Times New Roman"/>
          <w:szCs w:val="24"/>
        </w:rPr>
      </w:pPr>
    </w:p>
    <w:tbl>
      <w:tblPr>
        <w:tblW w:w="6408" w:type="dxa"/>
        <w:jc w:val="center"/>
        <w:tblLook w:val="04A0" w:firstRow="1" w:lastRow="0" w:firstColumn="1" w:lastColumn="0" w:noHBand="0" w:noVBand="1"/>
      </w:tblPr>
      <w:tblGrid>
        <w:gridCol w:w="1413"/>
        <w:gridCol w:w="2835"/>
        <w:gridCol w:w="2160"/>
      </w:tblGrid>
      <w:tr w:rsidR="0063440E" w:rsidRPr="002C7060" w:rsidTr="002D2788">
        <w:trPr>
          <w:trHeight w:val="362"/>
          <w:jc w:val="center"/>
        </w:trPr>
        <w:tc>
          <w:tcPr>
            <w:tcW w:w="14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63440E" w:rsidRPr="002C7060" w:rsidRDefault="0063440E" w:rsidP="002B1D89">
            <w:pPr>
              <w:ind w:firstLine="0"/>
              <w:jc w:val="center"/>
              <w:rPr>
                <w:rFonts w:cs="Times New Roman"/>
                <w:b/>
                <w:szCs w:val="24"/>
                <w:lang w:eastAsia="ru-RU"/>
              </w:rPr>
            </w:pPr>
            <w:r w:rsidRPr="002C7060">
              <w:rPr>
                <w:rFonts w:cs="Times New Roman"/>
                <w:b/>
                <w:szCs w:val="24"/>
                <w:lang w:eastAsia="ru-RU"/>
              </w:rPr>
              <w:t>№ урока</w:t>
            </w:r>
          </w:p>
        </w:tc>
        <w:tc>
          <w:tcPr>
            <w:tcW w:w="2835" w:type="dxa"/>
            <w:tcBorders>
              <w:top w:val="single" w:sz="4" w:space="0" w:color="auto"/>
              <w:left w:val="nil"/>
              <w:bottom w:val="nil"/>
              <w:right w:val="single" w:sz="4" w:space="0" w:color="auto"/>
            </w:tcBorders>
            <w:shd w:val="clear" w:color="auto" w:fill="E5DFEC" w:themeFill="accent4" w:themeFillTint="33"/>
            <w:vAlign w:val="bottom"/>
            <w:hideMark/>
          </w:tcPr>
          <w:p w:rsidR="0063440E" w:rsidRPr="002C7060" w:rsidRDefault="0063440E" w:rsidP="002B1D89">
            <w:pPr>
              <w:ind w:firstLine="0"/>
              <w:jc w:val="center"/>
              <w:rPr>
                <w:rFonts w:cs="Times New Roman"/>
                <w:b/>
                <w:szCs w:val="24"/>
                <w:lang w:eastAsia="ru-RU"/>
              </w:rPr>
            </w:pPr>
            <w:r w:rsidRPr="002C7060">
              <w:rPr>
                <w:rFonts w:cs="Times New Roman"/>
                <w:b/>
                <w:szCs w:val="24"/>
                <w:lang w:eastAsia="ru-RU"/>
              </w:rPr>
              <w:t>Время</w:t>
            </w:r>
          </w:p>
        </w:tc>
        <w:tc>
          <w:tcPr>
            <w:tcW w:w="216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63440E" w:rsidRPr="002C7060" w:rsidRDefault="0063440E" w:rsidP="002B1D89">
            <w:pPr>
              <w:ind w:firstLine="0"/>
              <w:jc w:val="center"/>
              <w:rPr>
                <w:rFonts w:cs="Times New Roman"/>
                <w:b/>
                <w:szCs w:val="24"/>
                <w:lang w:eastAsia="ru-RU"/>
              </w:rPr>
            </w:pPr>
            <w:r w:rsidRPr="002C7060">
              <w:rPr>
                <w:rFonts w:cs="Times New Roman"/>
                <w:b/>
                <w:szCs w:val="24"/>
                <w:lang w:eastAsia="ru-RU"/>
              </w:rPr>
              <w:t>Перемена, мин</w:t>
            </w:r>
          </w:p>
        </w:tc>
      </w:tr>
      <w:tr w:rsidR="0063440E" w:rsidRPr="002C7060" w:rsidTr="002D2788">
        <w:trPr>
          <w:trHeight w:hRule="exact" w:val="284"/>
          <w:jc w:val="center"/>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8:30 - 9:10</w:t>
            </w:r>
          </w:p>
        </w:tc>
        <w:tc>
          <w:tcPr>
            <w:tcW w:w="216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10</w:t>
            </w:r>
          </w:p>
        </w:tc>
      </w:tr>
      <w:tr w:rsidR="0063440E" w:rsidRPr="002C7060" w:rsidTr="002D2788">
        <w:trPr>
          <w:trHeight w:hRule="exact" w:val="284"/>
          <w:jc w:val="center"/>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2</w:t>
            </w:r>
          </w:p>
        </w:tc>
        <w:tc>
          <w:tcPr>
            <w:tcW w:w="2835" w:type="dxa"/>
            <w:tcBorders>
              <w:top w:val="nil"/>
              <w:left w:val="nil"/>
              <w:bottom w:val="nil"/>
              <w:right w:val="nil"/>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9:20 - 10:00</w:t>
            </w:r>
          </w:p>
        </w:tc>
        <w:tc>
          <w:tcPr>
            <w:tcW w:w="2160"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20</w:t>
            </w:r>
          </w:p>
        </w:tc>
      </w:tr>
      <w:tr w:rsidR="0063440E" w:rsidRPr="002C7060" w:rsidTr="002D2788">
        <w:trPr>
          <w:trHeight w:hRule="exact" w:val="284"/>
          <w:jc w:val="center"/>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3</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10:20 - 11:00</w:t>
            </w:r>
          </w:p>
        </w:tc>
        <w:tc>
          <w:tcPr>
            <w:tcW w:w="216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20</w:t>
            </w:r>
          </w:p>
        </w:tc>
      </w:tr>
      <w:tr w:rsidR="0063440E" w:rsidRPr="002C7060" w:rsidTr="002D2788">
        <w:trPr>
          <w:trHeight w:hRule="exact" w:val="284"/>
          <w:jc w:val="center"/>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4</w:t>
            </w:r>
          </w:p>
        </w:tc>
        <w:tc>
          <w:tcPr>
            <w:tcW w:w="2835" w:type="dxa"/>
            <w:tcBorders>
              <w:top w:val="nil"/>
              <w:left w:val="nil"/>
              <w:bottom w:val="nil"/>
              <w:right w:val="nil"/>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11:20 - 12:00</w:t>
            </w:r>
          </w:p>
        </w:tc>
        <w:tc>
          <w:tcPr>
            <w:tcW w:w="2160"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15</w:t>
            </w:r>
          </w:p>
        </w:tc>
      </w:tr>
      <w:tr w:rsidR="0063440E" w:rsidRPr="002C7060" w:rsidTr="002D2788">
        <w:trPr>
          <w:trHeight w:hRule="exact" w:val="284"/>
          <w:jc w:val="center"/>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5</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r w:rsidRPr="002C7060">
              <w:rPr>
                <w:rFonts w:cs="Times New Roman"/>
                <w:szCs w:val="24"/>
                <w:lang w:eastAsia="ru-RU"/>
              </w:rPr>
              <w:t>12:15 - 12:55</w:t>
            </w:r>
          </w:p>
        </w:tc>
        <w:tc>
          <w:tcPr>
            <w:tcW w:w="2160" w:type="dxa"/>
            <w:tcBorders>
              <w:top w:val="nil"/>
              <w:left w:val="nil"/>
              <w:bottom w:val="single" w:sz="4" w:space="0" w:color="auto"/>
              <w:right w:val="single" w:sz="4" w:space="0" w:color="auto"/>
            </w:tcBorders>
            <w:shd w:val="clear" w:color="auto" w:fill="auto"/>
            <w:vAlign w:val="bottom"/>
            <w:hideMark/>
          </w:tcPr>
          <w:p w:rsidR="0063440E" w:rsidRPr="002C7060" w:rsidRDefault="0063440E" w:rsidP="002B1D89">
            <w:pPr>
              <w:ind w:firstLine="0"/>
              <w:jc w:val="center"/>
              <w:rPr>
                <w:rFonts w:cs="Times New Roman"/>
                <w:szCs w:val="24"/>
                <w:lang w:eastAsia="ru-RU"/>
              </w:rPr>
            </w:pPr>
          </w:p>
        </w:tc>
      </w:tr>
    </w:tbl>
    <w:p w:rsidR="0063440E" w:rsidRPr="002C7060" w:rsidRDefault="0063440E" w:rsidP="0063440E">
      <w:pPr>
        <w:ind w:left="567" w:hanging="567"/>
        <w:jc w:val="both"/>
        <w:rPr>
          <w:rFonts w:cs="Times New Roman"/>
          <w:szCs w:val="24"/>
        </w:rPr>
      </w:pPr>
    </w:p>
    <w:p w:rsidR="0063440E" w:rsidRPr="002C7060" w:rsidRDefault="0063440E" w:rsidP="0063440E">
      <w:pPr>
        <w:ind w:left="567" w:hanging="567"/>
        <w:jc w:val="both"/>
        <w:rPr>
          <w:rFonts w:cs="Times New Roman"/>
          <w:szCs w:val="24"/>
        </w:rPr>
      </w:pPr>
      <w:r w:rsidRPr="002C7060">
        <w:rPr>
          <w:rFonts w:cs="Times New Roman"/>
          <w:szCs w:val="24"/>
        </w:rPr>
        <w:t>4.6.</w:t>
      </w:r>
      <w:r w:rsidRPr="002C7060">
        <w:rPr>
          <w:rFonts w:cs="Times New Roman"/>
          <w:szCs w:val="24"/>
        </w:rPr>
        <w:tab/>
        <w:t>Максимальная недельная учебная нагрузка в академических часах не превышает предельно допустимую нагрузку при пятидневной учебной неделе и соответствует требованиям СанПиН:</w:t>
      </w:r>
    </w:p>
    <w:tbl>
      <w:tblPr>
        <w:tblStyle w:val="a5"/>
        <w:tblW w:w="7595" w:type="dxa"/>
        <w:jc w:val="center"/>
        <w:tblLook w:val="04A0" w:firstRow="1" w:lastRow="0" w:firstColumn="1" w:lastColumn="0" w:noHBand="0" w:noVBand="1"/>
      </w:tblPr>
      <w:tblGrid>
        <w:gridCol w:w="3847"/>
        <w:gridCol w:w="937"/>
        <w:gridCol w:w="937"/>
        <w:gridCol w:w="937"/>
        <w:gridCol w:w="937"/>
      </w:tblGrid>
      <w:tr w:rsidR="0063440E" w:rsidRPr="002C7060" w:rsidTr="002D2788">
        <w:trPr>
          <w:jc w:val="center"/>
        </w:trPr>
        <w:tc>
          <w:tcPr>
            <w:tcW w:w="3847" w:type="dxa"/>
          </w:tcPr>
          <w:p w:rsidR="0063440E" w:rsidRPr="002C7060" w:rsidRDefault="0063440E" w:rsidP="0063440E">
            <w:pPr>
              <w:ind w:firstLine="0"/>
              <w:jc w:val="both"/>
              <w:rPr>
                <w:rFonts w:cs="Times New Roman"/>
                <w:szCs w:val="24"/>
              </w:rPr>
            </w:pPr>
            <w:r w:rsidRPr="002C7060">
              <w:rPr>
                <w:rFonts w:cs="Times New Roman"/>
                <w:szCs w:val="24"/>
              </w:rPr>
              <w:t>Класс</w:t>
            </w:r>
          </w:p>
        </w:tc>
        <w:tc>
          <w:tcPr>
            <w:tcW w:w="937" w:type="dxa"/>
          </w:tcPr>
          <w:p w:rsidR="0063440E" w:rsidRPr="002C7060" w:rsidRDefault="0063440E" w:rsidP="0063440E">
            <w:pPr>
              <w:ind w:firstLine="0"/>
              <w:jc w:val="center"/>
              <w:rPr>
                <w:rFonts w:cs="Times New Roman"/>
                <w:b/>
                <w:szCs w:val="24"/>
              </w:rPr>
            </w:pPr>
            <w:r w:rsidRPr="002C7060">
              <w:rPr>
                <w:rFonts w:cs="Times New Roman"/>
                <w:b/>
                <w:szCs w:val="24"/>
              </w:rPr>
              <w:t>1</w:t>
            </w:r>
          </w:p>
        </w:tc>
        <w:tc>
          <w:tcPr>
            <w:tcW w:w="937" w:type="dxa"/>
          </w:tcPr>
          <w:p w:rsidR="0063440E" w:rsidRPr="002C7060" w:rsidRDefault="0063440E" w:rsidP="0063440E">
            <w:pPr>
              <w:ind w:firstLine="0"/>
              <w:jc w:val="center"/>
              <w:rPr>
                <w:rFonts w:cs="Times New Roman"/>
                <w:b/>
                <w:szCs w:val="24"/>
              </w:rPr>
            </w:pPr>
            <w:r w:rsidRPr="002C7060">
              <w:rPr>
                <w:rFonts w:cs="Times New Roman"/>
                <w:b/>
                <w:szCs w:val="24"/>
              </w:rPr>
              <w:t>2</w:t>
            </w:r>
          </w:p>
        </w:tc>
        <w:tc>
          <w:tcPr>
            <w:tcW w:w="937" w:type="dxa"/>
          </w:tcPr>
          <w:p w:rsidR="0063440E" w:rsidRPr="002C7060" w:rsidRDefault="0063440E" w:rsidP="0063440E">
            <w:pPr>
              <w:ind w:firstLine="0"/>
              <w:jc w:val="center"/>
              <w:rPr>
                <w:rFonts w:cs="Times New Roman"/>
                <w:b/>
                <w:szCs w:val="24"/>
              </w:rPr>
            </w:pPr>
            <w:r w:rsidRPr="002C7060">
              <w:rPr>
                <w:rFonts w:cs="Times New Roman"/>
                <w:b/>
                <w:szCs w:val="24"/>
              </w:rPr>
              <w:t>3</w:t>
            </w:r>
          </w:p>
        </w:tc>
        <w:tc>
          <w:tcPr>
            <w:tcW w:w="937" w:type="dxa"/>
          </w:tcPr>
          <w:p w:rsidR="0063440E" w:rsidRPr="002C7060" w:rsidRDefault="0063440E" w:rsidP="0063440E">
            <w:pPr>
              <w:ind w:firstLine="0"/>
              <w:jc w:val="center"/>
              <w:rPr>
                <w:rFonts w:cs="Times New Roman"/>
                <w:b/>
                <w:szCs w:val="24"/>
              </w:rPr>
            </w:pPr>
            <w:r w:rsidRPr="002C7060">
              <w:rPr>
                <w:rFonts w:cs="Times New Roman"/>
                <w:b/>
                <w:szCs w:val="24"/>
              </w:rPr>
              <w:t>4</w:t>
            </w:r>
          </w:p>
        </w:tc>
      </w:tr>
      <w:tr w:rsidR="0063440E" w:rsidRPr="002C7060" w:rsidTr="002D2788">
        <w:trPr>
          <w:jc w:val="center"/>
        </w:trPr>
        <w:tc>
          <w:tcPr>
            <w:tcW w:w="3847" w:type="dxa"/>
          </w:tcPr>
          <w:p w:rsidR="0063440E" w:rsidRPr="002C7060" w:rsidRDefault="0063440E" w:rsidP="0063440E">
            <w:pPr>
              <w:ind w:firstLine="0"/>
              <w:jc w:val="both"/>
              <w:rPr>
                <w:rFonts w:cs="Times New Roman"/>
                <w:szCs w:val="24"/>
              </w:rPr>
            </w:pPr>
            <w:r w:rsidRPr="002C7060">
              <w:rPr>
                <w:rFonts w:cs="Times New Roman"/>
                <w:szCs w:val="24"/>
              </w:rPr>
              <w:t>Максимальная нагрузка, час</w:t>
            </w:r>
          </w:p>
        </w:tc>
        <w:tc>
          <w:tcPr>
            <w:tcW w:w="937" w:type="dxa"/>
          </w:tcPr>
          <w:p w:rsidR="0063440E" w:rsidRPr="002C7060" w:rsidRDefault="0063440E" w:rsidP="0063440E">
            <w:pPr>
              <w:ind w:firstLine="0"/>
              <w:jc w:val="center"/>
              <w:rPr>
                <w:rFonts w:cs="Times New Roman"/>
                <w:szCs w:val="24"/>
              </w:rPr>
            </w:pPr>
            <w:r w:rsidRPr="002C7060">
              <w:rPr>
                <w:rFonts w:cs="Times New Roman"/>
                <w:szCs w:val="24"/>
              </w:rPr>
              <w:t>21</w:t>
            </w:r>
          </w:p>
        </w:tc>
        <w:tc>
          <w:tcPr>
            <w:tcW w:w="937" w:type="dxa"/>
          </w:tcPr>
          <w:p w:rsidR="0063440E" w:rsidRPr="002C7060" w:rsidRDefault="0063440E" w:rsidP="0063440E">
            <w:pPr>
              <w:ind w:firstLine="0"/>
              <w:jc w:val="center"/>
              <w:rPr>
                <w:rFonts w:cs="Times New Roman"/>
                <w:szCs w:val="24"/>
              </w:rPr>
            </w:pPr>
            <w:r w:rsidRPr="002C7060">
              <w:rPr>
                <w:rFonts w:cs="Times New Roman"/>
                <w:szCs w:val="24"/>
              </w:rPr>
              <w:t>23</w:t>
            </w:r>
          </w:p>
        </w:tc>
        <w:tc>
          <w:tcPr>
            <w:tcW w:w="937" w:type="dxa"/>
          </w:tcPr>
          <w:p w:rsidR="0063440E" w:rsidRPr="002C7060" w:rsidRDefault="0063440E" w:rsidP="0063440E">
            <w:pPr>
              <w:ind w:firstLine="0"/>
              <w:jc w:val="center"/>
              <w:rPr>
                <w:rFonts w:cs="Times New Roman"/>
                <w:szCs w:val="24"/>
              </w:rPr>
            </w:pPr>
            <w:r w:rsidRPr="002C7060">
              <w:rPr>
                <w:rFonts w:cs="Times New Roman"/>
                <w:szCs w:val="24"/>
              </w:rPr>
              <w:t>23</w:t>
            </w:r>
          </w:p>
        </w:tc>
        <w:tc>
          <w:tcPr>
            <w:tcW w:w="937" w:type="dxa"/>
          </w:tcPr>
          <w:p w:rsidR="0063440E" w:rsidRPr="002C7060" w:rsidRDefault="0063440E" w:rsidP="0063440E">
            <w:pPr>
              <w:ind w:firstLine="0"/>
              <w:jc w:val="center"/>
              <w:rPr>
                <w:rFonts w:cs="Times New Roman"/>
                <w:szCs w:val="24"/>
              </w:rPr>
            </w:pPr>
            <w:r w:rsidRPr="002C7060">
              <w:rPr>
                <w:rFonts w:cs="Times New Roman"/>
                <w:szCs w:val="24"/>
              </w:rPr>
              <w:t>23</w:t>
            </w:r>
          </w:p>
        </w:tc>
      </w:tr>
    </w:tbl>
    <w:p w:rsidR="0063440E" w:rsidRPr="002C7060" w:rsidRDefault="0063440E" w:rsidP="0063440E">
      <w:pPr>
        <w:jc w:val="both"/>
        <w:rPr>
          <w:rFonts w:cs="Times New Roman"/>
          <w:szCs w:val="24"/>
        </w:rPr>
      </w:pPr>
    </w:p>
    <w:p w:rsidR="0063440E" w:rsidRPr="002C7060" w:rsidRDefault="0063440E" w:rsidP="00A866A8">
      <w:pPr>
        <w:ind w:firstLine="0"/>
        <w:jc w:val="both"/>
        <w:rPr>
          <w:rFonts w:cs="Times New Roman"/>
          <w:b/>
          <w:bCs/>
          <w:szCs w:val="24"/>
        </w:rPr>
      </w:pPr>
      <w:r w:rsidRPr="002C7060">
        <w:rPr>
          <w:rFonts w:cs="Times New Roman"/>
          <w:szCs w:val="24"/>
        </w:rPr>
        <w:t>4.7.</w:t>
      </w:r>
      <w:r w:rsidRPr="002C7060">
        <w:rPr>
          <w:rFonts w:cs="Times New Roman"/>
          <w:szCs w:val="24"/>
        </w:rPr>
        <w:tab/>
      </w:r>
      <w:r w:rsidRPr="002C7060">
        <w:rPr>
          <w:rFonts w:cs="Times New Roman"/>
          <w:b/>
          <w:bCs/>
          <w:szCs w:val="24"/>
        </w:rPr>
        <w:t xml:space="preserve">Организация и работа групп продлённого дня (далее по тексту - ГПД): </w:t>
      </w:r>
    </w:p>
    <w:p w:rsidR="0063440E" w:rsidRPr="002C7060" w:rsidRDefault="0063440E" w:rsidP="0063440E">
      <w:pPr>
        <w:jc w:val="both"/>
        <w:rPr>
          <w:rFonts w:cs="Times New Roman"/>
          <w:szCs w:val="24"/>
        </w:rPr>
      </w:pPr>
    </w:p>
    <w:p w:rsidR="0063440E" w:rsidRPr="002C7060" w:rsidRDefault="0063440E" w:rsidP="0063440E">
      <w:pPr>
        <w:jc w:val="both"/>
        <w:rPr>
          <w:rFonts w:cs="Times New Roman"/>
          <w:szCs w:val="24"/>
        </w:rPr>
      </w:pPr>
      <w:r w:rsidRPr="002C7060">
        <w:rPr>
          <w:rFonts w:cs="Times New Roman"/>
          <w:szCs w:val="24"/>
        </w:rPr>
        <w:t>Работа ГПД строится в соответствии с действующими требованиями СанПиН по организации и режиму работы ГПД. ГПД формируются для обучающихся, достигших семилетнего возраста. Самоподготовка организуется с 14:00 до 17:00 часов.</w:t>
      </w:r>
    </w:p>
    <w:p w:rsidR="0063440E" w:rsidRPr="002C7060" w:rsidRDefault="0063440E" w:rsidP="0063440E">
      <w:pPr>
        <w:jc w:val="both"/>
        <w:rPr>
          <w:rFonts w:cs="Times New Roman"/>
          <w:szCs w:val="24"/>
        </w:rPr>
      </w:pPr>
      <w:r w:rsidRPr="002C7060">
        <w:rPr>
          <w:rFonts w:cs="Times New Roman"/>
          <w:szCs w:val="24"/>
        </w:rPr>
        <w:t>Услуга по присмотру и  уходу  за  детьми  в  ГПД  оказывается  в  МБОУ «Центр образования с. Мейныпильгыно» на безвозмездной основе для всех обучающихся.</w:t>
      </w:r>
    </w:p>
    <w:p w:rsidR="0063440E" w:rsidRPr="002C7060" w:rsidRDefault="0063440E" w:rsidP="0063440E">
      <w:pPr>
        <w:jc w:val="both"/>
        <w:rPr>
          <w:rFonts w:cs="Times New Roman"/>
          <w:szCs w:val="24"/>
        </w:rPr>
      </w:pPr>
    </w:p>
    <w:p w:rsidR="0063440E" w:rsidRPr="002C7060" w:rsidRDefault="0063440E" w:rsidP="0063440E">
      <w:pPr>
        <w:ind w:left="567" w:hanging="567"/>
        <w:jc w:val="both"/>
        <w:rPr>
          <w:rFonts w:cs="Times New Roman"/>
          <w:b/>
          <w:szCs w:val="24"/>
        </w:rPr>
      </w:pPr>
      <w:r w:rsidRPr="002C7060">
        <w:rPr>
          <w:rFonts w:cs="Times New Roman"/>
          <w:b/>
          <w:szCs w:val="24"/>
        </w:rPr>
        <w:t>5.</w:t>
      </w:r>
      <w:r w:rsidRPr="002C7060">
        <w:rPr>
          <w:rFonts w:cs="Times New Roman"/>
          <w:b/>
          <w:szCs w:val="24"/>
        </w:rPr>
        <w:tab/>
        <w:t>Организация промежуточной аттестации</w:t>
      </w:r>
    </w:p>
    <w:p w:rsidR="0063440E" w:rsidRPr="002C7060" w:rsidRDefault="0063440E" w:rsidP="0063440E">
      <w:pPr>
        <w:ind w:left="567" w:hanging="567"/>
        <w:jc w:val="both"/>
        <w:rPr>
          <w:rFonts w:cs="Times New Roman"/>
          <w:szCs w:val="24"/>
        </w:rPr>
      </w:pPr>
    </w:p>
    <w:p w:rsidR="0063440E" w:rsidRPr="002C7060" w:rsidRDefault="0063440E" w:rsidP="0063440E">
      <w:pPr>
        <w:tabs>
          <w:tab w:val="left" w:pos="1134"/>
        </w:tabs>
        <w:jc w:val="both"/>
        <w:rPr>
          <w:rFonts w:cs="Times New Roman"/>
          <w:szCs w:val="24"/>
        </w:rPr>
      </w:pPr>
      <w:r w:rsidRPr="002C7060">
        <w:rPr>
          <w:rFonts w:cs="Times New Roman"/>
          <w:szCs w:val="24"/>
        </w:rPr>
        <w:t xml:space="preserve">Промежуточная аттестация обязательна для обучающихся всех форм обучения, в том числе обучающихся по индивидуальному учебному плану и при ускоренном обучении. Промежуточная аттестация проводится во </w:t>
      </w:r>
      <w:r w:rsidRPr="002C7060">
        <w:rPr>
          <w:rFonts w:cs="Times New Roman"/>
          <w:szCs w:val="24"/>
          <w:lang w:val="en-US"/>
        </w:rPr>
        <w:t>II</w:t>
      </w:r>
      <w:r w:rsidRPr="002C7060">
        <w:rPr>
          <w:rFonts w:cs="Times New Roman"/>
          <w:szCs w:val="24"/>
        </w:rPr>
        <w:t xml:space="preserve"> - </w:t>
      </w:r>
      <w:r w:rsidRPr="002C7060">
        <w:rPr>
          <w:rFonts w:cs="Times New Roman"/>
          <w:szCs w:val="24"/>
          <w:lang w:val="en-US"/>
        </w:rPr>
        <w:t>IV</w:t>
      </w:r>
      <w:r w:rsidRPr="002C7060">
        <w:rPr>
          <w:rFonts w:cs="Times New Roman"/>
          <w:szCs w:val="24"/>
        </w:rPr>
        <w:t xml:space="preserve"> классах без прекращения образовательного процесса в период с 15 по 24 мая 2023 года.</w:t>
      </w:r>
    </w:p>
    <w:p w:rsidR="0063440E" w:rsidRPr="002C7060" w:rsidRDefault="0063440E" w:rsidP="0063440E">
      <w:pPr>
        <w:tabs>
          <w:tab w:val="left" w:pos="1134"/>
        </w:tabs>
        <w:jc w:val="both"/>
        <w:rPr>
          <w:rFonts w:cs="Times New Roman"/>
          <w:b/>
          <w:szCs w:val="24"/>
        </w:rPr>
      </w:pPr>
    </w:p>
    <w:p w:rsidR="0063440E" w:rsidRPr="002C7060" w:rsidRDefault="0063440E" w:rsidP="0063440E">
      <w:pPr>
        <w:tabs>
          <w:tab w:val="left" w:pos="567"/>
        </w:tabs>
        <w:ind w:left="567" w:hanging="567"/>
        <w:jc w:val="both"/>
        <w:rPr>
          <w:rFonts w:cs="Times New Roman"/>
          <w:b/>
          <w:szCs w:val="24"/>
        </w:rPr>
      </w:pPr>
      <w:r w:rsidRPr="002C7060">
        <w:rPr>
          <w:rFonts w:cs="Times New Roman"/>
          <w:b/>
          <w:szCs w:val="24"/>
        </w:rPr>
        <w:t>6.</w:t>
      </w:r>
      <w:r w:rsidRPr="002C7060">
        <w:rPr>
          <w:rFonts w:cs="Times New Roman"/>
          <w:b/>
          <w:szCs w:val="24"/>
        </w:rPr>
        <w:tab/>
        <w:t>График работы администрации и специалистов (приемные дни для родителей):</w:t>
      </w:r>
    </w:p>
    <w:p w:rsidR="0063440E" w:rsidRPr="002C7060" w:rsidRDefault="0063440E" w:rsidP="0063440E">
      <w:pPr>
        <w:tabs>
          <w:tab w:val="left" w:pos="567"/>
        </w:tabs>
        <w:jc w:val="both"/>
        <w:rPr>
          <w:rFonts w:cs="Times New Roman"/>
          <w:szCs w:val="24"/>
        </w:rPr>
      </w:pPr>
    </w:p>
    <w:tbl>
      <w:tblPr>
        <w:tblStyle w:val="a5"/>
        <w:tblW w:w="9634" w:type="dxa"/>
        <w:tblLook w:val="04A0" w:firstRow="1" w:lastRow="0" w:firstColumn="1" w:lastColumn="0" w:noHBand="0" w:noVBand="1"/>
      </w:tblPr>
      <w:tblGrid>
        <w:gridCol w:w="2547"/>
        <w:gridCol w:w="4252"/>
        <w:gridCol w:w="2835"/>
      </w:tblGrid>
      <w:tr w:rsidR="0063440E" w:rsidRPr="002C7060" w:rsidTr="002D2788">
        <w:trPr>
          <w:tblHeader/>
        </w:trPr>
        <w:tc>
          <w:tcPr>
            <w:tcW w:w="2547" w:type="dxa"/>
          </w:tcPr>
          <w:p w:rsidR="0063440E" w:rsidRPr="002C7060" w:rsidRDefault="0063440E" w:rsidP="0063440E">
            <w:pPr>
              <w:tabs>
                <w:tab w:val="left" w:pos="567"/>
              </w:tabs>
              <w:ind w:firstLine="0"/>
              <w:jc w:val="center"/>
              <w:rPr>
                <w:rFonts w:cs="Times New Roman"/>
                <w:b/>
                <w:szCs w:val="24"/>
              </w:rPr>
            </w:pPr>
            <w:r w:rsidRPr="002C7060">
              <w:rPr>
                <w:rFonts w:cs="Times New Roman"/>
                <w:b/>
                <w:szCs w:val="24"/>
              </w:rPr>
              <w:t>Ф.И.О.</w:t>
            </w:r>
          </w:p>
        </w:tc>
        <w:tc>
          <w:tcPr>
            <w:tcW w:w="4252" w:type="dxa"/>
          </w:tcPr>
          <w:p w:rsidR="0063440E" w:rsidRPr="002C7060" w:rsidRDefault="0063440E" w:rsidP="0063440E">
            <w:pPr>
              <w:tabs>
                <w:tab w:val="left" w:pos="567"/>
              </w:tabs>
              <w:ind w:firstLine="0"/>
              <w:jc w:val="center"/>
              <w:rPr>
                <w:rFonts w:cs="Times New Roman"/>
                <w:b/>
                <w:szCs w:val="24"/>
              </w:rPr>
            </w:pPr>
            <w:r w:rsidRPr="002C7060">
              <w:rPr>
                <w:rFonts w:cs="Times New Roman"/>
                <w:b/>
                <w:szCs w:val="24"/>
              </w:rPr>
              <w:t>Должность</w:t>
            </w:r>
          </w:p>
        </w:tc>
        <w:tc>
          <w:tcPr>
            <w:tcW w:w="2835" w:type="dxa"/>
          </w:tcPr>
          <w:p w:rsidR="0063440E" w:rsidRPr="002C7060" w:rsidRDefault="0063440E" w:rsidP="0063440E">
            <w:pPr>
              <w:tabs>
                <w:tab w:val="left" w:pos="567"/>
              </w:tabs>
              <w:ind w:firstLine="0"/>
              <w:jc w:val="center"/>
              <w:rPr>
                <w:rFonts w:cs="Times New Roman"/>
                <w:b/>
                <w:szCs w:val="24"/>
              </w:rPr>
            </w:pPr>
            <w:r w:rsidRPr="002C7060">
              <w:rPr>
                <w:rFonts w:cs="Times New Roman"/>
                <w:b/>
                <w:szCs w:val="24"/>
              </w:rPr>
              <w:t>Время приема:</w:t>
            </w:r>
          </w:p>
        </w:tc>
      </w:tr>
      <w:tr w:rsidR="0063440E" w:rsidRPr="002C7060" w:rsidTr="002D2788">
        <w:tc>
          <w:tcPr>
            <w:tcW w:w="9634" w:type="dxa"/>
            <w:gridSpan w:val="3"/>
          </w:tcPr>
          <w:p w:rsidR="0063440E" w:rsidRPr="002C7060" w:rsidRDefault="0063440E" w:rsidP="0063440E">
            <w:pPr>
              <w:tabs>
                <w:tab w:val="left" w:pos="567"/>
              </w:tabs>
              <w:ind w:firstLine="0"/>
              <w:jc w:val="center"/>
              <w:rPr>
                <w:rFonts w:cs="Times New Roman"/>
                <w:i/>
                <w:szCs w:val="24"/>
              </w:rPr>
            </w:pPr>
            <w:r w:rsidRPr="002C7060">
              <w:rPr>
                <w:rFonts w:cs="Times New Roman"/>
                <w:i/>
                <w:szCs w:val="24"/>
              </w:rPr>
              <w:t>Администрация</w:t>
            </w:r>
          </w:p>
        </w:tc>
      </w:tr>
      <w:tr w:rsidR="0063440E" w:rsidRPr="002C7060" w:rsidTr="002D2788">
        <w:tc>
          <w:tcPr>
            <w:tcW w:w="2547" w:type="dxa"/>
          </w:tcPr>
          <w:p w:rsidR="0063440E" w:rsidRPr="002C7060" w:rsidRDefault="0063440E" w:rsidP="0063440E">
            <w:pPr>
              <w:tabs>
                <w:tab w:val="left" w:pos="567"/>
              </w:tabs>
              <w:ind w:firstLine="0"/>
              <w:jc w:val="both"/>
              <w:rPr>
                <w:rFonts w:cs="Times New Roman"/>
                <w:szCs w:val="24"/>
                <w:lang w:val="ru-RU"/>
              </w:rPr>
            </w:pPr>
            <w:r w:rsidRPr="002C7060">
              <w:rPr>
                <w:rFonts w:cs="Times New Roman"/>
                <w:szCs w:val="24"/>
              </w:rPr>
              <w:t>Федорова Мари</w:t>
            </w:r>
            <w:r w:rsidRPr="002C7060">
              <w:rPr>
                <w:rFonts w:cs="Times New Roman"/>
                <w:szCs w:val="24"/>
                <w:lang w:val="ru-RU"/>
              </w:rPr>
              <w:t>я</w:t>
            </w:r>
          </w:p>
          <w:p w:rsidR="0063440E" w:rsidRPr="002C7060" w:rsidRDefault="0063440E" w:rsidP="0063440E">
            <w:pPr>
              <w:tabs>
                <w:tab w:val="left" w:pos="567"/>
              </w:tabs>
              <w:ind w:firstLine="0"/>
              <w:jc w:val="both"/>
              <w:rPr>
                <w:rFonts w:cs="Times New Roman"/>
                <w:szCs w:val="24"/>
              </w:rPr>
            </w:pPr>
            <w:r w:rsidRPr="002C7060">
              <w:rPr>
                <w:rFonts w:cs="Times New Roman"/>
                <w:szCs w:val="24"/>
              </w:rPr>
              <w:t>Анатольевна</w:t>
            </w:r>
          </w:p>
        </w:tc>
        <w:tc>
          <w:tcPr>
            <w:tcW w:w="4252"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Директор Центра образования</w:t>
            </w:r>
          </w:p>
        </w:tc>
        <w:tc>
          <w:tcPr>
            <w:tcW w:w="2835" w:type="dxa"/>
          </w:tcPr>
          <w:p w:rsidR="0063440E" w:rsidRPr="002C7060" w:rsidRDefault="0063440E" w:rsidP="0063440E">
            <w:pPr>
              <w:tabs>
                <w:tab w:val="left" w:pos="567"/>
              </w:tabs>
              <w:ind w:firstLine="0"/>
              <w:jc w:val="center"/>
              <w:rPr>
                <w:rFonts w:cs="Times New Roman"/>
                <w:szCs w:val="24"/>
                <w:lang w:val="ru-RU"/>
              </w:rPr>
            </w:pPr>
            <w:r w:rsidRPr="002C7060">
              <w:rPr>
                <w:rFonts w:cs="Times New Roman"/>
                <w:szCs w:val="24"/>
                <w:lang w:val="ru-RU"/>
              </w:rPr>
              <w:t xml:space="preserve">Понедельник, </w:t>
            </w:r>
          </w:p>
          <w:p w:rsidR="0063440E" w:rsidRPr="002C7060" w:rsidRDefault="0063440E" w:rsidP="0063440E">
            <w:pPr>
              <w:tabs>
                <w:tab w:val="left" w:pos="567"/>
              </w:tabs>
              <w:ind w:firstLine="0"/>
              <w:jc w:val="center"/>
              <w:rPr>
                <w:rFonts w:cs="Times New Roman"/>
                <w:szCs w:val="24"/>
                <w:lang w:val="ru-RU"/>
              </w:rPr>
            </w:pPr>
            <w:r w:rsidRPr="002C7060">
              <w:rPr>
                <w:rFonts w:cs="Times New Roman"/>
                <w:szCs w:val="24"/>
                <w:lang w:val="ru-RU"/>
              </w:rPr>
              <w:t>среда, пятница</w:t>
            </w:r>
          </w:p>
          <w:p w:rsidR="0063440E" w:rsidRPr="002C7060" w:rsidRDefault="0063440E" w:rsidP="0063440E">
            <w:pPr>
              <w:tabs>
                <w:tab w:val="left" w:pos="567"/>
              </w:tabs>
              <w:ind w:firstLine="0"/>
              <w:jc w:val="center"/>
              <w:rPr>
                <w:rFonts w:cs="Times New Roman"/>
                <w:szCs w:val="24"/>
                <w:lang w:val="ru-RU"/>
              </w:rPr>
            </w:pPr>
            <w:r w:rsidRPr="002C7060">
              <w:rPr>
                <w:rFonts w:cs="Times New Roman"/>
                <w:szCs w:val="24"/>
                <w:lang w:val="ru-RU"/>
              </w:rPr>
              <w:t>с 09.00 до 13.00</w:t>
            </w:r>
          </w:p>
        </w:tc>
      </w:tr>
      <w:tr w:rsidR="0063440E" w:rsidRPr="002C7060" w:rsidTr="002D2788">
        <w:tc>
          <w:tcPr>
            <w:tcW w:w="2547"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Федоров Вячеслав</w:t>
            </w:r>
          </w:p>
          <w:p w:rsidR="0063440E" w:rsidRPr="002C7060" w:rsidRDefault="0063440E" w:rsidP="0063440E">
            <w:pPr>
              <w:tabs>
                <w:tab w:val="left" w:pos="567"/>
              </w:tabs>
              <w:ind w:firstLine="0"/>
              <w:jc w:val="both"/>
              <w:rPr>
                <w:rFonts w:cs="Times New Roman"/>
                <w:szCs w:val="24"/>
              </w:rPr>
            </w:pPr>
            <w:r w:rsidRPr="002C7060">
              <w:rPr>
                <w:rFonts w:cs="Times New Roman"/>
                <w:szCs w:val="24"/>
              </w:rPr>
              <w:t>Анатольевич</w:t>
            </w:r>
          </w:p>
        </w:tc>
        <w:tc>
          <w:tcPr>
            <w:tcW w:w="4252" w:type="dxa"/>
          </w:tcPr>
          <w:p w:rsidR="0063440E" w:rsidRPr="002C7060" w:rsidRDefault="0063440E" w:rsidP="0063440E">
            <w:pPr>
              <w:tabs>
                <w:tab w:val="left" w:pos="567"/>
              </w:tabs>
              <w:ind w:firstLine="0"/>
              <w:jc w:val="both"/>
              <w:rPr>
                <w:rFonts w:cs="Times New Roman"/>
                <w:szCs w:val="24"/>
                <w:lang w:val="ru-RU"/>
              </w:rPr>
            </w:pPr>
            <w:r w:rsidRPr="002C7060">
              <w:rPr>
                <w:rFonts w:cs="Times New Roman"/>
                <w:szCs w:val="24"/>
                <w:lang w:val="ru-RU"/>
              </w:rPr>
              <w:t>Заместитель директора по информационным технологиям и инновационной деятельности</w:t>
            </w:r>
          </w:p>
        </w:tc>
        <w:tc>
          <w:tcPr>
            <w:tcW w:w="2835" w:type="dxa"/>
          </w:tcPr>
          <w:p w:rsidR="0063440E" w:rsidRPr="002C7060" w:rsidRDefault="0063440E" w:rsidP="0063440E">
            <w:pPr>
              <w:tabs>
                <w:tab w:val="left" w:pos="567"/>
              </w:tabs>
              <w:ind w:firstLine="0"/>
              <w:jc w:val="center"/>
              <w:rPr>
                <w:rFonts w:cs="Times New Roman"/>
                <w:szCs w:val="24"/>
              </w:rPr>
            </w:pPr>
            <w:r w:rsidRPr="002C7060">
              <w:rPr>
                <w:rFonts w:cs="Times New Roman"/>
                <w:szCs w:val="24"/>
              </w:rPr>
              <w:t>Вторник, четверг</w:t>
            </w:r>
          </w:p>
          <w:p w:rsidR="0063440E" w:rsidRPr="002C7060" w:rsidRDefault="0063440E" w:rsidP="0063440E">
            <w:pPr>
              <w:tabs>
                <w:tab w:val="left" w:pos="567"/>
              </w:tabs>
              <w:ind w:firstLine="0"/>
              <w:jc w:val="center"/>
              <w:rPr>
                <w:rFonts w:cs="Times New Roman"/>
                <w:szCs w:val="24"/>
              </w:rPr>
            </w:pPr>
            <w:r w:rsidRPr="002C7060">
              <w:rPr>
                <w:rFonts w:cs="Times New Roman"/>
                <w:szCs w:val="24"/>
              </w:rPr>
              <w:t>с 09.00 до 13.00</w:t>
            </w:r>
          </w:p>
        </w:tc>
      </w:tr>
      <w:tr w:rsidR="0063440E" w:rsidRPr="002C7060" w:rsidTr="002D2788">
        <w:tc>
          <w:tcPr>
            <w:tcW w:w="2547"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Гусева Анна Владимировна</w:t>
            </w:r>
          </w:p>
        </w:tc>
        <w:tc>
          <w:tcPr>
            <w:tcW w:w="4252" w:type="dxa"/>
          </w:tcPr>
          <w:p w:rsidR="0063440E" w:rsidRPr="002C7060" w:rsidRDefault="0063440E" w:rsidP="0063440E">
            <w:pPr>
              <w:tabs>
                <w:tab w:val="left" w:pos="567"/>
              </w:tabs>
              <w:ind w:firstLine="0"/>
              <w:jc w:val="both"/>
              <w:rPr>
                <w:rFonts w:cs="Times New Roman"/>
                <w:szCs w:val="24"/>
                <w:lang w:val="ru-RU"/>
              </w:rPr>
            </w:pPr>
            <w:r w:rsidRPr="002C7060">
              <w:rPr>
                <w:rFonts w:cs="Times New Roman"/>
                <w:szCs w:val="24"/>
                <w:lang w:val="ru-RU"/>
              </w:rPr>
              <w:t>Заместитель директора по учебно – воспитательной работе</w:t>
            </w:r>
          </w:p>
        </w:tc>
        <w:tc>
          <w:tcPr>
            <w:tcW w:w="2835" w:type="dxa"/>
          </w:tcPr>
          <w:p w:rsidR="0063440E" w:rsidRPr="002C7060" w:rsidRDefault="0063440E" w:rsidP="0063440E">
            <w:pPr>
              <w:tabs>
                <w:tab w:val="left" w:pos="567"/>
              </w:tabs>
              <w:ind w:firstLine="0"/>
              <w:jc w:val="center"/>
              <w:rPr>
                <w:rFonts w:cs="Times New Roman"/>
                <w:szCs w:val="24"/>
              </w:rPr>
            </w:pPr>
            <w:r w:rsidRPr="002C7060">
              <w:rPr>
                <w:rFonts w:cs="Times New Roman"/>
                <w:szCs w:val="24"/>
              </w:rPr>
              <w:t>Вторник, четверг</w:t>
            </w:r>
          </w:p>
          <w:p w:rsidR="0063440E" w:rsidRPr="002C7060" w:rsidRDefault="0063440E" w:rsidP="0063440E">
            <w:pPr>
              <w:tabs>
                <w:tab w:val="left" w:pos="567"/>
              </w:tabs>
              <w:ind w:firstLine="0"/>
              <w:jc w:val="center"/>
              <w:rPr>
                <w:rFonts w:cs="Times New Roman"/>
                <w:szCs w:val="24"/>
              </w:rPr>
            </w:pPr>
            <w:r w:rsidRPr="002C7060">
              <w:rPr>
                <w:rFonts w:cs="Times New Roman"/>
                <w:szCs w:val="24"/>
              </w:rPr>
              <w:t>с 09.00 до 13.00</w:t>
            </w:r>
          </w:p>
        </w:tc>
      </w:tr>
      <w:tr w:rsidR="0063440E" w:rsidRPr="002C7060" w:rsidTr="002D2788">
        <w:tc>
          <w:tcPr>
            <w:tcW w:w="9634" w:type="dxa"/>
            <w:gridSpan w:val="3"/>
          </w:tcPr>
          <w:p w:rsidR="0063440E" w:rsidRPr="002C7060" w:rsidRDefault="0063440E" w:rsidP="0063440E">
            <w:pPr>
              <w:tabs>
                <w:tab w:val="left" w:pos="567"/>
              </w:tabs>
              <w:ind w:firstLine="0"/>
              <w:jc w:val="center"/>
              <w:rPr>
                <w:rFonts w:cs="Times New Roman"/>
                <w:i/>
                <w:szCs w:val="24"/>
              </w:rPr>
            </w:pPr>
            <w:r w:rsidRPr="002C7060">
              <w:rPr>
                <w:rFonts w:cs="Times New Roman"/>
                <w:i/>
                <w:szCs w:val="24"/>
              </w:rPr>
              <w:t>Специалисты</w:t>
            </w:r>
          </w:p>
        </w:tc>
      </w:tr>
      <w:tr w:rsidR="0063440E" w:rsidRPr="002C7060" w:rsidTr="002D2788">
        <w:tc>
          <w:tcPr>
            <w:tcW w:w="2547"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Рынватау Вероника</w:t>
            </w:r>
          </w:p>
          <w:p w:rsidR="0063440E" w:rsidRPr="002C7060" w:rsidRDefault="0063440E" w:rsidP="0063440E">
            <w:pPr>
              <w:tabs>
                <w:tab w:val="left" w:pos="567"/>
              </w:tabs>
              <w:ind w:firstLine="0"/>
              <w:jc w:val="both"/>
              <w:rPr>
                <w:rFonts w:cs="Times New Roman"/>
                <w:szCs w:val="24"/>
              </w:rPr>
            </w:pPr>
            <w:r w:rsidRPr="002C7060">
              <w:rPr>
                <w:rFonts w:cs="Times New Roman"/>
                <w:szCs w:val="24"/>
              </w:rPr>
              <w:t>Семёновна</w:t>
            </w:r>
          </w:p>
        </w:tc>
        <w:tc>
          <w:tcPr>
            <w:tcW w:w="4252"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 xml:space="preserve">Социальный педагог  </w:t>
            </w:r>
          </w:p>
        </w:tc>
        <w:tc>
          <w:tcPr>
            <w:tcW w:w="2835" w:type="dxa"/>
          </w:tcPr>
          <w:p w:rsidR="0063440E" w:rsidRPr="002C7060" w:rsidRDefault="0063440E" w:rsidP="0063440E">
            <w:pPr>
              <w:tabs>
                <w:tab w:val="left" w:pos="567"/>
              </w:tabs>
              <w:ind w:firstLine="0"/>
              <w:jc w:val="center"/>
              <w:rPr>
                <w:rFonts w:cs="Times New Roman"/>
                <w:szCs w:val="24"/>
              </w:rPr>
            </w:pPr>
            <w:r w:rsidRPr="002C7060">
              <w:rPr>
                <w:rFonts w:cs="Times New Roman"/>
                <w:szCs w:val="24"/>
              </w:rPr>
              <w:t xml:space="preserve">Понедельник, </w:t>
            </w:r>
          </w:p>
          <w:p w:rsidR="0063440E" w:rsidRPr="002C7060" w:rsidRDefault="0063440E" w:rsidP="0063440E">
            <w:pPr>
              <w:tabs>
                <w:tab w:val="left" w:pos="567"/>
              </w:tabs>
              <w:ind w:firstLine="0"/>
              <w:jc w:val="center"/>
              <w:rPr>
                <w:rFonts w:cs="Times New Roman"/>
                <w:szCs w:val="24"/>
              </w:rPr>
            </w:pPr>
            <w:r w:rsidRPr="002C7060">
              <w:rPr>
                <w:rFonts w:cs="Times New Roman"/>
                <w:szCs w:val="24"/>
              </w:rPr>
              <w:t>среда</w:t>
            </w:r>
          </w:p>
          <w:p w:rsidR="0063440E" w:rsidRPr="002C7060" w:rsidRDefault="0063440E" w:rsidP="0063440E">
            <w:pPr>
              <w:tabs>
                <w:tab w:val="left" w:pos="567"/>
              </w:tabs>
              <w:ind w:firstLine="0"/>
              <w:jc w:val="center"/>
              <w:rPr>
                <w:rFonts w:cs="Times New Roman"/>
                <w:szCs w:val="24"/>
              </w:rPr>
            </w:pPr>
            <w:r w:rsidRPr="002C7060">
              <w:rPr>
                <w:rFonts w:cs="Times New Roman"/>
                <w:szCs w:val="24"/>
              </w:rPr>
              <w:t>с 15.00 до 18.00</w:t>
            </w:r>
          </w:p>
        </w:tc>
      </w:tr>
      <w:tr w:rsidR="0063440E" w:rsidRPr="002C7060" w:rsidTr="002D2788">
        <w:tc>
          <w:tcPr>
            <w:tcW w:w="2547"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Гадеева Юлия Радиковна</w:t>
            </w:r>
          </w:p>
        </w:tc>
        <w:tc>
          <w:tcPr>
            <w:tcW w:w="4252" w:type="dxa"/>
          </w:tcPr>
          <w:p w:rsidR="0063440E" w:rsidRPr="002C7060" w:rsidRDefault="0063440E" w:rsidP="0063440E">
            <w:pPr>
              <w:tabs>
                <w:tab w:val="left" w:pos="567"/>
              </w:tabs>
              <w:ind w:firstLine="0"/>
              <w:jc w:val="both"/>
              <w:rPr>
                <w:rFonts w:cs="Times New Roman"/>
                <w:szCs w:val="24"/>
              </w:rPr>
            </w:pPr>
            <w:r w:rsidRPr="002C7060">
              <w:rPr>
                <w:rFonts w:cs="Times New Roman"/>
                <w:szCs w:val="24"/>
              </w:rPr>
              <w:t>Педагог-психолог</w:t>
            </w:r>
          </w:p>
        </w:tc>
        <w:tc>
          <w:tcPr>
            <w:tcW w:w="2835" w:type="dxa"/>
          </w:tcPr>
          <w:p w:rsidR="0063440E" w:rsidRPr="002C7060" w:rsidRDefault="0063440E" w:rsidP="0063440E">
            <w:pPr>
              <w:tabs>
                <w:tab w:val="left" w:pos="567"/>
              </w:tabs>
              <w:ind w:firstLine="0"/>
              <w:jc w:val="center"/>
              <w:rPr>
                <w:rFonts w:cs="Times New Roman"/>
                <w:szCs w:val="24"/>
              </w:rPr>
            </w:pPr>
            <w:r w:rsidRPr="002C7060">
              <w:rPr>
                <w:rFonts w:cs="Times New Roman"/>
                <w:szCs w:val="24"/>
              </w:rPr>
              <w:t>Понедельник - пятница</w:t>
            </w:r>
          </w:p>
          <w:p w:rsidR="0063440E" w:rsidRPr="002C7060" w:rsidRDefault="0063440E" w:rsidP="0063440E">
            <w:pPr>
              <w:tabs>
                <w:tab w:val="left" w:pos="567"/>
              </w:tabs>
              <w:ind w:firstLine="0"/>
              <w:jc w:val="center"/>
              <w:rPr>
                <w:rFonts w:cs="Times New Roman"/>
                <w:szCs w:val="24"/>
              </w:rPr>
            </w:pPr>
            <w:r w:rsidRPr="002C7060">
              <w:rPr>
                <w:rFonts w:cs="Times New Roman"/>
                <w:szCs w:val="24"/>
              </w:rPr>
              <w:t>с 13.00 до 14.00</w:t>
            </w:r>
          </w:p>
        </w:tc>
      </w:tr>
    </w:tbl>
    <w:p w:rsidR="009C6BFF" w:rsidRPr="002C7060" w:rsidRDefault="009C6BFF" w:rsidP="00D373DC">
      <w:pPr>
        <w:tabs>
          <w:tab w:val="left" w:pos="2210"/>
        </w:tabs>
        <w:ind w:firstLine="0"/>
        <w:jc w:val="both"/>
        <w:rPr>
          <w:rFonts w:cs="Times New Roman"/>
          <w:szCs w:val="24"/>
        </w:rPr>
      </w:pPr>
    </w:p>
    <w:p w:rsidR="00086B31" w:rsidRPr="002C7060" w:rsidRDefault="00086B31" w:rsidP="00D373DC">
      <w:pPr>
        <w:tabs>
          <w:tab w:val="left" w:pos="2210"/>
        </w:tabs>
        <w:ind w:firstLine="0"/>
        <w:jc w:val="both"/>
        <w:rPr>
          <w:rFonts w:cs="Times New Roman"/>
          <w:b/>
          <w:caps/>
          <w:color w:val="231F20"/>
          <w:szCs w:val="24"/>
        </w:rPr>
      </w:pPr>
      <w:r w:rsidRPr="002C7060">
        <w:rPr>
          <w:rFonts w:cs="Times New Roman"/>
          <w:b/>
          <w:caps/>
          <w:color w:val="231F20"/>
          <w:szCs w:val="24"/>
        </w:rPr>
        <w:t>3.3. План внеурочной деятельности</w:t>
      </w:r>
    </w:p>
    <w:p w:rsidR="00086B31" w:rsidRPr="002C7060" w:rsidRDefault="00086B31" w:rsidP="002D2788">
      <w:pPr>
        <w:tabs>
          <w:tab w:val="left" w:pos="2210"/>
        </w:tabs>
        <w:jc w:val="both"/>
        <w:rPr>
          <w:rFonts w:cs="Times New Roman"/>
          <w:b/>
          <w:szCs w:val="24"/>
        </w:rPr>
      </w:pPr>
    </w:p>
    <w:p w:rsidR="006051A8" w:rsidRPr="002C7060" w:rsidRDefault="006051A8" w:rsidP="006051A8">
      <w:pPr>
        <w:jc w:val="both"/>
        <w:rPr>
          <w:rFonts w:cs="Times New Roman"/>
          <w:szCs w:val="24"/>
        </w:rPr>
      </w:pPr>
      <w:r w:rsidRPr="002C7060">
        <w:rPr>
          <w:rFonts w:cs="Times New Roman"/>
          <w:szCs w:val="24"/>
        </w:rPr>
        <w:t>Внеурочная деятельность обучающихся - это деятельностная организация на основе части, формируемой участниками образовательных отношений, учебного плана основного общего образования, организуемая участниками образовательных отношений, отличная от урочной системы обучения. Занятия по направлениям внеурочной деятельности позволяют в полной мере реализовать требования ФГОС. Обязательным организационно-педагогическим условием осуществления внеурочной деятельности будет являться проектирование маршрута личностного развития ученика, цель которого — формирование образовательной компетентности обучающегося.</w:t>
      </w:r>
    </w:p>
    <w:p w:rsidR="002D2788" w:rsidRPr="002C7060" w:rsidRDefault="002D2788" w:rsidP="002D2788">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w:t>
      </w:r>
      <w:r w:rsidR="001F19A2" w:rsidRPr="002C7060">
        <w:rPr>
          <w:rFonts w:ascii="Times New Roman" w:hAnsi="Times New Roman" w:cs="Times New Roman"/>
          <w:color w:val="231F20"/>
          <w:sz w:val="24"/>
          <w:szCs w:val="24"/>
        </w:rPr>
        <w:t>е планируемых результатов осво</w:t>
      </w:r>
      <w:r w:rsidRPr="002C7060">
        <w:rPr>
          <w:rFonts w:ascii="Times New Roman" w:hAnsi="Times New Roman" w:cs="Times New Roman"/>
          <w:color w:val="231F20"/>
          <w:sz w:val="24"/>
          <w:szCs w:val="24"/>
        </w:rPr>
        <w:t xml:space="preserve">ения </w:t>
      </w:r>
      <w:r w:rsidR="001F19A2"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w:t>
      </w:r>
    </w:p>
    <w:p w:rsidR="006051A8" w:rsidRPr="002C7060" w:rsidRDefault="002D2788" w:rsidP="002D2788">
      <w:pPr>
        <w:tabs>
          <w:tab w:val="left" w:pos="2210"/>
        </w:tabs>
        <w:jc w:val="both"/>
        <w:rPr>
          <w:rFonts w:cs="Times New Roman"/>
          <w:color w:val="231F20"/>
          <w:szCs w:val="24"/>
        </w:rPr>
      </w:pPr>
      <w:r w:rsidRPr="002C7060">
        <w:rPr>
          <w:rFonts w:cs="Times New Roman"/>
          <w:b/>
          <w:color w:val="231F20"/>
          <w:szCs w:val="24"/>
        </w:rPr>
        <w:t xml:space="preserve">Цели организации внеурочной деятельности </w:t>
      </w:r>
      <w:r w:rsidRPr="002C7060">
        <w:rPr>
          <w:rFonts w:cs="Times New Roman"/>
          <w:color w:val="231F20"/>
          <w:szCs w:val="24"/>
        </w:rPr>
        <w:t xml:space="preserve">на уровне начального общего образования: </w:t>
      </w:r>
    </w:p>
    <w:p w:rsidR="006051A8" w:rsidRPr="002C7060" w:rsidRDefault="006051A8" w:rsidP="002D2788">
      <w:pPr>
        <w:tabs>
          <w:tab w:val="left" w:pos="2210"/>
        </w:tabs>
        <w:jc w:val="both"/>
        <w:rPr>
          <w:rFonts w:cs="Times New Roman"/>
          <w:color w:val="231F20"/>
          <w:szCs w:val="24"/>
        </w:rPr>
      </w:pPr>
      <w:r w:rsidRPr="002C7060">
        <w:rPr>
          <w:rFonts w:cs="Times New Roman"/>
          <w:color w:val="231F20"/>
          <w:szCs w:val="24"/>
        </w:rPr>
        <w:t xml:space="preserve">- </w:t>
      </w:r>
      <w:r w:rsidR="002D2788" w:rsidRPr="002C7060">
        <w:rPr>
          <w:rFonts w:cs="Times New Roman"/>
          <w:color w:val="231F20"/>
          <w:szCs w:val="24"/>
        </w:rPr>
        <w:t xml:space="preserve">обеспечение соответствующей возрасту адаптации ребёнка в образовательной организации, </w:t>
      </w:r>
    </w:p>
    <w:p w:rsidR="00A21445" w:rsidRPr="002C7060" w:rsidRDefault="006051A8" w:rsidP="00A21445">
      <w:pPr>
        <w:tabs>
          <w:tab w:val="left" w:pos="2210"/>
        </w:tabs>
        <w:jc w:val="both"/>
        <w:rPr>
          <w:rFonts w:cs="Times New Roman"/>
          <w:color w:val="231F20"/>
          <w:szCs w:val="24"/>
        </w:rPr>
      </w:pPr>
      <w:r w:rsidRPr="002C7060">
        <w:rPr>
          <w:rFonts w:cs="Times New Roman"/>
          <w:color w:val="231F20"/>
          <w:szCs w:val="24"/>
        </w:rPr>
        <w:t xml:space="preserve">- </w:t>
      </w:r>
      <w:r w:rsidR="002D2788" w:rsidRPr="002C7060">
        <w:rPr>
          <w:rFonts w:cs="Times New Roman"/>
          <w:color w:val="231F20"/>
          <w:szCs w:val="24"/>
        </w:rPr>
        <w:t>создание благоприятных условий для развития ребёнка, учёт его возрастны</w:t>
      </w:r>
      <w:r w:rsidR="00A21445" w:rsidRPr="002C7060">
        <w:rPr>
          <w:rFonts w:cs="Times New Roman"/>
          <w:color w:val="231F20"/>
          <w:szCs w:val="24"/>
        </w:rPr>
        <w:t>х и индивидуальных особенностей;</w:t>
      </w:r>
    </w:p>
    <w:p w:rsidR="00A21445" w:rsidRPr="002C7060" w:rsidRDefault="00A21445" w:rsidP="00A21445">
      <w:pPr>
        <w:tabs>
          <w:tab w:val="left" w:pos="2210"/>
        </w:tabs>
        <w:jc w:val="both"/>
        <w:rPr>
          <w:rFonts w:cs="Times New Roman"/>
          <w:color w:val="231F20"/>
          <w:szCs w:val="24"/>
        </w:rPr>
      </w:pPr>
      <w:r w:rsidRPr="002C7060">
        <w:rPr>
          <w:rFonts w:cs="Times New Roman"/>
          <w:color w:val="231F20"/>
          <w:szCs w:val="24"/>
        </w:rPr>
        <w:t xml:space="preserve">- </w:t>
      </w:r>
      <w:r w:rsidRPr="002C7060">
        <w:rPr>
          <w:rFonts w:cs="Times New Roman"/>
          <w:szCs w:val="24"/>
        </w:rPr>
        <w:t xml:space="preserve">оптимизировать учебную нагрузку обучающихся. </w:t>
      </w:r>
    </w:p>
    <w:p w:rsidR="00A261B6" w:rsidRPr="002C7060" w:rsidRDefault="00A261B6" w:rsidP="00A261B6">
      <w:pPr>
        <w:autoSpaceDE w:val="0"/>
        <w:autoSpaceDN w:val="0"/>
        <w:adjustRightInd w:val="0"/>
        <w:jc w:val="both"/>
        <w:rPr>
          <w:rFonts w:cs="Times New Roman"/>
          <w:szCs w:val="24"/>
        </w:rPr>
      </w:pPr>
      <w:r w:rsidRPr="002C7060">
        <w:rPr>
          <w:rFonts w:cs="Times New Roman"/>
          <w:szCs w:val="24"/>
        </w:rPr>
        <w:t xml:space="preserve">При организации внеурочной деятельности используются </w:t>
      </w:r>
      <w:r w:rsidRPr="002C7060">
        <w:rPr>
          <w:rFonts w:cs="Times New Roman"/>
          <w:b/>
          <w:bCs/>
          <w:szCs w:val="24"/>
        </w:rPr>
        <w:t xml:space="preserve">системные курсы </w:t>
      </w:r>
      <w:r w:rsidRPr="002C7060">
        <w:rPr>
          <w:rFonts w:cs="Times New Roman"/>
          <w:szCs w:val="24"/>
        </w:rPr>
        <w:t xml:space="preserve">внеурочной деятельности (на их изучение установлено определенное количество часов в неделю в соответствии с рабочей программой учителя) и </w:t>
      </w:r>
      <w:r w:rsidRPr="002C7060">
        <w:rPr>
          <w:rFonts w:cs="Times New Roman"/>
          <w:b/>
          <w:bCs/>
          <w:szCs w:val="24"/>
        </w:rPr>
        <w:t xml:space="preserve">несистемные занятия </w:t>
      </w:r>
      <w:r w:rsidRPr="002C7060">
        <w:rPr>
          <w:rFonts w:cs="Times New Roman"/>
          <w:szCs w:val="24"/>
        </w:rPr>
        <w:t>внеурочной деятельности (на их изучение установлено общее количество часов в год в соответствии с рабочей программой учителя).</w:t>
      </w:r>
    </w:p>
    <w:p w:rsidR="00A261B6" w:rsidRPr="002C7060" w:rsidRDefault="00A261B6" w:rsidP="00A261B6">
      <w:pPr>
        <w:autoSpaceDE w:val="0"/>
        <w:autoSpaceDN w:val="0"/>
        <w:adjustRightInd w:val="0"/>
        <w:jc w:val="both"/>
        <w:rPr>
          <w:rFonts w:cs="Times New Roman"/>
          <w:szCs w:val="24"/>
        </w:rPr>
      </w:pPr>
      <w:r w:rsidRPr="002C7060">
        <w:rPr>
          <w:rFonts w:cs="Times New Roman"/>
          <w:szCs w:val="24"/>
        </w:rPr>
        <w:t>Системные курсы реализуются в соответствии с расписанием по внеурочной деятельности по программам, утвержденным на педагогическом совете.</w:t>
      </w:r>
    </w:p>
    <w:p w:rsidR="00A261B6" w:rsidRPr="002C7060" w:rsidRDefault="00A261B6" w:rsidP="00A261B6">
      <w:pPr>
        <w:autoSpaceDE w:val="0"/>
        <w:autoSpaceDN w:val="0"/>
        <w:adjustRightInd w:val="0"/>
        <w:jc w:val="both"/>
        <w:rPr>
          <w:rFonts w:cs="Times New Roman"/>
          <w:szCs w:val="24"/>
        </w:rPr>
      </w:pPr>
      <w:r w:rsidRPr="002C7060">
        <w:rPr>
          <w:rFonts w:cs="Times New Roman"/>
          <w:szCs w:val="24"/>
        </w:rPr>
        <w:t>Несистемные занятия реализуются в рамках плана воспитательной работы школы, классного руководителя. Несистемные занятия проводятся в свободной форме, с учѐтом основных направлений плана внеурочной деятельности и с учѐтом скользящего графика проведения мероприятий, конкурсов, олимпиад, спортивных соревнований. Возможно проведение занятий с группой учащихся, с учѐтом их интересов и индивидуальных особенностей.</w:t>
      </w:r>
    </w:p>
    <w:p w:rsidR="006C24FC" w:rsidRPr="002C7060" w:rsidRDefault="00A261B6" w:rsidP="00A261B6">
      <w:pPr>
        <w:autoSpaceDE w:val="0"/>
        <w:autoSpaceDN w:val="0"/>
        <w:adjustRightInd w:val="0"/>
        <w:jc w:val="both"/>
        <w:rPr>
          <w:rFonts w:cs="Times New Roman"/>
          <w:b/>
          <w:bCs/>
          <w:szCs w:val="24"/>
        </w:rPr>
      </w:pPr>
      <w:r w:rsidRPr="002C7060">
        <w:rPr>
          <w:rFonts w:cs="Times New Roman"/>
          <w:szCs w:val="24"/>
        </w:rPr>
        <w:t>Несистемные (тематические) курсы разрабатываются из расчета общего количества часов в год, определенного на их изучение планом внеурочной деятельности. Образовательная нагрузка несистемных (тематических) курсов распределяется в рамках четвертей.</w:t>
      </w:r>
    </w:p>
    <w:p w:rsidR="006051A8" w:rsidRPr="002C7060" w:rsidRDefault="006051A8" w:rsidP="006051A8">
      <w:pPr>
        <w:jc w:val="both"/>
        <w:rPr>
          <w:rFonts w:cs="Times New Roman"/>
          <w:szCs w:val="24"/>
        </w:rPr>
      </w:pPr>
      <w:r w:rsidRPr="002C7060">
        <w:rPr>
          <w:rFonts w:cs="Times New Roman"/>
          <w:b/>
          <w:bCs/>
          <w:szCs w:val="24"/>
        </w:rPr>
        <w:t xml:space="preserve">План внеурочной деятельности </w:t>
      </w:r>
      <w:r w:rsidR="00A21445" w:rsidRPr="002C7060">
        <w:rPr>
          <w:rFonts w:cs="Times New Roman"/>
          <w:b/>
          <w:bCs/>
          <w:szCs w:val="24"/>
        </w:rPr>
        <w:t xml:space="preserve">начального общего образования МБОУ «Центр образования с. Мейныпильгыно» на 2022 – 2023 учебный год </w:t>
      </w:r>
      <w:r w:rsidRPr="002C7060">
        <w:rPr>
          <w:rFonts w:cs="Times New Roman"/>
          <w:szCs w:val="24"/>
        </w:rPr>
        <w:t>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051A8" w:rsidRPr="002C7060" w:rsidRDefault="006051A8" w:rsidP="006051A8">
      <w:pPr>
        <w:jc w:val="both"/>
        <w:rPr>
          <w:rFonts w:cs="Times New Roman"/>
          <w:szCs w:val="24"/>
        </w:rPr>
      </w:pPr>
      <w:r w:rsidRPr="002C7060">
        <w:rPr>
          <w:rFonts w:cs="Times New Roman"/>
          <w:szCs w:val="24"/>
        </w:rPr>
        <w:t>План внеурочной деятельности составлен в соответствии со следующими нормативно-правовыми документами:</w:t>
      </w:r>
    </w:p>
    <w:p w:rsidR="006051A8" w:rsidRPr="002C7060" w:rsidRDefault="006051A8" w:rsidP="00975F5D">
      <w:pPr>
        <w:pStyle w:val="a8"/>
        <w:numPr>
          <w:ilvl w:val="1"/>
          <w:numId w:val="222"/>
        </w:numPr>
        <w:tabs>
          <w:tab w:val="left" w:pos="1134"/>
        </w:tabs>
        <w:ind w:left="0" w:firstLine="567"/>
        <w:jc w:val="both"/>
        <w:rPr>
          <w:rStyle w:val="affb"/>
          <w:rFonts w:cs="Times New Roman"/>
          <w:bCs w:val="0"/>
          <w:szCs w:val="24"/>
        </w:rPr>
      </w:pPr>
      <w:r w:rsidRPr="002C7060">
        <w:rPr>
          <w:rFonts w:cs="Times New Roman"/>
          <w:szCs w:val="24"/>
        </w:rPr>
        <w:t>Федеральн</w:t>
      </w:r>
      <w:r w:rsidR="009139D4" w:rsidRPr="002C7060">
        <w:rPr>
          <w:rFonts w:cs="Times New Roman"/>
          <w:szCs w:val="24"/>
        </w:rPr>
        <w:t>ым</w:t>
      </w:r>
      <w:r w:rsidRPr="002C7060">
        <w:rPr>
          <w:rFonts w:cs="Times New Roman"/>
          <w:szCs w:val="24"/>
        </w:rPr>
        <w:t xml:space="preserve"> закон</w:t>
      </w:r>
      <w:r w:rsidR="009139D4" w:rsidRPr="002C7060">
        <w:rPr>
          <w:rFonts w:cs="Times New Roman"/>
          <w:szCs w:val="24"/>
        </w:rPr>
        <w:t>ом</w:t>
      </w:r>
      <w:r w:rsidRPr="002C7060">
        <w:rPr>
          <w:rFonts w:cs="Times New Roman"/>
          <w:szCs w:val="24"/>
        </w:rPr>
        <w:t xml:space="preserve"> от 29 декабря 2012 г. N 273-ФЗ "Об образовании в Российской Федерации" в действующей редакции</w:t>
      </w:r>
      <w:r w:rsidRPr="002C7060">
        <w:rPr>
          <w:rStyle w:val="affb"/>
          <w:rFonts w:cs="Times New Roman"/>
          <w:szCs w:val="24"/>
        </w:rPr>
        <w:t>;</w:t>
      </w:r>
    </w:p>
    <w:p w:rsidR="006051A8" w:rsidRPr="002C7060" w:rsidRDefault="00162E92" w:rsidP="00975F5D">
      <w:pPr>
        <w:pStyle w:val="a8"/>
        <w:numPr>
          <w:ilvl w:val="1"/>
          <w:numId w:val="222"/>
        </w:numPr>
        <w:tabs>
          <w:tab w:val="left" w:pos="1134"/>
        </w:tabs>
        <w:ind w:left="0" w:firstLine="567"/>
        <w:jc w:val="both"/>
        <w:rPr>
          <w:rFonts w:cs="Times New Roman"/>
          <w:b/>
          <w:szCs w:val="24"/>
        </w:rPr>
      </w:pPr>
      <w:hyperlink r:id="rId47" w:anchor="/document/97/485031/dfaskikh6t/" w:history="1">
        <w:r w:rsidR="006051A8" w:rsidRPr="002C7060">
          <w:rPr>
            <w:rFonts w:cs="Times New Roman"/>
            <w:szCs w:val="24"/>
            <w:lang w:eastAsia="ru-RU"/>
          </w:rPr>
          <w:t>СП 2.4.3648-20</w:t>
        </w:r>
      </w:hyperlink>
      <w:r w:rsidR="006051A8" w:rsidRPr="002C7060">
        <w:rPr>
          <w:rFonts w:cs="Times New Roman"/>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утвержденными </w:t>
      </w:r>
      <w:hyperlink r:id="rId48" w:anchor="/document/97/485031/" w:history="1">
        <w:r w:rsidR="006051A8" w:rsidRPr="002C7060">
          <w:rPr>
            <w:rFonts w:cs="Times New Roman"/>
            <w:szCs w:val="24"/>
            <w:lang w:eastAsia="ru-RU"/>
          </w:rPr>
          <w:t>постановлением главного санитарного врача от 28.09.2020 г. № 28</w:t>
        </w:r>
      </w:hyperlink>
      <w:r w:rsidR="006051A8" w:rsidRPr="002C7060">
        <w:rPr>
          <w:rFonts w:cs="Times New Roman"/>
          <w:szCs w:val="24"/>
          <w:lang w:eastAsia="ru-RU"/>
        </w:rPr>
        <w:t>;</w:t>
      </w:r>
    </w:p>
    <w:p w:rsidR="006051A8" w:rsidRPr="002C7060" w:rsidRDefault="006051A8" w:rsidP="00975F5D">
      <w:pPr>
        <w:pStyle w:val="a8"/>
        <w:numPr>
          <w:ilvl w:val="1"/>
          <w:numId w:val="222"/>
        </w:numPr>
        <w:tabs>
          <w:tab w:val="left" w:pos="1134"/>
        </w:tabs>
        <w:ind w:left="0" w:firstLine="567"/>
        <w:jc w:val="both"/>
        <w:rPr>
          <w:rFonts w:cs="Times New Roman"/>
          <w:b/>
          <w:szCs w:val="24"/>
        </w:rPr>
      </w:pPr>
      <w:r w:rsidRPr="002C7060">
        <w:rPr>
          <w:rFonts w:cs="Times New Roman"/>
          <w:szCs w:val="24"/>
        </w:rPr>
        <w:t>Приказ</w:t>
      </w:r>
      <w:r w:rsidR="009139D4" w:rsidRPr="002C7060">
        <w:rPr>
          <w:rFonts w:cs="Times New Roman"/>
          <w:szCs w:val="24"/>
        </w:rPr>
        <w:t>ом</w:t>
      </w:r>
      <w:r w:rsidRPr="002C7060">
        <w:rPr>
          <w:rFonts w:cs="Times New Roman"/>
          <w:szCs w:val="24"/>
        </w:rPr>
        <w:t xml:space="preserve"> Министерства просвещения РФ от 31 мая 2021 г. N 286 "Об утверждении федерального государственного образовательного стандарта начального общего образования".</w:t>
      </w:r>
    </w:p>
    <w:p w:rsidR="006051A8" w:rsidRPr="002C7060" w:rsidRDefault="006051A8" w:rsidP="006051A8">
      <w:pPr>
        <w:jc w:val="both"/>
        <w:rPr>
          <w:rFonts w:cs="Times New Roman"/>
          <w:szCs w:val="24"/>
        </w:rPr>
      </w:pPr>
      <w:r w:rsidRPr="002C7060">
        <w:rPr>
          <w:rFonts w:cs="Times New Roman"/>
          <w:szCs w:val="24"/>
        </w:rPr>
        <w:t>План внеурочной деятельности МБОУ «Центр образова</w:t>
      </w:r>
      <w:r w:rsidR="00A21445" w:rsidRPr="002C7060">
        <w:rPr>
          <w:rFonts w:cs="Times New Roman"/>
          <w:szCs w:val="24"/>
        </w:rPr>
        <w:t xml:space="preserve">ния с. Мейныпильгыно» является </w:t>
      </w:r>
      <w:r w:rsidRPr="002C7060">
        <w:rPr>
          <w:rFonts w:cs="Times New Roman"/>
          <w:szCs w:val="24"/>
        </w:rPr>
        <w:t xml:space="preserve">организационным механизмом реализации основной образовательной  программы  </w:t>
      </w:r>
      <w:r w:rsidR="009139D4" w:rsidRPr="002C7060">
        <w:rPr>
          <w:rFonts w:cs="Times New Roman"/>
          <w:szCs w:val="24"/>
        </w:rPr>
        <w:t>начального  общего образования.</w:t>
      </w:r>
    </w:p>
    <w:p w:rsidR="009139D4" w:rsidRPr="002C7060" w:rsidRDefault="009139D4" w:rsidP="009139D4">
      <w:pPr>
        <w:pStyle w:val="a6"/>
        <w:ind w:left="0" w:right="0" w:firstLine="567"/>
        <w:rPr>
          <w:rFonts w:ascii="Times New Roman" w:hAnsi="Times New Roman" w:cs="Times New Roman"/>
          <w:sz w:val="24"/>
          <w:szCs w:val="24"/>
        </w:rPr>
      </w:pPr>
      <w:r w:rsidRPr="002C7060">
        <w:rPr>
          <w:rFonts w:ascii="Times New Roman" w:hAnsi="Times New Roman" w:cs="Times New Roman"/>
          <w:b/>
          <w:sz w:val="24"/>
          <w:szCs w:val="24"/>
        </w:rPr>
        <w:t>Модель организации внеурочной деятельности МБОУ «Центр образования с. Мейныпильгыно» - оптимизационная</w:t>
      </w:r>
      <w:r w:rsidRPr="002C7060">
        <w:rPr>
          <w:rFonts w:ascii="Times New Roman" w:hAnsi="Times New Roman" w:cs="Times New Roman"/>
          <w:color w:val="231F20"/>
          <w:sz w:val="24"/>
          <w:szCs w:val="24"/>
        </w:rPr>
        <w:t>, она реализуется непосредственно в школе. При организации внеурочной деятельности непосредственно в МБОУ «Центр образования с. Мейныпильгыно» в этой работе принимают участие все педагогические работники образовательной организации: учителя начальной школы, учителя-предметники, социальный педагог, педагог-психолог, педагог-организатор, тьюторы и др..</w:t>
      </w:r>
    </w:p>
    <w:p w:rsidR="009139D4" w:rsidRPr="002C7060" w:rsidRDefault="009139D4" w:rsidP="009139D4">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техническую, спортивную и другую деятельность.</w:t>
      </w:r>
    </w:p>
    <w:p w:rsidR="009139D4" w:rsidRPr="002C7060" w:rsidRDefault="009139D4" w:rsidP="009139D4">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Связующим звеном между внеурочной деятельностью и дополнительным образованием детей выступают такие формы её реализации, как научное общество учащихся, экологические и военно-патриотические отряды и т.д.</w:t>
      </w:r>
    </w:p>
    <w:p w:rsidR="009139D4" w:rsidRPr="002C7060" w:rsidRDefault="009139D4" w:rsidP="009139D4">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9139D4" w:rsidRPr="002C7060" w:rsidRDefault="009139D4" w:rsidP="009139D4">
      <w:pPr>
        <w:tabs>
          <w:tab w:val="left" w:pos="2210"/>
        </w:tabs>
        <w:jc w:val="both"/>
        <w:rPr>
          <w:rFonts w:cs="Times New Roman"/>
          <w:color w:val="231F20"/>
          <w:szCs w:val="24"/>
        </w:rPr>
      </w:pPr>
      <w:r w:rsidRPr="002C7060">
        <w:rPr>
          <w:rFonts w:cs="Times New Roman"/>
          <w:color w:val="231F20"/>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9139D4" w:rsidRPr="002C7060" w:rsidRDefault="006051A8" w:rsidP="009139D4">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sz w:val="24"/>
          <w:szCs w:val="24"/>
          <w:u w:val="single"/>
        </w:rPr>
        <w:t>Преимущества оптимизационной модели</w:t>
      </w:r>
      <w:r w:rsidRPr="002C7060">
        <w:rPr>
          <w:rFonts w:ascii="Times New Roman" w:hAnsi="Times New Roman" w:cs="Times New Roman"/>
          <w:sz w:val="24"/>
          <w:szCs w:val="24"/>
        </w:rPr>
        <w:t xml:space="preserve"> состоят </w:t>
      </w:r>
      <w:r w:rsidR="009139D4" w:rsidRPr="002C7060">
        <w:rPr>
          <w:rFonts w:ascii="Times New Roman" w:hAnsi="Times New Roman" w:cs="Times New Roman"/>
          <w:color w:val="231F20"/>
          <w:sz w:val="24"/>
          <w:szCs w:val="24"/>
        </w:rPr>
        <w:t>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ООП НОО.</w:t>
      </w:r>
    </w:p>
    <w:p w:rsidR="006051A8" w:rsidRPr="002C7060" w:rsidRDefault="006051A8" w:rsidP="006051A8">
      <w:pPr>
        <w:pStyle w:val="Default"/>
        <w:ind w:firstLine="567"/>
        <w:jc w:val="both"/>
        <w:rPr>
          <w:color w:val="auto"/>
        </w:rPr>
      </w:pPr>
      <w:r w:rsidRPr="002C7060">
        <w:rPr>
          <w:color w:val="auto"/>
          <w:u w:val="single"/>
        </w:rPr>
        <w:t>Целью внеурочной деятельности</w:t>
      </w:r>
      <w:r w:rsidRPr="002C7060">
        <w:rPr>
          <w:color w:val="auto"/>
        </w:rPr>
        <w:t xml:space="preserve"> является содействие в обеспечении достижения ожидаемых результатов обучающихся в соответствии с основной образовательной программой начального общего образования. Занятия внеурочной деятельности способствуют удовлетворению индивидуальных образовательных интересов, потребностей и склонностей обучающегося, ориентируют на приобретение образовательных результатов и направлены на решение следующих задач: </w:t>
      </w:r>
    </w:p>
    <w:p w:rsidR="006051A8" w:rsidRPr="002C7060" w:rsidRDefault="006051A8" w:rsidP="00975F5D">
      <w:pPr>
        <w:pStyle w:val="Default"/>
        <w:numPr>
          <w:ilvl w:val="0"/>
          <w:numId w:val="221"/>
        </w:numPr>
        <w:tabs>
          <w:tab w:val="left" w:pos="1134"/>
        </w:tabs>
        <w:adjustRightInd/>
        <w:ind w:left="0" w:firstLine="567"/>
        <w:jc w:val="both"/>
        <w:rPr>
          <w:color w:val="auto"/>
        </w:rPr>
      </w:pPr>
      <w:r w:rsidRPr="002C7060">
        <w:rPr>
          <w:color w:val="auto"/>
        </w:rPr>
        <w:t xml:space="preserve">расширение общекультурного кругозора;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воспитание гражданственности, патриотизма, уважения к правам, свободам и обязанностям человека; воспитание нравственных чувств и этического сознания;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формирование нравственных, духовных, эстетических ценностей;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воспитания трудолюбия, творческого отношения к учению, труду, жизни;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создание пространства для межличностного общения;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формирование ценностного отношения к здоровью и здоровому образу жизни;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укрепление здоровья обучающихся;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воспитание ценностного отношения к природе, окружающей среде (экологическое воспитание);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адаптация обучающихся к жизни в социуме;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формирование общей культуры обучающихся; </w:t>
      </w:r>
    </w:p>
    <w:p w:rsidR="006051A8" w:rsidRPr="002C7060" w:rsidRDefault="006051A8" w:rsidP="00975F5D">
      <w:pPr>
        <w:pStyle w:val="a8"/>
        <w:numPr>
          <w:ilvl w:val="0"/>
          <w:numId w:val="221"/>
        </w:numPr>
        <w:tabs>
          <w:tab w:val="left" w:pos="1134"/>
        </w:tabs>
        <w:autoSpaceDE w:val="0"/>
        <w:autoSpaceDN w:val="0"/>
        <w:ind w:left="0" w:firstLine="567"/>
        <w:jc w:val="both"/>
        <w:rPr>
          <w:rFonts w:cs="Times New Roman"/>
          <w:szCs w:val="24"/>
        </w:rPr>
      </w:pPr>
      <w:r w:rsidRPr="002C7060">
        <w:rPr>
          <w:rFonts w:cs="Times New Roman"/>
          <w:szCs w:val="24"/>
        </w:rPr>
        <w:t xml:space="preserve">помощь в определении способностей к различным видам деятельности и содействие в их реализации в творческих объединениях. </w:t>
      </w:r>
    </w:p>
    <w:p w:rsidR="006051A8" w:rsidRPr="002C7060" w:rsidRDefault="006051A8" w:rsidP="006051A8">
      <w:pPr>
        <w:ind w:firstLineChars="205" w:firstLine="492"/>
        <w:jc w:val="both"/>
        <w:rPr>
          <w:rFonts w:cs="Times New Roman"/>
          <w:szCs w:val="24"/>
        </w:rPr>
      </w:pPr>
      <w:r w:rsidRPr="002C7060">
        <w:rPr>
          <w:rFonts w:cs="Times New Roman"/>
          <w:szCs w:val="24"/>
        </w:rPr>
        <w:t>План внеурочной деятельности не включает занятия в рамках дополнительного образования и строится с учетом особенностей его финансирования.</w:t>
      </w:r>
    </w:p>
    <w:p w:rsidR="009139D4" w:rsidRPr="002C7060" w:rsidRDefault="006051A8" w:rsidP="006051A8">
      <w:pPr>
        <w:ind w:firstLineChars="205" w:firstLine="492"/>
        <w:jc w:val="both"/>
        <w:rPr>
          <w:rFonts w:cs="Times New Roman"/>
          <w:szCs w:val="24"/>
        </w:rPr>
      </w:pPr>
      <w:r w:rsidRPr="002C7060">
        <w:rPr>
          <w:rFonts w:cs="Times New Roman"/>
          <w:szCs w:val="24"/>
        </w:rPr>
        <w:t xml:space="preserve">План внеурочной деятельности МБОУ «Центр образования с. Мейныпильгыно»  определяет состав и структуру направлений, формы организации, объем внеурочной деятельности для обучающихся </w:t>
      </w:r>
      <w:r w:rsidRPr="002C7060">
        <w:rPr>
          <w:rFonts w:cs="Times New Roman"/>
          <w:i/>
          <w:szCs w:val="24"/>
        </w:rPr>
        <w:t>(</w:t>
      </w:r>
      <w:r w:rsidR="009139D4" w:rsidRPr="002C7060">
        <w:rPr>
          <w:rFonts w:cs="Times New Roman"/>
          <w:i/>
          <w:color w:val="231F20"/>
          <w:szCs w:val="24"/>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 за 4 года обучения</w:t>
      </w:r>
      <w:r w:rsidRPr="002C7060">
        <w:rPr>
          <w:rFonts w:cs="Times New Roman"/>
          <w:i/>
          <w:szCs w:val="24"/>
        </w:rPr>
        <w:t>)</w:t>
      </w:r>
      <w:r w:rsidRPr="002C7060">
        <w:rPr>
          <w:rFonts w:cs="Times New Roman"/>
          <w:szCs w:val="24"/>
        </w:rPr>
        <w:t xml:space="preserve"> с учетом интересов обучающихся и возможностей МБОУ «Центр образования с. Мейныпильгыно».</w:t>
      </w:r>
    </w:p>
    <w:p w:rsidR="00966CCA" w:rsidRPr="002C7060" w:rsidRDefault="00966CCA" w:rsidP="00966CCA">
      <w:pPr>
        <w:jc w:val="both"/>
        <w:rPr>
          <w:rFonts w:cs="Times New Roman"/>
          <w:szCs w:val="24"/>
        </w:rPr>
      </w:pPr>
      <w:r w:rsidRPr="002C7060">
        <w:rPr>
          <w:rFonts w:cs="Times New Roman"/>
          <w:szCs w:val="24"/>
        </w:rPr>
        <w:t xml:space="preserve">МБОУ «Центр образования с. Мейныпильгыно» осуществляет обязательное ознакомление всех участников образовательных отношений с образовательными программами образовательной организации, включающими план внеурочной деятельности. </w:t>
      </w:r>
    </w:p>
    <w:p w:rsidR="00966CCA" w:rsidRPr="002C7060" w:rsidRDefault="006051A8" w:rsidP="00966CCA">
      <w:pPr>
        <w:jc w:val="both"/>
        <w:rPr>
          <w:rFonts w:eastAsia="Courier New" w:cs="Times New Roman"/>
          <w:bCs/>
          <w:szCs w:val="24"/>
          <w:lang w:bidi="ru-RU"/>
        </w:rPr>
      </w:pPr>
      <w:r w:rsidRPr="002C7060">
        <w:rPr>
          <w:rFonts w:cs="Times New Roman"/>
          <w:szCs w:val="24"/>
        </w:rPr>
        <w:t>В соответствии с санитарно-эпидемиологическими правилами и нормативами между началом занятий внеурочной деятельности и последним уроком устанавливается перерыв продолжительностью не менее 45 минут.</w:t>
      </w:r>
      <w:r w:rsidR="00966CCA" w:rsidRPr="002C7060">
        <w:rPr>
          <w:rFonts w:cs="Times New Roman"/>
          <w:szCs w:val="24"/>
        </w:rPr>
        <w:t xml:space="preserve"> Продолжительность занятия внеурочной деятельности для обучающихся I класса в первом полугодии – 35 минут, во втором полугодии – 40 минут, II-IV классов – 40 минут. Реализация курсов внеурочной деятельности проводится без балльного оценивания результатов освоения курса.</w:t>
      </w:r>
    </w:p>
    <w:p w:rsidR="006051A8" w:rsidRPr="002C7060" w:rsidRDefault="006051A8" w:rsidP="006051A8">
      <w:pPr>
        <w:ind w:firstLineChars="205" w:firstLine="492"/>
        <w:jc w:val="both"/>
        <w:rPr>
          <w:rFonts w:cs="Times New Roman"/>
          <w:szCs w:val="24"/>
        </w:rPr>
      </w:pPr>
    </w:p>
    <w:p w:rsidR="006051A8" w:rsidRPr="002C7060" w:rsidRDefault="006051A8" w:rsidP="006051A8">
      <w:pPr>
        <w:ind w:firstLineChars="205" w:firstLine="492"/>
        <w:jc w:val="both"/>
        <w:rPr>
          <w:rFonts w:cs="Times New Roman"/>
          <w:b/>
          <w:bCs/>
          <w:szCs w:val="24"/>
        </w:rPr>
      </w:pPr>
      <w:r w:rsidRPr="002C7060">
        <w:rPr>
          <w:rFonts w:cs="Times New Roman"/>
          <w:szCs w:val="24"/>
        </w:rPr>
        <w:t>При организации внеурочной деятельности используются системные курсы внеурочной деятельности (на их изучение установлено фиксированное количество часов в неделю в соответствии с Постановлением Правительства Чукотского автономного округа от 23.03.2020 г. № 123) и несистемные занятия. Несистемные занятия реализуются в соответствии с Календарным планом воспитательной работы на учебный год.</w:t>
      </w:r>
    </w:p>
    <w:p w:rsidR="009139D4" w:rsidRPr="002C7060" w:rsidRDefault="009139D4" w:rsidP="009139D4">
      <w:pPr>
        <w:pStyle w:val="a6"/>
        <w:tabs>
          <w:tab w:val="left" w:pos="904"/>
          <w:tab w:val="left" w:pos="2028"/>
          <w:tab w:val="left" w:pos="5078"/>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Внеурочная деятельность организуется в МБОУ «Центр образования с. Мейныпильгыно» по направлениям развития личности: спортивно-оздоровительное, духовно-нравственное, социальное, общеинтеллектуальное, общекультурное. </w:t>
      </w:r>
    </w:p>
    <w:p w:rsidR="006C24FC" w:rsidRPr="002C7060" w:rsidRDefault="006C24FC" w:rsidP="006C24FC">
      <w:pPr>
        <w:pStyle w:val="a6"/>
        <w:tabs>
          <w:tab w:val="left" w:pos="904"/>
          <w:tab w:val="left" w:pos="2028"/>
          <w:tab w:val="left" w:pos="5078"/>
        </w:tabs>
        <w:ind w:left="0" w:right="0" w:firstLine="567"/>
        <w:rPr>
          <w:rFonts w:ascii="Times New Roman" w:hAnsi="Times New Roman" w:cs="Times New Roman"/>
          <w:sz w:val="24"/>
          <w:szCs w:val="24"/>
        </w:rPr>
      </w:pPr>
      <w:r w:rsidRPr="002C7060">
        <w:rPr>
          <w:rFonts w:ascii="Times New Roman" w:hAnsi="Times New Roman" w:cs="Times New Roman"/>
          <w:sz w:val="24"/>
          <w:szCs w:val="24"/>
        </w:rPr>
        <w:t>Содержание занятий, предусмотренных во внеурочной деятельности, осуществляется в таких формах, как школьный спортивный клуб и секции, конференции, олимпиады, экскурсии, соревнования, кружки и другие формы на добровольной основе в соответствии с выбором участников образовательных отношений.</w:t>
      </w:r>
    </w:p>
    <w:p w:rsidR="006051A8" w:rsidRPr="002C7060" w:rsidRDefault="006051A8" w:rsidP="006051A8">
      <w:pPr>
        <w:jc w:val="both"/>
        <w:rPr>
          <w:rFonts w:cs="Times New Roman"/>
          <w:szCs w:val="24"/>
        </w:rPr>
      </w:pPr>
      <w:r w:rsidRPr="002C7060">
        <w:rPr>
          <w:rFonts w:cs="Times New Roman"/>
          <w:szCs w:val="24"/>
        </w:rPr>
        <w:t>Распределение времени по каждому направлению фиксируется в программе внеурочной деятельности МБОУ «Центр образования с. Мейныпильгыно», составляется на основе заявлений родителей (законных представителей) обучающихся с указанием распределяемых часов по направлениям. Несистемные занятия внеурочной деятельности реализуются также реализуются по вышеуказанным направлениям.</w:t>
      </w:r>
    </w:p>
    <w:p w:rsidR="005B488B" w:rsidRPr="002C7060" w:rsidRDefault="005B488B" w:rsidP="006C24FC">
      <w:pPr>
        <w:jc w:val="both"/>
        <w:rPr>
          <w:rFonts w:cs="Times New Roman"/>
          <w:b/>
          <w:bCs/>
          <w:szCs w:val="24"/>
        </w:rPr>
      </w:pPr>
    </w:p>
    <w:p w:rsidR="006C24FC" w:rsidRPr="002C7060" w:rsidRDefault="006C24FC" w:rsidP="006C24FC">
      <w:pPr>
        <w:jc w:val="both"/>
        <w:rPr>
          <w:rFonts w:cs="Times New Roman"/>
          <w:szCs w:val="24"/>
        </w:rPr>
      </w:pPr>
      <w:r w:rsidRPr="002C7060">
        <w:rPr>
          <w:rFonts w:cs="Times New Roman"/>
          <w:b/>
          <w:bCs/>
          <w:szCs w:val="24"/>
        </w:rPr>
        <w:t xml:space="preserve">Духовно – нравственное направление </w:t>
      </w:r>
      <w:r w:rsidRPr="002C7060">
        <w:rPr>
          <w:rFonts w:cs="Times New Roman"/>
          <w:szCs w:val="24"/>
        </w:rPr>
        <w:t>представлено кружком «Родной (чукотский) язык». На занятиях данного объединения происходит формирование у обучающихся представлений о языке и культуре как основе национального самосознания, развитие диалогической и монологической устной и письменной родной речи, формирование способностей к творческой деятельности, через изучение родного (чукотского) языка и родной (чукотской) литературы. На занятия данного объединения в 1   - 4  классах отводится по 1 часу в неделю в каждом классе, по 34 занятия в год, всего 135 занятий в год. Программа кружка позволяет также формировать основы национальной идентичности и на её основе российской гражданской идентичности, чувства гордости за свою малую родину, свою родную культуру.</w:t>
      </w:r>
    </w:p>
    <w:p w:rsidR="005B488B" w:rsidRPr="002C7060" w:rsidRDefault="005B488B" w:rsidP="00907528">
      <w:pPr>
        <w:jc w:val="both"/>
        <w:rPr>
          <w:rFonts w:cs="Times New Roman"/>
          <w:b/>
          <w:szCs w:val="24"/>
        </w:rPr>
      </w:pPr>
    </w:p>
    <w:p w:rsidR="00907528" w:rsidRPr="002C7060" w:rsidRDefault="00907528" w:rsidP="00907528">
      <w:pPr>
        <w:jc w:val="both"/>
        <w:rPr>
          <w:rFonts w:cs="Times New Roman"/>
          <w:szCs w:val="24"/>
        </w:rPr>
      </w:pPr>
      <w:r w:rsidRPr="002C7060">
        <w:rPr>
          <w:rFonts w:cs="Times New Roman"/>
          <w:b/>
          <w:szCs w:val="24"/>
        </w:rPr>
        <w:t>Социальное направление</w:t>
      </w:r>
      <w:r w:rsidRPr="002C7060">
        <w:rPr>
          <w:rFonts w:cs="Times New Roman"/>
          <w:szCs w:val="24"/>
        </w:rPr>
        <w:t xml:space="preserve"> представлено кружком «Мир вокруг тебя». </w:t>
      </w:r>
    </w:p>
    <w:p w:rsidR="00907528" w:rsidRPr="002C7060" w:rsidRDefault="00907528" w:rsidP="00907528">
      <w:pPr>
        <w:pStyle w:val="aff"/>
        <w:shd w:val="clear" w:color="auto" w:fill="FFFFFF"/>
        <w:spacing w:before="0" w:beforeAutospacing="0" w:after="0" w:afterAutospacing="0"/>
        <w:ind w:firstLine="567"/>
        <w:jc w:val="both"/>
        <w:rPr>
          <w:color w:val="000000"/>
        </w:rPr>
      </w:pPr>
      <w:r w:rsidRPr="002C7060">
        <w:rPr>
          <w:color w:val="000000"/>
        </w:rPr>
        <w:t>Программа внеурочной деятельности кружка «Мир вокруг тебя» направлена не только на выработку самостоятельных исследовательских умений, но и способствует развитию творческих способностей и логического мышления, объединяет знания, полученные в ходе учебного процесса на разных предметах.</w:t>
      </w:r>
    </w:p>
    <w:p w:rsidR="00907528" w:rsidRPr="002C7060" w:rsidRDefault="00907528" w:rsidP="00907528">
      <w:pPr>
        <w:pStyle w:val="aff"/>
        <w:shd w:val="clear" w:color="auto" w:fill="FFFFFF"/>
        <w:spacing w:before="0" w:beforeAutospacing="0" w:after="0" w:afterAutospacing="0"/>
        <w:ind w:firstLine="567"/>
        <w:jc w:val="both"/>
        <w:rPr>
          <w:color w:val="000000"/>
        </w:rPr>
      </w:pPr>
      <w:r w:rsidRPr="002C7060">
        <w:rPr>
          <w:color w:val="000000"/>
        </w:rPr>
        <w:t>Содержание программы «Мир вокруг тебя» связано с многими учебными предметами, в частности математика, литературное чтение, окружающий мир.</w:t>
      </w:r>
    </w:p>
    <w:p w:rsidR="005B488B" w:rsidRPr="002C7060" w:rsidRDefault="005B488B" w:rsidP="00907528">
      <w:pPr>
        <w:jc w:val="both"/>
        <w:rPr>
          <w:rFonts w:cs="Times New Roman"/>
          <w:b/>
          <w:szCs w:val="24"/>
        </w:rPr>
      </w:pPr>
    </w:p>
    <w:p w:rsidR="00907528" w:rsidRPr="002C7060" w:rsidRDefault="00907528" w:rsidP="00907528">
      <w:pPr>
        <w:jc w:val="both"/>
        <w:rPr>
          <w:rFonts w:cs="Times New Roman"/>
          <w:szCs w:val="24"/>
        </w:rPr>
      </w:pPr>
      <w:r w:rsidRPr="002C7060">
        <w:rPr>
          <w:rFonts w:cs="Times New Roman"/>
          <w:b/>
          <w:szCs w:val="24"/>
        </w:rPr>
        <w:t>Общекультурное направление</w:t>
      </w:r>
      <w:r w:rsidRPr="002C7060">
        <w:rPr>
          <w:rFonts w:cs="Times New Roman"/>
          <w:szCs w:val="24"/>
        </w:rPr>
        <w:t xml:space="preserve"> представлено кружком «</w:t>
      </w:r>
      <w:r w:rsidR="00B26759" w:rsidRPr="002C7060">
        <w:rPr>
          <w:rFonts w:cs="Times New Roman"/>
          <w:szCs w:val="24"/>
        </w:rPr>
        <w:t>Разговоры о важном</w:t>
      </w:r>
      <w:r w:rsidRPr="002C7060">
        <w:rPr>
          <w:rFonts w:cs="Times New Roman"/>
          <w:szCs w:val="24"/>
        </w:rPr>
        <w:t>» На занятия в каждом объединении отведено по 1 часу в неделю в каждом классе.</w:t>
      </w:r>
    </w:p>
    <w:p w:rsidR="00907528" w:rsidRPr="002C7060" w:rsidRDefault="00907528" w:rsidP="00907528">
      <w:pPr>
        <w:jc w:val="both"/>
        <w:rPr>
          <w:rFonts w:cs="Times New Roman"/>
          <w:szCs w:val="24"/>
        </w:rPr>
      </w:pPr>
      <w:r w:rsidRPr="002C7060">
        <w:rPr>
          <w:rFonts w:cs="Times New Roman"/>
          <w:szCs w:val="24"/>
        </w:rPr>
        <w:t>Содержание кружка «</w:t>
      </w:r>
      <w:r w:rsidR="005D1C8F" w:rsidRPr="002C7060">
        <w:rPr>
          <w:rFonts w:cs="Times New Roman"/>
          <w:szCs w:val="24"/>
        </w:rPr>
        <w:t>Разговоры о важном</w:t>
      </w:r>
      <w:r w:rsidRPr="002C7060">
        <w:rPr>
          <w:rFonts w:cs="Times New Roman"/>
          <w:szCs w:val="24"/>
        </w:rPr>
        <w:t>»</w:t>
      </w:r>
      <w:r w:rsidR="00E610C0" w:rsidRPr="002C7060">
        <w:rPr>
          <w:rFonts w:cs="Times New Roman"/>
          <w:szCs w:val="24"/>
        </w:rPr>
        <w:t xml:space="preserve"> направлено на </w:t>
      </w:r>
      <w:r w:rsidR="00E610C0" w:rsidRPr="002C7060">
        <w:rPr>
          <w:rFonts w:cs="Times New Roman"/>
          <w:color w:val="181818"/>
          <w:szCs w:val="24"/>
          <w:shd w:val="clear" w:color="auto" w:fill="FFFFFF"/>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r w:rsidRPr="002C7060">
        <w:rPr>
          <w:rFonts w:cs="Times New Roman"/>
          <w:szCs w:val="24"/>
          <w:shd w:val="clear" w:color="auto" w:fill="FFFFFF"/>
        </w:rPr>
        <w:t>.</w:t>
      </w:r>
      <w:r w:rsidR="00E610C0" w:rsidRPr="002C7060">
        <w:rPr>
          <w:rFonts w:cs="Times New Roman"/>
          <w:szCs w:val="24"/>
          <w:shd w:val="clear" w:color="auto" w:fill="FFFFFF"/>
        </w:rPr>
        <w:t xml:space="preserve"> </w:t>
      </w:r>
      <w:r w:rsidR="00E610C0" w:rsidRPr="002C7060">
        <w:rPr>
          <w:rFonts w:cs="Times New Roman"/>
          <w:color w:val="181818"/>
          <w:szCs w:val="24"/>
          <w:shd w:val="clear" w:color="auto" w:fill="FFFFFF"/>
        </w:rPr>
        <w:t xml:space="preserve">Темы занятий </w:t>
      </w:r>
      <w:r w:rsidR="00D353FB" w:rsidRPr="002C7060">
        <w:rPr>
          <w:rFonts w:cs="Times New Roman"/>
          <w:szCs w:val="24"/>
        </w:rPr>
        <w:t>кружка «</w:t>
      </w:r>
      <w:r w:rsidR="005D1C8F" w:rsidRPr="002C7060">
        <w:rPr>
          <w:rFonts w:cs="Times New Roman"/>
          <w:szCs w:val="24"/>
        </w:rPr>
        <w:t>Разговоры о важном</w:t>
      </w:r>
      <w:r w:rsidR="00D353FB" w:rsidRPr="002C7060">
        <w:rPr>
          <w:rFonts w:cs="Times New Roman"/>
          <w:szCs w:val="24"/>
        </w:rPr>
        <w:t xml:space="preserve">» </w:t>
      </w:r>
      <w:r w:rsidR="00E610C0" w:rsidRPr="002C7060">
        <w:rPr>
          <w:rFonts w:cs="Times New Roman"/>
          <w:color w:val="181818"/>
          <w:szCs w:val="24"/>
          <w:shd w:val="clear" w:color="auto" w:fill="FFFFFF"/>
        </w:rPr>
        <w:t>приурочены к государственным праздникам, знаменательным дата</w:t>
      </w:r>
      <w:r w:rsidR="00D353FB" w:rsidRPr="002C7060">
        <w:rPr>
          <w:rFonts w:cs="Times New Roman"/>
          <w:color w:val="181818"/>
          <w:szCs w:val="24"/>
          <w:shd w:val="clear" w:color="auto" w:fill="FFFFFF"/>
        </w:rPr>
        <w:t xml:space="preserve">м, традиционным праздникам, </w:t>
      </w:r>
      <w:r w:rsidR="00E610C0" w:rsidRPr="002C7060">
        <w:rPr>
          <w:rFonts w:cs="Times New Roman"/>
          <w:color w:val="181818"/>
          <w:szCs w:val="24"/>
          <w:shd w:val="clear" w:color="auto" w:fill="FFFFFF"/>
        </w:rPr>
        <w:t>годовщинам со дня рождения известных людей – ученых, писателей, государственных деятелей и деятелей культуры</w:t>
      </w:r>
      <w:r w:rsidR="00D353FB" w:rsidRPr="002C7060">
        <w:rPr>
          <w:rFonts w:cs="Times New Roman"/>
          <w:color w:val="181818"/>
          <w:szCs w:val="24"/>
          <w:shd w:val="clear" w:color="auto" w:fill="FFFFFF"/>
        </w:rPr>
        <w:t>.</w:t>
      </w:r>
    </w:p>
    <w:p w:rsidR="005B488B" w:rsidRPr="002C7060" w:rsidRDefault="005B488B" w:rsidP="006051A8">
      <w:pPr>
        <w:jc w:val="both"/>
        <w:rPr>
          <w:rFonts w:cs="Times New Roman"/>
          <w:b/>
          <w:szCs w:val="24"/>
        </w:rPr>
      </w:pPr>
    </w:p>
    <w:p w:rsidR="00596FDB" w:rsidRPr="002C7060" w:rsidRDefault="00596FDB" w:rsidP="006051A8">
      <w:pPr>
        <w:jc w:val="both"/>
        <w:rPr>
          <w:rFonts w:cs="Times New Roman"/>
          <w:szCs w:val="24"/>
        </w:rPr>
      </w:pPr>
      <w:r w:rsidRPr="002C7060">
        <w:rPr>
          <w:rFonts w:cs="Times New Roman"/>
          <w:b/>
          <w:szCs w:val="24"/>
        </w:rPr>
        <w:t>Общеинтеллектуальное направление</w:t>
      </w:r>
      <w:r w:rsidRPr="002C7060">
        <w:rPr>
          <w:rFonts w:cs="Times New Roman"/>
          <w:szCs w:val="24"/>
        </w:rPr>
        <w:t xml:space="preserve"> представлено в 1 классе кружком «Занимательная математика». Занятия данного курса способствуют развитию познавательных  способностей  учащихся  на  основе  системы  развивающих занятий,  развитию  мышления  в  процессе  формирования  основных  приемов мыслительной  деятельности  –  анализа,  синтеза,  сравнения,  умения  выделить главное,  доказывать  и  опровергать,  делать  несложные  выводы,  формировать навык творческого мышления и развивать умения решать нестандартные задачи. На занятие кружка отводится по 1 часу в неделю (33 часа в год).</w:t>
      </w:r>
    </w:p>
    <w:p w:rsidR="00D724CF" w:rsidRPr="002C7060" w:rsidRDefault="00596FDB" w:rsidP="006051A8">
      <w:pPr>
        <w:jc w:val="both"/>
        <w:rPr>
          <w:rFonts w:cs="Times New Roman"/>
          <w:szCs w:val="24"/>
        </w:rPr>
      </w:pPr>
      <w:r w:rsidRPr="002C7060">
        <w:rPr>
          <w:rFonts w:cs="Times New Roman"/>
          <w:szCs w:val="24"/>
        </w:rPr>
        <w:t>Во 2 – 4 классах данное направление  представлено кружком «</w:t>
      </w:r>
      <w:r w:rsidR="0084674D" w:rsidRPr="002C7060">
        <w:rPr>
          <w:rFonts w:cs="Times New Roman"/>
          <w:szCs w:val="24"/>
        </w:rPr>
        <w:t>Знакомство с искусственным интеллектом</w:t>
      </w:r>
      <w:r w:rsidRPr="002C7060">
        <w:rPr>
          <w:rFonts w:cs="Times New Roman"/>
          <w:szCs w:val="24"/>
        </w:rPr>
        <w:t>».</w:t>
      </w:r>
      <w:r w:rsidR="00EC6688" w:rsidRPr="002C7060">
        <w:rPr>
          <w:rFonts w:cs="Times New Roman"/>
          <w:szCs w:val="24"/>
        </w:rPr>
        <w:t xml:space="preserve"> Данный курс предназначен для системного и целенаправленного знакомства учащихся начальной школы с понятием искусственного интеллекта и связанными с ним технологиями, методами, инструментами.</w:t>
      </w:r>
      <w:r w:rsidR="00F6758C" w:rsidRPr="002C7060">
        <w:rPr>
          <w:rFonts w:cs="Times New Roman"/>
          <w:szCs w:val="24"/>
        </w:rPr>
        <w:t xml:space="preserve"> «Знакомство с искусственным интеллектом» является инновационным курсом для отечественной системы образования. Это — первая попытка системно и целенаправленно познакомить учащихся начальной школы с научной областью искусственного интеллекта и технологиями создания интеллектуальных систем, которые способны выполнять или имитировать функции интеллекта человека. На занятие кружка отводится по 1 часу в неделю во 2 3 классе-комплекте и 4 классе, по 34 часа в год, 68 часов за курс.</w:t>
      </w:r>
    </w:p>
    <w:p w:rsidR="005B488B" w:rsidRPr="002C7060" w:rsidRDefault="005B488B" w:rsidP="00966CCA">
      <w:pPr>
        <w:jc w:val="both"/>
        <w:rPr>
          <w:rFonts w:cs="Times New Roman"/>
          <w:b/>
          <w:bCs/>
          <w:szCs w:val="24"/>
        </w:rPr>
      </w:pPr>
    </w:p>
    <w:p w:rsidR="00966CCA" w:rsidRPr="002C7060" w:rsidRDefault="00966CCA" w:rsidP="00966CCA">
      <w:pPr>
        <w:jc w:val="both"/>
        <w:rPr>
          <w:rFonts w:cs="Times New Roman"/>
          <w:szCs w:val="24"/>
        </w:rPr>
      </w:pPr>
      <w:r w:rsidRPr="002C7060">
        <w:rPr>
          <w:rFonts w:cs="Times New Roman"/>
          <w:b/>
          <w:bCs/>
          <w:szCs w:val="24"/>
        </w:rPr>
        <w:t xml:space="preserve">Спортивно-оздоровительное направление </w:t>
      </w:r>
      <w:r w:rsidRPr="002C7060">
        <w:rPr>
          <w:rFonts w:cs="Times New Roman"/>
          <w:szCs w:val="24"/>
        </w:rPr>
        <w:t>реализуется в 1 – 4 классах через секцию «</w:t>
      </w:r>
      <w:r w:rsidR="006F7B2B" w:rsidRPr="002C7060">
        <w:rPr>
          <w:rFonts w:cs="Times New Roman"/>
          <w:szCs w:val="24"/>
        </w:rPr>
        <w:t>Народные игры России</w:t>
      </w:r>
      <w:r w:rsidRPr="002C7060">
        <w:rPr>
          <w:rFonts w:cs="Times New Roman"/>
          <w:szCs w:val="24"/>
        </w:rPr>
        <w:t xml:space="preserve">» и секцию «Футбол» в 4 классе. </w:t>
      </w:r>
    </w:p>
    <w:p w:rsidR="00966CCA" w:rsidRPr="002C7060" w:rsidRDefault="00966CCA" w:rsidP="00966CCA">
      <w:pPr>
        <w:jc w:val="both"/>
        <w:rPr>
          <w:rFonts w:cs="Times New Roman"/>
          <w:szCs w:val="24"/>
        </w:rPr>
      </w:pPr>
      <w:r w:rsidRPr="002C7060">
        <w:rPr>
          <w:rFonts w:cs="Times New Roman"/>
          <w:szCs w:val="24"/>
        </w:rPr>
        <w:t>Секция «</w:t>
      </w:r>
      <w:r w:rsidR="006F7B2B" w:rsidRPr="002C7060">
        <w:rPr>
          <w:rFonts w:cs="Times New Roman"/>
          <w:szCs w:val="24"/>
        </w:rPr>
        <w:t>Народные игры России</w:t>
      </w:r>
      <w:r w:rsidRPr="002C7060">
        <w:rPr>
          <w:rFonts w:cs="Times New Roman"/>
          <w:szCs w:val="24"/>
        </w:rPr>
        <w:t>» позволяет удовлетворить потребность обучающихся в движении, стабилизировать эмоции, научить  владеть своим  телом, развить физические, умственные и творческие способности, нравственные качества. В содержание программы секции «</w:t>
      </w:r>
      <w:r w:rsidR="006F7B2B" w:rsidRPr="002C7060">
        <w:rPr>
          <w:rFonts w:cs="Times New Roman"/>
          <w:szCs w:val="24"/>
        </w:rPr>
        <w:t>Народные игры России</w:t>
      </w:r>
      <w:r w:rsidRPr="002C7060">
        <w:rPr>
          <w:rFonts w:cs="Times New Roman"/>
          <w:szCs w:val="24"/>
        </w:rPr>
        <w:t>» вошли народные игры, распространенные  в  России за последнее столетие, в том числе народные игры чукчей. На занятия данной секции отводится по 1 часу в неделю (34 часа в год). Занятия в данной секции для всех обучающихся проводятся совместно.</w:t>
      </w:r>
    </w:p>
    <w:p w:rsidR="00966CCA" w:rsidRPr="002C7060" w:rsidRDefault="00966CCA" w:rsidP="00966CCA">
      <w:pPr>
        <w:jc w:val="both"/>
        <w:rPr>
          <w:rFonts w:cs="Times New Roman"/>
          <w:szCs w:val="24"/>
        </w:rPr>
      </w:pPr>
      <w:r w:rsidRPr="002C7060">
        <w:rPr>
          <w:rFonts w:cs="Times New Roman"/>
          <w:szCs w:val="24"/>
        </w:rPr>
        <w:t>В связи с сокращением часов учебного предмета «Физическая культура» в 4 классе,  с целью профилактики гиподинамии, в 4 классе спортивно-оздоровительное направление реализуется также через секцию «Футбол». На занятия данной секции также отводится по 1 часу в неделю (34 часа в год).</w:t>
      </w:r>
    </w:p>
    <w:p w:rsidR="00966CCA" w:rsidRPr="002C7060" w:rsidRDefault="00966CCA" w:rsidP="00810DAC">
      <w:pPr>
        <w:ind w:firstLine="0"/>
        <w:jc w:val="both"/>
        <w:rPr>
          <w:rFonts w:cs="Times New Roman"/>
          <w:szCs w:val="24"/>
        </w:rPr>
      </w:pPr>
    </w:p>
    <w:p w:rsidR="005B488B" w:rsidRPr="002C7060" w:rsidRDefault="005B488B">
      <w:pPr>
        <w:spacing w:after="200" w:line="276" w:lineRule="auto"/>
        <w:ind w:firstLine="0"/>
        <w:rPr>
          <w:rFonts w:cs="Times New Roman"/>
          <w:b/>
          <w:szCs w:val="24"/>
        </w:rPr>
      </w:pPr>
      <w:r w:rsidRPr="002C7060">
        <w:rPr>
          <w:rFonts w:cs="Times New Roman"/>
          <w:b/>
          <w:szCs w:val="24"/>
        </w:rPr>
        <w:br w:type="page"/>
      </w:r>
    </w:p>
    <w:p w:rsidR="00810DAC" w:rsidRPr="002C7060" w:rsidRDefault="00810DAC" w:rsidP="00810DAC">
      <w:pPr>
        <w:jc w:val="center"/>
        <w:rPr>
          <w:rFonts w:cs="Times New Roman"/>
          <w:b/>
          <w:szCs w:val="24"/>
        </w:rPr>
      </w:pPr>
      <w:r w:rsidRPr="002C7060">
        <w:rPr>
          <w:rFonts w:cs="Times New Roman"/>
          <w:b/>
          <w:szCs w:val="24"/>
        </w:rPr>
        <w:t>Общий годовой план внеурочной деятельности</w:t>
      </w:r>
    </w:p>
    <w:p w:rsidR="00810DAC" w:rsidRPr="002C7060" w:rsidRDefault="00810DAC" w:rsidP="00810DAC">
      <w:pPr>
        <w:jc w:val="center"/>
        <w:rPr>
          <w:rFonts w:cs="Times New Roman"/>
          <w:b/>
          <w:bCs/>
          <w:szCs w:val="24"/>
        </w:rPr>
      </w:pPr>
      <w:r w:rsidRPr="002C7060">
        <w:rPr>
          <w:rFonts w:cs="Times New Roman"/>
          <w:b/>
          <w:bCs/>
          <w:szCs w:val="24"/>
        </w:rPr>
        <w:t>начального общего образования (</w:t>
      </w:r>
      <w:r w:rsidRPr="002C7060">
        <w:rPr>
          <w:rFonts w:cs="Times New Roman"/>
          <w:b/>
          <w:bCs/>
          <w:szCs w:val="24"/>
          <w:lang w:val="en-US"/>
        </w:rPr>
        <w:t>I</w:t>
      </w:r>
      <w:r w:rsidRPr="002C7060">
        <w:rPr>
          <w:rFonts w:cs="Times New Roman"/>
          <w:b/>
          <w:bCs/>
          <w:szCs w:val="24"/>
        </w:rPr>
        <w:t xml:space="preserve"> – </w:t>
      </w:r>
      <w:r w:rsidRPr="002C7060">
        <w:rPr>
          <w:rFonts w:cs="Times New Roman"/>
          <w:b/>
          <w:bCs/>
          <w:szCs w:val="24"/>
          <w:lang w:val="en-US"/>
        </w:rPr>
        <w:t>IV</w:t>
      </w:r>
      <w:r w:rsidRPr="002C7060">
        <w:rPr>
          <w:rFonts w:cs="Times New Roman"/>
          <w:b/>
          <w:bCs/>
          <w:szCs w:val="24"/>
        </w:rPr>
        <w:t xml:space="preserve"> классов)</w:t>
      </w:r>
    </w:p>
    <w:p w:rsidR="00810DAC" w:rsidRPr="002C7060" w:rsidRDefault="00810DAC" w:rsidP="00810DAC">
      <w:pPr>
        <w:jc w:val="center"/>
        <w:rPr>
          <w:rFonts w:cs="Times New Roman"/>
          <w:b/>
          <w:bCs/>
          <w:szCs w:val="24"/>
        </w:rPr>
      </w:pPr>
      <w:r w:rsidRPr="002C7060">
        <w:rPr>
          <w:rFonts w:cs="Times New Roman"/>
          <w:b/>
          <w:bCs/>
          <w:szCs w:val="24"/>
        </w:rPr>
        <w:t>муниципального бюджетного общеобразовательного учреждения</w:t>
      </w:r>
    </w:p>
    <w:p w:rsidR="00810DAC" w:rsidRPr="002C7060" w:rsidRDefault="00810DAC" w:rsidP="00810DAC">
      <w:pPr>
        <w:jc w:val="center"/>
        <w:rPr>
          <w:rFonts w:cs="Times New Roman"/>
          <w:b/>
          <w:bCs/>
          <w:szCs w:val="24"/>
        </w:rPr>
      </w:pPr>
      <w:r w:rsidRPr="002C7060">
        <w:rPr>
          <w:rFonts w:cs="Times New Roman"/>
          <w:b/>
          <w:bCs/>
          <w:szCs w:val="24"/>
        </w:rPr>
        <w:t>«Центр образования с. Мейныпильгыно»</w:t>
      </w:r>
    </w:p>
    <w:p w:rsidR="00810DAC" w:rsidRPr="002C7060" w:rsidRDefault="00810DAC" w:rsidP="00810DAC">
      <w:pPr>
        <w:jc w:val="center"/>
        <w:rPr>
          <w:rFonts w:cs="Times New Roman"/>
          <w:b/>
          <w:szCs w:val="24"/>
        </w:rPr>
      </w:pPr>
      <w:r w:rsidRPr="002C7060">
        <w:rPr>
          <w:rFonts w:cs="Times New Roman"/>
          <w:b/>
          <w:bCs/>
          <w:szCs w:val="24"/>
        </w:rPr>
        <w:t>на 2022 - 2023 учебный год</w:t>
      </w:r>
    </w:p>
    <w:p w:rsidR="00810DAC" w:rsidRPr="002C7060" w:rsidRDefault="00810DAC" w:rsidP="00810DAC">
      <w:pPr>
        <w:ind w:firstLine="0"/>
        <w:jc w:val="both"/>
        <w:rPr>
          <w:rFonts w:cs="Times New Roman"/>
          <w:szCs w:val="24"/>
        </w:rPr>
      </w:pPr>
    </w:p>
    <w:tbl>
      <w:tblPr>
        <w:tblW w:w="9704" w:type="dxa"/>
        <w:tblLayout w:type="fixed"/>
        <w:tblLook w:val="04A0" w:firstRow="1" w:lastRow="0" w:firstColumn="1" w:lastColumn="0" w:noHBand="0" w:noVBand="1"/>
      </w:tblPr>
      <w:tblGrid>
        <w:gridCol w:w="1951"/>
        <w:gridCol w:w="1134"/>
        <w:gridCol w:w="1843"/>
        <w:gridCol w:w="850"/>
        <w:gridCol w:w="851"/>
        <w:gridCol w:w="1025"/>
        <w:gridCol w:w="1025"/>
        <w:gridCol w:w="1025"/>
      </w:tblGrid>
      <w:tr w:rsidR="00112FEA" w:rsidRPr="002C7060" w:rsidTr="00112FEA">
        <w:trPr>
          <w:trHeight w:val="315"/>
          <w:tblHeader/>
        </w:trPr>
        <w:tc>
          <w:tcPr>
            <w:tcW w:w="1951" w:type="dxa"/>
            <w:vMerge w:val="restart"/>
            <w:tcBorders>
              <w:top w:val="single" w:sz="4" w:space="0" w:color="auto"/>
              <w:left w:val="single" w:sz="4" w:space="0" w:color="auto"/>
              <w:bottom w:val="single" w:sz="4" w:space="0" w:color="000000"/>
              <w:right w:val="single" w:sz="4" w:space="0" w:color="auto"/>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Направление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Форма</w:t>
            </w:r>
          </w:p>
        </w:tc>
        <w:tc>
          <w:tcPr>
            <w:tcW w:w="1843" w:type="dxa"/>
            <w:tcBorders>
              <w:top w:val="single" w:sz="4" w:space="0" w:color="auto"/>
              <w:left w:val="nil"/>
              <w:bottom w:val="single" w:sz="4" w:space="0" w:color="auto"/>
              <w:right w:val="single" w:sz="4" w:space="0" w:color="auto"/>
            </w:tcBorders>
            <w:shd w:val="clear" w:color="auto" w:fill="CCFFCC"/>
            <w:hideMark/>
          </w:tcPr>
          <w:p w:rsidR="00112FEA" w:rsidRPr="002C7060" w:rsidRDefault="00112FEA" w:rsidP="005B488B">
            <w:pPr>
              <w:ind w:firstLine="0"/>
              <w:rPr>
                <w:rFonts w:cs="Times New Roman"/>
                <w:b/>
                <w:bCs/>
                <w:szCs w:val="24"/>
              </w:rPr>
            </w:pPr>
            <w:r w:rsidRPr="002C7060">
              <w:rPr>
                <w:rFonts w:cs="Times New Roman"/>
                <w:b/>
                <w:bCs/>
                <w:szCs w:val="24"/>
              </w:rPr>
              <w:t>Программы</w:t>
            </w:r>
          </w:p>
        </w:tc>
        <w:tc>
          <w:tcPr>
            <w:tcW w:w="3751" w:type="dxa"/>
            <w:gridSpan w:val="4"/>
            <w:tcBorders>
              <w:top w:val="single" w:sz="4" w:space="0" w:color="auto"/>
              <w:left w:val="nil"/>
              <w:bottom w:val="single" w:sz="4" w:space="0" w:color="auto"/>
              <w:right w:val="single" w:sz="4" w:space="0" w:color="000000"/>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Количество часов по классам в год</w:t>
            </w:r>
          </w:p>
        </w:tc>
        <w:tc>
          <w:tcPr>
            <w:tcW w:w="1025" w:type="dxa"/>
            <w:vMerge w:val="restart"/>
            <w:tcBorders>
              <w:top w:val="single" w:sz="4" w:space="0" w:color="auto"/>
              <w:left w:val="nil"/>
              <w:right w:val="single" w:sz="4" w:space="0" w:color="000000"/>
            </w:tcBorders>
            <w:shd w:val="clear" w:color="auto" w:fill="CCFFCC"/>
          </w:tcPr>
          <w:p w:rsidR="00112FEA" w:rsidRPr="002C7060" w:rsidRDefault="00112FEA" w:rsidP="005B488B">
            <w:pPr>
              <w:ind w:firstLine="0"/>
              <w:jc w:val="center"/>
              <w:rPr>
                <w:rFonts w:cs="Times New Roman"/>
                <w:b/>
                <w:bCs/>
                <w:szCs w:val="24"/>
              </w:rPr>
            </w:pPr>
            <w:r w:rsidRPr="002C7060">
              <w:rPr>
                <w:rFonts w:cs="Times New Roman"/>
                <w:b/>
                <w:bCs/>
                <w:szCs w:val="24"/>
              </w:rPr>
              <w:t>Всего</w:t>
            </w:r>
          </w:p>
        </w:tc>
      </w:tr>
      <w:tr w:rsidR="00112FEA" w:rsidRPr="002C7060" w:rsidTr="00112FEA">
        <w:trPr>
          <w:trHeight w:val="315"/>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12FEA" w:rsidRPr="002C7060" w:rsidRDefault="00112FEA" w:rsidP="005B488B">
            <w:pPr>
              <w:ind w:firstLine="0"/>
              <w:rPr>
                <w:rFonts w:cs="Times New Roman"/>
                <w:b/>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12FEA" w:rsidRPr="002C7060" w:rsidRDefault="00112FEA" w:rsidP="005B488B">
            <w:pPr>
              <w:ind w:firstLine="0"/>
              <w:rPr>
                <w:rFonts w:cs="Times New Roman"/>
                <w:b/>
                <w:bCs/>
                <w:szCs w:val="24"/>
              </w:rPr>
            </w:pPr>
          </w:p>
        </w:tc>
        <w:tc>
          <w:tcPr>
            <w:tcW w:w="1843" w:type="dxa"/>
            <w:tcBorders>
              <w:top w:val="nil"/>
              <w:left w:val="nil"/>
              <w:bottom w:val="single" w:sz="4" w:space="0" w:color="auto"/>
              <w:right w:val="single" w:sz="4" w:space="0" w:color="auto"/>
            </w:tcBorders>
            <w:shd w:val="clear" w:color="auto" w:fill="CCFFCC"/>
            <w:hideMark/>
          </w:tcPr>
          <w:p w:rsidR="00112FEA" w:rsidRPr="002C7060" w:rsidRDefault="00112FEA" w:rsidP="005B488B">
            <w:pPr>
              <w:ind w:firstLine="0"/>
              <w:jc w:val="right"/>
              <w:rPr>
                <w:rFonts w:cs="Times New Roman"/>
                <w:b/>
                <w:bCs/>
                <w:szCs w:val="24"/>
              </w:rPr>
            </w:pPr>
            <w:r w:rsidRPr="002C7060">
              <w:rPr>
                <w:rFonts w:cs="Times New Roman"/>
                <w:b/>
                <w:bCs/>
                <w:szCs w:val="24"/>
              </w:rPr>
              <w:t>Классы</w:t>
            </w:r>
          </w:p>
        </w:tc>
        <w:tc>
          <w:tcPr>
            <w:tcW w:w="850" w:type="dxa"/>
            <w:tcBorders>
              <w:top w:val="nil"/>
              <w:left w:val="nil"/>
              <w:bottom w:val="single" w:sz="4" w:space="0" w:color="auto"/>
              <w:right w:val="nil"/>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I</w:t>
            </w:r>
          </w:p>
        </w:tc>
        <w:tc>
          <w:tcPr>
            <w:tcW w:w="851" w:type="dxa"/>
            <w:tcBorders>
              <w:top w:val="nil"/>
              <w:left w:val="single" w:sz="4" w:space="0" w:color="auto"/>
              <w:bottom w:val="single" w:sz="4" w:space="0" w:color="auto"/>
              <w:right w:val="single" w:sz="4" w:space="0" w:color="auto"/>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II</w:t>
            </w:r>
          </w:p>
        </w:tc>
        <w:tc>
          <w:tcPr>
            <w:tcW w:w="1025" w:type="dxa"/>
            <w:tcBorders>
              <w:top w:val="nil"/>
              <w:left w:val="nil"/>
              <w:bottom w:val="single" w:sz="4" w:space="0" w:color="auto"/>
              <w:right w:val="single" w:sz="4" w:space="0" w:color="auto"/>
            </w:tcBorders>
            <w:shd w:val="clear" w:color="auto" w:fill="CCFFCC"/>
          </w:tcPr>
          <w:p w:rsidR="00112FEA" w:rsidRPr="002C7060" w:rsidRDefault="00112FEA" w:rsidP="005B488B">
            <w:pPr>
              <w:ind w:firstLine="0"/>
              <w:jc w:val="center"/>
              <w:rPr>
                <w:rFonts w:cs="Times New Roman"/>
                <w:szCs w:val="24"/>
              </w:rPr>
            </w:pPr>
            <w:r w:rsidRPr="002C7060">
              <w:rPr>
                <w:rFonts w:cs="Times New Roman"/>
                <w:b/>
                <w:bCs/>
                <w:szCs w:val="24"/>
              </w:rPr>
              <w:t>III</w:t>
            </w:r>
          </w:p>
        </w:tc>
        <w:tc>
          <w:tcPr>
            <w:tcW w:w="1025" w:type="dxa"/>
            <w:tcBorders>
              <w:top w:val="nil"/>
              <w:left w:val="nil"/>
              <w:bottom w:val="single" w:sz="4" w:space="0" w:color="auto"/>
              <w:right w:val="single" w:sz="4" w:space="0" w:color="auto"/>
            </w:tcBorders>
            <w:shd w:val="clear" w:color="auto" w:fill="CCFFCC"/>
            <w:hideMark/>
          </w:tcPr>
          <w:p w:rsidR="00112FEA" w:rsidRPr="002C7060" w:rsidRDefault="00112FEA" w:rsidP="005B488B">
            <w:pPr>
              <w:ind w:firstLine="0"/>
              <w:jc w:val="center"/>
              <w:rPr>
                <w:rFonts w:cs="Times New Roman"/>
                <w:b/>
                <w:bCs/>
                <w:szCs w:val="24"/>
              </w:rPr>
            </w:pPr>
            <w:r w:rsidRPr="002C7060">
              <w:rPr>
                <w:rFonts w:cs="Times New Roman"/>
                <w:b/>
                <w:bCs/>
                <w:szCs w:val="24"/>
              </w:rPr>
              <w:t>IV</w:t>
            </w:r>
          </w:p>
        </w:tc>
        <w:tc>
          <w:tcPr>
            <w:tcW w:w="1025" w:type="dxa"/>
            <w:vMerge/>
            <w:tcBorders>
              <w:left w:val="nil"/>
              <w:bottom w:val="single" w:sz="4" w:space="0" w:color="auto"/>
              <w:right w:val="single" w:sz="4" w:space="0" w:color="000000"/>
            </w:tcBorders>
            <w:shd w:val="clear" w:color="auto" w:fill="CCFFCC"/>
          </w:tcPr>
          <w:p w:rsidR="00112FEA" w:rsidRPr="002C7060" w:rsidRDefault="00112FEA" w:rsidP="005B488B">
            <w:pPr>
              <w:ind w:firstLine="0"/>
              <w:jc w:val="center"/>
              <w:rPr>
                <w:rFonts w:cs="Times New Roman"/>
                <w:b/>
                <w:bCs/>
                <w:szCs w:val="24"/>
              </w:rPr>
            </w:pPr>
          </w:p>
        </w:tc>
      </w:tr>
      <w:tr w:rsidR="0018704B" w:rsidRPr="002C7060" w:rsidTr="0018704B">
        <w:trPr>
          <w:trHeight w:val="342"/>
        </w:trPr>
        <w:tc>
          <w:tcPr>
            <w:tcW w:w="9704" w:type="dxa"/>
            <w:gridSpan w:val="8"/>
            <w:tcBorders>
              <w:top w:val="single" w:sz="4" w:space="0" w:color="auto"/>
              <w:left w:val="single" w:sz="4" w:space="0" w:color="auto"/>
              <w:bottom w:val="single" w:sz="4" w:space="0" w:color="auto"/>
              <w:right w:val="single" w:sz="4" w:space="0" w:color="auto"/>
            </w:tcBorders>
            <w:shd w:val="clear" w:color="auto" w:fill="FFCCFF"/>
          </w:tcPr>
          <w:p w:rsidR="0018704B" w:rsidRPr="002C7060" w:rsidRDefault="0018704B" w:rsidP="00112FEA">
            <w:pPr>
              <w:ind w:firstLine="0"/>
              <w:jc w:val="center"/>
              <w:rPr>
                <w:rFonts w:cs="Times New Roman"/>
                <w:b/>
                <w:bCs/>
                <w:color w:val="000000"/>
                <w:szCs w:val="24"/>
              </w:rPr>
            </w:pPr>
            <w:r w:rsidRPr="002C7060">
              <w:rPr>
                <w:rFonts w:cs="Times New Roman"/>
                <w:b/>
                <w:bCs/>
                <w:color w:val="000000"/>
                <w:szCs w:val="24"/>
              </w:rPr>
              <w:t>Системная внеурочная деятельность</w:t>
            </w:r>
          </w:p>
        </w:tc>
      </w:tr>
      <w:tr w:rsidR="00112FEA" w:rsidRPr="002C7060" w:rsidTr="00112FEA">
        <w:trPr>
          <w:trHeight w:val="342"/>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Духовно-нравственное</w:t>
            </w:r>
          </w:p>
        </w:tc>
        <w:tc>
          <w:tcPr>
            <w:tcW w:w="1134" w:type="dxa"/>
            <w:tcBorders>
              <w:top w:val="single" w:sz="4" w:space="0" w:color="auto"/>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Кружок</w:t>
            </w:r>
          </w:p>
        </w:tc>
        <w:tc>
          <w:tcPr>
            <w:tcW w:w="1843" w:type="dxa"/>
            <w:tcBorders>
              <w:top w:val="single" w:sz="4" w:space="0" w:color="auto"/>
              <w:left w:val="nil"/>
              <w:bottom w:val="single" w:sz="4" w:space="0" w:color="auto"/>
              <w:right w:val="single" w:sz="4" w:space="0" w:color="auto"/>
            </w:tcBorders>
            <w:shd w:val="clear" w:color="auto" w:fill="auto"/>
            <w:hideMark/>
          </w:tcPr>
          <w:p w:rsidR="00112FEA" w:rsidRPr="002C7060" w:rsidRDefault="00840086" w:rsidP="00840086">
            <w:pPr>
              <w:ind w:firstLine="0"/>
              <w:rPr>
                <w:rFonts w:cs="Times New Roman"/>
                <w:szCs w:val="24"/>
              </w:rPr>
            </w:pPr>
            <w:r w:rsidRPr="002C7060">
              <w:rPr>
                <w:rFonts w:cs="Times New Roman"/>
                <w:szCs w:val="24"/>
              </w:rPr>
              <w:t xml:space="preserve">" Родной (чукотский) язык </w:t>
            </w:r>
            <w:r w:rsidR="00112FEA" w:rsidRPr="002C7060">
              <w:rPr>
                <w:rFonts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33</w:t>
            </w:r>
          </w:p>
        </w:tc>
        <w:tc>
          <w:tcPr>
            <w:tcW w:w="851" w:type="dxa"/>
            <w:tcBorders>
              <w:top w:val="single" w:sz="4" w:space="0" w:color="auto"/>
              <w:left w:val="nil"/>
              <w:bottom w:val="single" w:sz="4" w:space="0" w:color="auto"/>
              <w:right w:val="single" w:sz="4" w:space="0" w:color="auto"/>
            </w:tcBorders>
            <w:shd w:val="clear" w:color="auto" w:fill="FFFFCC"/>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single" w:sz="4" w:space="0" w:color="auto"/>
              <w:left w:val="nil"/>
              <w:bottom w:val="single" w:sz="4" w:space="0" w:color="auto"/>
              <w:right w:val="single" w:sz="4" w:space="0" w:color="auto"/>
            </w:tcBorders>
            <w:shd w:val="clear" w:color="auto" w:fill="FFFFCC"/>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single" w:sz="4" w:space="0" w:color="auto"/>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single" w:sz="4" w:space="0" w:color="auto"/>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135</w:t>
            </w:r>
          </w:p>
        </w:tc>
      </w:tr>
      <w:tr w:rsidR="00112FEA" w:rsidRPr="002C7060" w:rsidTr="00112FEA">
        <w:trPr>
          <w:trHeight w:val="315"/>
        </w:trPr>
        <w:tc>
          <w:tcPr>
            <w:tcW w:w="1951" w:type="dxa"/>
            <w:tcBorders>
              <w:top w:val="nil"/>
              <w:left w:val="single" w:sz="4" w:space="0" w:color="auto"/>
              <w:bottom w:val="single" w:sz="4" w:space="0" w:color="000000"/>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Социальное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"Мир вокруг тебя"</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33</w:t>
            </w:r>
          </w:p>
        </w:tc>
        <w:tc>
          <w:tcPr>
            <w:tcW w:w="851" w:type="dxa"/>
            <w:tcBorders>
              <w:top w:val="nil"/>
              <w:left w:val="nil"/>
              <w:bottom w:val="single" w:sz="4" w:space="0" w:color="auto"/>
              <w:right w:val="single" w:sz="4" w:space="0" w:color="auto"/>
            </w:tcBorders>
            <w:shd w:val="clear" w:color="auto" w:fill="FFFFCC"/>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135</w:t>
            </w:r>
          </w:p>
        </w:tc>
      </w:tr>
      <w:tr w:rsidR="00112FEA" w:rsidRPr="002C7060" w:rsidTr="00112FEA">
        <w:trPr>
          <w:trHeight w:val="315"/>
        </w:trPr>
        <w:tc>
          <w:tcPr>
            <w:tcW w:w="1951" w:type="dxa"/>
            <w:vMerge w:val="restart"/>
            <w:tcBorders>
              <w:top w:val="nil"/>
              <w:left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Общеинтел-лектуальное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"Занимательная математика"</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33</w:t>
            </w:r>
          </w:p>
        </w:tc>
        <w:tc>
          <w:tcPr>
            <w:tcW w:w="851"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jc w:val="center"/>
              <w:rPr>
                <w:rFonts w:cs="Times New Roman"/>
                <w:szCs w:val="24"/>
              </w:rPr>
            </w:pPr>
            <w:r w:rsidRPr="002C7060">
              <w:rPr>
                <w:rFonts w:cs="Times New Roman"/>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jc w:val="center"/>
              <w:rPr>
                <w:rFonts w:cs="Times New Roman"/>
                <w:szCs w:val="24"/>
              </w:rPr>
            </w:pPr>
            <w:r w:rsidRPr="002C7060">
              <w:rPr>
                <w:rFonts w:cs="Times New Roman"/>
                <w:szCs w:val="24"/>
              </w:rPr>
              <w:t>-</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33</w:t>
            </w:r>
          </w:p>
        </w:tc>
      </w:tr>
      <w:tr w:rsidR="00112FEA" w:rsidRPr="002C7060" w:rsidTr="00112FEA">
        <w:trPr>
          <w:trHeight w:val="315"/>
        </w:trPr>
        <w:tc>
          <w:tcPr>
            <w:tcW w:w="1951" w:type="dxa"/>
            <w:vMerge/>
            <w:tcBorders>
              <w:left w:val="single" w:sz="4" w:space="0" w:color="auto"/>
              <w:bottom w:val="single" w:sz="4" w:space="0" w:color="auto"/>
              <w:right w:val="single" w:sz="4" w:space="0" w:color="auto"/>
            </w:tcBorders>
            <w:shd w:val="clear" w:color="auto" w:fill="auto"/>
          </w:tcPr>
          <w:p w:rsidR="00112FEA" w:rsidRPr="002C7060" w:rsidRDefault="00112FEA" w:rsidP="005B488B">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rPr>
                <w:rFonts w:cs="Times New Roman"/>
                <w:szCs w:val="24"/>
              </w:rPr>
            </w:pPr>
            <w:r w:rsidRPr="002C7060">
              <w:rPr>
                <w:rFonts w:cs="Times New Roman"/>
                <w:szCs w:val="24"/>
              </w:rPr>
              <w:t>Знакомство с искусственным интеллектом</w:t>
            </w:r>
          </w:p>
        </w:tc>
        <w:tc>
          <w:tcPr>
            <w:tcW w:w="850"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jc w:val="center"/>
              <w:rPr>
                <w:rFonts w:cs="Times New Roman"/>
                <w:szCs w:val="24"/>
              </w:rPr>
            </w:pPr>
            <w:r w:rsidRPr="002C7060">
              <w:rPr>
                <w:rFonts w:cs="Times New Roman"/>
                <w:szCs w:val="24"/>
              </w:rPr>
              <w:t>-</w:t>
            </w:r>
          </w:p>
        </w:tc>
        <w:tc>
          <w:tcPr>
            <w:tcW w:w="851"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102</w:t>
            </w:r>
          </w:p>
        </w:tc>
      </w:tr>
      <w:tr w:rsidR="00112FEA" w:rsidRPr="002C7060" w:rsidTr="00112FEA">
        <w:trPr>
          <w:trHeight w:val="315"/>
        </w:trPr>
        <w:tc>
          <w:tcPr>
            <w:tcW w:w="1951" w:type="dxa"/>
            <w:tcBorders>
              <w:top w:val="nil"/>
              <w:left w:val="single" w:sz="4" w:space="0" w:color="auto"/>
              <w:bottom w:val="single" w:sz="4" w:space="0" w:color="000000"/>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Общекультур-ное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A261B6">
            <w:pPr>
              <w:ind w:firstLine="0"/>
              <w:rPr>
                <w:rFonts w:cs="Times New Roman"/>
                <w:szCs w:val="24"/>
              </w:rPr>
            </w:pPr>
            <w:r w:rsidRPr="002C7060">
              <w:rPr>
                <w:rFonts w:cs="Times New Roman"/>
                <w:szCs w:val="24"/>
              </w:rPr>
              <w:t>"</w:t>
            </w:r>
            <w:r w:rsidR="00A261B6" w:rsidRPr="002C7060">
              <w:rPr>
                <w:rFonts w:cs="Times New Roman"/>
                <w:szCs w:val="24"/>
              </w:rPr>
              <w:t>Разговоры о важном</w:t>
            </w:r>
            <w:r w:rsidRPr="002C7060">
              <w:rPr>
                <w:rFonts w:cs="Times New Roman"/>
                <w:szCs w:val="24"/>
              </w:rPr>
              <w:t>"</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33</w:t>
            </w:r>
          </w:p>
        </w:tc>
        <w:tc>
          <w:tcPr>
            <w:tcW w:w="851"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135</w:t>
            </w:r>
          </w:p>
        </w:tc>
      </w:tr>
      <w:tr w:rsidR="00112FEA" w:rsidRPr="002C7060" w:rsidTr="00112FEA">
        <w:trPr>
          <w:trHeight w:val="630"/>
        </w:trPr>
        <w:tc>
          <w:tcPr>
            <w:tcW w:w="1951" w:type="dxa"/>
            <w:vMerge w:val="restart"/>
            <w:tcBorders>
              <w:top w:val="nil"/>
              <w:left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Спортивно-оздоровительное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5B488B">
            <w:pPr>
              <w:ind w:firstLine="0"/>
              <w:rPr>
                <w:rFonts w:cs="Times New Roman"/>
                <w:szCs w:val="24"/>
              </w:rPr>
            </w:pPr>
            <w:r w:rsidRPr="002C7060">
              <w:rPr>
                <w:rFonts w:cs="Times New Roman"/>
                <w:szCs w:val="24"/>
              </w:rPr>
              <w:t>Секция</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0719C6">
            <w:pPr>
              <w:ind w:firstLine="0"/>
              <w:rPr>
                <w:rFonts w:cs="Times New Roman"/>
                <w:szCs w:val="24"/>
              </w:rPr>
            </w:pPr>
            <w:r w:rsidRPr="002C7060">
              <w:rPr>
                <w:rFonts w:cs="Times New Roman"/>
                <w:szCs w:val="24"/>
              </w:rPr>
              <w:t>"</w:t>
            </w:r>
            <w:r w:rsidR="006F7B2B" w:rsidRPr="002C7060">
              <w:rPr>
                <w:rFonts w:cs="Times New Roman"/>
                <w:szCs w:val="24"/>
              </w:rPr>
              <w:t xml:space="preserve"> </w:t>
            </w:r>
            <w:r w:rsidR="000719C6">
              <w:rPr>
                <w:rFonts w:cs="Times New Roman"/>
                <w:szCs w:val="24"/>
              </w:rPr>
              <w:t>Игры народов России</w:t>
            </w:r>
            <w:r w:rsidRPr="002C7060">
              <w:rPr>
                <w:rFonts w:cs="Times New Roman"/>
                <w:szCs w:val="24"/>
              </w:rPr>
              <w:t>"</w:t>
            </w:r>
          </w:p>
        </w:tc>
        <w:tc>
          <w:tcPr>
            <w:tcW w:w="850" w:type="dxa"/>
            <w:tcBorders>
              <w:top w:val="nil"/>
              <w:left w:val="nil"/>
              <w:bottom w:val="single" w:sz="4" w:space="0" w:color="auto"/>
              <w:right w:val="single" w:sz="4" w:space="0" w:color="auto"/>
            </w:tcBorders>
            <w:shd w:val="clear" w:color="auto" w:fill="FFFFCC"/>
            <w:hideMark/>
          </w:tcPr>
          <w:p w:rsidR="00112FEA" w:rsidRPr="002C7060" w:rsidRDefault="00112FEA" w:rsidP="005B488B">
            <w:pPr>
              <w:ind w:firstLine="0"/>
              <w:jc w:val="center"/>
              <w:rPr>
                <w:rFonts w:cs="Times New Roman"/>
                <w:szCs w:val="24"/>
              </w:rPr>
            </w:pPr>
            <w:r w:rsidRPr="002C7060">
              <w:rPr>
                <w:rFonts w:cs="Times New Roman"/>
                <w:szCs w:val="24"/>
              </w:rPr>
              <w:t>33</w:t>
            </w:r>
          </w:p>
        </w:tc>
        <w:tc>
          <w:tcPr>
            <w:tcW w:w="851" w:type="dxa"/>
            <w:tcBorders>
              <w:top w:val="nil"/>
              <w:left w:val="nil"/>
              <w:bottom w:val="single" w:sz="4" w:space="0" w:color="auto"/>
              <w:right w:val="single" w:sz="4" w:space="0" w:color="auto"/>
            </w:tcBorders>
            <w:shd w:val="clear" w:color="auto" w:fill="FFFFCC"/>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FFFFCC"/>
            <w:hideMark/>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135</w:t>
            </w:r>
          </w:p>
        </w:tc>
      </w:tr>
      <w:tr w:rsidR="00112FEA" w:rsidRPr="002C7060" w:rsidTr="00112FEA">
        <w:trPr>
          <w:trHeight w:val="630"/>
        </w:trPr>
        <w:tc>
          <w:tcPr>
            <w:tcW w:w="1951" w:type="dxa"/>
            <w:vMerge/>
            <w:tcBorders>
              <w:left w:val="single" w:sz="4" w:space="0" w:color="auto"/>
              <w:bottom w:val="single" w:sz="4" w:space="0" w:color="auto"/>
              <w:right w:val="single" w:sz="4" w:space="0" w:color="auto"/>
            </w:tcBorders>
            <w:shd w:val="clear" w:color="auto" w:fill="auto"/>
          </w:tcPr>
          <w:p w:rsidR="00112FEA" w:rsidRPr="002C7060" w:rsidRDefault="00112FEA" w:rsidP="005B488B">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r w:rsidRPr="002C7060">
              <w:rPr>
                <w:rFonts w:cs="Times New Roman"/>
                <w:szCs w:val="24"/>
              </w:rPr>
              <w:t>Секция</w:t>
            </w:r>
          </w:p>
        </w:tc>
        <w:tc>
          <w:tcPr>
            <w:tcW w:w="1843"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rPr>
                <w:rFonts w:cs="Times New Roman"/>
                <w:szCs w:val="24"/>
              </w:rPr>
            </w:pPr>
            <w:r w:rsidRPr="002C7060">
              <w:rPr>
                <w:rFonts w:cs="Times New Roman"/>
                <w:szCs w:val="24"/>
              </w:rPr>
              <w:t>«Футбол»</w:t>
            </w:r>
          </w:p>
        </w:tc>
        <w:tc>
          <w:tcPr>
            <w:tcW w:w="850" w:type="dxa"/>
            <w:tcBorders>
              <w:top w:val="nil"/>
              <w:left w:val="nil"/>
              <w:bottom w:val="single" w:sz="4" w:space="0" w:color="auto"/>
              <w:right w:val="single" w:sz="4" w:space="0" w:color="auto"/>
            </w:tcBorders>
            <w:shd w:val="clear" w:color="auto" w:fill="auto"/>
          </w:tcPr>
          <w:p w:rsidR="00112FEA" w:rsidRPr="002C7060" w:rsidRDefault="00112FEA">
            <w:pPr>
              <w:rPr>
                <w:rFonts w:cs="Times New Roman"/>
                <w:szCs w:val="24"/>
              </w:rPr>
            </w:pPr>
            <w:r w:rsidRPr="002C7060">
              <w:rPr>
                <w:rFonts w:cs="Times New Roman"/>
                <w:szCs w:val="24"/>
              </w:rPr>
              <w:t>-</w:t>
            </w:r>
          </w:p>
        </w:tc>
        <w:tc>
          <w:tcPr>
            <w:tcW w:w="851" w:type="dxa"/>
            <w:tcBorders>
              <w:top w:val="nil"/>
              <w:left w:val="nil"/>
              <w:bottom w:val="single" w:sz="4" w:space="0" w:color="auto"/>
              <w:right w:val="single" w:sz="4" w:space="0" w:color="auto"/>
            </w:tcBorders>
            <w:shd w:val="clear" w:color="auto" w:fill="auto"/>
          </w:tcPr>
          <w:p w:rsidR="00112FEA" w:rsidRPr="002C7060" w:rsidRDefault="00112FEA">
            <w:pPr>
              <w:rPr>
                <w:rFonts w:cs="Times New Roman"/>
                <w:szCs w:val="24"/>
              </w:rPr>
            </w:pPr>
            <w:r w:rsidRPr="002C7060">
              <w:rPr>
                <w:rFonts w:cs="Times New Roman"/>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pPr>
              <w:rPr>
                <w:rFonts w:cs="Times New Roman"/>
                <w:szCs w:val="24"/>
              </w:rPr>
            </w:pPr>
            <w:r w:rsidRPr="002C7060">
              <w:rPr>
                <w:rFonts w:cs="Times New Roman"/>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5B488B">
            <w:pPr>
              <w:ind w:firstLine="0"/>
              <w:jc w:val="center"/>
              <w:rPr>
                <w:rFonts w:cs="Times New Roman"/>
                <w:szCs w:val="24"/>
              </w:rPr>
            </w:pPr>
            <w:r w:rsidRPr="002C7060">
              <w:rPr>
                <w:rFonts w:cs="Times New Roman"/>
                <w:szCs w:val="24"/>
              </w:rPr>
              <w:t>34</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34</w:t>
            </w:r>
          </w:p>
        </w:tc>
      </w:tr>
      <w:tr w:rsidR="00112FEA" w:rsidRPr="002C7060" w:rsidTr="009C11B3">
        <w:trPr>
          <w:trHeight w:val="315"/>
        </w:trPr>
        <w:tc>
          <w:tcPr>
            <w:tcW w:w="4928" w:type="dxa"/>
            <w:gridSpan w:val="3"/>
            <w:tcBorders>
              <w:top w:val="single" w:sz="4" w:space="0" w:color="auto"/>
              <w:left w:val="single" w:sz="4" w:space="0" w:color="auto"/>
              <w:bottom w:val="single" w:sz="4" w:space="0" w:color="auto"/>
              <w:right w:val="single" w:sz="4" w:space="0" w:color="000000"/>
            </w:tcBorders>
            <w:shd w:val="clear" w:color="auto" w:fill="FFCCFF"/>
            <w:hideMark/>
          </w:tcPr>
          <w:p w:rsidR="00112FEA" w:rsidRPr="002C7060" w:rsidRDefault="00112FEA" w:rsidP="000E1FDD">
            <w:pPr>
              <w:ind w:firstLine="0"/>
              <w:rPr>
                <w:rFonts w:cs="Times New Roman"/>
                <w:b/>
                <w:i/>
                <w:iCs/>
                <w:szCs w:val="24"/>
              </w:rPr>
            </w:pPr>
            <w:r w:rsidRPr="002C7060">
              <w:rPr>
                <w:rFonts w:cs="Times New Roman"/>
                <w:b/>
                <w:i/>
                <w:iCs/>
                <w:szCs w:val="24"/>
              </w:rPr>
              <w:t xml:space="preserve">Итого часов </w:t>
            </w:r>
            <w:r w:rsidR="009C11B3" w:rsidRPr="002C7060">
              <w:rPr>
                <w:rFonts w:cs="Times New Roman"/>
                <w:b/>
                <w:i/>
                <w:iCs/>
                <w:szCs w:val="24"/>
              </w:rPr>
              <w:t>системной</w:t>
            </w:r>
            <w:r w:rsidRPr="002C7060">
              <w:rPr>
                <w:rFonts w:cs="Times New Roman"/>
                <w:b/>
                <w:i/>
                <w:iCs/>
                <w:szCs w:val="24"/>
              </w:rPr>
              <w:t xml:space="preserve"> внеурочной деятельности:</w:t>
            </w:r>
          </w:p>
        </w:tc>
        <w:tc>
          <w:tcPr>
            <w:tcW w:w="850" w:type="dxa"/>
            <w:tcBorders>
              <w:top w:val="nil"/>
              <w:left w:val="nil"/>
              <w:bottom w:val="single" w:sz="4" w:space="0" w:color="auto"/>
              <w:right w:val="single" w:sz="4" w:space="0" w:color="auto"/>
            </w:tcBorders>
            <w:shd w:val="clear" w:color="auto" w:fill="FFCCFF"/>
            <w:hideMark/>
          </w:tcPr>
          <w:p w:rsidR="00112FEA" w:rsidRPr="002C7060" w:rsidRDefault="00112FEA" w:rsidP="00112FEA">
            <w:pPr>
              <w:ind w:firstLine="0"/>
              <w:jc w:val="center"/>
              <w:rPr>
                <w:rFonts w:cs="Times New Roman"/>
                <w:b/>
                <w:i/>
                <w:iCs/>
                <w:szCs w:val="24"/>
              </w:rPr>
            </w:pPr>
            <w:r w:rsidRPr="002C7060">
              <w:rPr>
                <w:rFonts w:cs="Times New Roman"/>
                <w:b/>
                <w:i/>
                <w:iCs/>
                <w:szCs w:val="24"/>
              </w:rPr>
              <w:t>165</w:t>
            </w:r>
          </w:p>
        </w:tc>
        <w:tc>
          <w:tcPr>
            <w:tcW w:w="851" w:type="dxa"/>
            <w:tcBorders>
              <w:top w:val="nil"/>
              <w:left w:val="nil"/>
              <w:bottom w:val="single" w:sz="4" w:space="0" w:color="auto"/>
              <w:right w:val="single" w:sz="4" w:space="0" w:color="auto"/>
            </w:tcBorders>
            <w:shd w:val="clear" w:color="auto" w:fill="FFCCFF"/>
            <w:hideMark/>
          </w:tcPr>
          <w:p w:rsidR="00112FEA" w:rsidRPr="002C7060" w:rsidRDefault="00112FEA" w:rsidP="005B488B">
            <w:pPr>
              <w:ind w:firstLine="0"/>
              <w:jc w:val="center"/>
              <w:rPr>
                <w:rFonts w:cs="Times New Roman"/>
                <w:b/>
                <w:i/>
                <w:iCs/>
                <w:szCs w:val="24"/>
              </w:rPr>
            </w:pPr>
            <w:r w:rsidRPr="002C7060">
              <w:rPr>
                <w:rFonts w:cs="Times New Roman"/>
                <w:b/>
                <w:i/>
                <w:iCs/>
                <w:szCs w:val="24"/>
              </w:rPr>
              <w:t>170</w:t>
            </w:r>
          </w:p>
        </w:tc>
        <w:tc>
          <w:tcPr>
            <w:tcW w:w="1025" w:type="dxa"/>
            <w:tcBorders>
              <w:top w:val="nil"/>
              <w:left w:val="nil"/>
              <w:bottom w:val="single" w:sz="4" w:space="0" w:color="auto"/>
              <w:right w:val="single" w:sz="4" w:space="0" w:color="auto"/>
            </w:tcBorders>
            <w:shd w:val="clear" w:color="auto" w:fill="FFCCFF"/>
          </w:tcPr>
          <w:p w:rsidR="00112FEA" w:rsidRPr="002C7060" w:rsidRDefault="00112FEA" w:rsidP="005B488B">
            <w:pPr>
              <w:ind w:firstLine="0"/>
              <w:jc w:val="center"/>
              <w:rPr>
                <w:rFonts w:cs="Times New Roman"/>
                <w:b/>
                <w:szCs w:val="24"/>
              </w:rPr>
            </w:pPr>
            <w:r w:rsidRPr="002C7060">
              <w:rPr>
                <w:rFonts w:cs="Times New Roman"/>
                <w:b/>
                <w:i/>
                <w:iCs/>
                <w:szCs w:val="24"/>
              </w:rPr>
              <w:t>170</w:t>
            </w:r>
          </w:p>
        </w:tc>
        <w:tc>
          <w:tcPr>
            <w:tcW w:w="1025" w:type="dxa"/>
            <w:tcBorders>
              <w:top w:val="nil"/>
              <w:left w:val="nil"/>
              <w:bottom w:val="single" w:sz="4" w:space="0" w:color="auto"/>
              <w:right w:val="single" w:sz="4" w:space="0" w:color="auto"/>
            </w:tcBorders>
            <w:shd w:val="clear" w:color="auto" w:fill="FFCCFF"/>
            <w:hideMark/>
          </w:tcPr>
          <w:p w:rsidR="00112FEA" w:rsidRPr="002C7060" w:rsidRDefault="000B47F1" w:rsidP="005B488B">
            <w:pPr>
              <w:ind w:firstLine="0"/>
              <w:jc w:val="center"/>
              <w:rPr>
                <w:rFonts w:cs="Times New Roman"/>
                <w:b/>
                <w:i/>
                <w:iCs/>
                <w:szCs w:val="24"/>
              </w:rPr>
            </w:pPr>
            <w:r w:rsidRPr="002C7060">
              <w:rPr>
                <w:rFonts w:cs="Times New Roman"/>
                <w:b/>
                <w:i/>
                <w:iCs/>
                <w:szCs w:val="24"/>
              </w:rPr>
              <w:t>204</w:t>
            </w:r>
          </w:p>
        </w:tc>
        <w:tc>
          <w:tcPr>
            <w:tcW w:w="1025" w:type="dxa"/>
            <w:tcBorders>
              <w:top w:val="nil"/>
              <w:left w:val="nil"/>
              <w:bottom w:val="single" w:sz="4" w:space="0" w:color="auto"/>
              <w:right w:val="single" w:sz="4" w:space="0" w:color="auto"/>
            </w:tcBorders>
            <w:shd w:val="clear" w:color="auto" w:fill="FFCCFF"/>
          </w:tcPr>
          <w:p w:rsidR="00112FEA" w:rsidRPr="002C7060" w:rsidRDefault="00112FEA" w:rsidP="005B488B">
            <w:pPr>
              <w:ind w:firstLine="0"/>
              <w:jc w:val="center"/>
              <w:rPr>
                <w:rFonts w:cs="Times New Roman"/>
                <w:b/>
                <w:i/>
                <w:iCs/>
                <w:szCs w:val="24"/>
              </w:rPr>
            </w:pPr>
            <w:r w:rsidRPr="002C7060">
              <w:rPr>
                <w:rFonts w:cs="Times New Roman"/>
                <w:b/>
                <w:i/>
                <w:iCs/>
                <w:szCs w:val="24"/>
              </w:rPr>
              <w:t>709</w:t>
            </w:r>
          </w:p>
        </w:tc>
      </w:tr>
      <w:tr w:rsidR="000B47F1" w:rsidRPr="002C7060" w:rsidTr="000E1FDD">
        <w:trPr>
          <w:trHeight w:val="315"/>
        </w:trPr>
        <w:tc>
          <w:tcPr>
            <w:tcW w:w="4928" w:type="dxa"/>
            <w:gridSpan w:val="3"/>
            <w:tcBorders>
              <w:top w:val="single" w:sz="4" w:space="0" w:color="auto"/>
              <w:left w:val="single" w:sz="4" w:space="0" w:color="auto"/>
              <w:bottom w:val="single" w:sz="4" w:space="0" w:color="auto"/>
              <w:right w:val="single" w:sz="4" w:space="0" w:color="000000"/>
            </w:tcBorders>
            <w:shd w:val="clear" w:color="auto" w:fill="FBD4B4" w:themeFill="accent6" w:themeFillTint="66"/>
          </w:tcPr>
          <w:p w:rsidR="000B47F1" w:rsidRPr="002C7060" w:rsidRDefault="000B47F1" w:rsidP="000E1FDD">
            <w:pPr>
              <w:ind w:firstLine="0"/>
              <w:rPr>
                <w:rFonts w:eastAsia="Times New Roman" w:cs="Times New Roman"/>
                <w:i/>
                <w:iCs/>
                <w:szCs w:val="24"/>
                <w:lang w:eastAsia="ru-RU"/>
              </w:rPr>
            </w:pPr>
            <w:r w:rsidRPr="002C7060">
              <w:rPr>
                <w:rFonts w:eastAsia="Times New Roman" w:cs="Times New Roman"/>
                <w:i/>
                <w:iCs/>
                <w:szCs w:val="24"/>
                <w:lang w:eastAsia="ru-RU"/>
              </w:rPr>
              <w:t>Несистемная внеурочная деятельность</w:t>
            </w:r>
          </w:p>
        </w:tc>
        <w:tc>
          <w:tcPr>
            <w:tcW w:w="850" w:type="dxa"/>
            <w:tcBorders>
              <w:top w:val="single" w:sz="4" w:space="0" w:color="auto"/>
              <w:left w:val="nil"/>
              <w:bottom w:val="single" w:sz="4" w:space="0" w:color="auto"/>
              <w:right w:val="single" w:sz="4" w:space="0" w:color="auto"/>
            </w:tcBorders>
            <w:shd w:val="clear" w:color="auto" w:fill="FBD4B4" w:themeFill="accent6" w:themeFillTint="66"/>
          </w:tcPr>
          <w:p w:rsidR="000B47F1" w:rsidRPr="002C7060" w:rsidRDefault="000B47F1" w:rsidP="000B47F1">
            <w:pPr>
              <w:ind w:firstLine="0"/>
              <w:jc w:val="center"/>
              <w:rPr>
                <w:rFonts w:eastAsia="Times New Roman" w:cs="Times New Roman"/>
                <w:i/>
                <w:iCs/>
                <w:szCs w:val="24"/>
                <w:lang w:eastAsia="ru-RU"/>
              </w:rPr>
            </w:pPr>
            <w:r w:rsidRPr="002C7060">
              <w:rPr>
                <w:rFonts w:eastAsia="Times New Roman" w:cs="Times New Roman"/>
                <w:i/>
                <w:iCs/>
                <w:szCs w:val="24"/>
                <w:lang w:eastAsia="ru-RU"/>
              </w:rPr>
              <w:t>165</w:t>
            </w:r>
          </w:p>
        </w:tc>
        <w:tc>
          <w:tcPr>
            <w:tcW w:w="851" w:type="dxa"/>
            <w:tcBorders>
              <w:top w:val="single" w:sz="4" w:space="0" w:color="auto"/>
              <w:left w:val="nil"/>
              <w:bottom w:val="single" w:sz="4" w:space="0" w:color="auto"/>
              <w:right w:val="single" w:sz="4" w:space="0" w:color="auto"/>
            </w:tcBorders>
            <w:shd w:val="clear" w:color="auto" w:fill="FBD4B4" w:themeFill="accent6" w:themeFillTint="66"/>
          </w:tcPr>
          <w:p w:rsidR="000B47F1" w:rsidRPr="002C7060" w:rsidRDefault="000B47F1" w:rsidP="000B47F1">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0B47F1" w:rsidRPr="002C7060" w:rsidRDefault="000B47F1" w:rsidP="000B47F1">
            <w:pPr>
              <w:ind w:firstLine="0"/>
              <w:jc w:val="center"/>
              <w:rPr>
                <w:rFonts w:eastAsia="Times New Roman" w:cs="Times New Roman"/>
                <w:i/>
                <w:iCs/>
                <w:szCs w:val="24"/>
                <w:lang w:eastAsia="ru-RU"/>
              </w:rPr>
            </w:pPr>
            <w:r w:rsidRPr="002C7060">
              <w:rPr>
                <w:rFonts w:eastAsia="Times New Roman" w:cs="Times New Roman"/>
                <w:i/>
                <w:iCs/>
                <w:szCs w:val="24"/>
                <w:lang w:eastAsia="ru-RU"/>
              </w:rPr>
              <w:t>170</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0B47F1" w:rsidRPr="002C7060" w:rsidRDefault="000B47F1" w:rsidP="000B47F1">
            <w:pPr>
              <w:ind w:firstLine="0"/>
              <w:jc w:val="center"/>
              <w:rPr>
                <w:rFonts w:eastAsia="Times New Roman" w:cs="Times New Roman"/>
                <w:i/>
                <w:iCs/>
                <w:szCs w:val="24"/>
                <w:lang w:eastAsia="ru-RU"/>
              </w:rPr>
            </w:pPr>
            <w:r w:rsidRPr="002C7060">
              <w:rPr>
                <w:rFonts w:eastAsia="Times New Roman" w:cs="Times New Roman"/>
                <w:i/>
                <w:iCs/>
                <w:szCs w:val="24"/>
                <w:lang w:eastAsia="ru-RU"/>
              </w:rPr>
              <w:t>136</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0B47F1" w:rsidRPr="002C7060" w:rsidRDefault="000B47F1" w:rsidP="000B47F1">
            <w:pPr>
              <w:ind w:firstLine="0"/>
              <w:jc w:val="center"/>
              <w:rPr>
                <w:rFonts w:eastAsia="Times New Roman" w:cs="Times New Roman"/>
                <w:i/>
                <w:iCs/>
                <w:szCs w:val="24"/>
                <w:lang w:eastAsia="ru-RU"/>
              </w:rPr>
            </w:pPr>
            <w:r w:rsidRPr="002C7060">
              <w:rPr>
                <w:rFonts w:eastAsia="Times New Roman" w:cs="Times New Roman"/>
                <w:i/>
                <w:iCs/>
                <w:szCs w:val="24"/>
                <w:lang w:eastAsia="ru-RU"/>
              </w:rPr>
              <w:t>1350</w:t>
            </w:r>
          </w:p>
        </w:tc>
      </w:tr>
      <w:tr w:rsidR="000E1FDD" w:rsidRPr="002C7060" w:rsidTr="009C11B3">
        <w:trPr>
          <w:trHeight w:val="315"/>
        </w:trPr>
        <w:tc>
          <w:tcPr>
            <w:tcW w:w="4928" w:type="dxa"/>
            <w:gridSpan w:val="3"/>
            <w:tcBorders>
              <w:top w:val="single" w:sz="4" w:space="0" w:color="auto"/>
              <w:left w:val="single" w:sz="4" w:space="0" w:color="auto"/>
              <w:bottom w:val="single" w:sz="4" w:space="0" w:color="auto"/>
              <w:right w:val="single" w:sz="4" w:space="0" w:color="000000"/>
            </w:tcBorders>
            <w:shd w:val="clear" w:color="auto" w:fill="CCFFFF"/>
          </w:tcPr>
          <w:p w:rsidR="000E1FDD" w:rsidRPr="002C7060" w:rsidRDefault="000E1FDD" w:rsidP="000E1FDD">
            <w:pPr>
              <w:ind w:firstLine="0"/>
              <w:rPr>
                <w:rFonts w:eastAsia="Times New Roman" w:cs="Times New Roman"/>
                <w:b/>
                <w:i/>
                <w:iCs/>
                <w:szCs w:val="24"/>
                <w:lang w:eastAsia="ru-RU"/>
              </w:rPr>
            </w:pPr>
            <w:r w:rsidRPr="002C7060">
              <w:rPr>
                <w:rFonts w:eastAsia="Times New Roman" w:cs="Times New Roman"/>
                <w:b/>
                <w:i/>
                <w:iCs/>
                <w:szCs w:val="24"/>
                <w:lang w:eastAsia="ru-RU"/>
              </w:rPr>
              <w:t>Всего часов внеурочной деятельности</w:t>
            </w:r>
          </w:p>
        </w:tc>
        <w:tc>
          <w:tcPr>
            <w:tcW w:w="850" w:type="dxa"/>
            <w:tcBorders>
              <w:top w:val="single" w:sz="4" w:space="0" w:color="auto"/>
              <w:left w:val="nil"/>
              <w:bottom w:val="single" w:sz="4" w:space="0" w:color="auto"/>
              <w:right w:val="single" w:sz="4" w:space="0" w:color="auto"/>
            </w:tcBorders>
            <w:shd w:val="clear" w:color="auto" w:fill="CCFFFF"/>
          </w:tcPr>
          <w:p w:rsidR="000E1FDD" w:rsidRPr="002C7060" w:rsidRDefault="000E1FDD" w:rsidP="000E1FD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165</w:t>
            </w:r>
          </w:p>
        </w:tc>
        <w:tc>
          <w:tcPr>
            <w:tcW w:w="851" w:type="dxa"/>
            <w:tcBorders>
              <w:top w:val="single" w:sz="4" w:space="0" w:color="auto"/>
              <w:left w:val="nil"/>
              <w:bottom w:val="single" w:sz="4" w:space="0" w:color="auto"/>
              <w:right w:val="single" w:sz="4" w:space="0" w:color="auto"/>
            </w:tcBorders>
            <w:shd w:val="clear" w:color="auto" w:fill="CCFFFF"/>
          </w:tcPr>
          <w:p w:rsidR="000E1FDD" w:rsidRPr="002C7060" w:rsidRDefault="000E1FDD" w:rsidP="000E1FD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170</w:t>
            </w:r>
          </w:p>
        </w:tc>
        <w:tc>
          <w:tcPr>
            <w:tcW w:w="1025" w:type="dxa"/>
            <w:tcBorders>
              <w:top w:val="single" w:sz="4" w:space="0" w:color="auto"/>
              <w:left w:val="nil"/>
              <w:bottom w:val="single" w:sz="4" w:space="0" w:color="auto"/>
              <w:right w:val="single" w:sz="4" w:space="0" w:color="auto"/>
            </w:tcBorders>
            <w:shd w:val="clear" w:color="auto" w:fill="CCFFFF"/>
          </w:tcPr>
          <w:p w:rsidR="000E1FDD" w:rsidRPr="002C7060" w:rsidRDefault="000E1FDD" w:rsidP="000E1FD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170</w:t>
            </w:r>
          </w:p>
        </w:tc>
        <w:tc>
          <w:tcPr>
            <w:tcW w:w="1025" w:type="dxa"/>
            <w:tcBorders>
              <w:top w:val="single" w:sz="4" w:space="0" w:color="auto"/>
              <w:left w:val="nil"/>
              <w:bottom w:val="single" w:sz="4" w:space="0" w:color="auto"/>
              <w:right w:val="single" w:sz="4" w:space="0" w:color="auto"/>
            </w:tcBorders>
            <w:shd w:val="clear" w:color="auto" w:fill="CCFFFF"/>
          </w:tcPr>
          <w:p w:rsidR="000E1FDD" w:rsidRPr="002C7060" w:rsidRDefault="000E1FDD" w:rsidP="000E1FD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204</w:t>
            </w:r>
          </w:p>
        </w:tc>
        <w:tc>
          <w:tcPr>
            <w:tcW w:w="1025" w:type="dxa"/>
            <w:tcBorders>
              <w:top w:val="single" w:sz="4" w:space="0" w:color="auto"/>
              <w:left w:val="nil"/>
              <w:bottom w:val="single" w:sz="4" w:space="0" w:color="auto"/>
              <w:right w:val="single" w:sz="4" w:space="0" w:color="auto"/>
            </w:tcBorders>
            <w:shd w:val="clear" w:color="auto" w:fill="CCFFCC"/>
          </w:tcPr>
          <w:p w:rsidR="000E1FDD" w:rsidRPr="002C7060" w:rsidRDefault="000E1FDD" w:rsidP="000E1FDD">
            <w:pPr>
              <w:ind w:firstLine="0"/>
              <w:jc w:val="center"/>
              <w:rPr>
                <w:rFonts w:eastAsia="Times New Roman" w:cs="Times New Roman"/>
                <w:b/>
                <w:bCs/>
                <w:i/>
                <w:iCs/>
                <w:szCs w:val="24"/>
                <w:lang w:eastAsia="ru-RU"/>
              </w:rPr>
            </w:pPr>
            <w:r w:rsidRPr="002C7060">
              <w:rPr>
                <w:rFonts w:eastAsia="Times New Roman" w:cs="Times New Roman"/>
                <w:b/>
                <w:bCs/>
                <w:i/>
                <w:iCs/>
                <w:szCs w:val="24"/>
                <w:lang w:eastAsia="ru-RU"/>
              </w:rPr>
              <w:t>2 059</w:t>
            </w:r>
          </w:p>
        </w:tc>
      </w:tr>
    </w:tbl>
    <w:p w:rsidR="00810DAC" w:rsidRPr="002C7060" w:rsidRDefault="00810DAC" w:rsidP="005B488B">
      <w:pPr>
        <w:ind w:firstLine="0"/>
        <w:jc w:val="both"/>
        <w:rPr>
          <w:rFonts w:cs="Times New Roman"/>
          <w:szCs w:val="24"/>
        </w:rPr>
      </w:pPr>
    </w:p>
    <w:p w:rsidR="00112FEA" w:rsidRPr="002C7060" w:rsidRDefault="00112FEA">
      <w:pPr>
        <w:spacing w:after="200" w:line="276" w:lineRule="auto"/>
        <w:ind w:firstLine="0"/>
        <w:rPr>
          <w:rFonts w:cs="Times New Roman"/>
          <w:b/>
          <w:szCs w:val="24"/>
        </w:rPr>
      </w:pPr>
      <w:r w:rsidRPr="002C7060">
        <w:rPr>
          <w:rFonts w:cs="Times New Roman"/>
          <w:b/>
          <w:szCs w:val="24"/>
        </w:rPr>
        <w:br w:type="page"/>
      </w:r>
    </w:p>
    <w:p w:rsidR="00112FEA" w:rsidRPr="002C7060" w:rsidRDefault="00112FEA" w:rsidP="00112FEA">
      <w:pPr>
        <w:jc w:val="center"/>
        <w:rPr>
          <w:rFonts w:cs="Times New Roman"/>
          <w:b/>
          <w:szCs w:val="24"/>
        </w:rPr>
      </w:pPr>
      <w:r w:rsidRPr="002C7060">
        <w:rPr>
          <w:rFonts w:cs="Times New Roman"/>
          <w:b/>
          <w:szCs w:val="24"/>
        </w:rPr>
        <w:t>Общий недельный план внеурочной деятельности</w:t>
      </w:r>
    </w:p>
    <w:p w:rsidR="00112FEA" w:rsidRPr="002C7060" w:rsidRDefault="00112FEA" w:rsidP="00112FEA">
      <w:pPr>
        <w:jc w:val="center"/>
        <w:rPr>
          <w:rFonts w:cs="Times New Roman"/>
          <w:b/>
          <w:bCs/>
          <w:szCs w:val="24"/>
        </w:rPr>
      </w:pPr>
      <w:r w:rsidRPr="002C7060">
        <w:rPr>
          <w:rFonts w:cs="Times New Roman"/>
          <w:b/>
          <w:bCs/>
          <w:szCs w:val="24"/>
        </w:rPr>
        <w:t>начального общего образования (</w:t>
      </w:r>
      <w:r w:rsidRPr="002C7060">
        <w:rPr>
          <w:rFonts w:cs="Times New Roman"/>
          <w:b/>
          <w:bCs/>
          <w:szCs w:val="24"/>
          <w:lang w:val="en-US"/>
        </w:rPr>
        <w:t>I</w:t>
      </w:r>
      <w:r w:rsidRPr="002C7060">
        <w:rPr>
          <w:rFonts w:cs="Times New Roman"/>
          <w:b/>
          <w:bCs/>
          <w:szCs w:val="24"/>
        </w:rPr>
        <w:t xml:space="preserve"> – </w:t>
      </w:r>
      <w:r w:rsidRPr="002C7060">
        <w:rPr>
          <w:rFonts w:cs="Times New Roman"/>
          <w:b/>
          <w:bCs/>
          <w:szCs w:val="24"/>
          <w:lang w:val="en-US"/>
        </w:rPr>
        <w:t>IV</w:t>
      </w:r>
      <w:r w:rsidRPr="002C7060">
        <w:rPr>
          <w:rFonts w:cs="Times New Roman"/>
          <w:b/>
          <w:bCs/>
          <w:szCs w:val="24"/>
        </w:rPr>
        <w:t xml:space="preserve"> классов)</w:t>
      </w:r>
    </w:p>
    <w:p w:rsidR="00112FEA" w:rsidRPr="002C7060" w:rsidRDefault="00112FEA" w:rsidP="00112FEA">
      <w:pPr>
        <w:jc w:val="center"/>
        <w:rPr>
          <w:rFonts w:cs="Times New Roman"/>
          <w:b/>
          <w:bCs/>
          <w:szCs w:val="24"/>
        </w:rPr>
      </w:pPr>
      <w:r w:rsidRPr="002C7060">
        <w:rPr>
          <w:rFonts w:cs="Times New Roman"/>
          <w:b/>
          <w:bCs/>
          <w:szCs w:val="24"/>
        </w:rPr>
        <w:t>муниципального бюджетного общеобразовательного учреждения</w:t>
      </w:r>
    </w:p>
    <w:p w:rsidR="00112FEA" w:rsidRPr="002C7060" w:rsidRDefault="00112FEA" w:rsidP="00112FEA">
      <w:pPr>
        <w:jc w:val="center"/>
        <w:rPr>
          <w:rFonts w:cs="Times New Roman"/>
          <w:b/>
          <w:bCs/>
          <w:szCs w:val="24"/>
        </w:rPr>
      </w:pPr>
      <w:r w:rsidRPr="002C7060">
        <w:rPr>
          <w:rFonts w:cs="Times New Roman"/>
          <w:b/>
          <w:bCs/>
          <w:szCs w:val="24"/>
        </w:rPr>
        <w:t>«Центр образования с. Мейныпильгыно»</w:t>
      </w:r>
    </w:p>
    <w:p w:rsidR="00112FEA" w:rsidRPr="002C7060" w:rsidRDefault="00112FEA" w:rsidP="00112FEA">
      <w:pPr>
        <w:jc w:val="center"/>
        <w:rPr>
          <w:rFonts w:cs="Times New Roman"/>
          <w:b/>
          <w:szCs w:val="24"/>
        </w:rPr>
      </w:pPr>
      <w:r w:rsidRPr="002C7060">
        <w:rPr>
          <w:rFonts w:cs="Times New Roman"/>
          <w:b/>
          <w:bCs/>
          <w:szCs w:val="24"/>
        </w:rPr>
        <w:t>на 2022 - 2023 учебный год</w:t>
      </w:r>
    </w:p>
    <w:tbl>
      <w:tblPr>
        <w:tblW w:w="9704" w:type="dxa"/>
        <w:tblLayout w:type="fixed"/>
        <w:tblLook w:val="04A0" w:firstRow="1" w:lastRow="0" w:firstColumn="1" w:lastColumn="0" w:noHBand="0" w:noVBand="1"/>
      </w:tblPr>
      <w:tblGrid>
        <w:gridCol w:w="1951"/>
        <w:gridCol w:w="1134"/>
        <w:gridCol w:w="1843"/>
        <w:gridCol w:w="850"/>
        <w:gridCol w:w="851"/>
        <w:gridCol w:w="1025"/>
        <w:gridCol w:w="1025"/>
        <w:gridCol w:w="1025"/>
      </w:tblGrid>
      <w:tr w:rsidR="00112FEA" w:rsidRPr="002C7060" w:rsidTr="00112FEA">
        <w:trPr>
          <w:trHeight w:val="315"/>
          <w:tblHeader/>
        </w:trPr>
        <w:tc>
          <w:tcPr>
            <w:tcW w:w="1951" w:type="dxa"/>
            <w:vMerge w:val="restart"/>
            <w:tcBorders>
              <w:top w:val="single" w:sz="4" w:space="0" w:color="auto"/>
              <w:left w:val="single" w:sz="4" w:space="0" w:color="auto"/>
              <w:bottom w:val="single" w:sz="4" w:space="0" w:color="000000"/>
              <w:right w:val="single" w:sz="4" w:space="0" w:color="auto"/>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Направление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Форма</w:t>
            </w:r>
          </w:p>
        </w:tc>
        <w:tc>
          <w:tcPr>
            <w:tcW w:w="1843" w:type="dxa"/>
            <w:tcBorders>
              <w:top w:val="single" w:sz="4" w:space="0" w:color="auto"/>
              <w:left w:val="nil"/>
              <w:bottom w:val="single" w:sz="4" w:space="0" w:color="auto"/>
              <w:right w:val="single" w:sz="4" w:space="0" w:color="auto"/>
            </w:tcBorders>
            <w:shd w:val="clear" w:color="auto" w:fill="CCFFCC"/>
            <w:hideMark/>
          </w:tcPr>
          <w:p w:rsidR="00112FEA" w:rsidRPr="002C7060" w:rsidRDefault="00112FEA" w:rsidP="00112FEA">
            <w:pPr>
              <w:ind w:firstLine="0"/>
              <w:rPr>
                <w:rFonts w:cs="Times New Roman"/>
                <w:b/>
                <w:bCs/>
                <w:szCs w:val="24"/>
              </w:rPr>
            </w:pPr>
            <w:r w:rsidRPr="002C7060">
              <w:rPr>
                <w:rFonts w:cs="Times New Roman"/>
                <w:b/>
                <w:bCs/>
                <w:szCs w:val="24"/>
              </w:rPr>
              <w:t>Программы</w:t>
            </w:r>
          </w:p>
        </w:tc>
        <w:tc>
          <w:tcPr>
            <w:tcW w:w="3751" w:type="dxa"/>
            <w:gridSpan w:val="4"/>
            <w:tcBorders>
              <w:top w:val="single" w:sz="4" w:space="0" w:color="auto"/>
              <w:left w:val="nil"/>
              <w:bottom w:val="single" w:sz="4" w:space="0" w:color="auto"/>
              <w:right w:val="single" w:sz="4" w:space="0" w:color="000000"/>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Количество часов по классам в год</w:t>
            </w:r>
          </w:p>
        </w:tc>
        <w:tc>
          <w:tcPr>
            <w:tcW w:w="1025" w:type="dxa"/>
            <w:vMerge w:val="restart"/>
            <w:tcBorders>
              <w:top w:val="single" w:sz="4" w:space="0" w:color="auto"/>
              <w:left w:val="nil"/>
              <w:right w:val="single" w:sz="4" w:space="0" w:color="000000"/>
            </w:tcBorders>
            <w:shd w:val="clear" w:color="auto" w:fill="CCFFCC"/>
          </w:tcPr>
          <w:p w:rsidR="00112FEA" w:rsidRPr="002C7060" w:rsidRDefault="00112FEA" w:rsidP="00112FEA">
            <w:pPr>
              <w:ind w:firstLine="0"/>
              <w:jc w:val="center"/>
              <w:rPr>
                <w:rFonts w:cs="Times New Roman"/>
                <w:b/>
                <w:bCs/>
                <w:szCs w:val="24"/>
              </w:rPr>
            </w:pPr>
            <w:r w:rsidRPr="002C7060">
              <w:rPr>
                <w:rFonts w:cs="Times New Roman"/>
                <w:b/>
                <w:bCs/>
                <w:szCs w:val="24"/>
              </w:rPr>
              <w:t>Всего</w:t>
            </w:r>
          </w:p>
        </w:tc>
      </w:tr>
      <w:tr w:rsidR="00112FEA" w:rsidRPr="002C7060" w:rsidTr="00112FEA">
        <w:trPr>
          <w:trHeight w:val="315"/>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12FEA" w:rsidRPr="002C7060" w:rsidRDefault="00112FEA" w:rsidP="00112FEA">
            <w:pPr>
              <w:ind w:firstLine="0"/>
              <w:rPr>
                <w:rFonts w:cs="Times New Roman"/>
                <w:b/>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12FEA" w:rsidRPr="002C7060" w:rsidRDefault="00112FEA" w:rsidP="00112FEA">
            <w:pPr>
              <w:ind w:firstLine="0"/>
              <w:rPr>
                <w:rFonts w:cs="Times New Roman"/>
                <w:b/>
                <w:bCs/>
                <w:szCs w:val="24"/>
              </w:rPr>
            </w:pPr>
          </w:p>
        </w:tc>
        <w:tc>
          <w:tcPr>
            <w:tcW w:w="1843" w:type="dxa"/>
            <w:tcBorders>
              <w:top w:val="nil"/>
              <w:left w:val="nil"/>
              <w:bottom w:val="single" w:sz="4" w:space="0" w:color="auto"/>
              <w:right w:val="single" w:sz="4" w:space="0" w:color="auto"/>
            </w:tcBorders>
            <w:shd w:val="clear" w:color="auto" w:fill="CCFFCC"/>
            <w:hideMark/>
          </w:tcPr>
          <w:p w:rsidR="00112FEA" w:rsidRPr="002C7060" w:rsidRDefault="00112FEA" w:rsidP="00112FEA">
            <w:pPr>
              <w:ind w:firstLine="0"/>
              <w:jc w:val="right"/>
              <w:rPr>
                <w:rFonts w:cs="Times New Roman"/>
                <w:b/>
                <w:bCs/>
                <w:szCs w:val="24"/>
              </w:rPr>
            </w:pPr>
            <w:r w:rsidRPr="002C7060">
              <w:rPr>
                <w:rFonts w:cs="Times New Roman"/>
                <w:b/>
                <w:bCs/>
                <w:szCs w:val="24"/>
              </w:rPr>
              <w:t>Классы</w:t>
            </w:r>
          </w:p>
        </w:tc>
        <w:tc>
          <w:tcPr>
            <w:tcW w:w="850" w:type="dxa"/>
            <w:tcBorders>
              <w:top w:val="nil"/>
              <w:left w:val="nil"/>
              <w:bottom w:val="single" w:sz="4" w:space="0" w:color="auto"/>
              <w:right w:val="nil"/>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I</w:t>
            </w:r>
          </w:p>
        </w:tc>
        <w:tc>
          <w:tcPr>
            <w:tcW w:w="851" w:type="dxa"/>
            <w:tcBorders>
              <w:top w:val="nil"/>
              <w:left w:val="single" w:sz="4" w:space="0" w:color="auto"/>
              <w:bottom w:val="single" w:sz="4" w:space="0" w:color="auto"/>
              <w:right w:val="single" w:sz="4" w:space="0" w:color="auto"/>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II</w:t>
            </w:r>
          </w:p>
        </w:tc>
        <w:tc>
          <w:tcPr>
            <w:tcW w:w="1025" w:type="dxa"/>
            <w:tcBorders>
              <w:top w:val="nil"/>
              <w:left w:val="nil"/>
              <w:bottom w:val="single" w:sz="4" w:space="0" w:color="auto"/>
              <w:right w:val="single" w:sz="4" w:space="0" w:color="auto"/>
            </w:tcBorders>
            <w:shd w:val="clear" w:color="auto" w:fill="CCFFCC"/>
          </w:tcPr>
          <w:p w:rsidR="00112FEA" w:rsidRPr="002C7060" w:rsidRDefault="00112FEA" w:rsidP="00112FEA">
            <w:pPr>
              <w:ind w:firstLine="0"/>
              <w:jc w:val="center"/>
              <w:rPr>
                <w:rFonts w:cs="Times New Roman"/>
                <w:szCs w:val="24"/>
              </w:rPr>
            </w:pPr>
            <w:r w:rsidRPr="002C7060">
              <w:rPr>
                <w:rFonts w:cs="Times New Roman"/>
                <w:b/>
                <w:bCs/>
                <w:szCs w:val="24"/>
              </w:rPr>
              <w:t>III</w:t>
            </w:r>
          </w:p>
        </w:tc>
        <w:tc>
          <w:tcPr>
            <w:tcW w:w="1025" w:type="dxa"/>
            <w:tcBorders>
              <w:top w:val="nil"/>
              <w:left w:val="nil"/>
              <w:bottom w:val="single" w:sz="4" w:space="0" w:color="auto"/>
              <w:right w:val="single" w:sz="4" w:space="0" w:color="auto"/>
            </w:tcBorders>
            <w:shd w:val="clear" w:color="auto" w:fill="CCFFCC"/>
            <w:hideMark/>
          </w:tcPr>
          <w:p w:rsidR="00112FEA" w:rsidRPr="002C7060" w:rsidRDefault="00112FEA" w:rsidP="00112FEA">
            <w:pPr>
              <w:ind w:firstLine="0"/>
              <w:jc w:val="center"/>
              <w:rPr>
                <w:rFonts w:cs="Times New Roman"/>
                <w:b/>
                <w:bCs/>
                <w:szCs w:val="24"/>
              </w:rPr>
            </w:pPr>
            <w:r w:rsidRPr="002C7060">
              <w:rPr>
                <w:rFonts w:cs="Times New Roman"/>
                <w:b/>
                <w:bCs/>
                <w:szCs w:val="24"/>
              </w:rPr>
              <w:t>IV</w:t>
            </w:r>
          </w:p>
        </w:tc>
        <w:tc>
          <w:tcPr>
            <w:tcW w:w="1025" w:type="dxa"/>
            <w:vMerge/>
            <w:tcBorders>
              <w:left w:val="nil"/>
              <w:bottom w:val="single" w:sz="4" w:space="0" w:color="auto"/>
              <w:right w:val="single" w:sz="4" w:space="0" w:color="000000"/>
            </w:tcBorders>
            <w:shd w:val="clear" w:color="auto" w:fill="CCFFCC"/>
          </w:tcPr>
          <w:p w:rsidR="00112FEA" w:rsidRPr="002C7060" w:rsidRDefault="00112FEA" w:rsidP="00112FEA">
            <w:pPr>
              <w:ind w:firstLine="0"/>
              <w:jc w:val="center"/>
              <w:rPr>
                <w:rFonts w:cs="Times New Roman"/>
                <w:b/>
                <w:bCs/>
                <w:szCs w:val="24"/>
              </w:rPr>
            </w:pPr>
          </w:p>
        </w:tc>
      </w:tr>
      <w:tr w:rsidR="00F752BF" w:rsidRPr="002C7060" w:rsidTr="00F752BF">
        <w:trPr>
          <w:trHeight w:val="342"/>
        </w:trPr>
        <w:tc>
          <w:tcPr>
            <w:tcW w:w="9704" w:type="dxa"/>
            <w:gridSpan w:val="8"/>
            <w:tcBorders>
              <w:top w:val="single" w:sz="4" w:space="0" w:color="auto"/>
              <w:left w:val="single" w:sz="4" w:space="0" w:color="auto"/>
              <w:bottom w:val="single" w:sz="4" w:space="0" w:color="auto"/>
              <w:right w:val="single" w:sz="4" w:space="0" w:color="auto"/>
            </w:tcBorders>
            <w:shd w:val="clear" w:color="auto" w:fill="FFCCFF"/>
          </w:tcPr>
          <w:p w:rsidR="00F752BF" w:rsidRPr="002C7060" w:rsidRDefault="00F752BF" w:rsidP="00112FEA">
            <w:pPr>
              <w:ind w:firstLine="0"/>
              <w:jc w:val="center"/>
              <w:rPr>
                <w:rFonts w:cs="Times New Roman"/>
                <w:b/>
                <w:bCs/>
                <w:color w:val="000000"/>
                <w:szCs w:val="24"/>
              </w:rPr>
            </w:pPr>
            <w:r w:rsidRPr="002C7060">
              <w:rPr>
                <w:rFonts w:cs="Times New Roman"/>
                <w:b/>
                <w:bCs/>
                <w:color w:val="000000"/>
                <w:szCs w:val="24"/>
              </w:rPr>
              <w:t>Системная внеурочная деятельность</w:t>
            </w:r>
          </w:p>
        </w:tc>
      </w:tr>
      <w:tr w:rsidR="00112FEA" w:rsidRPr="002C7060" w:rsidTr="00112FEA">
        <w:trPr>
          <w:trHeight w:val="342"/>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Духовно-нравственное</w:t>
            </w:r>
          </w:p>
        </w:tc>
        <w:tc>
          <w:tcPr>
            <w:tcW w:w="1134" w:type="dxa"/>
            <w:tcBorders>
              <w:top w:val="single" w:sz="4" w:space="0" w:color="auto"/>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Кружок</w:t>
            </w:r>
          </w:p>
        </w:tc>
        <w:tc>
          <w:tcPr>
            <w:tcW w:w="1843" w:type="dxa"/>
            <w:tcBorders>
              <w:top w:val="single" w:sz="4" w:space="0" w:color="auto"/>
              <w:left w:val="nil"/>
              <w:bottom w:val="single" w:sz="4" w:space="0" w:color="auto"/>
              <w:right w:val="single" w:sz="4" w:space="0" w:color="auto"/>
            </w:tcBorders>
            <w:shd w:val="clear" w:color="auto" w:fill="auto"/>
            <w:hideMark/>
          </w:tcPr>
          <w:p w:rsidR="00112FEA" w:rsidRPr="002C7060" w:rsidRDefault="00840086" w:rsidP="00840086">
            <w:pPr>
              <w:ind w:firstLine="0"/>
              <w:rPr>
                <w:rFonts w:cs="Times New Roman"/>
                <w:szCs w:val="24"/>
              </w:rPr>
            </w:pPr>
            <w:r w:rsidRPr="002C7060">
              <w:rPr>
                <w:rFonts w:cs="Times New Roman"/>
                <w:szCs w:val="24"/>
              </w:rPr>
              <w:t>" Родной (чукотский) язык</w:t>
            </w:r>
            <w:r w:rsidR="00112FEA" w:rsidRPr="002C7060">
              <w:rPr>
                <w:rFonts w:cs="Times New Roman"/>
                <w:szCs w:val="24"/>
              </w:rPr>
              <w:t>"</w:t>
            </w:r>
          </w:p>
        </w:tc>
        <w:tc>
          <w:tcPr>
            <w:tcW w:w="850" w:type="dxa"/>
            <w:tcBorders>
              <w:top w:val="single" w:sz="4" w:space="0" w:color="auto"/>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851" w:type="dxa"/>
            <w:tcBorders>
              <w:top w:val="single" w:sz="4" w:space="0" w:color="auto"/>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single" w:sz="4" w:space="0" w:color="auto"/>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single" w:sz="4" w:space="0" w:color="auto"/>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single" w:sz="4" w:space="0" w:color="auto"/>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4</w:t>
            </w:r>
          </w:p>
        </w:tc>
      </w:tr>
      <w:tr w:rsidR="00112FEA" w:rsidRPr="002C7060" w:rsidTr="00112FEA">
        <w:trPr>
          <w:trHeight w:val="315"/>
        </w:trPr>
        <w:tc>
          <w:tcPr>
            <w:tcW w:w="1951" w:type="dxa"/>
            <w:tcBorders>
              <w:top w:val="nil"/>
              <w:left w:val="single" w:sz="4" w:space="0" w:color="auto"/>
              <w:bottom w:val="single" w:sz="4" w:space="0" w:color="000000"/>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Социальное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"Мир вокруг тебя"</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851" w:type="dxa"/>
            <w:tcBorders>
              <w:top w:val="nil"/>
              <w:left w:val="nil"/>
              <w:bottom w:val="single" w:sz="4" w:space="0" w:color="auto"/>
              <w:right w:val="single" w:sz="4" w:space="0" w:color="auto"/>
            </w:tcBorders>
            <w:shd w:val="clear" w:color="auto" w:fill="FFFFCC"/>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4</w:t>
            </w:r>
          </w:p>
        </w:tc>
      </w:tr>
      <w:tr w:rsidR="00112FEA" w:rsidRPr="002C7060" w:rsidTr="00112FEA">
        <w:trPr>
          <w:trHeight w:val="315"/>
        </w:trPr>
        <w:tc>
          <w:tcPr>
            <w:tcW w:w="1951" w:type="dxa"/>
            <w:vMerge w:val="restart"/>
            <w:tcBorders>
              <w:top w:val="nil"/>
              <w:left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Общеинтел-лектуальное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"Занимательная математика"</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851"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w:t>
            </w:r>
          </w:p>
        </w:tc>
      </w:tr>
      <w:tr w:rsidR="00112FEA" w:rsidRPr="002C7060" w:rsidTr="00112FEA">
        <w:trPr>
          <w:trHeight w:val="315"/>
        </w:trPr>
        <w:tc>
          <w:tcPr>
            <w:tcW w:w="1951" w:type="dxa"/>
            <w:vMerge/>
            <w:tcBorders>
              <w:left w:val="single" w:sz="4" w:space="0" w:color="auto"/>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r w:rsidRPr="002C7060">
              <w:rPr>
                <w:rFonts w:cs="Times New Roman"/>
                <w:szCs w:val="24"/>
              </w:rPr>
              <w:t>Знакомство с искусственным интеллектом</w:t>
            </w:r>
          </w:p>
        </w:tc>
        <w:tc>
          <w:tcPr>
            <w:tcW w:w="850"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851"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3</w:t>
            </w:r>
          </w:p>
        </w:tc>
      </w:tr>
      <w:tr w:rsidR="00112FEA" w:rsidRPr="002C7060" w:rsidTr="00112FEA">
        <w:trPr>
          <w:trHeight w:val="315"/>
        </w:trPr>
        <w:tc>
          <w:tcPr>
            <w:tcW w:w="1951" w:type="dxa"/>
            <w:tcBorders>
              <w:top w:val="nil"/>
              <w:left w:val="single" w:sz="4" w:space="0" w:color="auto"/>
              <w:bottom w:val="single" w:sz="4" w:space="0" w:color="000000"/>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Общекультур-ное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Кружок</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A261B6">
            <w:pPr>
              <w:ind w:firstLine="0"/>
              <w:rPr>
                <w:rFonts w:cs="Times New Roman"/>
                <w:szCs w:val="24"/>
              </w:rPr>
            </w:pPr>
            <w:r w:rsidRPr="002C7060">
              <w:rPr>
                <w:rFonts w:cs="Times New Roman"/>
                <w:szCs w:val="24"/>
              </w:rPr>
              <w:t>"</w:t>
            </w:r>
            <w:r w:rsidR="00A261B6" w:rsidRPr="002C7060">
              <w:rPr>
                <w:rFonts w:cs="Times New Roman"/>
                <w:szCs w:val="24"/>
              </w:rPr>
              <w:t>Разговоры о важном</w:t>
            </w:r>
            <w:r w:rsidRPr="002C7060">
              <w:rPr>
                <w:rFonts w:cs="Times New Roman"/>
                <w:szCs w:val="24"/>
              </w:rPr>
              <w:t>"</w:t>
            </w:r>
          </w:p>
        </w:tc>
        <w:tc>
          <w:tcPr>
            <w:tcW w:w="850"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851"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4</w:t>
            </w:r>
          </w:p>
        </w:tc>
      </w:tr>
      <w:tr w:rsidR="00112FEA" w:rsidRPr="002C7060" w:rsidTr="00112FEA">
        <w:trPr>
          <w:trHeight w:val="630"/>
        </w:trPr>
        <w:tc>
          <w:tcPr>
            <w:tcW w:w="1951" w:type="dxa"/>
            <w:vMerge w:val="restart"/>
            <w:tcBorders>
              <w:top w:val="nil"/>
              <w:left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Спортивно-оздоровительное</w:t>
            </w:r>
          </w:p>
        </w:tc>
        <w:tc>
          <w:tcPr>
            <w:tcW w:w="1134" w:type="dxa"/>
            <w:tcBorders>
              <w:top w:val="nil"/>
              <w:left w:val="nil"/>
              <w:bottom w:val="single" w:sz="4" w:space="0" w:color="auto"/>
              <w:right w:val="single" w:sz="4" w:space="0" w:color="auto"/>
            </w:tcBorders>
            <w:shd w:val="clear" w:color="auto" w:fill="auto"/>
            <w:hideMark/>
          </w:tcPr>
          <w:p w:rsidR="00112FEA" w:rsidRPr="002C7060" w:rsidRDefault="00112FEA" w:rsidP="00112FEA">
            <w:pPr>
              <w:ind w:firstLine="0"/>
              <w:rPr>
                <w:rFonts w:cs="Times New Roman"/>
                <w:szCs w:val="24"/>
              </w:rPr>
            </w:pPr>
            <w:r w:rsidRPr="002C7060">
              <w:rPr>
                <w:rFonts w:cs="Times New Roman"/>
                <w:szCs w:val="24"/>
              </w:rPr>
              <w:t>Секция</w:t>
            </w:r>
          </w:p>
        </w:tc>
        <w:tc>
          <w:tcPr>
            <w:tcW w:w="1843" w:type="dxa"/>
            <w:tcBorders>
              <w:top w:val="nil"/>
              <w:left w:val="nil"/>
              <w:bottom w:val="single" w:sz="4" w:space="0" w:color="auto"/>
              <w:right w:val="single" w:sz="4" w:space="0" w:color="auto"/>
            </w:tcBorders>
            <w:shd w:val="clear" w:color="auto" w:fill="auto"/>
            <w:hideMark/>
          </w:tcPr>
          <w:p w:rsidR="00112FEA" w:rsidRPr="002C7060" w:rsidRDefault="00112FEA" w:rsidP="000719C6">
            <w:pPr>
              <w:ind w:firstLine="0"/>
              <w:rPr>
                <w:rFonts w:cs="Times New Roman"/>
                <w:szCs w:val="24"/>
              </w:rPr>
            </w:pPr>
            <w:r w:rsidRPr="002C7060">
              <w:rPr>
                <w:rFonts w:cs="Times New Roman"/>
                <w:szCs w:val="24"/>
              </w:rPr>
              <w:t>"</w:t>
            </w:r>
            <w:r w:rsidR="006F7B2B" w:rsidRPr="002C7060">
              <w:rPr>
                <w:rFonts w:cs="Times New Roman"/>
                <w:szCs w:val="24"/>
              </w:rPr>
              <w:t xml:space="preserve"> </w:t>
            </w:r>
            <w:r w:rsidR="000719C6">
              <w:rPr>
                <w:rFonts w:cs="Times New Roman"/>
                <w:szCs w:val="24"/>
              </w:rPr>
              <w:t xml:space="preserve">Игры народов </w:t>
            </w:r>
            <w:r w:rsidR="006F7B2B" w:rsidRPr="002C7060">
              <w:rPr>
                <w:rFonts w:cs="Times New Roman"/>
                <w:szCs w:val="24"/>
              </w:rPr>
              <w:t xml:space="preserve"> России </w:t>
            </w:r>
            <w:r w:rsidRPr="002C7060">
              <w:rPr>
                <w:rFonts w:cs="Times New Roman"/>
                <w:szCs w:val="24"/>
              </w:rPr>
              <w:t>"</w:t>
            </w:r>
          </w:p>
        </w:tc>
        <w:tc>
          <w:tcPr>
            <w:tcW w:w="850" w:type="dxa"/>
            <w:tcBorders>
              <w:top w:val="nil"/>
              <w:left w:val="nil"/>
              <w:bottom w:val="single" w:sz="4" w:space="0" w:color="auto"/>
              <w:right w:val="single" w:sz="4" w:space="0" w:color="auto"/>
            </w:tcBorders>
            <w:shd w:val="clear" w:color="auto" w:fill="FFFFCC"/>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851" w:type="dxa"/>
            <w:tcBorders>
              <w:top w:val="nil"/>
              <w:left w:val="nil"/>
              <w:bottom w:val="single" w:sz="4" w:space="0" w:color="auto"/>
              <w:right w:val="single" w:sz="4" w:space="0" w:color="auto"/>
            </w:tcBorders>
            <w:shd w:val="clear" w:color="auto" w:fill="FFFFCC"/>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FFFFCC"/>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FFFFCC"/>
            <w:hideMark/>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4</w:t>
            </w:r>
          </w:p>
        </w:tc>
      </w:tr>
      <w:tr w:rsidR="00112FEA" w:rsidRPr="002C7060" w:rsidTr="00F752BF">
        <w:trPr>
          <w:trHeight w:val="630"/>
        </w:trPr>
        <w:tc>
          <w:tcPr>
            <w:tcW w:w="1951" w:type="dxa"/>
            <w:vMerge/>
            <w:tcBorders>
              <w:left w:val="single" w:sz="4" w:space="0" w:color="auto"/>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p>
        </w:tc>
        <w:tc>
          <w:tcPr>
            <w:tcW w:w="1134"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r w:rsidRPr="002C7060">
              <w:rPr>
                <w:rFonts w:cs="Times New Roman"/>
                <w:szCs w:val="24"/>
              </w:rPr>
              <w:t>Секция</w:t>
            </w:r>
          </w:p>
        </w:tc>
        <w:tc>
          <w:tcPr>
            <w:tcW w:w="1843"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rPr>
                <w:rFonts w:cs="Times New Roman"/>
                <w:szCs w:val="24"/>
              </w:rPr>
            </w:pPr>
            <w:r w:rsidRPr="002C7060">
              <w:rPr>
                <w:rFonts w:cs="Times New Roman"/>
                <w:szCs w:val="24"/>
              </w:rPr>
              <w:t>«Футбол»</w:t>
            </w:r>
          </w:p>
        </w:tc>
        <w:tc>
          <w:tcPr>
            <w:tcW w:w="850"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851"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w:t>
            </w:r>
          </w:p>
        </w:tc>
        <w:tc>
          <w:tcPr>
            <w:tcW w:w="1025" w:type="dxa"/>
            <w:tcBorders>
              <w:top w:val="nil"/>
              <w:left w:val="nil"/>
              <w:bottom w:val="single" w:sz="4" w:space="0" w:color="auto"/>
              <w:right w:val="single" w:sz="4" w:space="0" w:color="auto"/>
            </w:tcBorders>
            <w:shd w:val="clear" w:color="auto" w:fill="auto"/>
          </w:tcPr>
          <w:p w:rsidR="00112FEA" w:rsidRPr="002C7060" w:rsidRDefault="00112FEA" w:rsidP="00112FEA">
            <w:pPr>
              <w:ind w:firstLine="0"/>
              <w:jc w:val="center"/>
              <w:rPr>
                <w:rFonts w:cs="Times New Roman"/>
                <w:color w:val="000000"/>
                <w:szCs w:val="24"/>
              </w:rPr>
            </w:pPr>
            <w:r w:rsidRPr="002C7060">
              <w:rPr>
                <w:rFonts w:cs="Times New Roman"/>
                <w:color w:val="000000"/>
                <w:szCs w:val="24"/>
              </w:rPr>
              <w:t>1</w:t>
            </w:r>
          </w:p>
        </w:tc>
        <w:tc>
          <w:tcPr>
            <w:tcW w:w="1025" w:type="dxa"/>
            <w:tcBorders>
              <w:top w:val="nil"/>
              <w:left w:val="nil"/>
              <w:bottom w:val="single" w:sz="4" w:space="0" w:color="auto"/>
              <w:right w:val="single" w:sz="4" w:space="0" w:color="auto"/>
            </w:tcBorders>
            <w:shd w:val="clear" w:color="auto" w:fill="CCFFFF"/>
          </w:tcPr>
          <w:p w:rsidR="00112FEA" w:rsidRPr="002C7060" w:rsidRDefault="00112FEA" w:rsidP="00112FEA">
            <w:pPr>
              <w:ind w:firstLine="0"/>
              <w:jc w:val="center"/>
              <w:rPr>
                <w:rFonts w:cs="Times New Roman"/>
                <w:b/>
                <w:bCs/>
                <w:color w:val="000000"/>
                <w:szCs w:val="24"/>
              </w:rPr>
            </w:pPr>
            <w:r w:rsidRPr="002C7060">
              <w:rPr>
                <w:rFonts w:cs="Times New Roman"/>
                <w:b/>
                <w:bCs/>
                <w:color w:val="000000"/>
                <w:szCs w:val="24"/>
              </w:rPr>
              <w:t>1</w:t>
            </w:r>
          </w:p>
        </w:tc>
      </w:tr>
      <w:tr w:rsidR="00F752BF" w:rsidRPr="002C7060" w:rsidTr="00F752BF">
        <w:trPr>
          <w:trHeight w:val="315"/>
        </w:trPr>
        <w:tc>
          <w:tcPr>
            <w:tcW w:w="4928" w:type="dxa"/>
            <w:gridSpan w:val="3"/>
            <w:tcBorders>
              <w:top w:val="single" w:sz="4" w:space="0" w:color="auto"/>
              <w:left w:val="single" w:sz="4" w:space="0" w:color="auto"/>
              <w:bottom w:val="single" w:sz="4" w:space="0" w:color="auto"/>
              <w:right w:val="single" w:sz="4" w:space="0" w:color="auto"/>
            </w:tcBorders>
            <w:shd w:val="clear" w:color="auto" w:fill="FFCCFF"/>
            <w:hideMark/>
          </w:tcPr>
          <w:p w:rsidR="00F752BF" w:rsidRPr="002C7060" w:rsidRDefault="00F752BF" w:rsidP="00740F04">
            <w:pPr>
              <w:ind w:firstLine="0"/>
              <w:rPr>
                <w:rFonts w:cs="Times New Roman"/>
                <w:b/>
                <w:i/>
                <w:iCs/>
                <w:szCs w:val="24"/>
              </w:rPr>
            </w:pPr>
            <w:r w:rsidRPr="002C7060">
              <w:rPr>
                <w:rFonts w:cs="Times New Roman"/>
                <w:b/>
                <w:i/>
                <w:iCs/>
                <w:szCs w:val="24"/>
              </w:rPr>
              <w:t>Итого часов системной внеурочной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CCFF"/>
            <w:hideMark/>
          </w:tcPr>
          <w:p w:rsidR="00F752BF" w:rsidRPr="002C7060" w:rsidRDefault="00F752BF" w:rsidP="00112FEA">
            <w:pPr>
              <w:ind w:firstLine="0"/>
              <w:jc w:val="center"/>
              <w:rPr>
                <w:rFonts w:cs="Times New Roman"/>
                <w:b/>
                <w:i/>
                <w:iCs/>
                <w:color w:val="000000"/>
                <w:szCs w:val="24"/>
              </w:rPr>
            </w:pPr>
            <w:r w:rsidRPr="002C7060">
              <w:rPr>
                <w:rFonts w:cs="Times New Roman"/>
                <w:b/>
                <w:i/>
                <w:iCs/>
                <w:color w:val="000000"/>
                <w:szCs w:val="24"/>
              </w:rPr>
              <w:t>5</w:t>
            </w:r>
          </w:p>
        </w:tc>
        <w:tc>
          <w:tcPr>
            <w:tcW w:w="851" w:type="dxa"/>
            <w:tcBorders>
              <w:top w:val="single" w:sz="4" w:space="0" w:color="auto"/>
              <w:left w:val="nil"/>
              <w:bottom w:val="single" w:sz="4" w:space="0" w:color="auto"/>
              <w:right w:val="single" w:sz="4" w:space="0" w:color="auto"/>
            </w:tcBorders>
            <w:shd w:val="clear" w:color="auto" w:fill="FFCCFF"/>
            <w:hideMark/>
          </w:tcPr>
          <w:p w:rsidR="00F752BF" w:rsidRPr="002C7060" w:rsidRDefault="00F752BF" w:rsidP="00112FEA">
            <w:pPr>
              <w:ind w:firstLine="0"/>
              <w:jc w:val="center"/>
              <w:rPr>
                <w:rFonts w:cs="Times New Roman"/>
                <w:b/>
                <w:i/>
                <w:iCs/>
                <w:color w:val="000000"/>
                <w:szCs w:val="24"/>
              </w:rPr>
            </w:pPr>
            <w:r w:rsidRPr="002C7060">
              <w:rPr>
                <w:rFonts w:cs="Times New Roman"/>
                <w:b/>
                <w:i/>
                <w:iCs/>
                <w:color w:val="000000"/>
                <w:szCs w:val="24"/>
              </w:rPr>
              <w:t>5</w:t>
            </w:r>
          </w:p>
        </w:tc>
        <w:tc>
          <w:tcPr>
            <w:tcW w:w="1025" w:type="dxa"/>
            <w:tcBorders>
              <w:top w:val="single" w:sz="4" w:space="0" w:color="auto"/>
              <w:left w:val="nil"/>
              <w:bottom w:val="single" w:sz="4" w:space="0" w:color="auto"/>
              <w:right w:val="single" w:sz="4" w:space="0" w:color="auto"/>
            </w:tcBorders>
            <w:shd w:val="clear" w:color="auto" w:fill="FFCCFF"/>
          </w:tcPr>
          <w:p w:rsidR="00F752BF" w:rsidRPr="002C7060" w:rsidRDefault="00F752BF" w:rsidP="00112FEA">
            <w:pPr>
              <w:ind w:firstLine="0"/>
              <w:jc w:val="center"/>
              <w:rPr>
                <w:rFonts w:cs="Times New Roman"/>
                <w:b/>
                <w:i/>
                <w:iCs/>
                <w:color w:val="000000"/>
                <w:szCs w:val="24"/>
              </w:rPr>
            </w:pPr>
            <w:r w:rsidRPr="002C7060">
              <w:rPr>
                <w:rFonts w:cs="Times New Roman"/>
                <w:b/>
                <w:i/>
                <w:iCs/>
                <w:color w:val="000000"/>
                <w:szCs w:val="24"/>
              </w:rPr>
              <w:t>5</w:t>
            </w:r>
          </w:p>
        </w:tc>
        <w:tc>
          <w:tcPr>
            <w:tcW w:w="1025" w:type="dxa"/>
            <w:tcBorders>
              <w:top w:val="single" w:sz="4" w:space="0" w:color="auto"/>
              <w:left w:val="nil"/>
              <w:bottom w:val="single" w:sz="4" w:space="0" w:color="auto"/>
              <w:right w:val="single" w:sz="4" w:space="0" w:color="auto"/>
            </w:tcBorders>
            <w:shd w:val="clear" w:color="auto" w:fill="FFCCFF"/>
            <w:hideMark/>
          </w:tcPr>
          <w:p w:rsidR="00F752BF" w:rsidRPr="002C7060" w:rsidRDefault="00F752BF" w:rsidP="00112FEA">
            <w:pPr>
              <w:ind w:firstLine="0"/>
              <w:jc w:val="center"/>
              <w:rPr>
                <w:rFonts w:cs="Times New Roman"/>
                <w:b/>
                <w:i/>
                <w:iCs/>
                <w:color w:val="000000"/>
                <w:szCs w:val="24"/>
              </w:rPr>
            </w:pPr>
            <w:r w:rsidRPr="002C7060">
              <w:rPr>
                <w:rFonts w:cs="Times New Roman"/>
                <w:b/>
                <w:i/>
                <w:iCs/>
                <w:color w:val="000000"/>
                <w:szCs w:val="24"/>
              </w:rPr>
              <w:t>6</w:t>
            </w:r>
          </w:p>
        </w:tc>
        <w:tc>
          <w:tcPr>
            <w:tcW w:w="1025" w:type="dxa"/>
            <w:tcBorders>
              <w:top w:val="single" w:sz="4" w:space="0" w:color="auto"/>
              <w:left w:val="nil"/>
              <w:bottom w:val="single" w:sz="4" w:space="0" w:color="auto"/>
              <w:right w:val="single" w:sz="4" w:space="0" w:color="auto"/>
            </w:tcBorders>
            <w:shd w:val="clear" w:color="auto" w:fill="FFCCFF"/>
          </w:tcPr>
          <w:p w:rsidR="00F752BF" w:rsidRPr="002C7060" w:rsidRDefault="00F752BF" w:rsidP="00112FEA">
            <w:pPr>
              <w:ind w:firstLine="0"/>
              <w:jc w:val="center"/>
              <w:rPr>
                <w:rFonts w:cs="Times New Roman"/>
                <w:b/>
                <w:i/>
                <w:iCs/>
                <w:color w:val="000000"/>
                <w:szCs w:val="24"/>
              </w:rPr>
            </w:pPr>
            <w:r w:rsidRPr="002C7060">
              <w:rPr>
                <w:rFonts w:cs="Times New Roman"/>
                <w:b/>
                <w:i/>
                <w:iCs/>
                <w:color w:val="000000"/>
                <w:szCs w:val="24"/>
              </w:rPr>
              <w:t>20</w:t>
            </w:r>
          </w:p>
        </w:tc>
      </w:tr>
      <w:tr w:rsidR="00F752BF" w:rsidRPr="002C7060" w:rsidTr="00F752BF">
        <w:trPr>
          <w:trHeight w:val="315"/>
        </w:trPr>
        <w:tc>
          <w:tcPr>
            <w:tcW w:w="492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752BF" w:rsidRPr="002C7060" w:rsidRDefault="00F752BF" w:rsidP="00740F04">
            <w:pPr>
              <w:ind w:firstLine="0"/>
              <w:rPr>
                <w:rFonts w:eastAsia="Times New Roman" w:cs="Times New Roman"/>
                <w:i/>
                <w:iCs/>
                <w:szCs w:val="24"/>
                <w:lang w:eastAsia="ru-RU"/>
              </w:rPr>
            </w:pPr>
            <w:r w:rsidRPr="002C7060">
              <w:rPr>
                <w:rFonts w:eastAsia="Times New Roman" w:cs="Times New Roman"/>
                <w:i/>
                <w:iCs/>
                <w:szCs w:val="24"/>
                <w:lang w:eastAsia="ru-RU"/>
              </w:rPr>
              <w:t>Несистемная внеурочная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5</w:t>
            </w:r>
          </w:p>
        </w:tc>
        <w:tc>
          <w:tcPr>
            <w:tcW w:w="851" w:type="dxa"/>
            <w:tcBorders>
              <w:top w:val="single" w:sz="4" w:space="0" w:color="auto"/>
              <w:left w:val="nil"/>
              <w:bottom w:val="single" w:sz="4" w:space="0" w:color="auto"/>
              <w:right w:val="single" w:sz="4" w:space="0" w:color="auto"/>
            </w:tcBorders>
            <w:shd w:val="clear" w:color="auto" w:fill="FBD4B4" w:themeFill="accent6" w:themeFillTint="66"/>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5</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5</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4</w:t>
            </w:r>
          </w:p>
        </w:tc>
        <w:tc>
          <w:tcPr>
            <w:tcW w:w="1025" w:type="dxa"/>
            <w:tcBorders>
              <w:top w:val="single" w:sz="4" w:space="0" w:color="auto"/>
              <w:left w:val="nil"/>
              <w:bottom w:val="single" w:sz="4" w:space="0" w:color="auto"/>
              <w:right w:val="single" w:sz="4" w:space="0" w:color="auto"/>
            </w:tcBorders>
            <w:shd w:val="clear" w:color="auto" w:fill="FBD4B4" w:themeFill="accent6" w:themeFillTint="66"/>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19</w:t>
            </w:r>
          </w:p>
        </w:tc>
      </w:tr>
      <w:tr w:rsidR="00F752BF" w:rsidRPr="002C7060" w:rsidTr="00F752BF">
        <w:trPr>
          <w:trHeight w:val="315"/>
        </w:trPr>
        <w:tc>
          <w:tcPr>
            <w:tcW w:w="4928" w:type="dxa"/>
            <w:gridSpan w:val="3"/>
            <w:tcBorders>
              <w:top w:val="single" w:sz="4" w:space="0" w:color="auto"/>
              <w:left w:val="single" w:sz="4" w:space="0" w:color="auto"/>
              <w:bottom w:val="single" w:sz="4" w:space="0" w:color="auto"/>
              <w:right w:val="single" w:sz="4" w:space="0" w:color="auto"/>
            </w:tcBorders>
            <w:shd w:val="clear" w:color="auto" w:fill="CCFFFF"/>
          </w:tcPr>
          <w:p w:rsidR="00F752BF" w:rsidRPr="002C7060" w:rsidRDefault="00F752BF" w:rsidP="00740F04">
            <w:pPr>
              <w:ind w:firstLine="0"/>
              <w:rPr>
                <w:rFonts w:eastAsia="Times New Roman" w:cs="Times New Roman"/>
                <w:b/>
                <w:i/>
                <w:iCs/>
                <w:szCs w:val="24"/>
                <w:lang w:eastAsia="ru-RU"/>
              </w:rPr>
            </w:pPr>
            <w:r w:rsidRPr="002C7060">
              <w:rPr>
                <w:rFonts w:eastAsia="Times New Roman" w:cs="Times New Roman"/>
                <w:b/>
                <w:i/>
                <w:iCs/>
                <w:szCs w:val="24"/>
                <w:lang w:eastAsia="ru-RU"/>
              </w:rPr>
              <w:t>Всего часов внеурочной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CCFFFF"/>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10</w:t>
            </w:r>
          </w:p>
        </w:tc>
        <w:tc>
          <w:tcPr>
            <w:tcW w:w="851" w:type="dxa"/>
            <w:tcBorders>
              <w:top w:val="single" w:sz="4" w:space="0" w:color="auto"/>
              <w:left w:val="nil"/>
              <w:bottom w:val="single" w:sz="4" w:space="0" w:color="auto"/>
              <w:right w:val="single" w:sz="4" w:space="0" w:color="auto"/>
            </w:tcBorders>
            <w:shd w:val="clear" w:color="auto" w:fill="CCFFFF"/>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10</w:t>
            </w:r>
          </w:p>
        </w:tc>
        <w:tc>
          <w:tcPr>
            <w:tcW w:w="1025" w:type="dxa"/>
            <w:tcBorders>
              <w:top w:val="single" w:sz="4" w:space="0" w:color="auto"/>
              <w:left w:val="nil"/>
              <w:bottom w:val="single" w:sz="4" w:space="0" w:color="auto"/>
              <w:right w:val="single" w:sz="4" w:space="0" w:color="auto"/>
            </w:tcBorders>
            <w:shd w:val="clear" w:color="auto" w:fill="CCFFFF"/>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10</w:t>
            </w:r>
          </w:p>
        </w:tc>
        <w:tc>
          <w:tcPr>
            <w:tcW w:w="1025" w:type="dxa"/>
            <w:tcBorders>
              <w:top w:val="single" w:sz="4" w:space="0" w:color="auto"/>
              <w:left w:val="nil"/>
              <w:bottom w:val="single" w:sz="4" w:space="0" w:color="auto"/>
              <w:right w:val="single" w:sz="4" w:space="0" w:color="auto"/>
            </w:tcBorders>
            <w:shd w:val="clear" w:color="auto" w:fill="CCFFFF"/>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10</w:t>
            </w:r>
          </w:p>
        </w:tc>
        <w:tc>
          <w:tcPr>
            <w:tcW w:w="1025" w:type="dxa"/>
            <w:tcBorders>
              <w:top w:val="single" w:sz="4" w:space="0" w:color="auto"/>
              <w:left w:val="nil"/>
              <w:bottom w:val="single" w:sz="4" w:space="0" w:color="auto"/>
              <w:right w:val="single" w:sz="4" w:space="0" w:color="auto"/>
            </w:tcBorders>
            <w:shd w:val="clear" w:color="auto" w:fill="CCFFCC"/>
          </w:tcPr>
          <w:p w:rsidR="00F752BF" w:rsidRPr="002C7060" w:rsidRDefault="00962721" w:rsidP="00112FEA">
            <w:pPr>
              <w:ind w:firstLine="0"/>
              <w:jc w:val="center"/>
              <w:rPr>
                <w:rFonts w:cs="Times New Roman"/>
                <w:b/>
                <w:i/>
                <w:iCs/>
                <w:color w:val="000000"/>
                <w:szCs w:val="24"/>
              </w:rPr>
            </w:pPr>
            <w:r w:rsidRPr="002C7060">
              <w:rPr>
                <w:rFonts w:cs="Times New Roman"/>
                <w:b/>
                <w:i/>
                <w:iCs/>
                <w:color w:val="000000"/>
                <w:szCs w:val="24"/>
              </w:rPr>
              <w:t>40</w:t>
            </w:r>
          </w:p>
        </w:tc>
      </w:tr>
    </w:tbl>
    <w:p w:rsidR="00112FEA" w:rsidRPr="002C7060" w:rsidRDefault="00112FEA" w:rsidP="005B488B">
      <w:pPr>
        <w:ind w:firstLine="0"/>
        <w:jc w:val="both"/>
        <w:rPr>
          <w:rFonts w:cs="Times New Roman"/>
          <w:szCs w:val="24"/>
        </w:rPr>
      </w:pPr>
    </w:p>
    <w:p w:rsidR="009D0F92" w:rsidRPr="002C7060" w:rsidRDefault="009D0F92" w:rsidP="009D0F92">
      <w:pPr>
        <w:jc w:val="both"/>
        <w:rPr>
          <w:rFonts w:eastAsia="Courier New" w:cs="Times New Roman"/>
          <w:bCs/>
          <w:i/>
          <w:szCs w:val="24"/>
          <w:lang w:bidi="ru-RU"/>
        </w:rPr>
      </w:pPr>
      <w:r w:rsidRPr="002C7060">
        <w:rPr>
          <w:rFonts w:eastAsia="Courier New" w:cs="Times New Roman"/>
          <w:bCs/>
          <w:i/>
          <w:szCs w:val="24"/>
          <w:lang w:bidi="ru-RU"/>
        </w:rPr>
        <w:t>Кружок «</w:t>
      </w:r>
      <w:r w:rsidRPr="002C7060">
        <w:rPr>
          <w:rFonts w:cs="Times New Roman"/>
          <w:i/>
          <w:szCs w:val="24"/>
        </w:rPr>
        <w:t>Родной (чукотский) язык</w:t>
      </w:r>
      <w:r w:rsidRPr="002C7060">
        <w:rPr>
          <w:rFonts w:eastAsia="Courier New" w:cs="Times New Roman"/>
          <w:bCs/>
          <w:i/>
          <w:szCs w:val="24"/>
          <w:lang w:bidi="ru-RU"/>
        </w:rPr>
        <w:t>» ведется во всех классах раздельно.</w:t>
      </w:r>
    </w:p>
    <w:p w:rsidR="009D0F92" w:rsidRPr="002C7060" w:rsidRDefault="009D0F92" w:rsidP="009D0F92">
      <w:pPr>
        <w:jc w:val="both"/>
        <w:rPr>
          <w:rFonts w:eastAsia="Courier New" w:cs="Times New Roman"/>
          <w:bCs/>
          <w:i/>
          <w:szCs w:val="24"/>
          <w:lang w:bidi="ru-RU"/>
        </w:rPr>
      </w:pPr>
      <w:r w:rsidRPr="002C7060">
        <w:rPr>
          <w:rFonts w:eastAsia="Courier New" w:cs="Times New Roman"/>
          <w:bCs/>
          <w:i/>
          <w:szCs w:val="24"/>
          <w:lang w:bidi="ru-RU"/>
        </w:rPr>
        <w:t xml:space="preserve">Для </w:t>
      </w:r>
      <w:r w:rsidR="00FA587A" w:rsidRPr="002C7060">
        <w:rPr>
          <w:rFonts w:eastAsia="Courier New" w:cs="Times New Roman"/>
          <w:bCs/>
          <w:i/>
          <w:szCs w:val="24"/>
          <w:lang w:bidi="ru-RU"/>
        </w:rPr>
        <w:t xml:space="preserve">курсов </w:t>
      </w:r>
      <w:r w:rsidRPr="002C7060">
        <w:rPr>
          <w:rFonts w:eastAsia="Courier New" w:cs="Times New Roman"/>
          <w:bCs/>
          <w:i/>
          <w:szCs w:val="24"/>
          <w:lang w:bidi="ru-RU"/>
        </w:rPr>
        <w:t>внеурочной деятельности комплектуются часы 2 и 3 классов.</w:t>
      </w:r>
    </w:p>
    <w:p w:rsidR="009D0F92" w:rsidRPr="002C7060" w:rsidRDefault="009D0F92" w:rsidP="009D0F92">
      <w:pPr>
        <w:jc w:val="both"/>
        <w:rPr>
          <w:rFonts w:eastAsia="Courier New" w:cs="Times New Roman"/>
          <w:bCs/>
          <w:i/>
          <w:szCs w:val="24"/>
          <w:lang w:bidi="ru-RU"/>
        </w:rPr>
      </w:pPr>
      <w:r w:rsidRPr="002C7060">
        <w:rPr>
          <w:rFonts w:eastAsia="Courier New" w:cs="Times New Roman"/>
          <w:bCs/>
          <w:i/>
          <w:szCs w:val="24"/>
          <w:lang w:bidi="ru-RU"/>
        </w:rPr>
        <w:t xml:space="preserve">Секция </w:t>
      </w:r>
      <w:r w:rsidR="00CA52DD" w:rsidRPr="002C7060">
        <w:rPr>
          <w:rFonts w:eastAsia="Courier New" w:cs="Times New Roman"/>
          <w:bCs/>
          <w:i/>
          <w:szCs w:val="24"/>
          <w:lang w:bidi="ru-RU"/>
        </w:rPr>
        <w:t>«</w:t>
      </w:r>
      <w:r w:rsidR="006F7B2B" w:rsidRPr="002C7060">
        <w:rPr>
          <w:rFonts w:cs="Times New Roman"/>
          <w:szCs w:val="24"/>
        </w:rPr>
        <w:t>Народные игры России</w:t>
      </w:r>
      <w:r w:rsidR="00CA52DD" w:rsidRPr="002C7060">
        <w:rPr>
          <w:rFonts w:eastAsia="Courier New" w:cs="Times New Roman"/>
          <w:bCs/>
          <w:i/>
          <w:szCs w:val="24"/>
          <w:lang w:bidi="ru-RU"/>
        </w:rPr>
        <w:t>»</w:t>
      </w:r>
      <w:r w:rsidRPr="002C7060">
        <w:rPr>
          <w:rFonts w:eastAsia="Courier New" w:cs="Times New Roman"/>
          <w:bCs/>
          <w:i/>
          <w:szCs w:val="24"/>
          <w:lang w:bidi="ru-RU"/>
        </w:rPr>
        <w:t xml:space="preserve"> ведётся в 1 - 4 классах совместно.</w:t>
      </w:r>
    </w:p>
    <w:p w:rsidR="00907A1C" w:rsidRPr="002C7060" w:rsidRDefault="00907A1C" w:rsidP="00907A1C">
      <w:pPr>
        <w:pStyle w:val="a8"/>
        <w:tabs>
          <w:tab w:val="left" w:pos="142"/>
          <w:tab w:val="left" w:pos="1134"/>
        </w:tabs>
        <w:adjustRightInd w:val="0"/>
        <w:ind w:left="0"/>
        <w:jc w:val="both"/>
        <w:rPr>
          <w:rFonts w:cs="Times New Roman"/>
          <w:szCs w:val="24"/>
        </w:rPr>
      </w:pPr>
      <w:r w:rsidRPr="002C7060">
        <w:rPr>
          <w:rFonts w:cs="Times New Roman"/>
          <w:szCs w:val="24"/>
        </w:rPr>
        <w:t>Освоение программ курсов внеурочной деятельности на уровне начального общего образования сопровождается аттестацией обучающихся 1 – 4 классов в следующих формах:</w:t>
      </w:r>
    </w:p>
    <w:p w:rsidR="00907A1C" w:rsidRPr="002C7060" w:rsidRDefault="00907A1C" w:rsidP="00907A1C">
      <w:pPr>
        <w:pStyle w:val="a8"/>
        <w:tabs>
          <w:tab w:val="left" w:pos="142"/>
        </w:tabs>
        <w:adjustRightInd w:val="0"/>
        <w:ind w:left="0" w:firstLine="0"/>
        <w:jc w:val="both"/>
        <w:rPr>
          <w:rFonts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670"/>
      </w:tblGrid>
      <w:tr w:rsidR="00907A1C" w:rsidRPr="002C7060" w:rsidTr="00907A1C">
        <w:trPr>
          <w:trHeight w:val="315"/>
        </w:trPr>
        <w:tc>
          <w:tcPr>
            <w:tcW w:w="4077" w:type="dxa"/>
            <w:shd w:val="clear" w:color="000000" w:fill="FFFFCC"/>
            <w:noWrap/>
            <w:hideMark/>
          </w:tcPr>
          <w:p w:rsidR="00907A1C" w:rsidRPr="002C7060" w:rsidRDefault="00907A1C" w:rsidP="00907A1C">
            <w:pPr>
              <w:tabs>
                <w:tab w:val="left" w:pos="142"/>
              </w:tabs>
              <w:ind w:firstLine="0"/>
              <w:jc w:val="center"/>
              <w:rPr>
                <w:rFonts w:cs="Times New Roman"/>
                <w:b/>
                <w:bCs/>
                <w:color w:val="000000"/>
                <w:szCs w:val="24"/>
                <w:lang w:eastAsia="ru-RU"/>
              </w:rPr>
            </w:pPr>
            <w:r w:rsidRPr="002C7060">
              <w:rPr>
                <w:rFonts w:cs="Times New Roman"/>
                <w:b/>
                <w:bCs/>
                <w:color w:val="000000"/>
                <w:szCs w:val="24"/>
                <w:lang w:eastAsia="ru-RU"/>
              </w:rPr>
              <w:t>Программы</w:t>
            </w:r>
          </w:p>
        </w:tc>
        <w:tc>
          <w:tcPr>
            <w:tcW w:w="5670" w:type="dxa"/>
            <w:shd w:val="clear" w:color="000000" w:fill="FFFFCC"/>
          </w:tcPr>
          <w:p w:rsidR="00907A1C" w:rsidRPr="002C7060" w:rsidRDefault="00907A1C" w:rsidP="00907A1C">
            <w:pPr>
              <w:tabs>
                <w:tab w:val="left" w:pos="142"/>
              </w:tabs>
              <w:ind w:firstLine="0"/>
              <w:jc w:val="center"/>
              <w:rPr>
                <w:rFonts w:cs="Times New Roman"/>
                <w:b/>
                <w:bCs/>
                <w:color w:val="000000"/>
                <w:szCs w:val="24"/>
                <w:lang w:eastAsia="ru-RU"/>
              </w:rPr>
            </w:pPr>
            <w:r w:rsidRPr="002C7060">
              <w:rPr>
                <w:rFonts w:cs="Times New Roman"/>
                <w:b/>
                <w:bCs/>
                <w:color w:val="000000"/>
                <w:szCs w:val="24"/>
                <w:lang w:eastAsia="ru-RU"/>
              </w:rPr>
              <w:t>Форма аттестации</w:t>
            </w:r>
          </w:p>
        </w:tc>
      </w:tr>
      <w:tr w:rsidR="00907A1C" w:rsidRPr="002C7060" w:rsidTr="00907A1C">
        <w:trPr>
          <w:trHeight w:val="343"/>
        </w:trPr>
        <w:tc>
          <w:tcPr>
            <w:tcW w:w="4077" w:type="dxa"/>
            <w:shd w:val="clear" w:color="auto" w:fill="auto"/>
            <w:hideMark/>
          </w:tcPr>
          <w:p w:rsidR="00907A1C" w:rsidRPr="002C7060" w:rsidRDefault="00907A1C" w:rsidP="00840086">
            <w:pPr>
              <w:tabs>
                <w:tab w:val="left" w:pos="142"/>
              </w:tabs>
              <w:ind w:firstLine="0"/>
              <w:rPr>
                <w:rFonts w:cs="Times New Roman"/>
                <w:color w:val="000000"/>
                <w:szCs w:val="24"/>
                <w:lang w:eastAsia="ru-RU"/>
              </w:rPr>
            </w:pPr>
            <w:r w:rsidRPr="002C7060">
              <w:rPr>
                <w:rFonts w:cs="Times New Roman"/>
                <w:color w:val="000000"/>
                <w:szCs w:val="24"/>
                <w:lang w:eastAsia="ru-RU"/>
              </w:rPr>
              <w:t>Кружок "</w:t>
            </w:r>
            <w:r w:rsidR="00840086" w:rsidRPr="002C7060">
              <w:rPr>
                <w:rFonts w:cs="Times New Roman"/>
                <w:color w:val="000000"/>
                <w:szCs w:val="24"/>
                <w:lang w:eastAsia="ru-RU"/>
              </w:rPr>
              <w:t>Родной (чукотский) язык</w:t>
            </w:r>
            <w:r w:rsidRPr="002C7060">
              <w:rPr>
                <w:rFonts w:cs="Times New Roman"/>
                <w:color w:val="000000"/>
                <w:szCs w:val="24"/>
                <w:lang w:eastAsia="ru-RU"/>
              </w:rPr>
              <w:t>"</w:t>
            </w:r>
          </w:p>
        </w:tc>
        <w:tc>
          <w:tcPr>
            <w:tcW w:w="5670" w:type="dxa"/>
          </w:tcPr>
          <w:p w:rsidR="00907A1C" w:rsidRPr="002C7060" w:rsidRDefault="00907A1C" w:rsidP="00907A1C">
            <w:pPr>
              <w:tabs>
                <w:tab w:val="left" w:pos="142"/>
              </w:tabs>
              <w:ind w:firstLine="0"/>
              <w:rPr>
                <w:rFonts w:cs="Times New Roman"/>
                <w:color w:val="000000"/>
                <w:szCs w:val="24"/>
                <w:lang w:eastAsia="ru-RU"/>
              </w:rPr>
            </w:pPr>
            <w:r w:rsidRPr="002C7060">
              <w:rPr>
                <w:rFonts w:cs="Times New Roman"/>
                <w:color w:val="000000"/>
                <w:szCs w:val="24"/>
                <w:lang w:eastAsia="ru-RU"/>
              </w:rPr>
              <w:t>Проект</w:t>
            </w:r>
          </w:p>
        </w:tc>
      </w:tr>
      <w:tr w:rsidR="00907A1C" w:rsidRPr="002C7060" w:rsidTr="00907A1C">
        <w:trPr>
          <w:trHeight w:val="315"/>
        </w:trPr>
        <w:tc>
          <w:tcPr>
            <w:tcW w:w="4077" w:type="dxa"/>
            <w:shd w:val="clear" w:color="auto" w:fill="auto"/>
            <w:hideMark/>
          </w:tcPr>
          <w:p w:rsidR="00907A1C" w:rsidRPr="002C7060" w:rsidRDefault="00907A1C" w:rsidP="00907A1C">
            <w:pPr>
              <w:tabs>
                <w:tab w:val="left" w:pos="142"/>
              </w:tabs>
              <w:ind w:firstLine="0"/>
              <w:rPr>
                <w:rFonts w:cs="Times New Roman"/>
                <w:color w:val="000000"/>
                <w:szCs w:val="24"/>
                <w:lang w:eastAsia="ru-RU"/>
              </w:rPr>
            </w:pPr>
            <w:r w:rsidRPr="002C7060">
              <w:rPr>
                <w:rFonts w:cs="Times New Roman"/>
                <w:color w:val="000000"/>
                <w:szCs w:val="24"/>
                <w:lang w:eastAsia="ru-RU"/>
              </w:rPr>
              <w:t>Кружок "Мир вокруг тебя"</w:t>
            </w:r>
          </w:p>
        </w:tc>
        <w:tc>
          <w:tcPr>
            <w:tcW w:w="5670" w:type="dxa"/>
          </w:tcPr>
          <w:p w:rsidR="00907A1C" w:rsidRPr="002C7060" w:rsidRDefault="00907A1C" w:rsidP="00907A1C">
            <w:pPr>
              <w:tabs>
                <w:tab w:val="left" w:pos="142"/>
              </w:tabs>
              <w:ind w:firstLine="0"/>
              <w:rPr>
                <w:rFonts w:cs="Times New Roman"/>
                <w:color w:val="000000"/>
                <w:szCs w:val="24"/>
                <w:lang w:eastAsia="ru-RU"/>
              </w:rPr>
            </w:pPr>
            <w:r w:rsidRPr="002C7060">
              <w:rPr>
                <w:rFonts w:cs="Times New Roman"/>
                <w:color w:val="000000"/>
                <w:szCs w:val="24"/>
                <w:lang w:eastAsia="ru-RU"/>
              </w:rPr>
              <w:t>Проект</w:t>
            </w:r>
          </w:p>
        </w:tc>
      </w:tr>
      <w:tr w:rsidR="00907A1C" w:rsidRPr="002C7060" w:rsidTr="00907A1C">
        <w:trPr>
          <w:trHeight w:val="315"/>
        </w:trPr>
        <w:tc>
          <w:tcPr>
            <w:tcW w:w="4077" w:type="dxa"/>
            <w:shd w:val="clear" w:color="auto" w:fill="auto"/>
            <w:hideMark/>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Кружок "Занимательная математика"</w:t>
            </w:r>
          </w:p>
        </w:tc>
        <w:tc>
          <w:tcPr>
            <w:tcW w:w="5670" w:type="dxa"/>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Проект</w:t>
            </w:r>
          </w:p>
        </w:tc>
      </w:tr>
      <w:tr w:rsidR="00907A1C" w:rsidRPr="002C7060" w:rsidTr="00907A1C">
        <w:trPr>
          <w:trHeight w:val="315"/>
        </w:trPr>
        <w:tc>
          <w:tcPr>
            <w:tcW w:w="4077" w:type="dxa"/>
            <w:shd w:val="clear" w:color="auto" w:fill="auto"/>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Кружок "</w:t>
            </w:r>
            <w:r w:rsidRPr="002C7060">
              <w:rPr>
                <w:rFonts w:cs="Times New Roman"/>
                <w:szCs w:val="24"/>
              </w:rPr>
              <w:t>Знакомство с искусственным интеллектом»</w:t>
            </w:r>
          </w:p>
        </w:tc>
        <w:tc>
          <w:tcPr>
            <w:tcW w:w="5670" w:type="dxa"/>
          </w:tcPr>
          <w:p w:rsidR="00907A1C" w:rsidRPr="002C7060" w:rsidRDefault="00907A1C" w:rsidP="00865A66">
            <w:pPr>
              <w:ind w:firstLine="0"/>
              <w:rPr>
                <w:rFonts w:cs="Times New Roman"/>
                <w:color w:val="000000"/>
                <w:szCs w:val="24"/>
                <w:lang w:eastAsia="ru-RU"/>
              </w:rPr>
            </w:pPr>
            <w:r w:rsidRPr="002C7060">
              <w:rPr>
                <w:rFonts w:cs="Times New Roman"/>
                <w:color w:val="000000"/>
                <w:szCs w:val="24"/>
                <w:lang w:eastAsia="ru-RU"/>
              </w:rPr>
              <w:t>Проект</w:t>
            </w:r>
          </w:p>
        </w:tc>
      </w:tr>
      <w:tr w:rsidR="00907A1C" w:rsidRPr="002C7060" w:rsidTr="00907A1C">
        <w:trPr>
          <w:trHeight w:val="315"/>
        </w:trPr>
        <w:tc>
          <w:tcPr>
            <w:tcW w:w="4077" w:type="dxa"/>
            <w:shd w:val="clear" w:color="auto" w:fill="auto"/>
            <w:hideMark/>
          </w:tcPr>
          <w:p w:rsidR="00907A1C" w:rsidRPr="002C7060" w:rsidRDefault="00907A1C" w:rsidP="00A261B6">
            <w:pPr>
              <w:ind w:firstLine="0"/>
              <w:rPr>
                <w:rFonts w:cs="Times New Roman"/>
                <w:color w:val="000000"/>
                <w:szCs w:val="24"/>
                <w:lang w:eastAsia="ru-RU"/>
              </w:rPr>
            </w:pPr>
            <w:r w:rsidRPr="002C7060">
              <w:rPr>
                <w:rFonts w:cs="Times New Roman"/>
                <w:color w:val="000000"/>
                <w:szCs w:val="24"/>
                <w:lang w:eastAsia="ru-RU"/>
              </w:rPr>
              <w:t>Кружок "</w:t>
            </w:r>
            <w:r w:rsidR="00A261B6" w:rsidRPr="002C7060">
              <w:rPr>
                <w:rFonts w:cs="Times New Roman"/>
                <w:color w:val="000000"/>
                <w:szCs w:val="24"/>
                <w:lang w:eastAsia="ru-RU"/>
              </w:rPr>
              <w:t>Разговоры о важном</w:t>
            </w:r>
            <w:r w:rsidRPr="002C7060">
              <w:rPr>
                <w:rFonts w:cs="Times New Roman"/>
                <w:color w:val="000000"/>
                <w:szCs w:val="24"/>
                <w:lang w:eastAsia="ru-RU"/>
              </w:rPr>
              <w:t>"</w:t>
            </w:r>
          </w:p>
        </w:tc>
        <w:tc>
          <w:tcPr>
            <w:tcW w:w="5670" w:type="dxa"/>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Проект</w:t>
            </w:r>
          </w:p>
        </w:tc>
      </w:tr>
      <w:tr w:rsidR="00907A1C" w:rsidRPr="002C7060" w:rsidTr="00907A1C">
        <w:trPr>
          <w:trHeight w:val="416"/>
        </w:trPr>
        <w:tc>
          <w:tcPr>
            <w:tcW w:w="4077" w:type="dxa"/>
            <w:shd w:val="clear" w:color="auto" w:fill="auto"/>
            <w:hideMark/>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Секция "</w:t>
            </w:r>
            <w:r w:rsidR="006F7B2B" w:rsidRPr="002C7060">
              <w:rPr>
                <w:rFonts w:cs="Times New Roman"/>
                <w:szCs w:val="24"/>
              </w:rPr>
              <w:t xml:space="preserve"> Народные игры России</w:t>
            </w:r>
            <w:r w:rsidR="006F7B2B" w:rsidRPr="002C7060">
              <w:rPr>
                <w:rFonts w:cs="Times New Roman"/>
                <w:color w:val="000000"/>
                <w:szCs w:val="24"/>
                <w:lang w:eastAsia="ru-RU"/>
              </w:rPr>
              <w:t xml:space="preserve"> </w:t>
            </w:r>
            <w:r w:rsidRPr="002C7060">
              <w:rPr>
                <w:rFonts w:cs="Times New Roman"/>
                <w:color w:val="000000"/>
                <w:szCs w:val="24"/>
                <w:lang w:eastAsia="ru-RU"/>
              </w:rPr>
              <w:t>"</w:t>
            </w:r>
          </w:p>
        </w:tc>
        <w:tc>
          <w:tcPr>
            <w:tcW w:w="5670" w:type="dxa"/>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Учет текущих достижений (карта физического развития)</w:t>
            </w:r>
          </w:p>
        </w:tc>
      </w:tr>
      <w:tr w:rsidR="00907A1C" w:rsidRPr="002C7060" w:rsidTr="00907A1C">
        <w:trPr>
          <w:trHeight w:val="416"/>
        </w:trPr>
        <w:tc>
          <w:tcPr>
            <w:tcW w:w="4077" w:type="dxa"/>
            <w:shd w:val="clear" w:color="auto" w:fill="auto"/>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Секция «Футбол»</w:t>
            </w:r>
          </w:p>
        </w:tc>
        <w:tc>
          <w:tcPr>
            <w:tcW w:w="5670" w:type="dxa"/>
          </w:tcPr>
          <w:p w:rsidR="00907A1C" w:rsidRPr="002C7060" w:rsidRDefault="00907A1C" w:rsidP="00907A1C">
            <w:pPr>
              <w:ind w:firstLine="0"/>
              <w:rPr>
                <w:rFonts w:cs="Times New Roman"/>
                <w:color w:val="000000"/>
                <w:szCs w:val="24"/>
                <w:lang w:eastAsia="ru-RU"/>
              </w:rPr>
            </w:pPr>
            <w:r w:rsidRPr="002C7060">
              <w:rPr>
                <w:rFonts w:cs="Times New Roman"/>
                <w:color w:val="000000"/>
                <w:szCs w:val="24"/>
                <w:lang w:eastAsia="ru-RU"/>
              </w:rPr>
              <w:t>Учет текущих достижений (карта физического развития)</w:t>
            </w:r>
          </w:p>
        </w:tc>
      </w:tr>
    </w:tbl>
    <w:p w:rsidR="009D0F92" w:rsidRPr="002C7060" w:rsidRDefault="009D0F92">
      <w:pPr>
        <w:spacing w:after="200" w:line="276" w:lineRule="auto"/>
        <w:ind w:firstLine="0"/>
        <w:rPr>
          <w:rFonts w:cs="Times New Roman"/>
          <w:b/>
          <w:color w:val="231F20"/>
          <w:szCs w:val="24"/>
        </w:rPr>
      </w:pPr>
    </w:p>
    <w:p w:rsidR="000719C6" w:rsidRDefault="000719C6" w:rsidP="00966CCA">
      <w:pPr>
        <w:tabs>
          <w:tab w:val="left" w:pos="2210"/>
        </w:tabs>
        <w:ind w:firstLine="0"/>
        <w:jc w:val="center"/>
        <w:rPr>
          <w:rFonts w:cs="Times New Roman"/>
          <w:b/>
          <w:caps/>
          <w:color w:val="231F20"/>
          <w:szCs w:val="24"/>
        </w:rPr>
        <w:sectPr w:rsidR="000719C6">
          <w:pgSz w:w="11906" w:h="16838"/>
          <w:pgMar w:top="1134" w:right="850" w:bottom="1134" w:left="1701" w:header="708" w:footer="708" w:gutter="0"/>
          <w:cols w:space="708"/>
          <w:docGrid w:linePitch="360"/>
        </w:sectPr>
      </w:pPr>
    </w:p>
    <w:p w:rsidR="00086B31" w:rsidRPr="002C7060" w:rsidRDefault="00086B31" w:rsidP="00966CCA">
      <w:pPr>
        <w:tabs>
          <w:tab w:val="left" w:pos="2210"/>
        </w:tabs>
        <w:ind w:firstLine="0"/>
        <w:jc w:val="center"/>
        <w:rPr>
          <w:rFonts w:cs="Times New Roman"/>
          <w:b/>
          <w:caps/>
          <w:color w:val="231F20"/>
          <w:szCs w:val="24"/>
        </w:rPr>
      </w:pPr>
      <w:r w:rsidRPr="002C7060">
        <w:rPr>
          <w:rFonts w:cs="Times New Roman"/>
          <w:b/>
          <w:caps/>
          <w:color w:val="231F20"/>
          <w:szCs w:val="24"/>
        </w:rPr>
        <w:t>3.4. Календарный план воспитательной работы</w:t>
      </w:r>
      <w:r w:rsidR="004017F9" w:rsidRPr="002C7060">
        <w:rPr>
          <w:rFonts w:cs="Times New Roman"/>
          <w:b/>
          <w:caps/>
          <w:color w:val="231F20"/>
          <w:szCs w:val="24"/>
        </w:rPr>
        <w:t xml:space="preserve"> </w:t>
      </w:r>
      <w:r w:rsidR="004017F9" w:rsidRPr="002C7060">
        <w:rPr>
          <w:rFonts w:eastAsia="Arial Unicode MS" w:cs="Times New Roman"/>
          <w:b/>
          <w:bCs/>
          <w:caps/>
          <w:szCs w:val="24"/>
          <w:lang w:eastAsia="ru-RU"/>
        </w:rPr>
        <w:t>МБОУ «Центр образования села Мейныпильгыно» на 2022/23 учебный год для начального общего образования</w:t>
      </w:r>
    </w:p>
    <w:p w:rsidR="00086B31" w:rsidRPr="002C7060" w:rsidRDefault="00086B31" w:rsidP="00D373DC">
      <w:pPr>
        <w:tabs>
          <w:tab w:val="left" w:pos="2210"/>
        </w:tabs>
        <w:ind w:firstLine="0"/>
        <w:jc w:val="both"/>
        <w:rPr>
          <w:rFonts w:cs="Times New Roman"/>
          <w:b/>
          <w:szCs w:val="24"/>
        </w:rPr>
      </w:pPr>
    </w:p>
    <w:p w:rsidR="00FB74D1" w:rsidRPr="002C7060" w:rsidRDefault="00FB74D1" w:rsidP="00FB74D1">
      <w:pPr>
        <w:jc w:val="both"/>
        <w:rPr>
          <w:rFonts w:eastAsia="Arial Unicode MS" w:cs="Times New Roman"/>
          <w:szCs w:val="24"/>
          <w:lang w:eastAsia="ru-RU"/>
        </w:rPr>
      </w:pPr>
      <w:r w:rsidRPr="002C7060">
        <w:rPr>
          <w:rFonts w:eastAsia="Arial Unicode MS" w:cs="Times New Roman"/>
          <w:szCs w:val="24"/>
          <w:lang w:eastAsia="ru-RU"/>
        </w:rPr>
        <w:t xml:space="preserve">Календарный план воспитательной работы МБОУ «Центр образования с. Мейныпильгыно» составлен в развитие рабочей программы воспитания МБОУ «Центр образования с. Мейныпильгыно» на уровень начального общего образования с целью конкретизации форм и видов воспитательных мероприятий, проводимых работниками МБОУ «Центр образования с. Мейныпильгыно» в 2022/23 году. </w:t>
      </w:r>
    </w:p>
    <w:p w:rsidR="00FB74D1" w:rsidRPr="002C7060" w:rsidRDefault="00FB74D1" w:rsidP="00FB74D1">
      <w:pPr>
        <w:jc w:val="both"/>
        <w:rPr>
          <w:rFonts w:eastAsia="Arial Unicode MS" w:cs="Times New Roman"/>
          <w:szCs w:val="24"/>
          <w:lang w:eastAsia="ru-RU"/>
        </w:rPr>
      </w:pPr>
      <w:r w:rsidRPr="002C7060">
        <w:rPr>
          <w:rFonts w:eastAsia="Arial Unicode MS" w:cs="Times New Roman"/>
          <w:szCs w:val="24"/>
          <w:lang w:eastAsia="ru-RU"/>
        </w:rPr>
        <w:t>Календарный план воспитательной работы разделен на модули, которые отражают направления воспитательной работы уровня начального общего образования в соответствии с рабочей программой воспитания МБОУ «Центр образования с. Мейныпильгыно».</w:t>
      </w:r>
    </w:p>
    <w:p w:rsidR="00FB74D1" w:rsidRDefault="00FB74D1" w:rsidP="00FB74D1">
      <w:pPr>
        <w:pStyle w:val="ae"/>
        <w:rPr>
          <w:rFonts w:ascii="Times New Roman" w:hAnsi="Times New Roman" w:cs="Times New Roman"/>
          <w:sz w:val="24"/>
          <w:szCs w:val="24"/>
        </w:rPr>
      </w:pPr>
    </w:p>
    <w:tbl>
      <w:tblPr>
        <w:tblW w:w="148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574"/>
        <w:gridCol w:w="4394"/>
        <w:gridCol w:w="1426"/>
        <w:gridCol w:w="1296"/>
        <w:gridCol w:w="2047"/>
      </w:tblGrid>
      <w:tr w:rsidR="00C72D56" w:rsidRPr="004A5A85" w:rsidTr="00C72D56">
        <w:trPr>
          <w:trHeight w:val="830"/>
          <w:tblHeader/>
        </w:trPr>
        <w:tc>
          <w:tcPr>
            <w:tcW w:w="2142" w:type="dxa"/>
            <w:shd w:val="clear" w:color="000000" w:fill="CCFFCC"/>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Направление воспитательной работы</w:t>
            </w:r>
          </w:p>
        </w:tc>
        <w:tc>
          <w:tcPr>
            <w:tcW w:w="3574" w:type="dxa"/>
            <w:shd w:val="clear" w:color="000000" w:fill="CCFFCC"/>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Модуль</w:t>
            </w:r>
          </w:p>
        </w:tc>
        <w:tc>
          <w:tcPr>
            <w:tcW w:w="4394" w:type="dxa"/>
            <w:shd w:val="clear" w:color="000000" w:fill="CCFFCC"/>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Мероприятия</w:t>
            </w:r>
          </w:p>
        </w:tc>
        <w:tc>
          <w:tcPr>
            <w:tcW w:w="1426" w:type="dxa"/>
            <w:shd w:val="clear" w:color="000000" w:fill="CCFFCC"/>
            <w:hideMark/>
          </w:tcPr>
          <w:p w:rsidR="00C72D56" w:rsidRPr="004A5A85" w:rsidRDefault="00C72D56" w:rsidP="00C72D56">
            <w:pPr>
              <w:ind w:firstLine="0"/>
              <w:jc w:val="center"/>
              <w:rPr>
                <w:rFonts w:eastAsia="Times New Roman" w:cs="Times New Roman"/>
                <w:b/>
                <w:bCs/>
                <w:color w:val="231F20"/>
                <w:szCs w:val="24"/>
                <w:lang w:eastAsia="ru-RU"/>
              </w:rPr>
            </w:pPr>
            <w:r w:rsidRPr="004A5A85">
              <w:rPr>
                <w:rFonts w:eastAsia="Times New Roman" w:cs="Times New Roman"/>
                <w:b/>
                <w:bCs/>
                <w:color w:val="231F20"/>
                <w:szCs w:val="24"/>
                <w:lang w:eastAsia="ru-RU"/>
              </w:rPr>
              <w:t>Участники</w:t>
            </w:r>
          </w:p>
        </w:tc>
        <w:tc>
          <w:tcPr>
            <w:tcW w:w="1296" w:type="dxa"/>
            <w:shd w:val="clear" w:color="000000" w:fill="CCFFCC"/>
            <w:hideMark/>
          </w:tcPr>
          <w:p w:rsidR="00C72D56" w:rsidRPr="004A5A85" w:rsidRDefault="00C72D56" w:rsidP="00C72D56">
            <w:pPr>
              <w:ind w:firstLine="0"/>
              <w:jc w:val="center"/>
              <w:rPr>
                <w:rFonts w:eastAsia="Times New Roman" w:cs="Times New Roman"/>
                <w:b/>
                <w:bCs/>
                <w:color w:val="231F20"/>
                <w:szCs w:val="24"/>
                <w:lang w:eastAsia="ru-RU"/>
              </w:rPr>
            </w:pPr>
            <w:r w:rsidRPr="004A5A85">
              <w:rPr>
                <w:rFonts w:eastAsia="Times New Roman" w:cs="Times New Roman"/>
                <w:b/>
                <w:bCs/>
                <w:color w:val="231F20"/>
                <w:szCs w:val="24"/>
                <w:lang w:eastAsia="ru-RU"/>
              </w:rPr>
              <w:t>Сроки</w:t>
            </w:r>
          </w:p>
        </w:tc>
        <w:tc>
          <w:tcPr>
            <w:tcW w:w="2047" w:type="dxa"/>
            <w:shd w:val="clear" w:color="000000" w:fill="CCFFCC"/>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Ответственные</w:t>
            </w:r>
          </w:p>
        </w:tc>
      </w:tr>
      <w:tr w:rsidR="00C72D56" w:rsidRPr="004A5A85" w:rsidTr="00C72D56">
        <w:trPr>
          <w:trHeight w:val="34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СЕНТЯБРЬ 2022</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Торжественная линейка, посвященная Дню знаний.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01.09.2022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165"/>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 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 «Организация предметно-пространственной среды»;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Оформление классных уголков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01.09.2022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687"/>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вручение памяток родителям «Безопасность детей в ваших руках»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01.09.2022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203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патриотическое воспитание; 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 «Профилактика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часы "Сгорая, плачут свечи", посвященный Дню солидарности и борьбы с терроризмом. Инструктаж по антитеррористической безопасности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noWrap/>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02.09.2022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Международный день распространения грамотности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noWrap/>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08.09.2022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знаний"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05.09.2022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"Наша страна - Россия"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12.09.2022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84"/>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"165-летие со дня рождения К.Э. Циолковского"</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19.09.2022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22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пожилых людей"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26.09.2022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сотрудником пункта социального обслуживания населения</w:t>
            </w:r>
          </w:p>
        </w:tc>
      </w:tr>
      <w:tr w:rsidR="00C72D56" w:rsidRPr="004A5A85" w:rsidTr="005032BD">
        <w:trPr>
          <w:trHeight w:val="1138"/>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Беседы "Сохраним наш мир чистым", посвященные Дню рождения международной экологической организации «Гринпис»</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Беседы по классам "Мы то, что мы едим", посвященные правильному питанию</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62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по классам : Выбор актива класса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Классный час «Устав школы соблюдаем», «Правила поведения для учащихся».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1359"/>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половой неприкосновенности несовершеннолетних»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УУП с. Мейныпильгыно</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бега "Кросс Наций"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духовно-нравственное воспитание; трудовое воспитание; 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Единый урок "Сергей Есенин - русский поэт"</w:t>
            </w:r>
          </w:p>
        </w:tc>
        <w:tc>
          <w:tcPr>
            <w:tcW w:w="1426" w:type="dxa"/>
            <w:shd w:val="clear" w:color="auto" w:fill="auto"/>
            <w:hideMark/>
          </w:tcPr>
          <w:p w:rsidR="00C72D56" w:rsidRPr="004A5A85" w:rsidRDefault="00C72D56" w:rsidP="00C72D56">
            <w:pPr>
              <w:ind w:firstLine="0"/>
              <w:jc w:val="center"/>
              <w:rPr>
                <w:rFonts w:eastAsia="Times New Roman" w:cs="Times New Roman"/>
                <w:szCs w:val="24"/>
                <w:lang w:eastAsia="ru-RU"/>
              </w:rPr>
            </w:pPr>
            <w:r w:rsidRPr="004A5A85">
              <w:rPr>
                <w:rFonts w:eastAsia="Times New Roman" w:cs="Times New Roman"/>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szCs w:val="24"/>
                <w:lang w:eastAsia="ru-RU"/>
              </w:rPr>
            </w:pPr>
            <w:r w:rsidRPr="004A5A85">
              <w:rPr>
                <w:rFonts w:eastAsia="Times New Roman" w:cs="Times New Roman"/>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Учителя начальных классов</w:t>
            </w:r>
          </w:p>
        </w:tc>
      </w:tr>
      <w:tr w:rsidR="00C72D56" w:rsidRPr="004A5A85" w:rsidTr="00C72D56">
        <w:trPr>
          <w:trHeight w:val="142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"Дух Бородина", посвященные дню воинской славы России Бородинское сражение под командованием МИ. Кутузова с французской армией (1812)</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сентябрь 2022</w:t>
            </w:r>
          </w:p>
        </w:tc>
        <w:tc>
          <w:tcPr>
            <w:tcW w:w="2047" w:type="dxa"/>
            <w:shd w:val="clear" w:color="auto" w:fill="auto"/>
            <w:hideMark/>
          </w:tcPr>
          <w:p w:rsidR="00C72D56" w:rsidRPr="004A5A85" w:rsidRDefault="00C72D56" w:rsidP="00C72D56">
            <w:pPr>
              <w:ind w:firstLine="0"/>
              <w:rPr>
                <w:rFonts w:eastAsia="Times New Roman" w:cs="Times New Roman"/>
                <w:szCs w:val="24"/>
                <w:lang w:eastAsia="ru-RU"/>
              </w:rPr>
            </w:pPr>
            <w:r w:rsidRPr="004A5A85">
              <w:rPr>
                <w:rFonts w:eastAsia="Times New Roman" w:cs="Times New Roman"/>
                <w:szCs w:val="24"/>
                <w:lang w:eastAsia="ru-RU"/>
              </w:rPr>
              <w:t>Учителя начальных классов</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По направлениям Плана внеурочной деятеьности НОО на 2022 - 2023 учебный год</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Занятия кружков и секций в соответствии с Планом внеурочной деятельности НОО на 2022 - 2023 учебный год</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Педагоги, преподающие курсы внеурочной деятельности</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ОКТЯБРЬ 2022</w:t>
            </w:r>
          </w:p>
        </w:tc>
      </w:tr>
      <w:tr w:rsidR="00C72D56" w:rsidRPr="004A5A85" w:rsidTr="00C72D56">
        <w:trPr>
          <w:trHeight w:val="683"/>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учителя"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03.10.2022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"День гражданской обороны. МЧС России"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04.10.2022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трудовое воспитание; 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Концерт "Наш добрый учитель", посвященный Дню учителя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05.10.2022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18"/>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отца"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10.10.2022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705"/>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жестокого обращения с несовершеннолетними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70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музыки"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17.10.2022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"Россия - мировой лидер атомной отрасли"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24.10.2022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83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беседы по классам: Инструктаж по технике безопасности на осенних каникулах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28.10.2022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598"/>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народного единства"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31.10.2022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95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«Социальное партнёрство»; «Организация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рисунков "Мир без коррупции"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октябрь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ИЗО, УУП с. Мейныпильгыно</w:t>
            </w:r>
          </w:p>
        </w:tc>
      </w:tr>
      <w:tr w:rsidR="00C72D56" w:rsidRPr="004A5A85" w:rsidTr="00C72D56">
        <w:trPr>
          <w:trHeight w:val="1860"/>
        </w:trPr>
        <w:tc>
          <w:tcPr>
            <w:tcW w:w="2142" w:type="dxa"/>
            <w:shd w:val="clear" w:color="auto" w:fill="auto"/>
            <w:vAlign w:val="center"/>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 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Спортивные эстафеты «Бабушка и я – спортивные друзья!», приуроченных к Международному Дню пожилых людей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октябрь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Рейд "Наши книжки и тетрадки в абсолютном порядке"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октябрь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сельской библиотекой</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"Искусственный интеллект в стартапах"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октябрь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информатики</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НОЯБРЬ 2022</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Праздничный концерт, посвященный Дню народного единства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03.11.2022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vAlign w:val="center"/>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vAlign w:val="center"/>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Соревнования по мини-футболу, посвященные Дню народного единства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03.11.2022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Спортивные эстафеты “В единстве наша сила”, посвященные Дню народного единства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03.11.2022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310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беседы по классам с родителями обучающихся 1-4 классов с вручением памяток «Как уберечь ребенка от насилия?» и памяток для родителей по половой неприкосновенности несовершеннолетних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03.11.2022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62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Организация предметно-пространственной среды</w:t>
            </w:r>
            <w:r w:rsidRPr="004A5A85">
              <w:rPr>
                <w:rFonts w:eastAsia="Times New Roman" w:cs="Times New Roman"/>
                <w:color w:val="000000"/>
                <w:szCs w:val="24"/>
                <w:lang w:eastAsia="ru-RU"/>
              </w:rPr>
              <w:t>»; «Профилактика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рисунков "Дети против наркотиков"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07-11.11.2022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ИЗО</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«Алкоголь – яд!»</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медработником ГБУЗ ЧОБ</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 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"Мы разные, мы вместе"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14.11.2022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«Лучший в ГТО» (для 2,3,4 ступени)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14-30.11.2022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5032BD">
        <w:trPr>
          <w:trHeight w:val="2272"/>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Зарядка «Зарядись здоровьем!» в рамках Всероссийского физкультурно-спортивного фестиваля «ГТО - одна страна, одна команда!» среди населения Анадырского муниципального района в 2022 г.»</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15.11.2022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5032BD">
        <w:trPr>
          <w:trHeight w:val="2272"/>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здорового питания в рамках Всероссийского физкультурно-спортивного фестиваля «ГТО - одна страна, одна команда!» среди населения Анадырского муниципального района в 2022 г.»</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16.11.2022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“Курение - коварная ловушка!”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17.11.2022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медработником ГБУЗ ЧОБ</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ценности научного познания; трудовое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«310 лет со дня рождения Михаила Васильевича Ломоносова (1711–1765), русского ученого, поэта.»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часы, посвященные Дню правовой помощи детям</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с вручением буклетов обучающимся «Что нужно знать, чтобы не стать жертвой»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матери"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21.11.2022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Соревнования по баскетболу в рамках общероссийского проекта «Баскетбол – в школу»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21-25.11.2022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"Символы России"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28.11.2022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рисунков «ГТО» (для 2,3,4 ступени)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23–30.11.2022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ИЗО</w:t>
            </w:r>
          </w:p>
        </w:tc>
      </w:tr>
      <w:tr w:rsidR="00C72D56" w:rsidRPr="004A5A85" w:rsidTr="00C72D56">
        <w:trPr>
          <w:trHeight w:val="62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 xml:space="preserve">Игра «Кто сказал: «Гав?»  </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3 - 4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30.11.2022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информатики</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ДЕКАБРЬ 2022</w:t>
            </w:r>
          </w:p>
        </w:tc>
      </w:tr>
      <w:tr w:rsidR="00C72D56" w:rsidRPr="004A5A85" w:rsidTr="00C72D56">
        <w:trPr>
          <w:trHeight w:val="62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«Видеотехнологии»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информатики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Спортивная перемена «Игра в чукотский мяч»</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 xml:space="preserve">Педагог дополнительного образования </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Праздничный концерт «Моя Чукотка», посвященный 91-й годовщине образования Чукотского автономного округа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23.12.2022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организатор</w:t>
            </w:r>
            <w:r w:rsidRPr="004A5A85">
              <w:rPr>
                <w:rFonts w:eastAsia="Times New Roman" w:cs="Times New Roman"/>
                <w:color w:val="000000"/>
                <w:szCs w:val="24"/>
                <w:lang w:eastAsia="ru-RU"/>
              </w:rPr>
              <w:br/>
              <w:t>Педагоги дополнительного образования</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Организация предметно-пространственной среды</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рисунков и поделок народного творчества, посвященный Дню Чукотки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23.12.2022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ценности научного познания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Игра «В мире Робототехники»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30.12.2022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«Робототехника»</w:t>
            </w:r>
          </w:p>
        </w:tc>
      </w:tr>
      <w:tr w:rsidR="00C72D56" w:rsidRPr="004A5A85" w:rsidTr="005032BD">
        <w:trPr>
          <w:trHeight w:val="113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«Взаимодействие с родителями (законными представителями)»</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Новогодний утренник «В гостях у Деда Мороза»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1 - 4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29.12.2022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организатор 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"Волонтёры России"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05.12.2022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Конституции"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12.12.2022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745"/>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"День Героев Отечества"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19.12.2022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8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"Разговоры о важном по теме: "Новый год. Семейные праздники и мечты"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26.12.2022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71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"Безопасность у водоёмов в зимний период"</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15.12.2022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142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Инструктажи по ТБ на зимних каникулах, при проведении массовых мероприятий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29.12.2022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УУП с. Мейныпильгыно</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ЯНВАРЬ 2023</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Зимнее первенство с. Мейныпильгыно по настольному теннису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04.01.2023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5032BD">
        <w:trPr>
          <w:trHeight w:val="854"/>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кружка "Разковоры о важном по теме: "Светлый праздник Рождества"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09.01.2023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 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Виртуальная экскурсия "День заповедников и национальных парков"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11.01.2023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биологии</w:t>
            </w:r>
          </w:p>
        </w:tc>
      </w:tr>
      <w:tr w:rsidR="00C72D56" w:rsidRPr="004A5A85" w:rsidTr="005032BD">
        <w:trPr>
          <w:trHeight w:val="1705"/>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экологическое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 «Организация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Творческая мастерская по изготовлению кормушек для птиц в рамках Всероссийской акции  «День зимующих птиц России»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12.01.2023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учителя технологии, биологии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 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Конференция НОУ, секция "Математика", посвященная Дню российского студенчества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25.01.2023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5032BD">
        <w:trPr>
          <w:trHeight w:val="70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полного освобождения Ленинграда от фашистской блокады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26.01.2023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738"/>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Акция "Блокадный хлеб"</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26.01.2023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w:t>
            </w:r>
          </w:p>
        </w:tc>
      </w:tr>
      <w:tr w:rsidR="00C72D56" w:rsidRPr="004A5A85" w:rsidTr="005032BD">
        <w:trPr>
          <w:trHeight w:val="119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"День освобождения Красной армией крупнейшего "лагеря смерти" Аушвиц-Биркенау (Освенцима) - День памяти жертв Холокоста"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27.01.2023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истории</w:t>
            </w:r>
          </w:p>
        </w:tc>
      </w:tr>
      <w:tr w:rsidR="00C72D56" w:rsidRPr="004A5A85" w:rsidTr="005032BD">
        <w:trPr>
          <w:trHeight w:val="158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Акция "Пусть не погаснут свечи", посвященная Международному дню памяти жертв Холокоста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27.01.2023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 учитель истории; ДК с. Мейныпильгыно</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Зимний фестиваль ВФСК ГТО среди обучающихся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10-25 января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"Технологии, которые предсказывают погоду"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16 января — 05 февраля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 боевого  листка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Отряд "Юнармия"</w:t>
            </w:r>
          </w:p>
        </w:tc>
      </w:tr>
      <w:tr w:rsidR="00C72D56" w:rsidRPr="004A5A85" w:rsidTr="005032BD">
        <w:trPr>
          <w:trHeight w:val="232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Организация и проведение школьного этапа мероприятий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5032BD">
        <w:trPr>
          <w:trHeight w:val="69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Родительское собрание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5032BD">
        <w:trPr>
          <w:trHeight w:val="1401"/>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здоровья "Вред алкоголя, табака и наркотиков"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Медработник ГБУЗ ЧОБ "Участкова ябольница с. Мейныпильгыно"</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По направлениям Плана внеурочной деятельности НОО на 2022 - 2023 учебный год</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Занятия кружков и секций в соответствии с Планом внеурочной деятельности НОО на 2022 - 2023 учебный год</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Педагоги, преподающие курсы внеурочной деятельности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 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по роботехническому конструированию "Лего-зоопарк"</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январь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«Робототехника»</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ФЕВРАЛЬ 2023</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открытых дверей, посвященный Дню российской науки (проведение открытых уроков)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08.02.2022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5032BD">
        <w:trPr>
          <w:trHeight w:val="954"/>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памяти о россиянах, исполнявших служебный долг за пределами Отечества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15.02.2022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Игровая программа, посвященная Дню родного языка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21.02.2022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"Родной чукотский язык"</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 смотр строя и песни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22.02.2022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  педагог-организатор</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Организация предметно-пространственной среды</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плакатов, посвященный Дню защитников Отечества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22.02.2022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Соревнования по спортивным видам борьбы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фераль 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зимних видов спорта»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10.02.2023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"Технологии, которые предсказывают погоду"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16 января — 05 февраля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"Анализ в бизнесе и программной разработке"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13 февраля — 12 марта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279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Всероссийские соревнования по баскетболу среди команд общеобразовательных организаций (в рамках общероссийского проект «Баскетбол-в школу»)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«Самоуправление»; «Организация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Оформление выставочной экспозиции, посвященной Дню юного героя антифашиста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ИЗО</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Анкетирование "Употребление табака, алкоголя, ПАВ"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по профилактике суициидального поведения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 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"Жестокое обращение"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 боевого  листка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Отряд "Юнармия"</w:t>
            </w:r>
          </w:p>
        </w:tc>
      </w:tr>
      <w:tr w:rsidR="00C72D56" w:rsidRPr="004A5A85" w:rsidTr="005032BD">
        <w:trPr>
          <w:trHeight w:val="1989"/>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Родительское собрание, рассмотрение вопросов 1) О безопасности детей, 2) Об употреблении алкоголя, табака, никотина, ПАВ, 3) Жестокое обращение с детьми, 4) Половая неприкосновенность 5) Профилактика суициидального поведения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из цикла "Твоя безопасность в твоих руках"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УУП с. Мейныпильгыно</w:t>
            </w:r>
          </w:p>
        </w:tc>
      </w:tr>
      <w:tr w:rsidR="00C72D56" w:rsidRPr="004A5A85" w:rsidTr="005032BD">
        <w:trPr>
          <w:trHeight w:val="626"/>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«Всемирный день защиты морских млекопитающих»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17.02.2023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биологии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патриотическое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Проект "Защитникам Отечества"  (рисунки и поделки для участников СВО)</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 Учитель информатики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Соревнования "В мире робототехники"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февраль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«Робототехника»</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МАРТ 2023</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"Анализ в бизнесе и программной разработке"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13 февраля — 12 марта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ОБЖ, посвященный Всемирному дню гражданской обороны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01.03.2023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ОБЖ</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духовно-нравственное воспитание; трудовое воспитание; 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Литературная гостинная "200 лет со дня рождения К.Д. Ушинского"</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03.03.2023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Праздничный концерт, посвященный Международному женскому дню</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07.03.2023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Выставка рисунков и поделок "Милой маме"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07.03.2023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"Что прячется в смартфоне: исследуем мобильные угрозы"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13 марта — 02 апреля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5032BD">
        <w:trPr>
          <w:trHeight w:val="287"/>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духовно-нравственное воспитание; 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воссоединения Крыма с Россией</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17.03.2023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 «Основные общешкольные дела»</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Конкурс инсценировок сказок, посвящённый Международному дню театра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27.03.2023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 педагог-организатор</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 боевого  листка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Отряд "Юнармия"</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Соревнования по пионерболу, посвященные Международному женскому дню 8 марта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310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Всероссийские соревнования по волейболу «Серебряный мяч» среди команд общеобразовательных организаций (в рамках общероссийского проект «Волейбол-в школу»)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217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 xml:space="preserve">Всероссийские соревнования по шахматам «Белая ладья» среди обучающихся общеобразовательных организаций </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"Правонарушения и ответственность несовершеннолетних за них"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УУП с. Мейныпильгыно</w:t>
            </w:r>
          </w:p>
        </w:tc>
      </w:tr>
      <w:tr w:rsidR="00C72D56" w:rsidRPr="004A5A85" w:rsidTr="002D47D1">
        <w:trPr>
          <w:trHeight w:val="2028"/>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Родительское собрание, рассмотрение вопросов 1) О безопасности детей, 2) Об употреблении алкоголя, табака, никотина, ПАВ, 3) Жестокое обращение с детьми, 4) Половая неприкосновенность 5) Профилактика суициидального поведения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из цикла "Твоя безопасность в твоих руках"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УУП с. Мейныпильгыно</w:t>
            </w:r>
          </w:p>
        </w:tc>
      </w:tr>
      <w:tr w:rsidR="00C72D56" w:rsidRPr="004A5A85" w:rsidTr="00C72D56">
        <w:trPr>
          <w:trHeight w:val="62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"Мы против коррупции"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2D47D1">
        <w:trPr>
          <w:trHeight w:val="128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«Самоуправление»; "Классное руководство"; «Организация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Акция - выставка  "Эколята - защитники природы!"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март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АПРЕЛЬ 2023</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"Что прячется в смартфоне: исследуем мобильные угрозы"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13 марта — 02 апреля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Урок Цифры по теме: "Квантовые алгоритмы"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5-30 апреля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Преподаватель курса "Знакомство с искуственным интеллектом"</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«Социальное партнёрство»; «Профилактика и безопасность»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здоровья, посвященный Международному Дню здоровья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07.04.2023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 совместно с медработником ГБУЗ ЧОБ</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Спортивные эстафеты, посвященные Международному дню здоровья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07.04.2023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физкультуры</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патриотическое воспитание; ценности научного познания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Занятие, посвященное Дню космонавтики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12.04.2023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эстетическое воспитание</w:t>
            </w:r>
          </w:p>
        </w:tc>
        <w:tc>
          <w:tcPr>
            <w:tcW w:w="3574" w:type="dxa"/>
            <w:shd w:val="clear" w:color="auto" w:fill="auto"/>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Организация предметно-пространственной среды</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Выставка рисунков, открыток и поделок, посвященных Дню космонавтики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12.04.2023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ИЗО, информатики и технологии</w:t>
            </w:r>
          </w:p>
        </w:tc>
      </w:tr>
      <w:tr w:rsidR="00C72D56" w:rsidRPr="004A5A85" w:rsidTr="00C72D56">
        <w:trPr>
          <w:trHeight w:val="248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духовно-нравственное воспитание</w:t>
            </w:r>
          </w:p>
        </w:tc>
        <w:tc>
          <w:tcPr>
            <w:tcW w:w="3574" w:type="dxa"/>
            <w:shd w:val="clear" w:color="auto" w:fill="auto"/>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памяти, посвященный Дню памяти о геноциде советского народа нацистами и их пособниками в годы Великой Отечественной войны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19.04.2023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 ценности научного познания</w:t>
            </w:r>
          </w:p>
        </w:tc>
        <w:tc>
          <w:tcPr>
            <w:tcW w:w="3574" w:type="dxa"/>
            <w:shd w:val="clear" w:color="auto" w:fill="auto"/>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 «Основные общешкольные дела»</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Игровая программа, посвящённая Дню Земли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21.04.2023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биологии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Акция "Георгиевская ленточка"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24 - 28 апреля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патриотическое воспитание</w:t>
            </w:r>
          </w:p>
        </w:tc>
        <w:tc>
          <w:tcPr>
            <w:tcW w:w="3574" w:type="dxa"/>
            <w:shd w:val="clear" w:color="auto" w:fill="auto"/>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посвященный Дню российского парламентаризма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27.04.2023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обществознания</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Игровая программа, посвященная Празднику весны и труда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28.04.2023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 боевого  листка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апрель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Отряд "Юнармия"</w:t>
            </w:r>
          </w:p>
        </w:tc>
      </w:tr>
      <w:tr w:rsidR="00C72D56" w:rsidRPr="004A5A85" w:rsidTr="00C72D56">
        <w:trPr>
          <w:trHeight w:val="217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 xml:space="preserve">Всероссийские соревнования по бадминтону «Проба пера» среди обучающихся общеобразовательных организаций </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апрель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ценности научного познания; трудовое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Квест – Игра по робототехнике «РобоМир»</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апрель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«Робототехника»</w:t>
            </w:r>
          </w:p>
        </w:tc>
      </w:tr>
      <w:tr w:rsidR="00C72D56" w:rsidRPr="004A5A85" w:rsidTr="002D47D1">
        <w:trPr>
          <w:trHeight w:val="1989"/>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Родительское собрание, рассмотрение вопросов 1) О безопасности детей, 2) Об употреблении алкоголя, табака, никотина, ПАВ, 3) Жестокое обращение с детьми, 4) Половая неприкосновенность 5) Профилактика суициидального поведения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апрель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2D47D1">
        <w:trPr>
          <w:trHeight w:val="1265"/>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из цикла "Твоя безопасность в твоих руках"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апрель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УУП с. Мейныпильгыно</w:t>
            </w:r>
          </w:p>
        </w:tc>
      </w:tr>
      <w:tr w:rsidR="00C72D56" w:rsidRPr="004A5A85" w:rsidTr="00C72D56">
        <w:trPr>
          <w:trHeight w:val="310"/>
        </w:trPr>
        <w:tc>
          <w:tcPr>
            <w:tcW w:w="14879" w:type="dxa"/>
            <w:gridSpan w:val="6"/>
            <w:shd w:val="clear" w:color="000000" w:fill="CCFFFF"/>
            <w:hideMark/>
          </w:tcPr>
          <w:p w:rsidR="00C72D56" w:rsidRPr="004A5A85" w:rsidRDefault="00C72D56" w:rsidP="00C72D56">
            <w:pPr>
              <w:ind w:firstLine="0"/>
              <w:jc w:val="center"/>
              <w:rPr>
                <w:rFonts w:eastAsia="Times New Roman" w:cs="Times New Roman"/>
                <w:b/>
                <w:bCs/>
                <w:color w:val="000000"/>
                <w:szCs w:val="24"/>
                <w:lang w:eastAsia="ru-RU"/>
              </w:rPr>
            </w:pPr>
            <w:r w:rsidRPr="004A5A85">
              <w:rPr>
                <w:rFonts w:eastAsia="Times New Roman" w:cs="Times New Roman"/>
                <w:b/>
                <w:bCs/>
                <w:color w:val="000000"/>
                <w:szCs w:val="24"/>
                <w:lang w:eastAsia="ru-RU"/>
              </w:rPr>
              <w:t>МАЙ 2023</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мужества "О Великой Победе"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04.05.2023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Спортивные эстафеты "На встречу Победе"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04.05.2023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Праздничный концерт, посвящённый Дню Победы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05.05.2023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 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«Организация предметно-пространственной среды»</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Выставка рисунков, Посвященная Дню Победы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05.05.2023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ИЗО</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экологическое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Единый урок эологии, посвященный Международному дню экологического образования</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12.05.2023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биологии</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Игровая программа "Спортивная семья", посвященная Международному дню семьи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15.05.2023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ценности научного познания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«Урочная деятельность»;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Конференция НОУ, зашита проектов</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231F20"/>
                <w:szCs w:val="24"/>
                <w:lang w:eastAsia="ru-RU"/>
              </w:rPr>
            </w:pPr>
            <w:r w:rsidRPr="004A5A85">
              <w:rPr>
                <w:rFonts w:eastAsia="Times New Roman" w:cs="Times New Roman"/>
                <w:color w:val="231F20"/>
                <w:szCs w:val="24"/>
                <w:lang w:eastAsia="ru-RU"/>
              </w:rPr>
              <w:t>18.05.2023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Учителя начальных классов</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День отрядной песни, посвящённый Дню детских общественных организаций России</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19.05.2023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 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Праздник последнего звонка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23.03.2022</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Классный руководитель 1 класса</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духовно-нравственное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 «Классное руководство»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Игровая программа, посвящённая Дню славянской письменности и культуры</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24.05.2023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Педагог-организатор; классные руководители</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Всероссийский полумарафон «ЗаБег.РФ»</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28.05.2023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 эстетическое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«Основные общешкольные дела»;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Выпускной в начальной школе</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28.05.2023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Классный руководитель 4 класса</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Спортивные соревнования, приуроченные к Всемирному дню без табака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31.05.2023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w:t>
            </w:r>
          </w:p>
        </w:tc>
      </w:tr>
      <w:tr w:rsidR="00C72D56" w:rsidRPr="004A5A85" w:rsidTr="00C72D56">
        <w:trPr>
          <w:trHeight w:val="124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 xml:space="preserve">Летний фестиваль ВФСК ГТО среди обучающихся </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физической культуры</w:t>
            </w:r>
          </w:p>
        </w:tc>
      </w:tr>
      <w:tr w:rsidR="00C72D56" w:rsidRPr="004A5A85" w:rsidTr="00C72D56">
        <w:trPr>
          <w:trHeight w:val="93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патриотическое воспитание</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 "Самоуправление"</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Выпуск боевого  листка</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Отряд "Юнармия"</w:t>
            </w:r>
          </w:p>
        </w:tc>
      </w:tr>
      <w:tr w:rsidR="00C72D56" w:rsidRPr="004A5A85" w:rsidTr="00C72D56">
        <w:trPr>
          <w:trHeight w:val="279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физическое воспитание, формирование культуры здорового образа жизни и эмоционального благополучия</w:t>
            </w:r>
          </w:p>
        </w:tc>
        <w:tc>
          <w:tcPr>
            <w:tcW w:w="357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«Школьный спортивный клуб»</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Всероссийские соревнования по мини-футболу (футзалу) среди команд общеобразовательных организаций (в рамках общероссийского проект «Мини-футбол -в школу»)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Учитель физкультуры</w:t>
            </w:r>
          </w:p>
        </w:tc>
      </w:tr>
      <w:tr w:rsidR="00C72D56" w:rsidRPr="004A5A85" w:rsidTr="00C72D56">
        <w:trPr>
          <w:trHeight w:val="155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трудовое воспитание; ценности научного познания</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«Внеурочная деятельность»</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Проект «Равнение на Победу</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Педагог дополнительного образования кружка «Робототехника»</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w:t>
            </w:r>
            <w:r w:rsidRPr="004A5A85">
              <w:rPr>
                <w:rFonts w:eastAsia="Times New Roman" w:cs="Times New Roman"/>
                <w:szCs w:val="24"/>
                <w:lang w:eastAsia="ru-RU"/>
              </w:rPr>
              <w:t>Взаимодействие с родителями (законными представителями)</w:t>
            </w:r>
            <w:r w:rsidRPr="004A5A85">
              <w:rPr>
                <w:rFonts w:eastAsia="Times New Roman" w:cs="Times New Roman"/>
                <w:color w:val="000000"/>
                <w:szCs w:val="24"/>
                <w:lang w:eastAsia="ru-RU"/>
              </w:rPr>
              <w:t>»</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Родительское собрание, рассмотрение вопросов: 1) Подведение итогов учебного года; 2) Безопасность детей в каникулярный период</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Классные руководители</w:t>
            </w:r>
          </w:p>
        </w:tc>
      </w:tr>
      <w:tr w:rsidR="00C72D56" w:rsidRPr="004A5A85" w:rsidTr="00C72D56">
        <w:trPr>
          <w:trHeight w:val="1860"/>
        </w:trPr>
        <w:tc>
          <w:tcPr>
            <w:tcW w:w="2142"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гражданское воспитание</w:t>
            </w:r>
          </w:p>
        </w:tc>
        <w:tc>
          <w:tcPr>
            <w:tcW w:w="3574" w:type="dxa"/>
            <w:shd w:val="clear" w:color="auto" w:fill="auto"/>
            <w:noWrap/>
            <w:hideMark/>
          </w:tcPr>
          <w:p w:rsidR="00C72D56" w:rsidRPr="004A5A85" w:rsidRDefault="00C72D56" w:rsidP="00C72D56">
            <w:pPr>
              <w:ind w:firstLine="0"/>
              <w:jc w:val="both"/>
              <w:rPr>
                <w:rFonts w:eastAsia="Times New Roman" w:cs="Times New Roman"/>
                <w:color w:val="000000"/>
                <w:szCs w:val="24"/>
                <w:lang w:eastAsia="ru-RU"/>
              </w:rPr>
            </w:pPr>
            <w:r w:rsidRPr="004A5A85">
              <w:rPr>
                <w:rFonts w:eastAsia="Times New Roman" w:cs="Times New Roman"/>
                <w:color w:val="000000"/>
                <w:szCs w:val="24"/>
                <w:lang w:eastAsia="ru-RU"/>
              </w:rPr>
              <w:t>«Профилактика и безопасность»; «Классное руководство»; «Социальное партнёрство»</w:t>
            </w:r>
          </w:p>
        </w:tc>
        <w:tc>
          <w:tcPr>
            <w:tcW w:w="4394"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Беседа из цикла "Твоя безопасность в твоих руках"</w:t>
            </w:r>
          </w:p>
        </w:tc>
        <w:tc>
          <w:tcPr>
            <w:tcW w:w="142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1-4 класс</w:t>
            </w:r>
          </w:p>
        </w:tc>
        <w:tc>
          <w:tcPr>
            <w:tcW w:w="1296" w:type="dxa"/>
            <w:shd w:val="clear" w:color="auto" w:fill="auto"/>
            <w:hideMark/>
          </w:tcPr>
          <w:p w:rsidR="00C72D56" w:rsidRPr="004A5A85" w:rsidRDefault="00C72D56" w:rsidP="00C72D56">
            <w:pPr>
              <w:ind w:firstLine="0"/>
              <w:jc w:val="center"/>
              <w:rPr>
                <w:rFonts w:eastAsia="Times New Roman" w:cs="Times New Roman"/>
                <w:color w:val="000000"/>
                <w:szCs w:val="24"/>
                <w:lang w:eastAsia="ru-RU"/>
              </w:rPr>
            </w:pPr>
            <w:r w:rsidRPr="004A5A85">
              <w:rPr>
                <w:rFonts w:eastAsia="Times New Roman" w:cs="Times New Roman"/>
                <w:color w:val="000000"/>
                <w:szCs w:val="24"/>
                <w:lang w:eastAsia="ru-RU"/>
              </w:rPr>
              <w:t>май 2023</w:t>
            </w:r>
          </w:p>
        </w:tc>
        <w:tc>
          <w:tcPr>
            <w:tcW w:w="2047" w:type="dxa"/>
            <w:shd w:val="clear" w:color="auto" w:fill="auto"/>
            <w:hideMark/>
          </w:tcPr>
          <w:p w:rsidR="00C72D56" w:rsidRPr="004A5A85" w:rsidRDefault="00C72D56" w:rsidP="00C72D56">
            <w:pPr>
              <w:ind w:firstLine="0"/>
              <w:rPr>
                <w:rFonts w:eastAsia="Times New Roman" w:cs="Times New Roman"/>
                <w:color w:val="000000"/>
                <w:szCs w:val="24"/>
                <w:lang w:eastAsia="ru-RU"/>
              </w:rPr>
            </w:pPr>
            <w:r w:rsidRPr="004A5A85">
              <w:rPr>
                <w:rFonts w:eastAsia="Times New Roman" w:cs="Times New Roman"/>
                <w:color w:val="000000"/>
                <w:szCs w:val="24"/>
                <w:lang w:eastAsia="ru-RU"/>
              </w:rPr>
              <w:t>УУП с. Мейныпильгыно</w:t>
            </w:r>
          </w:p>
        </w:tc>
      </w:tr>
    </w:tbl>
    <w:p w:rsidR="004304B8" w:rsidRDefault="004304B8" w:rsidP="00FB74D1">
      <w:pPr>
        <w:pStyle w:val="ae"/>
        <w:rPr>
          <w:rFonts w:ascii="Times New Roman" w:hAnsi="Times New Roman" w:cs="Times New Roman"/>
          <w:sz w:val="24"/>
          <w:szCs w:val="24"/>
        </w:rPr>
      </w:pPr>
    </w:p>
    <w:p w:rsidR="004304B8" w:rsidRPr="002C7060" w:rsidRDefault="004304B8" w:rsidP="00FB74D1">
      <w:pPr>
        <w:pStyle w:val="ae"/>
        <w:rPr>
          <w:rFonts w:ascii="Times New Roman" w:hAnsi="Times New Roman" w:cs="Times New Roman"/>
          <w:sz w:val="24"/>
          <w:szCs w:val="24"/>
        </w:rPr>
      </w:pPr>
    </w:p>
    <w:p w:rsidR="000719C6" w:rsidRDefault="000719C6" w:rsidP="00D373DC">
      <w:pPr>
        <w:tabs>
          <w:tab w:val="left" w:pos="2210"/>
        </w:tabs>
        <w:ind w:firstLine="0"/>
        <w:jc w:val="both"/>
        <w:rPr>
          <w:rFonts w:cs="Times New Roman"/>
          <w:b/>
          <w:caps/>
          <w:szCs w:val="24"/>
        </w:rPr>
        <w:sectPr w:rsidR="000719C6" w:rsidSect="000719C6">
          <w:pgSz w:w="16838" w:h="11906" w:orient="landscape"/>
          <w:pgMar w:top="851" w:right="1134" w:bottom="1701" w:left="1134" w:header="709" w:footer="709" w:gutter="0"/>
          <w:cols w:space="708"/>
          <w:docGrid w:linePitch="360"/>
        </w:sectPr>
      </w:pPr>
    </w:p>
    <w:p w:rsidR="00FB74D1" w:rsidRPr="002C7060" w:rsidRDefault="00FB74D1" w:rsidP="00D373DC">
      <w:pPr>
        <w:tabs>
          <w:tab w:val="left" w:pos="2210"/>
        </w:tabs>
        <w:ind w:firstLine="0"/>
        <w:jc w:val="both"/>
        <w:rPr>
          <w:rFonts w:cs="Times New Roman"/>
          <w:b/>
          <w:caps/>
          <w:szCs w:val="24"/>
        </w:rPr>
      </w:pPr>
    </w:p>
    <w:p w:rsidR="00086B31" w:rsidRPr="002C7060" w:rsidRDefault="00086B31" w:rsidP="00D373DC">
      <w:pPr>
        <w:tabs>
          <w:tab w:val="left" w:pos="2210"/>
        </w:tabs>
        <w:ind w:firstLine="0"/>
        <w:jc w:val="both"/>
        <w:rPr>
          <w:rFonts w:cs="Times New Roman"/>
          <w:b/>
          <w:caps/>
          <w:color w:val="231F20"/>
          <w:szCs w:val="24"/>
        </w:rPr>
      </w:pPr>
      <w:r w:rsidRPr="002C7060">
        <w:rPr>
          <w:rFonts w:cs="Times New Roman"/>
          <w:b/>
          <w:caps/>
          <w:color w:val="231F20"/>
          <w:szCs w:val="24"/>
        </w:rPr>
        <w:t>3.5. Система условий реализации программы начального общего образования</w:t>
      </w:r>
    </w:p>
    <w:p w:rsidR="00FC66EA" w:rsidRPr="002C7060" w:rsidRDefault="00FC66EA" w:rsidP="00EE3C92">
      <w:pPr>
        <w:tabs>
          <w:tab w:val="left" w:pos="1134"/>
          <w:tab w:val="left" w:pos="2210"/>
        </w:tabs>
        <w:jc w:val="both"/>
        <w:rPr>
          <w:rFonts w:cs="Times New Roman"/>
          <w:b/>
          <w:szCs w:val="24"/>
        </w:rPr>
      </w:pPr>
    </w:p>
    <w:p w:rsidR="00F10033" w:rsidRPr="002C7060" w:rsidRDefault="00F10033" w:rsidP="00EE3C92">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Система условий реализации ООП, созданная в МБОУ «Центр образования с. Мейныпильгыно», направлена на:</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достижение обучающимися планируемых результатов освоения ООП НОО, в том числе адаптированной;</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формирование социокультурных и духовно-нравственных ценностей обучающихся, о</w:t>
      </w:r>
      <w:r w:rsidR="00EE3C92" w:rsidRPr="002C7060">
        <w:rPr>
          <w:rFonts w:ascii="Times New Roman" w:hAnsi="Times New Roman" w:cs="Times New Roman"/>
          <w:sz w:val="24"/>
          <w:szCs w:val="24"/>
        </w:rPr>
        <w:t>снов их гражданственности, рос</w:t>
      </w:r>
      <w:r w:rsidRPr="002C7060">
        <w:rPr>
          <w:rFonts w:ascii="Times New Roman" w:hAnsi="Times New Roman" w:cs="Times New Roman"/>
          <w:sz w:val="24"/>
          <w:szCs w:val="24"/>
        </w:rPr>
        <w:t>сийской гражданской идентичности;</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индивидуализацию процес</w:t>
      </w:r>
      <w:r w:rsidR="00EE3C92" w:rsidRPr="002C7060">
        <w:rPr>
          <w:rFonts w:ascii="Times New Roman" w:hAnsi="Times New Roman" w:cs="Times New Roman"/>
          <w:sz w:val="24"/>
          <w:szCs w:val="24"/>
        </w:rPr>
        <w:t>са образования посредством про</w:t>
      </w:r>
      <w:r w:rsidRPr="002C7060">
        <w:rPr>
          <w:rFonts w:ascii="Times New Roman" w:hAnsi="Times New Roman" w:cs="Times New Roman"/>
          <w:sz w:val="24"/>
          <w:szCs w:val="24"/>
        </w:rPr>
        <w:t>ектирования и реализа</w:t>
      </w:r>
      <w:r w:rsidR="00EE3C92" w:rsidRPr="002C7060">
        <w:rPr>
          <w:rFonts w:ascii="Times New Roman" w:hAnsi="Times New Roman" w:cs="Times New Roman"/>
          <w:sz w:val="24"/>
          <w:szCs w:val="24"/>
        </w:rPr>
        <w:t>ции индивидуальных учебных пла</w:t>
      </w:r>
      <w:r w:rsidRPr="002C7060">
        <w:rPr>
          <w:rFonts w:ascii="Times New Roman" w:hAnsi="Times New Roman" w:cs="Times New Roman"/>
          <w:sz w:val="24"/>
          <w:szCs w:val="24"/>
        </w:rPr>
        <w:t>нов, обеспечения эффектив</w:t>
      </w:r>
      <w:r w:rsidR="00EE3C92" w:rsidRPr="002C7060">
        <w:rPr>
          <w:rFonts w:ascii="Times New Roman" w:hAnsi="Times New Roman" w:cs="Times New Roman"/>
          <w:sz w:val="24"/>
          <w:szCs w:val="24"/>
        </w:rPr>
        <w:t>ной самостоятельной работы обу</w:t>
      </w:r>
      <w:r w:rsidRPr="002C7060">
        <w:rPr>
          <w:rFonts w:ascii="Times New Roman" w:hAnsi="Times New Roman" w:cs="Times New Roman"/>
          <w:sz w:val="24"/>
          <w:szCs w:val="24"/>
        </w:rPr>
        <w:t>чающихся при поддержке педагогических работников;</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ООП НОО и условий её реализации, учитывающих особенности развития и возможности обучающихся;</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обновление содержания ООП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10033" w:rsidRPr="002C7060" w:rsidRDefault="00F10033" w:rsidP="00975F5D">
      <w:pPr>
        <w:pStyle w:val="a6"/>
        <w:numPr>
          <w:ilvl w:val="0"/>
          <w:numId w:val="223"/>
        </w:numPr>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10033" w:rsidRPr="002C7060" w:rsidRDefault="00F10033" w:rsidP="00EE3C92">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 xml:space="preserve">При реализации настоящей ООП НОО </w:t>
      </w:r>
      <w:r w:rsidRPr="002C7060">
        <w:rPr>
          <w:rFonts w:ascii="Times New Roman" w:hAnsi="Times New Roman" w:cs="Times New Roman"/>
          <w:b/>
          <w:sz w:val="24"/>
          <w:szCs w:val="24"/>
        </w:rPr>
        <w:t>не запланировано</w:t>
      </w:r>
      <w:r w:rsidRPr="002C7060">
        <w:rPr>
          <w:rFonts w:ascii="Times New Roman" w:hAnsi="Times New Roman" w:cs="Times New Roman"/>
          <w:sz w:val="24"/>
          <w:szCs w:val="24"/>
        </w:rPr>
        <w:t xml:space="preserve"> использование ресурсов иных организаций, направленных на обеспечение качества условий реализации образовательной деятельности, в рамках сетевого взаимодействия </w:t>
      </w:r>
    </w:p>
    <w:p w:rsidR="00EE3C92" w:rsidRPr="002C7060" w:rsidRDefault="00EE3C92" w:rsidP="00EE3C92">
      <w:pPr>
        <w:pStyle w:val="2"/>
        <w:keepNext w:val="0"/>
        <w:keepLines w:val="0"/>
        <w:widowControl w:val="0"/>
        <w:tabs>
          <w:tab w:val="left" w:pos="753"/>
        </w:tabs>
        <w:autoSpaceDE w:val="0"/>
        <w:autoSpaceDN w:val="0"/>
        <w:spacing w:before="0"/>
        <w:ind w:firstLine="0"/>
        <w:rPr>
          <w:rFonts w:ascii="Times New Roman" w:eastAsiaTheme="minorHAnsi" w:hAnsi="Times New Roman" w:cs="Times New Roman"/>
          <w:bCs w:val="0"/>
          <w:color w:val="auto"/>
          <w:sz w:val="24"/>
          <w:szCs w:val="24"/>
        </w:rPr>
      </w:pPr>
    </w:p>
    <w:p w:rsidR="00EE3C92" w:rsidRPr="002C7060" w:rsidRDefault="00EE3C92" w:rsidP="00EE3C92">
      <w:pPr>
        <w:pStyle w:val="2"/>
        <w:keepNext w:val="0"/>
        <w:keepLines w:val="0"/>
        <w:widowControl w:val="0"/>
        <w:tabs>
          <w:tab w:val="left" w:pos="1134"/>
        </w:tabs>
        <w:autoSpaceDE w:val="0"/>
        <w:autoSpaceDN w:val="0"/>
        <w:spacing w:before="0"/>
        <w:rPr>
          <w:rFonts w:ascii="Times New Roman" w:hAnsi="Times New Roman" w:cs="Times New Roman"/>
          <w:caps/>
          <w:color w:val="auto"/>
          <w:sz w:val="24"/>
          <w:szCs w:val="24"/>
        </w:rPr>
      </w:pPr>
      <w:r w:rsidRPr="002C7060">
        <w:rPr>
          <w:rFonts w:ascii="Times New Roman" w:eastAsiaTheme="minorHAnsi" w:hAnsi="Times New Roman" w:cs="Times New Roman"/>
          <w:bCs w:val="0"/>
          <w:caps/>
          <w:color w:val="auto"/>
          <w:sz w:val="24"/>
          <w:szCs w:val="24"/>
        </w:rPr>
        <w:t xml:space="preserve">3.5.1. </w:t>
      </w:r>
      <w:r w:rsidRPr="002C7060">
        <w:rPr>
          <w:rFonts w:ascii="Times New Roman" w:hAnsi="Times New Roman" w:cs="Times New Roman"/>
          <w:caps/>
          <w:color w:val="auto"/>
          <w:sz w:val="24"/>
          <w:szCs w:val="24"/>
        </w:rPr>
        <w:t>Кадровые условия реализации  ООП НОО</w:t>
      </w:r>
    </w:p>
    <w:p w:rsidR="00EE3C92" w:rsidRPr="002C7060" w:rsidRDefault="00EE3C92" w:rsidP="00EE3C92">
      <w:pPr>
        <w:tabs>
          <w:tab w:val="left" w:pos="1134"/>
        </w:tabs>
        <w:adjustRightInd w:val="0"/>
        <w:jc w:val="both"/>
        <w:rPr>
          <w:rFonts w:cs="Times New Roman"/>
          <w:szCs w:val="24"/>
        </w:rPr>
      </w:pPr>
      <w:r w:rsidRPr="002C7060">
        <w:rPr>
          <w:rFonts w:cs="Times New Roman"/>
          <w:szCs w:val="24"/>
        </w:rPr>
        <w:t>Кадровый потенциал, реализующий ООП НОО в МБОУ  «Центр образования с. Мейныпильгыно»  составляют:</w:t>
      </w:r>
    </w:p>
    <w:p w:rsidR="00EE3C92" w:rsidRPr="002C7060" w:rsidRDefault="00EE3C92" w:rsidP="00EE3C92">
      <w:pPr>
        <w:tabs>
          <w:tab w:val="left" w:pos="1134"/>
        </w:tabs>
        <w:adjustRightInd w:val="0"/>
        <w:jc w:val="both"/>
        <w:rPr>
          <w:rFonts w:cs="Times New Roman"/>
          <w:szCs w:val="24"/>
        </w:rPr>
      </w:pPr>
      <w:r w:rsidRPr="002C7060">
        <w:rPr>
          <w:rFonts w:cs="Times New Roman"/>
          <w:szCs w:val="24"/>
        </w:rPr>
        <w:t>•</w:t>
      </w:r>
      <w:r w:rsidRPr="002C7060">
        <w:rPr>
          <w:rFonts w:cs="Times New Roman"/>
          <w:szCs w:val="24"/>
        </w:rPr>
        <w:tab/>
        <w:t>педагоги, способные эффективно использовать материально- 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EE3C92" w:rsidRPr="002C7060" w:rsidRDefault="00EE3C92" w:rsidP="00EE3C92">
      <w:pPr>
        <w:tabs>
          <w:tab w:val="left" w:pos="1134"/>
        </w:tabs>
        <w:adjustRightInd w:val="0"/>
        <w:jc w:val="both"/>
        <w:rPr>
          <w:rFonts w:cs="Times New Roman"/>
          <w:szCs w:val="24"/>
        </w:rPr>
      </w:pPr>
      <w:r w:rsidRPr="002C7060">
        <w:rPr>
          <w:rFonts w:cs="Times New Roman"/>
          <w:szCs w:val="24"/>
        </w:rPr>
        <w:t>•</w:t>
      </w:r>
      <w:r w:rsidRPr="002C7060">
        <w:rPr>
          <w:rFonts w:cs="Times New Roman"/>
          <w:szCs w:val="24"/>
        </w:rPr>
        <w:tab/>
        <w:t xml:space="preserve">административные работники, ориентированные на создание системы ресурсного обеспечения реализации ООП НОО, управляющие деятельностью начальной школы как единого социокультурного пространства,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EE3C92" w:rsidRPr="002C7060" w:rsidRDefault="00EE3C92" w:rsidP="00EE3C92">
      <w:pPr>
        <w:tabs>
          <w:tab w:val="left" w:pos="1134"/>
        </w:tabs>
        <w:jc w:val="both"/>
        <w:rPr>
          <w:rFonts w:cs="Times New Roman"/>
          <w:szCs w:val="24"/>
        </w:rPr>
      </w:pPr>
      <w:r w:rsidRPr="002C7060">
        <w:rPr>
          <w:rFonts w:cs="Times New Roman"/>
          <w:szCs w:val="24"/>
        </w:rPr>
        <w:t>МБОУ  «Центр образования с. Мейныпильгыно»  укомплектовано кадрами на 100%, уровень квалификации педагогических кадров и иных педагогических работников соответствует квалификационным характеристикам по соответствующей должности, квалификационной категории. В соответствии с графиком курсовой подготовки каждый педагогический работник осваивает дополнительные профессиональные программы.</w:t>
      </w:r>
    </w:p>
    <w:p w:rsidR="00EE3C92" w:rsidRPr="002C7060" w:rsidRDefault="00EE3C92" w:rsidP="00EE3C92">
      <w:pPr>
        <w:jc w:val="both"/>
        <w:rPr>
          <w:rFonts w:cs="Times New Roman"/>
          <w:szCs w:val="24"/>
        </w:rPr>
      </w:pPr>
    </w:p>
    <w:p w:rsidR="00EE3C92" w:rsidRPr="002C7060" w:rsidRDefault="00EE3C92" w:rsidP="00EE3C92">
      <w:pPr>
        <w:jc w:val="both"/>
        <w:rPr>
          <w:rFonts w:cs="Times New Roman"/>
          <w:b/>
          <w:szCs w:val="24"/>
        </w:rPr>
      </w:pPr>
      <w:r w:rsidRPr="002C7060">
        <w:rPr>
          <w:rFonts w:cs="Times New Roman"/>
          <w:b/>
          <w:szCs w:val="24"/>
        </w:rPr>
        <w:t>Характеристика укомплектованности МБОУ «Центр образования с. Мейныпильгыно» и уровня квалификации педагогических ресурсов:</w:t>
      </w:r>
    </w:p>
    <w:p w:rsidR="00CC4855" w:rsidRPr="002C7060" w:rsidRDefault="00CC4855" w:rsidP="005E4E0A">
      <w:pPr>
        <w:pStyle w:val="a6"/>
        <w:ind w:left="0" w:right="0" w:firstLine="567"/>
        <w:rPr>
          <w:rFonts w:ascii="Times New Roman" w:hAnsi="Times New Roman" w:cs="Times New Roman"/>
          <w:color w:val="231F20"/>
          <w:sz w:val="24"/>
          <w:szCs w:val="24"/>
        </w:rPr>
      </w:pPr>
    </w:p>
    <w:p w:rsidR="005E4E0A" w:rsidRPr="002C7060" w:rsidRDefault="005E4E0A" w:rsidP="005E4E0A">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Уровень квалификации педагогических работников МБОУ «Центр образования с. Мейныпильгыно», участвующих в реализации ООП НОО и создании условий для её реализации, характеризуется наличием документов о присвоении квалификации, соответствующей должностным обязанностям работника.</w:t>
      </w:r>
    </w:p>
    <w:p w:rsidR="005E4E0A" w:rsidRPr="002C7060" w:rsidRDefault="005E4E0A" w:rsidP="005E4E0A">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МБОУ «Центр образования с. Мейныпильгыно» за основу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взяты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w:t>
      </w:r>
      <w:r w:rsidR="00CC4855" w:rsidRPr="002C7060">
        <w:rPr>
          <w:rFonts w:ascii="Times New Roman" w:hAnsi="Times New Roman" w:cs="Times New Roman"/>
          <w:color w:val="231F20"/>
          <w:sz w:val="24"/>
          <w:szCs w:val="24"/>
        </w:rPr>
        <w:t>ного, начального общего, основ</w:t>
      </w:r>
      <w:r w:rsidRPr="002C7060">
        <w:rPr>
          <w:rFonts w:ascii="Times New Roman" w:hAnsi="Times New Roman" w:cs="Times New Roman"/>
          <w:color w:val="231F20"/>
          <w:sz w:val="24"/>
          <w:szCs w:val="24"/>
        </w:rPr>
        <w:t xml:space="preserve">ного общего, среднего общего </w:t>
      </w:r>
      <w:r w:rsidR="00CC4855" w:rsidRPr="002C7060">
        <w:rPr>
          <w:rFonts w:ascii="Times New Roman" w:hAnsi="Times New Roman" w:cs="Times New Roman"/>
          <w:color w:val="231F20"/>
          <w:sz w:val="24"/>
          <w:szCs w:val="24"/>
        </w:rPr>
        <w:t>образования) (воспитатель, учи</w:t>
      </w:r>
      <w:r w:rsidRPr="002C7060">
        <w:rPr>
          <w:rFonts w:ascii="Times New Roman" w:hAnsi="Times New Roman" w:cs="Times New Roman"/>
          <w:color w:val="231F20"/>
          <w:sz w:val="24"/>
          <w:szCs w:val="24"/>
        </w:rPr>
        <w:t>тель)» обобщённые трудовые функции, которые могут быть поручены работнику, занимающему данную должность.</w:t>
      </w:r>
    </w:p>
    <w:p w:rsidR="005E4E0A" w:rsidRPr="002C7060" w:rsidRDefault="005E4E0A" w:rsidP="00CC4855">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Уровень квалификации педагогических работников </w:t>
      </w:r>
      <w:r w:rsidR="00CC4855" w:rsidRPr="002C7060">
        <w:rPr>
          <w:rFonts w:ascii="Times New Roman" w:hAnsi="Times New Roman" w:cs="Times New Roman"/>
          <w:color w:val="231F20"/>
          <w:sz w:val="24"/>
          <w:szCs w:val="24"/>
        </w:rPr>
        <w:t>МБОУ «Центр образования с. Мейныпильгыно»</w:t>
      </w:r>
      <w:r w:rsidRPr="002C7060">
        <w:rPr>
          <w:rFonts w:ascii="Times New Roman" w:hAnsi="Times New Roman" w:cs="Times New Roman"/>
          <w:color w:val="231F20"/>
          <w:sz w:val="24"/>
          <w:szCs w:val="24"/>
        </w:rPr>
        <w:t xml:space="preserve">, участвующих в реализации </w:t>
      </w:r>
      <w:r w:rsidR="00CC4855"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и создании условий для её разработки и реализации, характеризуется также результатами аттестации — квалификационными категориями.</w:t>
      </w:r>
    </w:p>
    <w:p w:rsidR="005E4E0A" w:rsidRPr="002C7060" w:rsidRDefault="005E4E0A" w:rsidP="00CC4855">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r w:rsidR="00CC4855" w:rsidRPr="002C7060">
        <w:rPr>
          <w:rFonts w:ascii="Times New Roman" w:hAnsi="Times New Roman" w:cs="Times New Roman"/>
          <w:color w:val="231F20"/>
          <w:sz w:val="24"/>
          <w:szCs w:val="24"/>
        </w:rPr>
        <w:t xml:space="preserve"> МБОУ «Центр образования с. Мейныпильгыно» </w:t>
      </w:r>
      <w:r w:rsidRPr="002C7060">
        <w:rPr>
          <w:rFonts w:ascii="Times New Roman" w:hAnsi="Times New Roman" w:cs="Times New Roman"/>
          <w:color w:val="231F20"/>
          <w:sz w:val="24"/>
          <w:szCs w:val="24"/>
        </w:rPr>
        <w:t>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w:t>
      </w:r>
      <w:r w:rsidR="00CC4855" w:rsidRPr="002C7060">
        <w:rPr>
          <w:rFonts w:ascii="Times New Roman" w:hAnsi="Times New Roman" w:cs="Times New Roman"/>
          <w:color w:val="231F20"/>
          <w:sz w:val="24"/>
          <w:szCs w:val="24"/>
        </w:rPr>
        <w:t>х работников в целях подтвержде</w:t>
      </w:r>
      <w:r w:rsidRPr="002C7060">
        <w:rPr>
          <w:rFonts w:ascii="Times New Roman" w:hAnsi="Times New Roman" w:cs="Times New Roman"/>
          <w:color w:val="231F20"/>
          <w:sz w:val="24"/>
          <w:szCs w:val="24"/>
        </w:rPr>
        <w:t>ния их соответствия занимаемым должностям осуществляется не реже одного раза в пять ле</w:t>
      </w:r>
      <w:r w:rsidR="00CC4855" w:rsidRPr="002C7060">
        <w:rPr>
          <w:rFonts w:ascii="Times New Roman" w:hAnsi="Times New Roman" w:cs="Times New Roman"/>
          <w:color w:val="231F20"/>
          <w:sz w:val="24"/>
          <w:szCs w:val="24"/>
        </w:rPr>
        <w:t>т на основе оценки их професси</w:t>
      </w:r>
      <w:r w:rsidRPr="002C7060">
        <w:rPr>
          <w:rFonts w:ascii="Times New Roman" w:hAnsi="Times New Roman" w:cs="Times New Roman"/>
          <w:color w:val="231F20"/>
          <w:sz w:val="24"/>
          <w:szCs w:val="24"/>
        </w:rPr>
        <w:t>ональной деятельности а</w:t>
      </w:r>
      <w:r w:rsidR="00CC4855" w:rsidRPr="002C7060">
        <w:rPr>
          <w:rFonts w:ascii="Times New Roman" w:hAnsi="Times New Roman" w:cs="Times New Roman"/>
          <w:color w:val="231F20"/>
          <w:sz w:val="24"/>
          <w:szCs w:val="24"/>
        </w:rPr>
        <w:t>ттестационной комиссией МБОУ «Центр образования с. Мейныпильгыно» само</w:t>
      </w:r>
      <w:r w:rsidRPr="002C7060">
        <w:rPr>
          <w:rFonts w:ascii="Times New Roman" w:hAnsi="Times New Roman" w:cs="Times New Roman"/>
          <w:color w:val="231F20"/>
          <w:sz w:val="24"/>
          <w:szCs w:val="24"/>
        </w:rPr>
        <w:t>стоятельно</w:t>
      </w:r>
      <w:r w:rsidR="00CC4855" w:rsidRPr="002C7060">
        <w:rPr>
          <w:rFonts w:ascii="Times New Roman" w:hAnsi="Times New Roman" w:cs="Times New Roman"/>
          <w:color w:val="231F20"/>
          <w:sz w:val="24"/>
          <w:szCs w:val="24"/>
        </w:rPr>
        <w:t>, состав которой утверждается приказом директора образовательной организации ежегодно</w:t>
      </w:r>
      <w:r w:rsidRPr="002C7060">
        <w:rPr>
          <w:rFonts w:ascii="Times New Roman" w:hAnsi="Times New Roman" w:cs="Times New Roman"/>
          <w:color w:val="231F20"/>
          <w:sz w:val="24"/>
          <w:szCs w:val="24"/>
        </w:rPr>
        <w:t>.</w:t>
      </w:r>
    </w:p>
    <w:p w:rsidR="005E4E0A" w:rsidRPr="002C7060" w:rsidRDefault="005E4E0A" w:rsidP="00CC4855">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Проведение аттестации в целях установления квалификационной категории педагогических работников осуществляется аттестационными ко</w:t>
      </w:r>
      <w:r w:rsidR="00CC4855" w:rsidRPr="002C7060">
        <w:rPr>
          <w:rFonts w:ascii="Times New Roman" w:hAnsi="Times New Roman" w:cs="Times New Roman"/>
          <w:color w:val="231F20"/>
          <w:sz w:val="24"/>
          <w:szCs w:val="24"/>
        </w:rPr>
        <w:t>миссиями, формируемыми федераль</w:t>
      </w:r>
      <w:r w:rsidRPr="002C7060">
        <w:rPr>
          <w:rFonts w:ascii="Times New Roman" w:hAnsi="Times New Roman" w:cs="Times New Roman"/>
          <w:color w:val="231F20"/>
          <w:sz w:val="24"/>
          <w:szCs w:val="24"/>
        </w:rPr>
        <w:t>ными органами исполнительной власти, в ведении которых эти организации находятся.</w:t>
      </w:r>
      <w:r w:rsidR="00CC4855" w:rsidRPr="002C7060">
        <w:rPr>
          <w:rFonts w:ascii="Times New Roman" w:hAnsi="Times New Roman" w:cs="Times New Roman"/>
          <w:color w:val="231F20"/>
          <w:sz w:val="24"/>
          <w:szCs w:val="24"/>
        </w:rPr>
        <w:t xml:space="preserve"> Проведение аттестации в отноше</w:t>
      </w:r>
      <w:r w:rsidRPr="002C7060">
        <w:rPr>
          <w:rFonts w:ascii="Times New Roman" w:hAnsi="Times New Roman" w:cs="Times New Roman"/>
          <w:color w:val="231F20"/>
          <w:sz w:val="24"/>
          <w:szCs w:val="24"/>
        </w:rPr>
        <w:t>нии педагогических работ</w:t>
      </w:r>
      <w:r w:rsidR="00CC4855" w:rsidRPr="002C7060">
        <w:rPr>
          <w:rFonts w:ascii="Times New Roman" w:hAnsi="Times New Roman" w:cs="Times New Roman"/>
          <w:color w:val="231F20"/>
          <w:sz w:val="24"/>
          <w:szCs w:val="24"/>
        </w:rPr>
        <w:t>ников МБОУ «Центр образования с. Мейныпильгыно» на первую и высшую квалификационные категории осуществляется Департаментом образования и науки Чукотского автономного округа</w:t>
      </w:r>
      <w:r w:rsidRPr="002C7060">
        <w:rPr>
          <w:rFonts w:ascii="Times New Roman" w:hAnsi="Times New Roman" w:cs="Times New Roman"/>
          <w:color w:val="231F20"/>
          <w:sz w:val="24"/>
          <w:szCs w:val="24"/>
        </w:rPr>
        <w:t>.</w:t>
      </w:r>
    </w:p>
    <w:p w:rsidR="005E4E0A" w:rsidRPr="002C7060" w:rsidRDefault="005E4E0A" w:rsidP="00CC4855">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Информация о</w:t>
      </w:r>
      <w:r w:rsidR="00CC4855" w:rsidRPr="002C7060">
        <w:rPr>
          <w:rFonts w:ascii="Times New Roman" w:hAnsi="Times New Roman" w:cs="Times New Roman"/>
          <w:color w:val="231F20"/>
          <w:sz w:val="24"/>
          <w:szCs w:val="24"/>
        </w:rPr>
        <w:t xml:space="preserve"> составе и</w:t>
      </w:r>
      <w:r w:rsidRPr="002C7060">
        <w:rPr>
          <w:rFonts w:ascii="Times New Roman" w:hAnsi="Times New Roman" w:cs="Times New Roman"/>
          <w:color w:val="231F20"/>
          <w:sz w:val="24"/>
          <w:szCs w:val="24"/>
        </w:rPr>
        <w:t xml:space="preserve"> уровне квалификации педагогических и иных работников, </w:t>
      </w:r>
      <w:r w:rsidR="00CC4855" w:rsidRPr="002C7060">
        <w:rPr>
          <w:rFonts w:ascii="Times New Roman" w:hAnsi="Times New Roman" w:cs="Times New Roman"/>
          <w:color w:val="231F20"/>
          <w:sz w:val="24"/>
          <w:szCs w:val="24"/>
        </w:rPr>
        <w:t xml:space="preserve">МБОУ «Центр образования с. Мейныпильгыно» </w:t>
      </w:r>
      <w:r w:rsidRPr="002C7060">
        <w:rPr>
          <w:rFonts w:ascii="Times New Roman" w:hAnsi="Times New Roman" w:cs="Times New Roman"/>
          <w:color w:val="231F20"/>
          <w:sz w:val="24"/>
          <w:szCs w:val="24"/>
        </w:rPr>
        <w:t xml:space="preserve">участвующих в реализации настоящей </w:t>
      </w:r>
      <w:r w:rsidR="00CC4855"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и создании условий для её реализации, </w:t>
      </w:r>
      <w:r w:rsidR="00CC4855" w:rsidRPr="002C7060">
        <w:rPr>
          <w:rFonts w:ascii="Times New Roman" w:hAnsi="Times New Roman" w:cs="Times New Roman"/>
          <w:color w:val="231F20"/>
          <w:sz w:val="24"/>
          <w:szCs w:val="24"/>
        </w:rPr>
        <w:t>может оформляться следующим об</w:t>
      </w:r>
      <w:r w:rsidRPr="002C7060">
        <w:rPr>
          <w:rFonts w:ascii="Times New Roman" w:hAnsi="Times New Roman" w:cs="Times New Roman"/>
          <w:color w:val="231F20"/>
          <w:sz w:val="24"/>
          <w:szCs w:val="24"/>
        </w:rPr>
        <w:t>разом:</w:t>
      </w:r>
    </w:p>
    <w:p w:rsidR="00CC4855" w:rsidRPr="002C7060" w:rsidRDefault="00CC4855" w:rsidP="00CC4855">
      <w:pPr>
        <w:pStyle w:val="a6"/>
        <w:ind w:left="0" w:right="0" w:firstLine="567"/>
        <w:rPr>
          <w:rFonts w:ascii="Times New Roman" w:hAnsi="Times New Roman" w:cs="Times New Roman"/>
          <w:sz w:val="24"/>
          <w:szCs w:val="24"/>
        </w:rPr>
      </w:pP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7"/>
        <w:gridCol w:w="1160"/>
      </w:tblGrid>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Всего педагогических работников:</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18</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а) в возрасте до 27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28 до 30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5</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31 до 35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1</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36 до 50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9</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51 до 60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3</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свыше 61 года</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б) в том числе женщины</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15</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в) из них коренной национальности</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15</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высшее профессиональное образование: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15</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из них высшее профессиональное непедагогическое</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2</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среднее профессиональное образование: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3</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из них среднее профессиональное непедагогическое</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начальное профессиональное образование: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из них начальное профессиональное непедагогическое</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среднее общее (полное) образование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среднее общее (основное) образование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Обучается по заочной форме обучения в настоящий период времени</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Педагогический стаж:</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18</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не имеют педагогического стажа</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1 до 5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4</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5 до 10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3</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от 10 до 15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0</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свыше 15 лет</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11</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Занимаются общественной деятельностью</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Работающие пенсионеры</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4</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Военнообязанные</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2</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Имеют ученую степень</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 xml:space="preserve"> - </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Прошли курсы повышения квалификации за последние 5 лет:</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18</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Всего аттестовано человек:</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14</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на высшую квалификационную категорию</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2</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на первую квалификационную категорию</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4</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подтвердили соответствие занимаемой должности</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8</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не  аттестованы</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4</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Количество внешних совместителей</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3</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b/>
                <w:bCs/>
                <w:szCs w:val="24"/>
                <w:lang w:eastAsia="ru-RU"/>
              </w:rPr>
            </w:pPr>
            <w:r w:rsidRPr="002C7060">
              <w:rPr>
                <w:rFonts w:cs="Times New Roman"/>
                <w:b/>
                <w:bCs/>
                <w:szCs w:val="24"/>
                <w:lang w:eastAsia="ru-RU"/>
              </w:rPr>
              <w:t>Награждено (человек):</w:t>
            </w:r>
          </w:p>
        </w:tc>
        <w:tc>
          <w:tcPr>
            <w:tcW w:w="1160" w:type="dxa"/>
            <w:vAlign w:val="center"/>
            <w:hideMark/>
          </w:tcPr>
          <w:p w:rsidR="00CC4855" w:rsidRPr="002C7060" w:rsidRDefault="00CC4855">
            <w:pPr>
              <w:spacing w:line="276" w:lineRule="auto"/>
              <w:jc w:val="center"/>
              <w:rPr>
                <w:rFonts w:cs="Times New Roman"/>
                <w:b/>
                <w:bCs/>
                <w:szCs w:val="24"/>
                <w:lang w:eastAsia="ru-RU"/>
              </w:rPr>
            </w:pPr>
            <w:r w:rsidRPr="002C7060">
              <w:rPr>
                <w:rFonts w:cs="Times New Roman"/>
                <w:b/>
                <w:bCs/>
                <w:szCs w:val="24"/>
                <w:lang w:eastAsia="ru-RU"/>
              </w:rPr>
              <w:t>3</w:t>
            </w:r>
          </w:p>
        </w:tc>
      </w:tr>
      <w:tr w:rsidR="00CC4855" w:rsidRPr="002C7060" w:rsidTr="00A252ED">
        <w:trPr>
          <w:trHeight w:val="255"/>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Благодарность Департамента образования и науки Чукотского АО</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1</w:t>
            </w:r>
          </w:p>
        </w:tc>
      </w:tr>
      <w:tr w:rsidR="00CC4855" w:rsidRPr="002C7060" w:rsidTr="00A252ED">
        <w:trPr>
          <w:trHeight w:val="240"/>
        </w:trPr>
        <w:tc>
          <w:tcPr>
            <w:tcW w:w="8067" w:type="dxa"/>
            <w:vAlign w:val="center"/>
            <w:hideMark/>
          </w:tcPr>
          <w:p w:rsidR="00CC4855" w:rsidRPr="002C7060" w:rsidRDefault="00CC4855" w:rsidP="00A252ED">
            <w:pPr>
              <w:spacing w:line="276" w:lineRule="auto"/>
              <w:ind w:firstLine="0"/>
              <w:rPr>
                <w:rFonts w:cs="Times New Roman"/>
                <w:szCs w:val="24"/>
                <w:lang w:eastAsia="ru-RU"/>
              </w:rPr>
            </w:pPr>
            <w:r w:rsidRPr="002C7060">
              <w:rPr>
                <w:rFonts w:cs="Times New Roman"/>
                <w:szCs w:val="24"/>
                <w:lang w:eastAsia="ru-RU"/>
              </w:rPr>
              <w:t xml:space="preserve">    - Другое</w:t>
            </w:r>
          </w:p>
        </w:tc>
        <w:tc>
          <w:tcPr>
            <w:tcW w:w="1160" w:type="dxa"/>
            <w:vAlign w:val="center"/>
            <w:hideMark/>
          </w:tcPr>
          <w:p w:rsidR="00CC4855" w:rsidRPr="002C7060" w:rsidRDefault="00CC4855">
            <w:pPr>
              <w:spacing w:line="276" w:lineRule="auto"/>
              <w:jc w:val="center"/>
              <w:rPr>
                <w:rFonts w:cs="Times New Roman"/>
                <w:szCs w:val="24"/>
                <w:lang w:eastAsia="ru-RU"/>
              </w:rPr>
            </w:pPr>
            <w:r w:rsidRPr="002C7060">
              <w:rPr>
                <w:rFonts w:cs="Times New Roman"/>
                <w:szCs w:val="24"/>
                <w:lang w:eastAsia="ru-RU"/>
              </w:rPr>
              <w:t>2</w:t>
            </w:r>
          </w:p>
        </w:tc>
      </w:tr>
    </w:tbl>
    <w:p w:rsidR="00F10033" w:rsidRPr="002C7060" w:rsidRDefault="00F10033" w:rsidP="00A252ED">
      <w:pPr>
        <w:tabs>
          <w:tab w:val="left" w:pos="1134"/>
          <w:tab w:val="left" w:pos="2210"/>
        </w:tabs>
        <w:jc w:val="both"/>
        <w:rPr>
          <w:rFonts w:cs="Times New Roman"/>
          <w:szCs w:val="24"/>
        </w:rPr>
      </w:pPr>
    </w:p>
    <w:p w:rsidR="00A252ED" w:rsidRPr="002C7060" w:rsidRDefault="00A252ED" w:rsidP="00A252ED">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МБОУ «Центр образования с. Мейныпильгыно»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НОО:</w:t>
      </w:r>
    </w:p>
    <w:p w:rsidR="00A252ED" w:rsidRPr="002C7060" w:rsidRDefault="00A252ED" w:rsidP="00A252ED">
      <w:pPr>
        <w:pStyle w:val="a6"/>
        <w:ind w:left="0" w:right="0" w:firstLine="0"/>
        <w:rPr>
          <w:rFonts w:ascii="Times New Roman" w:hAnsi="Times New Roman" w:cs="Times New Roman"/>
          <w:color w:val="231F20"/>
          <w:sz w:val="24"/>
          <w:szCs w:val="24"/>
        </w:rPr>
      </w:pPr>
    </w:p>
    <w:tbl>
      <w:tblPr>
        <w:tblStyle w:val="a5"/>
        <w:tblW w:w="9465" w:type="dxa"/>
        <w:tblLook w:val="04A0" w:firstRow="1" w:lastRow="0" w:firstColumn="1" w:lastColumn="0" w:noHBand="0" w:noVBand="1"/>
      </w:tblPr>
      <w:tblGrid>
        <w:gridCol w:w="6629"/>
        <w:gridCol w:w="2836"/>
      </w:tblGrid>
      <w:tr w:rsidR="00A252ED" w:rsidRPr="002C7060" w:rsidTr="00A972E3">
        <w:trPr>
          <w:tblHeader/>
        </w:trPr>
        <w:tc>
          <w:tcPr>
            <w:tcW w:w="6629" w:type="dxa"/>
          </w:tcPr>
          <w:p w:rsidR="00A252ED" w:rsidRPr="002C7060" w:rsidRDefault="00A252ED" w:rsidP="00A252ED">
            <w:pPr>
              <w:pStyle w:val="a6"/>
              <w:ind w:left="0" w:right="0" w:firstLine="0"/>
              <w:jc w:val="center"/>
              <w:rPr>
                <w:rFonts w:ascii="Times New Roman" w:hAnsi="Times New Roman" w:cs="Times New Roman"/>
                <w:b/>
                <w:color w:val="231F20"/>
                <w:sz w:val="24"/>
                <w:szCs w:val="24"/>
                <w:lang w:val="ru-RU"/>
              </w:rPr>
            </w:pPr>
            <w:r w:rsidRPr="002C7060">
              <w:rPr>
                <w:rFonts w:ascii="Times New Roman" w:hAnsi="Times New Roman" w:cs="Times New Roman"/>
                <w:b/>
                <w:color w:val="231F20"/>
                <w:sz w:val="24"/>
                <w:szCs w:val="24"/>
                <w:lang w:val="ru-RU"/>
              </w:rPr>
              <w:t>Категория персонала (должность)</w:t>
            </w:r>
          </w:p>
        </w:tc>
        <w:tc>
          <w:tcPr>
            <w:tcW w:w="2836" w:type="dxa"/>
          </w:tcPr>
          <w:p w:rsidR="00A252ED" w:rsidRPr="002C7060" w:rsidRDefault="00A252ED" w:rsidP="00A252ED">
            <w:pPr>
              <w:pStyle w:val="a6"/>
              <w:ind w:left="0" w:right="0" w:firstLine="0"/>
              <w:jc w:val="center"/>
              <w:rPr>
                <w:rFonts w:ascii="Times New Roman" w:hAnsi="Times New Roman" w:cs="Times New Roman"/>
                <w:b/>
                <w:color w:val="231F20"/>
                <w:sz w:val="24"/>
                <w:szCs w:val="24"/>
                <w:lang w:val="ru-RU"/>
              </w:rPr>
            </w:pPr>
            <w:r w:rsidRPr="002C7060">
              <w:rPr>
                <w:rFonts w:ascii="Times New Roman" w:hAnsi="Times New Roman" w:cs="Times New Roman"/>
                <w:b/>
                <w:color w:val="231F20"/>
                <w:sz w:val="24"/>
                <w:szCs w:val="24"/>
                <w:lang w:val="ru-RU"/>
              </w:rPr>
              <w:t>Кол-во работников</w:t>
            </w:r>
          </w:p>
        </w:tc>
      </w:tr>
      <w:tr w:rsidR="00A252ED" w:rsidRPr="002C7060" w:rsidTr="00A252ED">
        <w:tc>
          <w:tcPr>
            <w:tcW w:w="6629" w:type="dxa"/>
            <w:shd w:val="clear" w:color="auto" w:fill="CCFFCC"/>
          </w:tcPr>
          <w:p w:rsidR="00A252ED" w:rsidRPr="002C7060" w:rsidRDefault="00A252ED" w:rsidP="00A252ED">
            <w:pPr>
              <w:pStyle w:val="a6"/>
              <w:ind w:left="0" w:right="0" w:firstLine="0"/>
              <w:rPr>
                <w:rFonts w:ascii="Times New Roman" w:hAnsi="Times New Roman" w:cs="Times New Roman"/>
                <w:b/>
                <w:i/>
                <w:color w:val="231F20"/>
                <w:sz w:val="24"/>
                <w:szCs w:val="24"/>
                <w:lang w:val="ru-RU"/>
              </w:rPr>
            </w:pPr>
            <w:r w:rsidRPr="002C7060">
              <w:rPr>
                <w:rFonts w:ascii="Times New Roman" w:hAnsi="Times New Roman" w:cs="Times New Roman"/>
                <w:b/>
                <w:i/>
                <w:color w:val="231F20"/>
                <w:sz w:val="24"/>
                <w:szCs w:val="24"/>
                <w:lang w:val="ru-RU"/>
              </w:rPr>
              <w:t>Учебно-вспомогательный персонал</w:t>
            </w:r>
          </w:p>
        </w:tc>
        <w:tc>
          <w:tcPr>
            <w:tcW w:w="2836" w:type="dxa"/>
            <w:shd w:val="clear" w:color="auto" w:fill="CCFFCC"/>
          </w:tcPr>
          <w:p w:rsidR="00A252ED" w:rsidRPr="002C7060" w:rsidRDefault="005F3A30" w:rsidP="00A252ED">
            <w:pPr>
              <w:pStyle w:val="a6"/>
              <w:ind w:left="0" w:right="0" w:firstLine="0"/>
              <w:jc w:val="center"/>
              <w:rPr>
                <w:rFonts w:ascii="Times New Roman" w:hAnsi="Times New Roman" w:cs="Times New Roman"/>
                <w:b/>
                <w:i/>
                <w:color w:val="231F20"/>
                <w:sz w:val="24"/>
                <w:szCs w:val="24"/>
                <w:lang w:val="ru-RU"/>
              </w:rPr>
            </w:pPr>
            <w:r w:rsidRPr="002C7060">
              <w:rPr>
                <w:rFonts w:ascii="Times New Roman" w:hAnsi="Times New Roman" w:cs="Times New Roman"/>
                <w:b/>
                <w:i/>
                <w:color w:val="231F20"/>
                <w:sz w:val="24"/>
                <w:szCs w:val="24"/>
                <w:lang w:val="ru-RU"/>
              </w:rPr>
              <w:t>4</w:t>
            </w:r>
          </w:p>
        </w:tc>
      </w:tr>
      <w:tr w:rsidR="00A252ED" w:rsidRPr="002C7060" w:rsidTr="00A252ED">
        <w:tc>
          <w:tcPr>
            <w:tcW w:w="6629" w:type="dxa"/>
          </w:tcPr>
          <w:p w:rsidR="00A252ED" w:rsidRPr="002C7060" w:rsidRDefault="00A252ED"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w:t>
            </w:r>
            <w:r w:rsidR="005F3A30" w:rsidRPr="002C7060">
              <w:rPr>
                <w:rFonts w:ascii="Times New Roman" w:hAnsi="Times New Roman" w:cs="Times New Roman"/>
                <w:color w:val="231F20"/>
                <w:sz w:val="24"/>
                <w:szCs w:val="24"/>
                <w:lang w:val="ru-RU"/>
              </w:rPr>
              <w:t xml:space="preserve"> </w:t>
            </w:r>
            <w:r w:rsidRPr="002C7060">
              <w:rPr>
                <w:rFonts w:ascii="Times New Roman" w:hAnsi="Times New Roman" w:cs="Times New Roman"/>
                <w:color w:val="231F20"/>
                <w:sz w:val="24"/>
                <w:szCs w:val="24"/>
                <w:lang w:val="ru-RU"/>
              </w:rPr>
              <w:t>Инженер-программист</w:t>
            </w:r>
          </w:p>
        </w:tc>
        <w:tc>
          <w:tcPr>
            <w:tcW w:w="2836" w:type="dxa"/>
          </w:tcPr>
          <w:p w:rsidR="00A252ED" w:rsidRPr="002C7060" w:rsidRDefault="00A252ED"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A252ED" w:rsidRPr="002C7060" w:rsidTr="00A252ED">
        <w:tc>
          <w:tcPr>
            <w:tcW w:w="6629" w:type="dxa"/>
          </w:tcPr>
          <w:p w:rsidR="00A252ED" w:rsidRPr="002C7060" w:rsidRDefault="00A252ED"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w:t>
            </w:r>
            <w:r w:rsidR="005F3A30" w:rsidRPr="002C7060">
              <w:rPr>
                <w:rFonts w:ascii="Times New Roman" w:hAnsi="Times New Roman" w:cs="Times New Roman"/>
                <w:color w:val="231F20"/>
                <w:sz w:val="24"/>
                <w:szCs w:val="24"/>
                <w:lang w:val="ru-RU"/>
              </w:rPr>
              <w:t xml:space="preserve"> </w:t>
            </w:r>
            <w:r w:rsidRPr="002C7060">
              <w:rPr>
                <w:rFonts w:ascii="Times New Roman" w:hAnsi="Times New Roman" w:cs="Times New Roman"/>
                <w:color w:val="231F20"/>
                <w:sz w:val="24"/>
                <w:szCs w:val="24"/>
                <w:lang w:val="ru-RU"/>
              </w:rPr>
              <w:t>Инженер</w:t>
            </w:r>
          </w:p>
        </w:tc>
        <w:tc>
          <w:tcPr>
            <w:tcW w:w="2836" w:type="dxa"/>
          </w:tcPr>
          <w:p w:rsidR="00A252ED" w:rsidRPr="002C7060" w:rsidRDefault="00A252ED"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A252ED" w:rsidRPr="002C7060" w:rsidTr="00A252ED">
        <w:tc>
          <w:tcPr>
            <w:tcW w:w="6629" w:type="dxa"/>
          </w:tcPr>
          <w:p w:rsidR="00A252ED" w:rsidRPr="002C7060" w:rsidRDefault="00A252ED" w:rsidP="005F3A30">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Документовед</w:t>
            </w:r>
          </w:p>
        </w:tc>
        <w:tc>
          <w:tcPr>
            <w:tcW w:w="2836" w:type="dxa"/>
          </w:tcPr>
          <w:p w:rsidR="00A252ED"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A252ED" w:rsidRPr="002C7060" w:rsidTr="00A252ED">
        <w:tc>
          <w:tcPr>
            <w:tcW w:w="6629" w:type="dxa"/>
          </w:tcPr>
          <w:p w:rsidR="00A252ED"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Библиотекарь</w:t>
            </w:r>
          </w:p>
        </w:tc>
        <w:tc>
          <w:tcPr>
            <w:tcW w:w="2836" w:type="dxa"/>
          </w:tcPr>
          <w:p w:rsidR="00A252ED"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5F3A30" w:rsidRPr="002C7060" w:rsidTr="005F3A30">
        <w:tc>
          <w:tcPr>
            <w:tcW w:w="6629" w:type="dxa"/>
            <w:shd w:val="clear" w:color="auto" w:fill="CCFFCC"/>
          </w:tcPr>
          <w:p w:rsidR="005F3A30" w:rsidRPr="002C7060" w:rsidRDefault="005F3A30" w:rsidP="00A252ED">
            <w:pPr>
              <w:pStyle w:val="a6"/>
              <w:ind w:left="0" w:right="0" w:firstLine="0"/>
              <w:rPr>
                <w:rFonts w:ascii="Times New Roman" w:hAnsi="Times New Roman" w:cs="Times New Roman"/>
                <w:b/>
                <w:i/>
                <w:color w:val="231F20"/>
                <w:sz w:val="24"/>
                <w:szCs w:val="24"/>
                <w:lang w:val="ru-RU"/>
              </w:rPr>
            </w:pPr>
            <w:r w:rsidRPr="002C7060">
              <w:rPr>
                <w:rFonts w:ascii="Times New Roman" w:hAnsi="Times New Roman" w:cs="Times New Roman"/>
                <w:b/>
                <w:i/>
                <w:color w:val="231F20"/>
                <w:sz w:val="24"/>
                <w:szCs w:val="24"/>
                <w:lang w:val="ru-RU"/>
              </w:rPr>
              <w:t>Обслуживающий персонал</w:t>
            </w:r>
          </w:p>
        </w:tc>
        <w:tc>
          <w:tcPr>
            <w:tcW w:w="2836" w:type="dxa"/>
            <w:shd w:val="clear" w:color="auto" w:fill="CCFFCC"/>
          </w:tcPr>
          <w:p w:rsidR="005F3A30" w:rsidRPr="002C7060" w:rsidRDefault="005F3A30" w:rsidP="00A252ED">
            <w:pPr>
              <w:pStyle w:val="a6"/>
              <w:ind w:left="0" w:right="0" w:firstLine="0"/>
              <w:jc w:val="center"/>
              <w:rPr>
                <w:rFonts w:ascii="Times New Roman" w:hAnsi="Times New Roman" w:cs="Times New Roman"/>
                <w:b/>
                <w:i/>
                <w:color w:val="231F20"/>
                <w:sz w:val="24"/>
                <w:szCs w:val="24"/>
                <w:lang w:val="ru-RU"/>
              </w:rPr>
            </w:pPr>
            <w:r w:rsidRPr="002C7060">
              <w:rPr>
                <w:rFonts w:ascii="Times New Roman" w:hAnsi="Times New Roman" w:cs="Times New Roman"/>
                <w:b/>
                <w:i/>
                <w:color w:val="231F20"/>
                <w:sz w:val="24"/>
                <w:szCs w:val="24"/>
                <w:lang w:val="ru-RU"/>
              </w:rPr>
              <w:t>10</w:t>
            </w:r>
          </w:p>
        </w:tc>
      </w:tr>
      <w:tr w:rsidR="005F3A30" w:rsidRPr="002C7060" w:rsidTr="00A252ED">
        <w:tc>
          <w:tcPr>
            <w:tcW w:w="6629" w:type="dxa"/>
          </w:tcPr>
          <w:p w:rsidR="005F3A30"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Повар</w:t>
            </w:r>
          </w:p>
        </w:tc>
        <w:tc>
          <w:tcPr>
            <w:tcW w:w="2836" w:type="dxa"/>
          </w:tcPr>
          <w:p w:rsidR="005F3A30"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5F3A30" w:rsidRPr="002C7060" w:rsidTr="00A252ED">
        <w:tc>
          <w:tcPr>
            <w:tcW w:w="6629" w:type="dxa"/>
          </w:tcPr>
          <w:p w:rsidR="005F3A30"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Кухонный рабочий</w:t>
            </w:r>
          </w:p>
        </w:tc>
        <w:tc>
          <w:tcPr>
            <w:tcW w:w="2836" w:type="dxa"/>
          </w:tcPr>
          <w:p w:rsidR="005F3A30"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5F3A30" w:rsidRPr="002C7060" w:rsidTr="00A252ED">
        <w:tc>
          <w:tcPr>
            <w:tcW w:w="6629" w:type="dxa"/>
          </w:tcPr>
          <w:p w:rsidR="005F3A30"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Рабочий по комплексному обслуживанию и ремонту зданий</w:t>
            </w:r>
          </w:p>
        </w:tc>
        <w:tc>
          <w:tcPr>
            <w:tcW w:w="2836" w:type="dxa"/>
          </w:tcPr>
          <w:p w:rsidR="005F3A30"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1</w:t>
            </w:r>
          </w:p>
        </w:tc>
      </w:tr>
      <w:tr w:rsidR="005F3A30" w:rsidRPr="002C7060" w:rsidTr="00A252ED">
        <w:tc>
          <w:tcPr>
            <w:tcW w:w="6629" w:type="dxa"/>
          </w:tcPr>
          <w:p w:rsidR="005F3A30"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Уборщик производственных и служебных помещений</w:t>
            </w:r>
          </w:p>
        </w:tc>
        <w:tc>
          <w:tcPr>
            <w:tcW w:w="2836" w:type="dxa"/>
          </w:tcPr>
          <w:p w:rsidR="005F3A30"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3</w:t>
            </w:r>
          </w:p>
        </w:tc>
      </w:tr>
      <w:tr w:rsidR="005F3A30" w:rsidRPr="002C7060" w:rsidTr="00A252ED">
        <w:tc>
          <w:tcPr>
            <w:tcW w:w="6629" w:type="dxa"/>
          </w:tcPr>
          <w:p w:rsidR="005F3A30" w:rsidRPr="002C7060" w:rsidRDefault="005F3A30" w:rsidP="00A252ED">
            <w:pPr>
              <w:pStyle w:val="a6"/>
              <w:ind w:left="0" w:right="0" w:firstLine="0"/>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 Сторож (вахтер)</w:t>
            </w:r>
          </w:p>
        </w:tc>
        <w:tc>
          <w:tcPr>
            <w:tcW w:w="2836" w:type="dxa"/>
          </w:tcPr>
          <w:p w:rsidR="005F3A30" w:rsidRPr="002C7060" w:rsidRDefault="005F3A30" w:rsidP="00A252ED">
            <w:pPr>
              <w:pStyle w:val="a6"/>
              <w:ind w:left="0" w:right="0" w:firstLine="0"/>
              <w:jc w:val="center"/>
              <w:rPr>
                <w:rFonts w:ascii="Times New Roman" w:hAnsi="Times New Roman" w:cs="Times New Roman"/>
                <w:color w:val="231F20"/>
                <w:sz w:val="24"/>
                <w:szCs w:val="24"/>
                <w:lang w:val="ru-RU"/>
              </w:rPr>
            </w:pPr>
            <w:r w:rsidRPr="002C7060">
              <w:rPr>
                <w:rFonts w:ascii="Times New Roman" w:hAnsi="Times New Roman" w:cs="Times New Roman"/>
                <w:color w:val="231F20"/>
                <w:sz w:val="24"/>
                <w:szCs w:val="24"/>
                <w:lang w:val="ru-RU"/>
              </w:rPr>
              <w:t>4</w:t>
            </w:r>
          </w:p>
        </w:tc>
      </w:tr>
    </w:tbl>
    <w:p w:rsidR="00A252ED" w:rsidRPr="002C7060" w:rsidRDefault="00A252ED" w:rsidP="00A252ED">
      <w:pPr>
        <w:pStyle w:val="a6"/>
        <w:ind w:left="0" w:right="0" w:firstLine="0"/>
        <w:rPr>
          <w:rFonts w:ascii="Times New Roman" w:hAnsi="Times New Roman" w:cs="Times New Roman"/>
          <w:sz w:val="24"/>
          <w:szCs w:val="24"/>
        </w:rPr>
      </w:pPr>
    </w:p>
    <w:p w:rsidR="005F3A30" w:rsidRPr="002C7060" w:rsidRDefault="00A252ED" w:rsidP="00A252ED">
      <w:pPr>
        <w:tabs>
          <w:tab w:val="left" w:pos="1134"/>
          <w:tab w:val="left" w:pos="2210"/>
        </w:tabs>
        <w:jc w:val="both"/>
        <w:rPr>
          <w:rFonts w:cs="Times New Roman"/>
          <w:b/>
          <w:color w:val="231F20"/>
          <w:szCs w:val="24"/>
        </w:rPr>
      </w:pPr>
      <w:r w:rsidRPr="002C7060">
        <w:rPr>
          <w:rFonts w:cs="Times New Roman"/>
          <w:b/>
          <w:color w:val="231F20"/>
          <w:szCs w:val="24"/>
        </w:rPr>
        <w:t xml:space="preserve">Профессиональное развитие и повышение квалификации педагогических работников. </w:t>
      </w:r>
    </w:p>
    <w:p w:rsidR="00A252ED" w:rsidRPr="002C7060" w:rsidRDefault="005F3A30" w:rsidP="00A252ED">
      <w:pPr>
        <w:tabs>
          <w:tab w:val="left" w:pos="1134"/>
          <w:tab w:val="left" w:pos="2210"/>
        </w:tabs>
        <w:jc w:val="both"/>
        <w:rPr>
          <w:rFonts w:cs="Times New Roman"/>
          <w:color w:val="231F20"/>
          <w:szCs w:val="24"/>
        </w:rPr>
      </w:pPr>
      <w:r w:rsidRPr="002C7060">
        <w:rPr>
          <w:rFonts w:cs="Times New Roman"/>
          <w:color w:val="231F20"/>
          <w:szCs w:val="24"/>
        </w:rPr>
        <w:t>Основным условием формирова</w:t>
      </w:r>
      <w:r w:rsidR="00A252ED" w:rsidRPr="002C7060">
        <w:rPr>
          <w:rFonts w:cs="Times New Roman"/>
          <w:color w:val="231F20"/>
          <w:szCs w:val="24"/>
        </w:rPr>
        <w:t xml:space="preserve">ния и наращивания необходимого и достаточного кадрового потенциала </w:t>
      </w:r>
      <w:r w:rsidRPr="002C7060">
        <w:rPr>
          <w:rFonts w:cs="Times New Roman"/>
          <w:color w:val="231F20"/>
          <w:szCs w:val="24"/>
        </w:rPr>
        <w:t xml:space="preserve">МБОУ «Центр образования с. Мейныпильгыно» </w:t>
      </w:r>
      <w:r w:rsidR="00A252ED" w:rsidRPr="002C7060">
        <w:rPr>
          <w:rFonts w:cs="Times New Roman"/>
          <w:color w:val="231F20"/>
          <w:szCs w:val="24"/>
        </w:rPr>
        <w:t>является обеспечение адекватности системы непрерывного педагогического образования происходящим изменениям в системе образования в целом.</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Непрерывность профессионального развития педагогических и иных работников образовательной организации, участвующих в реализации ООП НОО, характеризуется долей работников, повышающих квалификацию не реже 1 раза в 3 года. Допускается повышение квалификации педагогическими работниками МБОУ «Центр образования с. Мейныпильгыно» в  различных образовательных организациях, имеющие соответствующую лицензию.</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ходе реализации ООП НОО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Ожидаемый результат повышения квалификации — профессиональная готовность работников образования к реализации ФГОС НОО:</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—обеспечение оптимального вхождения работников образования в систему ценностей современного образования;</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—освоение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—овладение учебно-методическими и информационно-методическими ресурсами, необходимыми для успешного решения задач ФГОС НОО.</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Одним из важнейших механизмов обеспечения необходимого квалификационного уровня педагогических работников, участвующих в реализации ООП НОО, является система методической работы, обеспечивающая сопровождение деятельности педагогов на всех этапах реализации требований ФГОС НОО.</w:t>
      </w:r>
    </w:p>
    <w:p w:rsidR="005F3A30" w:rsidRPr="002C7060" w:rsidRDefault="005F3A30" w:rsidP="005F3A30">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Актуальные вопросы реализации ООП НОО рассматриваются методическими объединениями, действующими в ООП НОО, а также методическими и учебно-методическими объединениями в сфере общего образования, действующими на уровне Анадырского муниципального района и Чукотского автономного округа.</w:t>
      </w:r>
    </w:p>
    <w:p w:rsidR="005F3A30" w:rsidRPr="002C7060" w:rsidRDefault="005F3A30" w:rsidP="005F3A30">
      <w:pPr>
        <w:tabs>
          <w:tab w:val="left" w:pos="1134"/>
          <w:tab w:val="left" w:pos="2210"/>
        </w:tabs>
        <w:jc w:val="both"/>
        <w:rPr>
          <w:rFonts w:cs="Times New Roman"/>
          <w:color w:val="231F20"/>
          <w:szCs w:val="24"/>
        </w:rPr>
      </w:pPr>
      <w:r w:rsidRPr="002C7060">
        <w:rPr>
          <w:rFonts w:cs="Times New Roman"/>
          <w:color w:val="231F20"/>
          <w:szCs w:val="24"/>
        </w:rPr>
        <w:t xml:space="preserve">Педагогическими работниками МБОУ «Центр образования с. Мейныпильгыно» системно разрабатываются методические темы, отражающие их непрерывное профессиональное развитие. </w:t>
      </w:r>
    </w:p>
    <w:p w:rsidR="00AE2706" w:rsidRPr="002C7060" w:rsidRDefault="00AE2706" w:rsidP="00AE2706">
      <w:pPr>
        <w:tabs>
          <w:tab w:val="left" w:pos="1134"/>
          <w:tab w:val="left" w:pos="2210"/>
        </w:tabs>
        <w:ind w:firstLine="0"/>
        <w:jc w:val="center"/>
        <w:rPr>
          <w:rFonts w:cs="Times New Roman"/>
          <w:b/>
          <w:i/>
          <w:color w:val="231F20"/>
          <w:szCs w:val="24"/>
        </w:rPr>
      </w:pPr>
    </w:p>
    <w:p w:rsidR="00AE2706" w:rsidRPr="002C7060" w:rsidRDefault="005F3A30" w:rsidP="00AE2706">
      <w:pPr>
        <w:tabs>
          <w:tab w:val="left" w:pos="1134"/>
          <w:tab w:val="left" w:pos="2210"/>
        </w:tabs>
        <w:ind w:firstLine="0"/>
        <w:jc w:val="center"/>
        <w:rPr>
          <w:rFonts w:cs="Times New Roman"/>
          <w:b/>
          <w:i/>
          <w:color w:val="231F20"/>
          <w:szCs w:val="24"/>
        </w:rPr>
      </w:pPr>
      <w:r w:rsidRPr="002C7060">
        <w:rPr>
          <w:rFonts w:cs="Times New Roman"/>
          <w:b/>
          <w:i/>
          <w:color w:val="231F20"/>
          <w:szCs w:val="24"/>
        </w:rPr>
        <w:t xml:space="preserve">Сведения о методических темах, обеспечивающих необходимый </w:t>
      </w:r>
    </w:p>
    <w:p w:rsidR="00AE2706" w:rsidRPr="002C7060" w:rsidRDefault="005F3A30" w:rsidP="00AE2706">
      <w:pPr>
        <w:tabs>
          <w:tab w:val="left" w:pos="1134"/>
          <w:tab w:val="left" w:pos="2210"/>
        </w:tabs>
        <w:ind w:firstLine="0"/>
        <w:jc w:val="center"/>
        <w:rPr>
          <w:rFonts w:cs="Times New Roman"/>
          <w:b/>
          <w:i/>
          <w:color w:val="231F20"/>
          <w:szCs w:val="24"/>
        </w:rPr>
      </w:pPr>
      <w:r w:rsidRPr="002C7060">
        <w:rPr>
          <w:rFonts w:cs="Times New Roman"/>
          <w:b/>
          <w:i/>
          <w:color w:val="231F20"/>
          <w:szCs w:val="24"/>
        </w:rPr>
        <w:t xml:space="preserve">уровень качества как учебной и методической документации, </w:t>
      </w:r>
    </w:p>
    <w:p w:rsidR="005F3A30" w:rsidRPr="002C7060" w:rsidRDefault="005F3A30" w:rsidP="00AE2706">
      <w:pPr>
        <w:tabs>
          <w:tab w:val="left" w:pos="1134"/>
          <w:tab w:val="left" w:pos="2210"/>
        </w:tabs>
        <w:ind w:firstLine="0"/>
        <w:jc w:val="center"/>
        <w:rPr>
          <w:rFonts w:cs="Times New Roman"/>
          <w:b/>
          <w:i/>
          <w:color w:val="231F20"/>
          <w:szCs w:val="24"/>
        </w:rPr>
      </w:pPr>
      <w:r w:rsidRPr="002C7060">
        <w:rPr>
          <w:rFonts w:cs="Times New Roman"/>
          <w:b/>
          <w:i/>
          <w:color w:val="231F20"/>
          <w:szCs w:val="24"/>
        </w:rPr>
        <w:t>так и деятельности по реализации ООП НОО:</w:t>
      </w:r>
    </w:p>
    <w:p w:rsidR="005F3A30" w:rsidRPr="002C7060" w:rsidRDefault="005F3A30" w:rsidP="005F3A30">
      <w:pPr>
        <w:tabs>
          <w:tab w:val="left" w:pos="1134"/>
          <w:tab w:val="left" w:pos="2210"/>
        </w:tabs>
        <w:jc w:val="both"/>
        <w:rPr>
          <w:rFonts w:cs="Times New Roman"/>
          <w:color w:val="231F20"/>
          <w:szCs w:val="24"/>
        </w:rPr>
      </w:pPr>
    </w:p>
    <w:tbl>
      <w:tblPr>
        <w:tblStyle w:val="a5"/>
        <w:tblW w:w="9622" w:type="dxa"/>
        <w:tblLook w:val="04A0" w:firstRow="1" w:lastRow="0" w:firstColumn="1" w:lastColumn="0" w:noHBand="0" w:noVBand="1"/>
      </w:tblPr>
      <w:tblGrid>
        <w:gridCol w:w="817"/>
        <w:gridCol w:w="6095"/>
        <w:gridCol w:w="2710"/>
      </w:tblGrid>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b/>
                <w:color w:val="231F20"/>
                <w:szCs w:val="24"/>
                <w:lang w:val="ru-RU"/>
              </w:rPr>
            </w:pPr>
            <w:r w:rsidRPr="002C7060">
              <w:rPr>
                <w:rFonts w:cs="Times New Roman"/>
                <w:b/>
                <w:color w:val="231F20"/>
                <w:szCs w:val="24"/>
                <w:lang w:val="ru-RU"/>
              </w:rPr>
              <w:t>№ п/п</w:t>
            </w:r>
          </w:p>
        </w:tc>
        <w:tc>
          <w:tcPr>
            <w:tcW w:w="6095" w:type="dxa"/>
          </w:tcPr>
          <w:p w:rsidR="00F93A53" w:rsidRPr="002C7060" w:rsidRDefault="00F93A53" w:rsidP="00720E90">
            <w:pPr>
              <w:tabs>
                <w:tab w:val="left" w:pos="1134"/>
                <w:tab w:val="left" w:pos="2210"/>
              </w:tabs>
              <w:ind w:firstLine="0"/>
              <w:jc w:val="center"/>
              <w:rPr>
                <w:rFonts w:cs="Times New Roman"/>
                <w:b/>
                <w:color w:val="231F20"/>
                <w:szCs w:val="24"/>
              </w:rPr>
            </w:pPr>
            <w:r w:rsidRPr="002C7060">
              <w:rPr>
                <w:rFonts w:cs="Times New Roman"/>
                <w:b/>
                <w:color w:val="231F20"/>
                <w:szCs w:val="24"/>
              </w:rPr>
              <w:t>Методическая тема</w:t>
            </w:r>
          </w:p>
        </w:tc>
        <w:tc>
          <w:tcPr>
            <w:tcW w:w="2710" w:type="dxa"/>
          </w:tcPr>
          <w:p w:rsidR="00F93A53" w:rsidRPr="002C7060" w:rsidRDefault="00F93A53" w:rsidP="00720E90">
            <w:pPr>
              <w:tabs>
                <w:tab w:val="left" w:pos="1134"/>
                <w:tab w:val="left" w:pos="2210"/>
              </w:tabs>
              <w:ind w:firstLine="0"/>
              <w:jc w:val="center"/>
              <w:rPr>
                <w:rFonts w:cs="Times New Roman"/>
                <w:b/>
                <w:color w:val="231F20"/>
                <w:szCs w:val="24"/>
                <w:lang w:val="ru-RU"/>
              </w:rPr>
            </w:pPr>
            <w:r w:rsidRPr="002C7060">
              <w:rPr>
                <w:rFonts w:cs="Times New Roman"/>
                <w:b/>
                <w:color w:val="231F20"/>
                <w:szCs w:val="24"/>
                <w:lang w:val="ru-RU"/>
              </w:rPr>
              <w:t>ФИО педагога, разрабатывающего методическую тему</w:t>
            </w:r>
          </w:p>
        </w:tc>
      </w:tr>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color w:val="231F20"/>
                <w:szCs w:val="24"/>
                <w:lang w:val="ru-RU"/>
              </w:rPr>
            </w:pPr>
            <w:r w:rsidRPr="002C7060">
              <w:rPr>
                <w:rFonts w:cs="Times New Roman"/>
                <w:color w:val="231F20"/>
                <w:szCs w:val="24"/>
                <w:lang w:val="ru-RU"/>
              </w:rPr>
              <w:t>1</w:t>
            </w:r>
          </w:p>
        </w:tc>
        <w:tc>
          <w:tcPr>
            <w:tcW w:w="6095"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szCs w:val="24"/>
                <w:lang w:val="ru-RU"/>
              </w:rPr>
              <w:t>Совершенствование образовательной среды как условие развития логического мышления обучающихся на уроках математики.</w:t>
            </w:r>
          </w:p>
        </w:tc>
        <w:tc>
          <w:tcPr>
            <w:tcW w:w="2710"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color w:val="231F20"/>
                <w:szCs w:val="24"/>
                <w:lang w:val="ru-RU"/>
              </w:rPr>
              <w:t>Ковач З.Ю.</w:t>
            </w:r>
          </w:p>
        </w:tc>
      </w:tr>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color w:val="231F20"/>
                <w:szCs w:val="24"/>
                <w:lang w:val="ru-RU"/>
              </w:rPr>
            </w:pPr>
            <w:r w:rsidRPr="002C7060">
              <w:rPr>
                <w:rFonts w:cs="Times New Roman"/>
                <w:color w:val="231F20"/>
                <w:szCs w:val="24"/>
                <w:lang w:val="ru-RU"/>
              </w:rPr>
              <w:t>2</w:t>
            </w:r>
          </w:p>
        </w:tc>
        <w:tc>
          <w:tcPr>
            <w:tcW w:w="6095"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szCs w:val="24"/>
                <w:lang w:val="ru-RU"/>
              </w:rPr>
              <w:t>Роль информационной образовательной среды в развитии творческих способностей обучающихся</w:t>
            </w:r>
          </w:p>
        </w:tc>
        <w:tc>
          <w:tcPr>
            <w:tcW w:w="2710"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color w:val="231F20"/>
                <w:szCs w:val="24"/>
                <w:lang w:val="ru-RU"/>
              </w:rPr>
              <w:t>Етынкеу Е.Ю.</w:t>
            </w:r>
          </w:p>
        </w:tc>
      </w:tr>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color w:val="231F20"/>
                <w:szCs w:val="24"/>
                <w:lang w:val="ru-RU"/>
              </w:rPr>
            </w:pPr>
            <w:r w:rsidRPr="002C7060">
              <w:rPr>
                <w:rFonts w:cs="Times New Roman"/>
                <w:color w:val="231F20"/>
                <w:szCs w:val="24"/>
                <w:lang w:val="ru-RU"/>
              </w:rPr>
              <w:t>3</w:t>
            </w:r>
          </w:p>
        </w:tc>
        <w:tc>
          <w:tcPr>
            <w:tcW w:w="6095"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szCs w:val="24"/>
                <w:lang w:val="ru-RU"/>
              </w:rPr>
              <w:t>Учебные проекты как средство развития исследовательских навыков младших школьников</w:t>
            </w:r>
          </w:p>
        </w:tc>
        <w:tc>
          <w:tcPr>
            <w:tcW w:w="2710"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color w:val="231F20"/>
                <w:szCs w:val="24"/>
                <w:lang w:val="ru-RU"/>
              </w:rPr>
              <w:t>Тевлянаут М.В.</w:t>
            </w:r>
          </w:p>
        </w:tc>
      </w:tr>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color w:val="231F20"/>
                <w:szCs w:val="24"/>
                <w:lang w:val="ru-RU"/>
              </w:rPr>
            </w:pPr>
            <w:r w:rsidRPr="002C7060">
              <w:rPr>
                <w:rFonts w:cs="Times New Roman"/>
                <w:color w:val="231F20"/>
                <w:szCs w:val="24"/>
                <w:lang w:val="ru-RU"/>
              </w:rPr>
              <w:t>4</w:t>
            </w:r>
          </w:p>
        </w:tc>
        <w:tc>
          <w:tcPr>
            <w:tcW w:w="6095"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szCs w:val="24"/>
                <w:lang w:val="ru-RU"/>
              </w:rPr>
              <w:t>Использование метапредметных связей через самостоятельную и групповую деятельность обучающихся начальных классов на уроках английского языка</w:t>
            </w:r>
          </w:p>
        </w:tc>
        <w:tc>
          <w:tcPr>
            <w:tcW w:w="2710"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color w:val="231F20"/>
                <w:szCs w:val="24"/>
                <w:lang w:val="ru-RU"/>
              </w:rPr>
              <w:t>Абулгалиева М.А.</w:t>
            </w:r>
          </w:p>
        </w:tc>
      </w:tr>
      <w:tr w:rsidR="00F93A53" w:rsidRPr="002C7060" w:rsidTr="00F93A53">
        <w:tc>
          <w:tcPr>
            <w:tcW w:w="817" w:type="dxa"/>
          </w:tcPr>
          <w:p w:rsidR="00F93A53" w:rsidRPr="002C7060" w:rsidRDefault="00F93A53" w:rsidP="00EA0CFF">
            <w:pPr>
              <w:tabs>
                <w:tab w:val="left" w:pos="1134"/>
                <w:tab w:val="left" w:pos="2210"/>
              </w:tabs>
              <w:ind w:firstLine="0"/>
              <w:jc w:val="center"/>
              <w:rPr>
                <w:rFonts w:cs="Times New Roman"/>
                <w:color w:val="231F20"/>
                <w:szCs w:val="24"/>
                <w:lang w:val="ru-RU"/>
              </w:rPr>
            </w:pPr>
            <w:r w:rsidRPr="002C7060">
              <w:rPr>
                <w:rFonts w:cs="Times New Roman"/>
                <w:color w:val="231F20"/>
                <w:szCs w:val="24"/>
                <w:lang w:val="ru-RU"/>
              </w:rPr>
              <w:t>5</w:t>
            </w:r>
          </w:p>
        </w:tc>
        <w:tc>
          <w:tcPr>
            <w:tcW w:w="6095" w:type="dxa"/>
          </w:tcPr>
          <w:p w:rsidR="00F93A53" w:rsidRPr="002C7060" w:rsidRDefault="00F93A53" w:rsidP="007C7E49">
            <w:pPr>
              <w:tabs>
                <w:tab w:val="left" w:pos="1134"/>
                <w:tab w:val="left" w:pos="2210"/>
              </w:tabs>
              <w:ind w:firstLine="0"/>
              <w:jc w:val="both"/>
              <w:rPr>
                <w:rFonts w:cs="Times New Roman"/>
                <w:color w:val="231F20"/>
                <w:szCs w:val="24"/>
                <w:lang w:val="ru-RU"/>
              </w:rPr>
            </w:pPr>
            <w:r w:rsidRPr="002C7060">
              <w:rPr>
                <w:rFonts w:cs="Times New Roman"/>
                <w:szCs w:val="24"/>
                <w:lang w:val="ru-RU"/>
              </w:rPr>
              <w:t>Патриотическое воспитание младших школьников через физическую культуру.</w:t>
            </w:r>
          </w:p>
        </w:tc>
        <w:tc>
          <w:tcPr>
            <w:tcW w:w="2710" w:type="dxa"/>
          </w:tcPr>
          <w:p w:rsidR="00F93A53" w:rsidRPr="002C7060" w:rsidRDefault="00F93A53" w:rsidP="005F3A30">
            <w:pPr>
              <w:tabs>
                <w:tab w:val="left" w:pos="1134"/>
                <w:tab w:val="left" w:pos="2210"/>
              </w:tabs>
              <w:ind w:firstLine="0"/>
              <w:jc w:val="both"/>
              <w:rPr>
                <w:rFonts w:cs="Times New Roman"/>
                <w:color w:val="231F20"/>
                <w:szCs w:val="24"/>
                <w:lang w:val="ru-RU"/>
              </w:rPr>
            </w:pPr>
            <w:r w:rsidRPr="002C7060">
              <w:rPr>
                <w:rFonts w:cs="Times New Roman"/>
                <w:color w:val="231F20"/>
                <w:szCs w:val="24"/>
                <w:lang w:val="ru-RU"/>
              </w:rPr>
              <w:t>Федоров В.А.</w:t>
            </w:r>
          </w:p>
        </w:tc>
      </w:tr>
    </w:tbl>
    <w:p w:rsidR="005F3A30" w:rsidRPr="002C7060" w:rsidRDefault="005F3A30" w:rsidP="00AE2706">
      <w:pPr>
        <w:tabs>
          <w:tab w:val="left" w:pos="1134"/>
          <w:tab w:val="left" w:pos="2210"/>
        </w:tabs>
        <w:ind w:firstLine="0"/>
        <w:jc w:val="both"/>
        <w:rPr>
          <w:rFonts w:cs="Times New Roman"/>
          <w:color w:val="231F20"/>
          <w:szCs w:val="24"/>
        </w:rPr>
      </w:pPr>
    </w:p>
    <w:p w:rsidR="00CB11F8" w:rsidRPr="002C7060" w:rsidRDefault="00CB11F8" w:rsidP="00CB11F8">
      <w:pPr>
        <w:tabs>
          <w:tab w:val="left" w:pos="1134"/>
          <w:tab w:val="left" w:pos="2210"/>
        </w:tabs>
        <w:jc w:val="both"/>
        <w:rPr>
          <w:rFonts w:cs="Times New Roman"/>
          <w:color w:val="231F20"/>
          <w:szCs w:val="24"/>
        </w:rPr>
      </w:pPr>
      <w:r w:rsidRPr="002C7060">
        <w:rPr>
          <w:rStyle w:val="2e"/>
          <w:bCs/>
          <w:sz w:val="24"/>
          <w:szCs w:val="24"/>
        </w:rPr>
        <w:t xml:space="preserve">Оценка базовых компетентностей педагогов осуществляется в </w:t>
      </w:r>
      <w:r w:rsidRPr="002C7060">
        <w:rPr>
          <w:rFonts w:cs="Times New Roman"/>
          <w:color w:val="231F20"/>
          <w:szCs w:val="24"/>
        </w:rPr>
        <w:t>МБОУ «Центр образования с. Мейныпильгыно»</w:t>
      </w:r>
      <w:r w:rsidRPr="002C7060">
        <w:rPr>
          <w:rStyle w:val="2e"/>
          <w:bCs/>
          <w:sz w:val="24"/>
          <w:szCs w:val="24"/>
        </w:rPr>
        <w:t xml:space="preserve">  в соответствии с Моделью аналитической таблицы для оценки баз</w:t>
      </w:r>
      <w:r w:rsidR="00A972E3" w:rsidRPr="002C7060">
        <w:rPr>
          <w:rStyle w:val="2e"/>
          <w:bCs/>
          <w:sz w:val="24"/>
          <w:szCs w:val="24"/>
        </w:rPr>
        <w:t xml:space="preserve">овых компетентностей педагогов </w:t>
      </w:r>
      <w:r w:rsidRPr="002C7060">
        <w:rPr>
          <w:rStyle w:val="2e"/>
          <w:bCs/>
          <w:sz w:val="24"/>
          <w:szCs w:val="24"/>
        </w:rPr>
        <w:t xml:space="preserve">Приложение </w:t>
      </w:r>
      <w:r w:rsidR="00A972E3" w:rsidRPr="002C7060">
        <w:rPr>
          <w:rStyle w:val="2e"/>
          <w:bCs/>
          <w:sz w:val="24"/>
          <w:szCs w:val="24"/>
        </w:rPr>
        <w:t>1</w:t>
      </w:r>
      <w:r w:rsidRPr="002C7060">
        <w:rPr>
          <w:rStyle w:val="2e"/>
          <w:bCs/>
          <w:sz w:val="24"/>
          <w:szCs w:val="24"/>
        </w:rPr>
        <w:t xml:space="preserve"> к настоящей ООП НОО)</w:t>
      </w:r>
    </w:p>
    <w:p w:rsidR="00CB11F8" w:rsidRPr="002C7060" w:rsidRDefault="00CB11F8" w:rsidP="00AE2706">
      <w:pPr>
        <w:tabs>
          <w:tab w:val="left" w:pos="1134"/>
          <w:tab w:val="left" w:pos="2210"/>
        </w:tabs>
        <w:ind w:firstLine="0"/>
        <w:jc w:val="both"/>
        <w:rPr>
          <w:rFonts w:cs="Times New Roman"/>
          <w:color w:val="231F20"/>
          <w:szCs w:val="24"/>
        </w:rPr>
      </w:pPr>
    </w:p>
    <w:p w:rsidR="00AE2706" w:rsidRPr="002C7060" w:rsidRDefault="004F4741" w:rsidP="004F4741">
      <w:pPr>
        <w:tabs>
          <w:tab w:val="left" w:pos="1134"/>
          <w:tab w:val="left" w:pos="2210"/>
        </w:tabs>
        <w:jc w:val="both"/>
        <w:rPr>
          <w:rFonts w:cs="Times New Roman"/>
          <w:b/>
          <w:caps/>
          <w:color w:val="231F20"/>
          <w:szCs w:val="24"/>
        </w:rPr>
      </w:pPr>
      <w:r w:rsidRPr="002C7060">
        <w:rPr>
          <w:rFonts w:cs="Times New Roman"/>
          <w:b/>
          <w:caps/>
          <w:color w:val="231F20"/>
          <w:szCs w:val="24"/>
        </w:rPr>
        <w:t xml:space="preserve">3.5.2. Психолого-педагогические условия реализации </w:t>
      </w:r>
      <w:r w:rsidR="009A46D9" w:rsidRPr="002C7060">
        <w:rPr>
          <w:rFonts w:cs="Times New Roman"/>
          <w:b/>
          <w:caps/>
          <w:color w:val="231F20"/>
          <w:szCs w:val="24"/>
        </w:rPr>
        <w:t>ООП НОО</w:t>
      </w:r>
    </w:p>
    <w:p w:rsidR="004F4741" w:rsidRPr="002C7060" w:rsidRDefault="004F4741" w:rsidP="00AE2706">
      <w:pPr>
        <w:tabs>
          <w:tab w:val="left" w:pos="1134"/>
          <w:tab w:val="left" w:pos="2210"/>
        </w:tabs>
        <w:ind w:firstLine="0"/>
        <w:jc w:val="both"/>
        <w:rPr>
          <w:rFonts w:cs="Times New Roman"/>
          <w:szCs w:val="24"/>
        </w:rPr>
      </w:pPr>
    </w:p>
    <w:p w:rsidR="002E558A" w:rsidRPr="002C7060" w:rsidRDefault="002E558A" w:rsidP="002E558A">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Психолого-педагогические условия, созданные в </w:t>
      </w:r>
      <w:r w:rsidR="00CF39CE" w:rsidRPr="002C7060">
        <w:rPr>
          <w:rFonts w:ascii="Times New Roman" w:hAnsi="Times New Roman" w:cs="Times New Roman"/>
          <w:color w:val="231F20"/>
          <w:sz w:val="24"/>
          <w:szCs w:val="24"/>
        </w:rPr>
        <w:t>МБОУ «Центр образования с. Мейныпильгыно»</w:t>
      </w:r>
      <w:r w:rsidRPr="002C7060">
        <w:rPr>
          <w:rFonts w:ascii="Times New Roman" w:hAnsi="Times New Roman" w:cs="Times New Roman"/>
          <w:color w:val="231F20"/>
          <w:sz w:val="24"/>
          <w:szCs w:val="24"/>
        </w:rPr>
        <w:t xml:space="preserve">, обеспечивают исполнение требований ФГОС НОО к психолого-педагогическим условиям реализации </w:t>
      </w:r>
      <w:r w:rsidR="00CF39CE"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в частности:</w:t>
      </w:r>
    </w:p>
    <w:p w:rsidR="002E558A" w:rsidRPr="002C7060" w:rsidRDefault="002E558A" w:rsidP="00975F5D">
      <w:pPr>
        <w:pStyle w:val="a8"/>
        <w:widowControl w:val="0"/>
        <w:numPr>
          <w:ilvl w:val="3"/>
          <w:numId w:val="225"/>
        </w:numPr>
        <w:tabs>
          <w:tab w:val="left" w:pos="624"/>
        </w:tabs>
        <w:autoSpaceDE w:val="0"/>
        <w:autoSpaceDN w:val="0"/>
        <w:ind w:left="0" w:firstLine="567"/>
        <w:contextualSpacing w:val="0"/>
        <w:jc w:val="both"/>
        <w:rPr>
          <w:rFonts w:cs="Times New Roman"/>
          <w:szCs w:val="24"/>
        </w:rPr>
      </w:pPr>
      <w:r w:rsidRPr="002C7060">
        <w:rPr>
          <w:rFonts w:cs="Times New Roman"/>
          <w:color w:val="231F20"/>
          <w:szCs w:val="24"/>
        </w:rPr>
        <w:t xml:space="preserve">обеспечивают преемственность содержания и форм организации образовательной деятельности при реализации </w:t>
      </w:r>
      <w:r w:rsidR="00CF39CE" w:rsidRPr="002C7060">
        <w:rPr>
          <w:rFonts w:cs="Times New Roman"/>
          <w:color w:val="231F20"/>
          <w:szCs w:val="24"/>
        </w:rPr>
        <w:t>ООП НОО</w:t>
      </w:r>
      <w:r w:rsidRPr="002C7060">
        <w:rPr>
          <w:rFonts w:cs="Times New Roman"/>
          <w:color w:val="231F20"/>
          <w:szCs w:val="24"/>
        </w:rPr>
        <w:t>;</w:t>
      </w:r>
    </w:p>
    <w:p w:rsidR="002E558A" w:rsidRPr="002C7060" w:rsidRDefault="002E558A" w:rsidP="00975F5D">
      <w:pPr>
        <w:pStyle w:val="a8"/>
        <w:widowControl w:val="0"/>
        <w:numPr>
          <w:ilvl w:val="3"/>
          <w:numId w:val="225"/>
        </w:numPr>
        <w:tabs>
          <w:tab w:val="left" w:pos="613"/>
        </w:tabs>
        <w:autoSpaceDE w:val="0"/>
        <w:autoSpaceDN w:val="0"/>
        <w:ind w:left="0" w:firstLine="567"/>
        <w:contextualSpacing w:val="0"/>
        <w:jc w:val="both"/>
        <w:rPr>
          <w:rFonts w:cs="Times New Roman"/>
          <w:szCs w:val="24"/>
        </w:rPr>
      </w:pPr>
      <w:r w:rsidRPr="002C7060">
        <w:rPr>
          <w:rFonts w:cs="Times New Roman"/>
          <w:color w:val="231F20"/>
          <w:szCs w:val="24"/>
        </w:rPr>
        <w:t>способствуют социальн</w:t>
      </w:r>
      <w:r w:rsidR="00CF39CE" w:rsidRPr="002C7060">
        <w:rPr>
          <w:rFonts w:cs="Times New Roman"/>
          <w:color w:val="231F20"/>
          <w:szCs w:val="24"/>
        </w:rPr>
        <w:t>о-психологической адаптации обу</w:t>
      </w:r>
      <w:r w:rsidRPr="002C7060">
        <w:rPr>
          <w:rFonts w:cs="Times New Roman"/>
          <w:color w:val="231F20"/>
          <w:szCs w:val="24"/>
        </w:rPr>
        <w:t xml:space="preserve">чающихся к условиям </w:t>
      </w:r>
      <w:r w:rsidR="00CF39CE" w:rsidRPr="002C7060">
        <w:rPr>
          <w:rFonts w:cs="Times New Roman"/>
          <w:color w:val="231F20"/>
          <w:szCs w:val="24"/>
        </w:rPr>
        <w:t xml:space="preserve">МБОУ «Центр образования с. Мейныпильгыно» </w:t>
      </w:r>
      <w:r w:rsidRPr="002C7060">
        <w:rPr>
          <w:rFonts w:cs="Times New Roman"/>
          <w:color w:val="231F20"/>
          <w:szCs w:val="24"/>
        </w:rPr>
        <w:t>с учётом специфики их возрастного психофизиологического развития, включая особенности адаптации к социальной среде;</w:t>
      </w:r>
    </w:p>
    <w:p w:rsidR="002E558A" w:rsidRPr="002C7060" w:rsidRDefault="002E558A" w:rsidP="00975F5D">
      <w:pPr>
        <w:pStyle w:val="a8"/>
        <w:widowControl w:val="0"/>
        <w:numPr>
          <w:ilvl w:val="3"/>
          <w:numId w:val="225"/>
        </w:numPr>
        <w:tabs>
          <w:tab w:val="left" w:pos="611"/>
        </w:tabs>
        <w:autoSpaceDE w:val="0"/>
        <w:autoSpaceDN w:val="0"/>
        <w:ind w:left="0" w:firstLine="567"/>
        <w:contextualSpacing w:val="0"/>
        <w:jc w:val="both"/>
        <w:rPr>
          <w:rFonts w:cs="Times New Roman"/>
          <w:szCs w:val="24"/>
        </w:rPr>
      </w:pPr>
      <w:r w:rsidRPr="002C7060">
        <w:rPr>
          <w:rFonts w:cs="Times New Roman"/>
          <w:color w:val="231F20"/>
          <w:szCs w:val="24"/>
        </w:rPr>
        <w:t xml:space="preserve">способствуют формированию и развитию психолого-педагогической компетентности работников </w:t>
      </w:r>
      <w:r w:rsidR="00CF39CE" w:rsidRPr="002C7060">
        <w:rPr>
          <w:rFonts w:cs="Times New Roman"/>
          <w:color w:val="231F20"/>
          <w:szCs w:val="24"/>
        </w:rPr>
        <w:t>МБОУ «Центр образования с. Мейныпильгыно»</w:t>
      </w:r>
      <w:r w:rsidRPr="002C7060">
        <w:rPr>
          <w:rFonts w:cs="Times New Roman"/>
          <w:color w:val="231F20"/>
          <w:szCs w:val="24"/>
        </w:rPr>
        <w:t xml:space="preserve"> и родителей (зако</w:t>
      </w:r>
      <w:r w:rsidR="00CF39CE" w:rsidRPr="002C7060">
        <w:rPr>
          <w:rFonts w:cs="Times New Roman"/>
          <w:color w:val="231F20"/>
          <w:szCs w:val="24"/>
        </w:rPr>
        <w:t>нных представителей) несовершен</w:t>
      </w:r>
      <w:r w:rsidRPr="002C7060">
        <w:rPr>
          <w:rFonts w:cs="Times New Roman"/>
          <w:color w:val="231F20"/>
          <w:szCs w:val="24"/>
        </w:rPr>
        <w:t>нолетних обучающихся;</w:t>
      </w:r>
    </w:p>
    <w:p w:rsidR="002E558A" w:rsidRPr="002C7060" w:rsidRDefault="002E558A" w:rsidP="00975F5D">
      <w:pPr>
        <w:pStyle w:val="a8"/>
        <w:widowControl w:val="0"/>
        <w:numPr>
          <w:ilvl w:val="3"/>
          <w:numId w:val="225"/>
        </w:numPr>
        <w:tabs>
          <w:tab w:val="left" w:pos="591"/>
        </w:tabs>
        <w:autoSpaceDE w:val="0"/>
        <w:autoSpaceDN w:val="0"/>
        <w:ind w:left="0" w:firstLine="567"/>
        <w:contextualSpacing w:val="0"/>
        <w:jc w:val="both"/>
        <w:rPr>
          <w:rFonts w:cs="Times New Roman"/>
          <w:szCs w:val="24"/>
        </w:rPr>
      </w:pPr>
      <w:r w:rsidRPr="002C7060">
        <w:rPr>
          <w:rFonts w:cs="Times New Roman"/>
          <w:color w:val="231F20"/>
          <w:szCs w:val="24"/>
        </w:rPr>
        <w:t>обеспечивают профил</w:t>
      </w:r>
      <w:r w:rsidR="00CF39CE" w:rsidRPr="002C7060">
        <w:rPr>
          <w:rFonts w:cs="Times New Roman"/>
          <w:color w:val="231F20"/>
          <w:szCs w:val="24"/>
        </w:rPr>
        <w:t>актику формирования у обучающих</w:t>
      </w:r>
      <w:r w:rsidRPr="002C7060">
        <w:rPr>
          <w:rFonts w:cs="Times New Roman"/>
          <w:color w:val="231F20"/>
          <w:szCs w:val="24"/>
        </w:rPr>
        <w:t>ся девиантных форм поведения, агрессии и повышенной тревожности.</w:t>
      </w:r>
    </w:p>
    <w:p w:rsidR="002E558A" w:rsidRPr="002C7060" w:rsidRDefault="002E558A" w:rsidP="002E558A">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w:t>
      </w:r>
      <w:r w:rsidR="002E3B7B" w:rsidRPr="002C7060">
        <w:rPr>
          <w:rFonts w:ascii="Times New Roman" w:hAnsi="Times New Roman" w:cs="Times New Roman"/>
          <w:color w:val="231F20"/>
          <w:sz w:val="24"/>
          <w:szCs w:val="24"/>
        </w:rPr>
        <w:t xml:space="preserve">МБОУ «Центр образования с. Мейныпильгыно» </w:t>
      </w:r>
      <w:r w:rsidRPr="002C7060">
        <w:rPr>
          <w:rFonts w:ascii="Times New Roman" w:hAnsi="Times New Roman" w:cs="Times New Roman"/>
          <w:color w:val="231F20"/>
          <w:sz w:val="24"/>
          <w:szCs w:val="24"/>
        </w:rPr>
        <w:t xml:space="preserve">психолого-педагогическое сопровождение реализации </w:t>
      </w:r>
      <w:r w:rsidR="00865A66" w:rsidRPr="002C7060">
        <w:rPr>
          <w:rFonts w:ascii="Times New Roman" w:hAnsi="Times New Roman" w:cs="Times New Roman"/>
          <w:color w:val="231F20"/>
          <w:sz w:val="24"/>
          <w:szCs w:val="24"/>
        </w:rPr>
        <w:t>ООП НОО</w:t>
      </w:r>
      <w:r w:rsidRPr="002C7060">
        <w:rPr>
          <w:rFonts w:ascii="Times New Roman" w:hAnsi="Times New Roman" w:cs="Times New Roman"/>
          <w:color w:val="231F20"/>
          <w:sz w:val="24"/>
          <w:szCs w:val="24"/>
        </w:rPr>
        <w:t xml:space="preserve"> осуществляется </w:t>
      </w:r>
      <w:r w:rsidR="00865A66" w:rsidRPr="002C7060">
        <w:rPr>
          <w:rFonts w:ascii="Times New Roman" w:hAnsi="Times New Roman" w:cs="Times New Roman"/>
          <w:color w:val="231F20"/>
          <w:sz w:val="24"/>
          <w:szCs w:val="24"/>
        </w:rPr>
        <w:t>квалифицированными специалиста</w:t>
      </w:r>
      <w:r w:rsidRPr="002C7060">
        <w:rPr>
          <w:rFonts w:ascii="Times New Roman" w:hAnsi="Times New Roman" w:cs="Times New Roman"/>
          <w:color w:val="231F20"/>
          <w:sz w:val="24"/>
          <w:szCs w:val="24"/>
        </w:rPr>
        <w:t>ми:</w:t>
      </w:r>
      <w:r w:rsidR="00865A66" w:rsidRPr="002C7060">
        <w:rPr>
          <w:rFonts w:ascii="Times New Roman" w:hAnsi="Times New Roman" w:cs="Times New Roman"/>
          <w:color w:val="231F20"/>
          <w:sz w:val="24"/>
          <w:szCs w:val="24"/>
        </w:rPr>
        <w:t xml:space="preserve"> </w:t>
      </w:r>
      <w:r w:rsidRPr="002C7060">
        <w:rPr>
          <w:rFonts w:ascii="Times New Roman" w:hAnsi="Times New Roman" w:cs="Times New Roman"/>
          <w:color w:val="231F20"/>
          <w:sz w:val="24"/>
          <w:szCs w:val="24"/>
        </w:rPr>
        <w:t>педагогом-психологом</w:t>
      </w:r>
      <w:r w:rsidR="00865A66" w:rsidRPr="002C7060">
        <w:rPr>
          <w:rFonts w:ascii="Times New Roman" w:hAnsi="Times New Roman" w:cs="Times New Roman"/>
          <w:color w:val="231F20"/>
          <w:sz w:val="24"/>
          <w:szCs w:val="24"/>
        </w:rPr>
        <w:t xml:space="preserve"> (1 сотрудник)</w:t>
      </w:r>
      <w:r w:rsidRPr="002C7060">
        <w:rPr>
          <w:rFonts w:ascii="Times New Roman" w:hAnsi="Times New Roman" w:cs="Times New Roman"/>
          <w:color w:val="231F20"/>
          <w:sz w:val="24"/>
          <w:szCs w:val="24"/>
        </w:rPr>
        <w:t xml:space="preserve">; </w:t>
      </w:r>
      <w:r w:rsidR="00865A66" w:rsidRPr="002C7060">
        <w:rPr>
          <w:rFonts w:ascii="Times New Roman" w:hAnsi="Times New Roman" w:cs="Times New Roman"/>
          <w:color w:val="231F20"/>
          <w:sz w:val="24"/>
          <w:szCs w:val="24"/>
        </w:rPr>
        <w:t>социальным педагогом (1 сотрудник).</w:t>
      </w:r>
    </w:p>
    <w:p w:rsidR="006812F5" w:rsidRPr="002C7060" w:rsidRDefault="002E558A" w:rsidP="002E558A">
      <w:pPr>
        <w:tabs>
          <w:tab w:val="left" w:pos="1134"/>
          <w:tab w:val="left" w:pos="2210"/>
        </w:tabs>
        <w:jc w:val="both"/>
        <w:rPr>
          <w:rFonts w:cs="Times New Roman"/>
          <w:color w:val="231F20"/>
          <w:szCs w:val="24"/>
        </w:rPr>
      </w:pPr>
      <w:r w:rsidRPr="002C7060">
        <w:rPr>
          <w:rFonts w:cs="Times New Roman"/>
          <w:color w:val="231F20"/>
          <w:szCs w:val="24"/>
        </w:rPr>
        <w:t xml:space="preserve">В процессе реализации </w:t>
      </w:r>
      <w:r w:rsidR="00865A66" w:rsidRPr="002C7060">
        <w:rPr>
          <w:rFonts w:cs="Times New Roman"/>
          <w:color w:val="231F20"/>
          <w:szCs w:val="24"/>
        </w:rPr>
        <w:t>ООП НОО</w:t>
      </w:r>
      <w:r w:rsidRPr="002C7060">
        <w:rPr>
          <w:rFonts w:cs="Times New Roman"/>
          <w:color w:val="231F20"/>
          <w:szCs w:val="24"/>
        </w:rPr>
        <w:t xml:space="preserve"> </w:t>
      </w:r>
      <w:r w:rsidR="00865A66" w:rsidRPr="002C7060">
        <w:rPr>
          <w:rFonts w:cs="Times New Roman"/>
          <w:color w:val="231F20"/>
          <w:szCs w:val="24"/>
        </w:rPr>
        <w:t xml:space="preserve">МБОУ «Центр образования с. Мейныпильгыно» </w:t>
      </w:r>
      <w:r w:rsidRPr="002C7060">
        <w:rPr>
          <w:rFonts w:cs="Times New Roman"/>
          <w:color w:val="231F20"/>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формирование и развитие психолого-педагогической компетентности всех участников образовательных отношений;</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сохранение и укрепление психологического благополучия и психического здоровья обучающихся;</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поддержка и сопровождение детско-родительских отношений;</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формирование ценности здоровья и безопасного образа жизни;</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мониторинг возможностей и способностей обучающихся, выявление, поддержка и сопровождение одарённых детей;</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создание условий для последующего профессионального самоопределения;</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формирование коммуникативных навыков в разновозрастной среде и среде сверстников;</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поддержка детских объединений, ученического самоуправления;</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формирование психологической культуры поведения в информационной среде;</w:t>
      </w:r>
    </w:p>
    <w:p w:rsidR="002E558A" w:rsidRPr="002C7060" w:rsidRDefault="002E558A" w:rsidP="00865A66">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865A66"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развитие психологической</w:t>
      </w:r>
      <w:r w:rsidR="00865A66" w:rsidRPr="002C7060">
        <w:rPr>
          <w:rFonts w:ascii="Times New Roman" w:hAnsi="Times New Roman" w:cs="Times New Roman"/>
          <w:color w:val="231F20"/>
          <w:sz w:val="24"/>
          <w:szCs w:val="24"/>
        </w:rPr>
        <w:t xml:space="preserve"> культуры в области использова</w:t>
      </w:r>
      <w:r w:rsidRPr="002C7060">
        <w:rPr>
          <w:rFonts w:ascii="Times New Roman" w:hAnsi="Times New Roman" w:cs="Times New Roman"/>
          <w:color w:val="231F20"/>
          <w:sz w:val="24"/>
          <w:szCs w:val="24"/>
        </w:rPr>
        <w:t>ния ИКТ.</w:t>
      </w:r>
    </w:p>
    <w:p w:rsidR="00B003F2" w:rsidRPr="002C7060" w:rsidRDefault="00B003F2" w:rsidP="00B003F2">
      <w:pPr>
        <w:pStyle w:val="a6"/>
        <w:ind w:left="0" w:right="0" w:firstLine="0"/>
        <w:rPr>
          <w:rFonts w:ascii="Times New Roman" w:hAnsi="Times New Roman" w:cs="Times New Roman"/>
          <w:color w:val="231F20"/>
          <w:sz w:val="24"/>
          <w:szCs w:val="24"/>
        </w:rPr>
      </w:pPr>
    </w:p>
    <w:p w:rsidR="002E558A" w:rsidRPr="002C7060" w:rsidRDefault="00673A23" w:rsidP="00673A23">
      <w:pPr>
        <w:tabs>
          <w:tab w:val="left" w:pos="1134"/>
          <w:tab w:val="left" w:pos="2210"/>
        </w:tabs>
        <w:ind w:firstLine="0"/>
        <w:jc w:val="center"/>
        <w:rPr>
          <w:rFonts w:cs="Times New Roman"/>
          <w:b/>
          <w:szCs w:val="24"/>
        </w:rPr>
      </w:pPr>
      <w:r w:rsidRPr="002C7060">
        <w:rPr>
          <w:rFonts w:cs="Times New Roman"/>
          <w:b/>
          <w:szCs w:val="24"/>
        </w:rPr>
        <w:t>Психологическое сопровождение субъектов образовательных отношений в адаптационный период</w:t>
      </w:r>
    </w:p>
    <w:p w:rsidR="00673A23" w:rsidRPr="002C7060" w:rsidRDefault="00673A23" w:rsidP="00673A23">
      <w:pPr>
        <w:ind w:firstLine="0"/>
        <w:jc w:val="both"/>
        <w:rPr>
          <w:rFonts w:cs="Times New Roman"/>
          <w:b/>
          <w:szCs w:val="24"/>
        </w:rPr>
      </w:pPr>
      <w:r w:rsidRPr="002C7060">
        <w:rPr>
          <w:rFonts w:cs="Times New Roman"/>
          <w:b/>
          <w:szCs w:val="24"/>
        </w:rPr>
        <w:t xml:space="preserve">Цель: </w:t>
      </w:r>
    </w:p>
    <w:p w:rsidR="00673A23" w:rsidRPr="002C7060" w:rsidRDefault="00673A23" w:rsidP="00975F5D">
      <w:pPr>
        <w:numPr>
          <w:ilvl w:val="0"/>
          <w:numId w:val="231"/>
        </w:numPr>
        <w:jc w:val="both"/>
        <w:rPr>
          <w:rFonts w:cs="Times New Roman"/>
          <w:szCs w:val="24"/>
        </w:rPr>
      </w:pPr>
      <w:r w:rsidRPr="002C7060">
        <w:rPr>
          <w:rFonts w:cs="Times New Roman"/>
          <w:szCs w:val="24"/>
        </w:rPr>
        <w:t xml:space="preserve">Оказание психологической помощи, поддержки субъектам </w:t>
      </w:r>
      <w:r w:rsidR="00A636DE" w:rsidRPr="002C7060">
        <w:rPr>
          <w:rFonts w:cs="Times New Roman"/>
          <w:szCs w:val="24"/>
        </w:rPr>
        <w:t>образовательных отношений</w:t>
      </w:r>
      <w:r w:rsidRPr="002C7060">
        <w:rPr>
          <w:rFonts w:cs="Times New Roman"/>
          <w:szCs w:val="24"/>
        </w:rPr>
        <w:t xml:space="preserve"> в адаптационный период обучающихся 1 класса. </w:t>
      </w:r>
    </w:p>
    <w:p w:rsidR="00673A23" w:rsidRPr="002C7060" w:rsidRDefault="00673A23" w:rsidP="00673A23">
      <w:pPr>
        <w:pStyle w:val="a3"/>
        <w:tabs>
          <w:tab w:val="num" w:pos="1080"/>
        </w:tabs>
        <w:spacing w:before="0"/>
        <w:ind w:left="0" w:right="0"/>
        <w:jc w:val="both"/>
        <w:rPr>
          <w:rFonts w:ascii="Times New Roman" w:hAnsi="Times New Roman" w:cs="Times New Roman"/>
          <w:b/>
          <w:sz w:val="24"/>
          <w:szCs w:val="24"/>
        </w:rPr>
      </w:pPr>
      <w:r w:rsidRPr="002C7060">
        <w:rPr>
          <w:rFonts w:ascii="Times New Roman" w:hAnsi="Times New Roman" w:cs="Times New Roman"/>
          <w:b/>
          <w:sz w:val="24"/>
          <w:szCs w:val="24"/>
        </w:rPr>
        <w:t>Задачи:</w:t>
      </w:r>
    </w:p>
    <w:p w:rsidR="00673A23" w:rsidRPr="002C7060" w:rsidRDefault="00673A23" w:rsidP="00975F5D">
      <w:pPr>
        <w:pStyle w:val="a3"/>
        <w:widowControl/>
        <w:numPr>
          <w:ilvl w:val="0"/>
          <w:numId w:val="226"/>
        </w:numPr>
        <w:tabs>
          <w:tab w:val="clear" w:pos="360"/>
          <w:tab w:val="num" w:pos="1134"/>
        </w:tabs>
        <w:autoSpaceDE/>
        <w:autoSpaceDN/>
        <w:spacing w:before="0"/>
        <w:ind w:left="0" w:right="0" w:firstLine="567"/>
        <w:jc w:val="both"/>
        <w:rPr>
          <w:rFonts w:ascii="Times New Roman" w:hAnsi="Times New Roman" w:cs="Times New Roman"/>
          <w:sz w:val="24"/>
          <w:szCs w:val="24"/>
        </w:rPr>
      </w:pPr>
      <w:r w:rsidRPr="002C7060">
        <w:rPr>
          <w:rFonts w:ascii="Times New Roman" w:hAnsi="Times New Roman" w:cs="Times New Roman"/>
          <w:sz w:val="24"/>
          <w:szCs w:val="24"/>
        </w:rPr>
        <w:t xml:space="preserve">Выявить обучающихся, испытывающих трудности в адаптационном периоде. </w:t>
      </w:r>
    </w:p>
    <w:p w:rsidR="00673A23" w:rsidRPr="002C7060" w:rsidRDefault="00673A23" w:rsidP="00975F5D">
      <w:pPr>
        <w:pStyle w:val="a3"/>
        <w:widowControl/>
        <w:numPr>
          <w:ilvl w:val="0"/>
          <w:numId w:val="226"/>
        </w:numPr>
        <w:tabs>
          <w:tab w:val="clear" w:pos="360"/>
          <w:tab w:val="num" w:pos="1080"/>
          <w:tab w:val="num" w:pos="1134"/>
        </w:tabs>
        <w:autoSpaceDE/>
        <w:autoSpaceDN/>
        <w:spacing w:before="0"/>
        <w:ind w:left="0" w:right="0" w:firstLine="567"/>
        <w:jc w:val="both"/>
        <w:rPr>
          <w:rFonts w:ascii="Times New Roman" w:hAnsi="Times New Roman" w:cs="Times New Roman"/>
          <w:sz w:val="24"/>
          <w:szCs w:val="24"/>
        </w:rPr>
      </w:pPr>
      <w:r w:rsidRPr="002C7060">
        <w:rPr>
          <w:rFonts w:ascii="Times New Roman" w:hAnsi="Times New Roman" w:cs="Times New Roman"/>
          <w:sz w:val="24"/>
          <w:szCs w:val="24"/>
        </w:rPr>
        <w:t>Создать оптимальные условия для успешной адаптации обучающихся 1 класса к обучению на новой ступени образования..</w:t>
      </w:r>
    </w:p>
    <w:p w:rsidR="00673A23" w:rsidRPr="002C7060" w:rsidRDefault="00673A23" w:rsidP="00975F5D">
      <w:pPr>
        <w:pStyle w:val="a3"/>
        <w:widowControl/>
        <w:numPr>
          <w:ilvl w:val="0"/>
          <w:numId w:val="226"/>
        </w:numPr>
        <w:tabs>
          <w:tab w:val="clear" w:pos="360"/>
          <w:tab w:val="num" w:pos="1080"/>
          <w:tab w:val="num" w:pos="1134"/>
        </w:tabs>
        <w:autoSpaceDE/>
        <w:autoSpaceDN/>
        <w:spacing w:before="0"/>
        <w:ind w:left="0" w:right="0" w:firstLine="567"/>
        <w:jc w:val="both"/>
        <w:rPr>
          <w:rFonts w:ascii="Times New Roman" w:hAnsi="Times New Roman" w:cs="Times New Roman"/>
          <w:sz w:val="24"/>
          <w:szCs w:val="24"/>
        </w:rPr>
      </w:pPr>
      <w:r w:rsidRPr="002C7060">
        <w:rPr>
          <w:rFonts w:ascii="Times New Roman" w:hAnsi="Times New Roman" w:cs="Times New Roman"/>
          <w:sz w:val="24"/>
          <w:szCs w:val="24"/>
        </w:rPr>
        <w:t>Обеспечить психолого-педагогическую подготовку педагогов для работы с обучающимися, испытывающими трудности в адаптации.</w:t>
      </w:r>
    </w:p>
    <w:p w:rsidR="00673A23" w:rsidRPr="002C7060" w:rsidRDefault="00673A23" w:rsidP="00975F5D">
      <w:pPr>
        <w:pStyle w:val="a3"/>
        <w:widowControl/>
        <w:numPr>
          <w:ilvl w:val="0"/>
          <w:numId w:val="226"/>
        </w:numPr>
        <w:tabs>
          <w:tab w:val="clear" w:pos="360"/>
          <w:tab w:val="num" w:pos="1080"/>
          <w:tab w:val="num" w:pos="1134"/>
        </w:tabs>
        <w:autoSpaceDE/>
        <w:autoSpaceDN/>
        <w:spacing w:before="0"/>
        <w:ind w:left="0" w:right="0" w:firstLine="567"/>
        <w:jc w:val="both"/>
        <w:rPr>
          <w:rFonts w:ascii="Times New Roman" w:hAnsi="Times New Roman" w:cs="Times New Roman"/>
          <w:sz w:val="24"/>
          <w:szCs w:val="24"/>
        </w:rPr>
      </w:pPr>
      <w:r w:rsidRPr="002C7060">
        <w:rPr>
          <w:rFonts w:ascii="Times New Roman" w:hAnsi="Times New Roman" w:cs="Times New Roman"/>
          <w:sz w:val="24"/>
          <w:szCs w:val="24"/>
        </w:rPr>
        <w:t>Обеспечить психолого-педагогическую помощь родителям учащихся с трудностями в адаптации.</w:t>
      </w:r>
    </w:p>
    <w:p w:rsidR="00673A23" w:rsidRPr="002C7060" w:rsidRDefault="00673A23" w:rsidP="00673A23">
      <w:pPr>
        <w:pStyle w:val="aff"/>
        <w:spacing w:before="0" w:beforeAutospacing="0" w:after="0" w:afterAutospacing="0"/>
        <w:ind w:firstLine="708"/>
        <w:jc w:val="both"/>
        <w:textAlignment w:val="top"/>
        <w:rPr>
          <w:color w:val="000000"/>
        </w:rPr>
      </w:pPr>
      <w:r w:rsidRPr="002C7060">
        <w:rPr>
          <w:color w:val="000000"/>
        </w:rPr>
        <w:t xml:space="preserve">Необходимость адаптации обучающихся 1,5,10 классов возникает в связи с переходом на новую ступень обучения. И у первоклассников, и у пятиклассников, и у десятиклассников изменяется социальное окружение (новый состав класса и педагогов) и система деятельности (новая учебная ситуация новой ступени образования). В период адаптации обучающиеся переживают эмоциональный дискомфорт, прежде всего из-за того, что не знают, какими будут требования новых педагогов, особенности и условия обучения. Это состояние можно назвать состоянием внутренней напряженности, настороженности. Такое психологическое напряжение, если будет достаточно длительным, может привести к школьной дезадаптации: обучающихся становится недисциплинированными, невнимательными, безответственными, отстают в учебе, быстро утомляются, происходит снижение интереса к учебной деятельности. </w:t>
      </w:r>
    </w:p>
    <w:p w:rsidR="00673A23" w:rsidRPr="002C7060" w:rsidRDefault="00673A23" w:rsidP="00673A23">
      <w:pPr>
        <w:pStyle w:val="aff"/>
        <w:spacing w:before="0" w:beforeAutospacing="0" w:after="0" w:afterAutospacing="0"/>
        <w:ind w:firstLine="708"/>
        <w:jc w:val="both"/>
        <w:textAlignment w:val="top"/>
        <w:rPr>
          <w:color w:val="000000"/>
        </w:rPr>
      </w:pPr>
      <w:r w:rsidRPr="002C7060">
        <w:rPr>
          <w:color w:val="000000"/>
        </w:rPr>
        <w:t xml:space="preserve">Поэтому психолого-педагогическое сопровождение обучающихся 1,5,10 классов в адаптационный период является первостепенной задачей и включает в себя следующие </w:t>
      </w:r>
      <w:r w:rsidRPr="002C7060">
        <w:rPr>
          <w:color w:val="17365D"/>
        </w:rPr>
        <w:t>направления работы:</w:t>
      </w:r>
      <w:r w:rsidRPr="002C7060">
        <w:rPr>
          <w:color w:val="000000"/>
        </w:rPr>
        <w:t xml:space="preserve"> </w:t>
      </w:r>
    </w:p>
    <w:p w:rsidR="00673A23" w:rsidRPr="002C7060" w:rsidRDefault="00673A23" w:rsidP="00975F5D">
      <w:pPr>
        <w:pStyle w:val="aff"/>
        <w:numPr>
          <w:ilvl w:val="0"/>
          <w:numId w:val="230"/>
        </w:numPr>
        <w:spacing w:before="0" w:beforeAutospacing="0" w:after="0" w:afterAutospacing="0"/>
        <w:jc w:val="both"/>
        <w:textAlignment w:val="top"/>
        <w:rPr>
          <w:b/>
          <w:color w:val="000000"/>
        </w:rPr>
      </w:pPr>
      <w:r w:rsidRPr="002C7060">
        <w:rPr>
          <w:color w:val="000000"/>
        </w:rPr>
        <w:t xml:space="preserve">психологическая диагностика обучающихся 1 класса, </w:t>
      </w:r>
    </w:p>
    <w:p w:rsidR="00673A23" w:rsidRPr="002C7060" w:rsidRDefault="00673A23" w:rsidP="00975F5D">
      <w:pPr>
        <w:pStyle w:val="aff"/>
        <w:numPr>
          <w:ilvl w:val="0"/>
          <w:numId w:val="230"/>
        </w:numPr>
        <w:spacing w:before="0" w:beforeAutospacing="0" w:after="0" w:afterAutospacing="0"/>
        <w:jc w:val="both"/>
        <w:textAlignment w:val="top"/>
        <w:rPr>
          <w:b/>
          <w:color w:val="000000"/>
        </w:rPr>
      </w:pPr>
      <w:r w:rsidRPr="002C7060">
        <w:rPr>
          <w:color w:val="000000"/>
        </w:rPr>
        <w:t xml:space="preserve">коррекционно-развивающая работа с обучающимися, испытывающими трудности в адаптации, </w:t>
      </w:r>
    </w:p>
    <w:p w:rsidR="00673A23" w:rsidRPr="002C7060" w:rsidRDefault="00673A23" w:rsidP="00975F5D">
      <w:pPr>
        <w:pStyle w:val="aff"/>
        <w:numPr>
          <w:ilvl w:val="0"/>
          <w:numId w:val="230"/>
        </w:numPr>
        <w:spacing w:before="0" w:beforeAutospacing="0" w:after="0" w:afterAutospacing="0"/>
        <w:jc w:val="both"/>
        <w:textAlignment w:val="top"/>
        <w:rPr>
          <w:b/>
          <w:color w:val="000000"/>
        </w:rPr>
      </w:pPr>
      <w:r w:rsidRPr="002C7060">
        <w:rPr>
          <w:color w:val="000000"/>
        </w:rPr>
        <w:t xml:space="preserve">психологическое просвещение и консультирование педагогов и родителей. </w:t>
      </w:r>
    </w:p>
    <w:p w:rsidR="00A972E3" w:rsidRPr="002C7060" w:rsidRDefault="00A972E3" w:rsidP="00673A23">
      <w:pPr>
        <w:pStyle w:val="3a"/>
        <w:spacing w:line="240" w:lineRule="auto"/>
        <w:jc w:val="center"/>
        <w:rPr>
          <w:color w:val="auto"/>
        </w:rPr>
      </w:pPr>
      <w:bookmarkStart w:id="33" w:name="_Toc256159382"/>
    </w:p>
    <w:p w:rsidR="00673A23" w:rsidRPr="002C7060" w:rsidRDefault="00673A23" w:rsidP="00673A23">
      <w:pPr>
        <w:pStyle w:val="3a"/>
        <w:spacing w:line="240" w:lineRule="auto"/>
        <w:jc w:val="center"/>
        <w:rPr>
          <w:color w:val="auto"/>
        </w:rPr>
      </w:pPr>
      <w:r w:rsidRPr="002C7060">
        <w:rPr>
          <w:color w:val="auto"/>
        </w:rPr>
        <w:t xml:space="preserve">Виды деятельности, направленные на психологическое сопровождение субъектов </w:t>
      </w:r>
      <w:r w:rsidR="00A636DE" w:rsidRPr="002C7060">
        <w:rPr>
          <w:color w:val="auto"/>
        </w:rPr>
        <w:t>образовательных оношений</w:t>
      </w:r>
      <w:r w:rsidRPr="002C7060">
        <w:rPr>
          <w:color w:val="auto"/>
        </w:rPr>
        <w:t xml:space="preserve"> в адаптационный период</w:t>
      </w:r>
      <w:bookmarkEnd w:id="33"/>
    </w:p>
    <w:p w:rsidR="00673A23" w:rsidRPr="002C7060" w:rsidRDefault="00673A23" w:rsidP="00673A23">
      <w:pPr>
        <w:pStyle w:val="3a"/>
        <w:spacing w:line="240" w:lineRule="auto"/>
        <w:jc w:val="center"/>
        <w:rPr>
          <w:color w:val="auto"/>
        </w:rPr>
      </w:pP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00"/>
        <w:gridCol w:w="2027"/>
        <w:gridCol w:w="2503"/>
      </w:tblGrid>
      <w:tr w:rsidR="00673A23" w:rsidRPr="002C7060" w:rsidTr="00673A23">
        <w:trPr>
          <w:trHeight w:val="535"/>
        </w:trPr>
        <w:tc>
          <w:tcPr>
            <w:tcW w:w="3652" w:type="dxa"/>
          </w:tcPr>
          <w:p w:rsidR="00673A23" w:rsidRPr="002C7060" w:rsidRDefault="00673A23" w:rsidP="00673A23">
            <w:pPr>
              <w:ind w:firstLine="0"/>
              <w:jc w:val="center"/>
              <w:rPr>
                <w:rFonts w:cs="Times New Roman"/>
                <w:b/>
                <w:color w:val="000000"/>
                <w:szCs w:val="24"/>
              </w:rPr>
            </w:pPr>
            <w:r w:rsidRPr="002C7060">
              <w:rPr>
                <w:rFonts w:cs="Times New Roman"/>
                <w:b/>
                <w:color w:val="000000"/>
                <w:szCs w:val="24"/>
              </w:rPr>
              <w:t>Направления работы</w:t>
            </w:r>
          </w:p>
        </w:tc>
        <w:tc>
          <w:tcPr>
            <w:tcW w:w="1800" w:type="dxa"/>
          </w:tcPr>
          <w:p w:rsidR="00673A23" w:rsidRPr="002C7060" w:rsidRDefault="00673A23" w:rsidP="00673A23">
            <w:pPr>
              <w:ind w:firstLine="0"/>
              <w:jc w:val="center"/>
              <w:rPr>
                <w:rFonts w:cs="Times New Roman"/>
                <w:b/>
                <w:color w:val="000000"/>
                <w:szCs w:val="24"/>
              </w:rPr>
            </w:pPr>
            <w:r w:rsidRPr="002C7060">
              <w:rPr>
                <w:rFonts w:cs="Times New Roman"/>
                <w:b/>
                <w:color w:val="000000"/>
                <w:szCs w:val="24"/>
              </w:rPr>
              <w:t>Сроки</w:t>
            </w:r>
          </w:p>
          <w:p w:rsidR="00673A23" w:rsidRPr="002C7060" w:rsidRDefault="00673A23" w:rsidP="00673A23">
            <w:pPr>
              <w:ind w:firstLine="0"/>
              <w:jc w:val="center"/>
              <w:rPr>
                <w:rFonts w:cs="Times New Roman"/>
                <w:b/>
                <w:color w:val="000000"/>
                <w:szCs w:val="24"/>
              </w:rPr>
            </w:pPr>
            <w:r w:rsidRPr="002C7060">
              <w:rPr>
                <w:rFonts w:cs="Times New Roman"/>
                <w:b/>
                <w:color w:val="000000"/>
                <w:szCs w:val="24"/>
              </w:rPr>
              <w:t>проведения</w:t>
            </w:r>
          </w:p>
        </w:tc>
        <w:tc>
          <w:tcPr>
            <w:tcW w:w="2027" w:type="dxa"/>
          </w:tcPr>
          <w:p w:rsidR="00673A23" w:rsidRPr="002C7060" w:rsidRDefault="00673A23" w:rsidP="00673A23">
            <w:pPr>
              <w:ind w:firstLine="0"/>
              <w:jc w:val="center"/>
              <w:rPr>
                <w:rFonts w:cs="Times New Roman"/>
                <w:b/>
                <w:color w:val="000000"/>
                <w:szCs w:val="24"/>
              </w:rPr>
            </w:pPr>
            <w:r w:rsidRPr="002C7060">
              <w:rPr>
                <w:rFonts w:cs="Times New Roman"/>
                <w:b/>
                <w:color w:val="000000"/>
                <w:szCs w:val="24"/>
              </w:rPr>
              <w:t>Ответственные</w:t>
            </w:r>
          </w:p>
        </w:tc>
        <w:tc>
          <w:tcPr>
            <w:tcW w:w="2503" w:type="dxa"/>
          </w:tcPr>
          <w:p w:rsidR="00673A23" w:rsidRPr="002C7060" w:rsidRDefault="00673A23" w:rsidP="00673A23">
            <w:pPr>
              <w:pStyle w:val="10"/>
              <w:spacing w:before="0"/>
              <w:ind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Ожидаемый результат</w:t>
            </w:r>
          </w:p>
        </w:tc>
      </w:tr>
      <w:tr w:rsidR="00673A23" w:rsidRPr="002C7060" w:rsidTr="00673A23">
        <w:trPr>
          <w:cantSplit/>
        </w:trPr>
        <w:tc>
          <w:tcPr>
            <w:tcW w:w="9982" w:type="dxa"/>
            <w:gridSpan w:val="4"/>
          </w:tcPr>
          <w:p w:rsidR="00673A23" w:rsidRPr="002C7060" w:rsidRDefault="00673A23" w:rsidP="00673A23">
            <w:pPr>
              <w:pStyle w:val="10"/>
              <w:spacing w:before="0"/>
              <w:ind w:firstLine="0"/>
              <w:rPr>
                <w:rFonts w:ascii="Times New Roman" w:hAnsi="Times New Roman" w:cs="Times New Roman"/>
                <w:i/>
                <w:color w:val="000000"/>
                <w:sz w:val="24"/>
                <w:szCs w:val="24"/>
              </w:rPr>
            </w:pPr>
            <w:r w:rsidRPr="002C7060">
              <w:rPr>
                <w:rFonts w:ascii="Times New Roman" w:hAnsi="Times New Roman" w:cs="Times New Roman"/>
                <w:i/>
                <w:color w:val="000000"/>
                <w:sz w:val="24"/>
                <w:szCs w:val="24"/>
              </w:rPr>
              <w:t>Работа с обучающимися</w:t>
            </w:r>
          </w:p>
        </w:tc>
      </w:tr>
      <w:tr w:rsidR="00673A23" w:rsidRPr="002C7060" w:rsidTr="00673A23">
        <w:tc>
          <w:tcPr>
            <w:tcW w:w="3652" w:type="dxa"/>
          </w:tcPr>
          <w:p w:rsidR="00673A23" w:rsidRPr="002C7060" w:rsidRDefault="00673A23" w:rsidP="00673A23">
            <w:pPr>
              <w:pStyle w:val="25"/>
              <w:spacing w:after="0" w:line="240" w:lineRule="auto"/>
              <w:rPr>
                <w:color w:val="000000"/>
              </w:rPr>
            </w:pPr>
            <w:r w:rsidRPr="002C7060">
              <w:rPr>
                <w:color w:val="000000"/>
              </w:rPr>
              <w:t>1. Психодиагностика.</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Методика «Комфортно ли ребенку в школе», автор В. А. Кореневская.(1класс).</w:t>
            </w: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b/>
                <w:color w:val="000000"/>
                <w:sz w:val="24"/>
                <w:szCs w:val="24"/>
                <w:u w:val="single"/>
              </w:rPr>
            </w:pPr>
            <w:r w:rsidRPr="002C7060">
              <w:rPr>
                <w:rFonts w:ascii="Times New Roman" w:hAnsi="Times New Roman" w:cs="Times New Roman"/>
                <w:b/>
                <w:color w:val="000000"/>
                <w:sz w:val="24"/>
                <w:szCs w:val="24"/>
              </w:rPr>
              <w:t>2.Коррекционно-развивающая работа.</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Реализация компилятивной коррекционно-развивающей программы: « Я открываю свои тайны», составитель М.А. Коротеева (1 класс).</w:t>
            </w:r>
          </w:p>
          <w:p w:rsidR="00673A23" w:rsidRPr="002C7060" w:rsidRDefault="00673A23" w:rsidP="00673A23">
            <w:pPr>
              <w:pStyle w:val="a6"/>
              <w:ind w:left="0" w:right="0" w:firstLine="0"/>
              <w:jc w:val="left"/>
              <w:rPr>
                <w:rFonts w:ascii="Times New Roman" w:hAnsi="Times New Roman" w:cs="Times New Roman"/>
                <w:i/>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b/>
                <w:color w:val="000000"/>
                <w:sz w:val="24"/>
                <w:szCs w:val="24"/>
              </w:rPr>
              <w:t>3</w:t>
            </w:r>
            <w:r w:rsidRPr="002C7060">
              <w:rPr>
                <w:rFonts w:ascii="Times New Roman" w:hAnsi="Times New Roman" w:cs="Times New Roman"/>
                <w:color w:val="000000"/>
                <w:sz w:val="24"/>
                <w:szCs w:val="24"/>
              </w:rPr>
              <w:t>.</w:t>
            </w:r>
            <w:r w:rsidRPr="002C7060">
              <w:rPr>
                <w:rFonts w:ascii="Times New Roman" w:hAnsi="Times New Roman" w:cs="Times New Roman"/>
                <w:b/>
                <w:color w:val="000000"/>
                <w:sz w:val="24"/>
                <w:szCs w:val="24"/>
              </w:rPr>
              <w:t>Психологическое консультирование.</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Индивидуальные консультации обучающихся по результатам психологического исследования, по запросам.</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Психологическую помощь обучающиеся могут </w:t>
            </w:r>
            <w:r w:rsidRPr="002C7060">
              <w:rPr>
                <w:rFonts w:ascii="Times New Roman" w:hAnsi="Times New Roman" w:cs="Times New Roman"/>
                <w:b/>
                <w:color w:val="000000"/>
                <w:sz w:val="24"/>
                <w:szCs w:val="24"/>
              </w:rPr>
              <w:t xml:space="preserve">получить на школьном сайте </w:t>
            </w:r>
            <w:r w:rsidRPr="002C7060">
              <w:rPr>
                <w:rFonts w:ascii="Times New Roman" w:hAnsi="Times New Roman" w:cs="Times New Roman"/>
                <w:color w:val="000000"/>
                <w:sz w:val="24"/>
                <w:szCs w:val="24"/>
              </w:rPr>
              <w:t>на страничке психолога, где представлена информация психолога по разным вопросам:</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«Как выйти из конфликтной ситуации», </w:t>
            </w: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«Я и сверстники», </w:t>
            </w:r>
          </w:p>
          <w:p w:rsidR="00673A23" w:rsidRPr="002C7060" w:rsidRDefault="00673A23" w:rsidP="00673A23">
            <w:pPr>
              <w:pStyle w:val="a6"/>
              <w:ind w:left="0" w:right="0" w:firstLine="0"/>
              <w:jc w:val="left"/>
              <w:rPr>
                <w:rFonts w:ascii="Times New Roman" w:hAnsi="Times New Roman" w:cs="Times New Roman"/>
                <w:color w:val="000000"/>
                <w:sz w:val="24"/>
                <w:szCs w:val="24"/>
              </w:rPr>
            </w:pPr>
          </w:p>
          <w:p w:rsidR="00673A23" w:rsidRPr="002C7060" w:rsidRDefault="00673A23" w:rsidP="00673A23">
            <w:pPr>
              <w:pStyle w:val="a6"/>
              <w:ind w:left="0" w:right="0" w:firstLine="0"/>
              <w:jc w:val="left"/>
              <w:rPr>
                <w:rFonts w:ascii="Times New Roman" w:hAnsi="Times New Roman" w:cs="Times New Roman"/>
                <w:color w:val="000000"/>
                <w:sz w:val="24"/>
                <w:szCs w:val="24"/>
              </w:rPr>
            </w:pPr>
            <w:r w:rsidRPr="002C7060">
              <w:rPr>
                <w:rFonts w:ascii="Times New Roman" w:hAnsi="Times New Roman" w:cs="Times New Roman"/>
                <w:color w:val="000000"/>
                <w:sz w:val="24"/>
                <w:szCs w:val="24"/>
              </w:rPr>
              <w:t>«Как подружиться с новыми одноклассниками» и др.</w:t>
            </w:r>
          </w:p>
        </w:tc>
        <w:tc>
          <w:tcPr>
            <w:tcW w:w="1800" w:type="dxa"/>
          </w:tcPr>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Сентябрь-октябрь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rPr>
                <w:rFonts w:cs="Times New Roman"/>
                <w:color w:val="000000"/>
                <w:szCs w:val="24"/>
              </w:rPr>
            </w:pPr>
          </w:p>
          <w:p w:rsidR="00673A23" w:rsidRPr="002C7060" w:rsidRDefault="00673A23" w:rsidP="00673A23">
            <w:pPr>
              <w:ind w:firstLine="0"/>
              <w:rPr>
                <w:rFonts w:cs="Times New Roman"/>
                <w:color w:val="000000"/>
                <w:szCs w:val="24"/>
              </w:rPr>
            </w:pPr>
          </w:p>
          <w:p w:rsidR="00673A23" w:rsidRPr="002C7060" w:rsidRDefault="00673A23" w:rsidP="00673A23">
            <w:pPr>
              <w:ind w:firstLine="0"/>
              <w:rPr>
                <w:rFonts w:cs="Times New Roman"/>
                <w:color w:val="000000"/>
                <w:szCs w:val="24"/>
              </w:rPr>
            </w:pPr>
          </w:p>
          <w:p w:rsidR="00673A23" w:rsidRPr="002C7060" w:rsidRDefault="00673A23" w:rsidP="00673A23">
            <w:pPr>
              <w:pStyle w:val="25"/>
              <w:spacing w:after="0" w:line="240" w:lineRule="auto"/>
              <w:rPr>
                <w:color w:val="000000"/>
              </w:rPr>
            </w:pPr>
            <w:r w:rsidRPr="002C7060">
              <w:rPr>
                <w:color w:val="000000"/>
              </w:rPr>
              <w:t>Октябрь-декабрь</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pStyle w:val="25"/>
              <w:spacing w:after="0" w:line="240" w:lineRule="auto"/>
              <w:rPr>
                <w:color w:val="000000"/>
              </w:rPr>
            </w:pPr>
            <w:r w:rsidRPr="002C7060">
              <w:rPr>
                <w:color w:val="000000"/>
              </w:rPr>
              <w:t>В течение</w:t>
            </w:r>
          </w:p>
          <w:p w:rsidR="00673A23" w:rsidRPr="002C7060" w:rsidRDefault="00673A23" w:rsidP="00673A23">
            <w:pPr>
              <w:pStyle w:val="25"/>
              <w:spacing w:after="0" w:line="240" w:lineRule="auto"/>
              <w:rPr>
                <w:color w:val="000000"/>
              </w:rPr>
            </w:pPr>
            <w:r w:rsidRPr="002C7060">
              <w:rPr>
                <w:color w:val="000000"/>
              </w:rPr>
              <w:t xml:space="preserve"> года</w:t>
            </w:r>
          </w:p>
        </w:tc>
        <w:tc>
          <w:tcPr>
            <w:tcW w:w="2027" w:type="dxa"/>
          </w:tcPr>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673A23">
            <w:pPr>
              <w:pStyle w:val="2"/>
              <w:spacing w:before="0"/>
              <w:ind w:firstLine="0"/>
              <w:jc w:val="both"/>
              <w:rPr>
                <w:rFonts w:ascii="Times New Roman" w:hAnsi="Times New Roman" w:cs="Times New Roman"/>
                <w:color w:val="000000"/>
                <w:sz w:val="24"/>
                <w:szCs w:val="24"/>
              </w:rPr>
            </w:pPr>
          </w:p>
        </w:tc>
        <w:tc>
          <w:tcPr>
            <w:tcW w:w="2503" w:type="dxa"/>
          </w:tcPr>
          <w:p w:rsidR="00673A23" w:rsidRPr="002C7060" w:rsidRDefault="00673A23" w:rsidP="00673A23">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Определение трудностей, испытывающих учащимися в адаптационный период, определение обучающихся, имеющих тенденцию к дезадаптации.</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Формирование у детей позитивной Я-концепции и устойчивой самооценки, снижение уровня школьной тревожности, развитие социальных и коммуникативных умений, необходимых для установления межличностных отношений друг с другом, с новыми учителями и другими сотрудниками школы.</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Помощь по запросам.</w:t>
            </w:r>
          </w:p>
        </w:tc>
      </w:tr>
      <w:tr w:rsidR="00673A23" w:rsidRPr="002C7060" w:rsidTr="00673A23">
        <w:trPr>
          <w:cantSplit/>
        </w:trPr>
        <w:tc>
          <w:tcPr>
            <w:tcW w:w="9982" w:type="dxa"/>
            <w:gridSpan w:val="4"/>
          </w:tcPr>
          <w:p w:rsidR="00673A23" w:rsidRPr="002C7060" w:rsidRDefault="00673A23" w:rsidP="00673A23">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Работа с педагогами.</w:t>
            </w:r>
          </w:p>
        </w:tc>
      </w:tr>
      <w:tr w:rsidR="00673A23" w:rsidRPr="002C7060" w:rsidTr="00673A23">
        <w:tc>
          <w:tcPr>
            <w:tcW w:w="3652" w:type="dxa"/>
          </w:tcPr>
          <w:p w:rsidR="00673A23" w:rsidRPr="002C7060" w:rsidRDefault="00673A23" w:rsidP="00673A23">
            <w:pPr>
              <w:pStyle w:val="38"/>
              <w:spacing w:after="0"/>
              <w:ind w:firstLine="0"/>
              <w:jc w:val="both"/>
              <w:rPr>
                <w:rFonts w:cs="Times New Roman"/>
                <w:color w:val="000000"/>
                <w:sz w:val="24"/>
                <w:szCs w:val="24"/>
              </w:rPr>
            </w:pPr>
            <w:r w:rsidRPr="002C7060">
              <w:rPr>
                <w:rFonts w:cs="Times New Roman"/>
                <w:b/>
                <w:color w:val="000000"/>
                <w:sz w:val="24"/>
                <w:szCs w:val="24"/>
              </w:rPr>
              <w:t>1.Психопросвещение.</w:t>
            </w:r>
            <w:r w:rsidRPr="002C7060">
              <w:rPr>
                <w:rFonts w:cs="Times New Roman"/>
                <w:color w:val="000000"/>
                <w:sz w:val="24"/>
                <w:szCs w:val="24"/>
              </w:rPr>
              <w:t xml:space="preserve"> </w:t>
            </w:r>
          </w:p>
          <w:p w:rsidR="00673A23" w:rsidRPr="002C7060" w:rsidRDefault="00673A23" w:rsidP="00975F5D">
            <w:pPr>
              <w:pStyle w:val="38"/>
              <w:numPr>
                <w:ilvl w:val="0"/>
                <w:numId w:val="228"/>
              </w:numPr>
              <w:spacing w:after="0"/>
              <w:ind w:left="0" w:firstLine="0"/>
              <w:jc w:val="both"/>
              <w:rPr>
                <w:rFonts w:cs="Times New Roman"/>
                <w:color w:val="000000"/>
                <w:sz w:val="24"/>
                <w:szCs w:val="24"/>
              </w:rPr>
            </w:pPr>
            <w:r w:rsidRPr="002C7060">
              <w:rPr>
                <w:rFonts w:cs="Times New Roman"/>
                <w:color w:val="000000"/>
                <w:sz w:val="24"/>
                <w:szCs w:val="24"/>
              </w:rPr>
              <w:t>Проведение семинаров-практикумов с элементами тренинга.</w:t>
            </w:r>
          </w:p>
          <w:p w:rsidR="00673A23" w:rsidRPr="002C7060" w:rsidRDefault="00673A23" w:rsidP="00975F5D">
            <w:pPr>
              <w:pStyle w:val="38"/>
              <w:numPr>
                <w:ilvl w:val="0"/>
                <w:numId w:val="229"/>
              </w:numPr>
              <w:spacing w:after="0"/>
              <w:ind w:left="0" w:firstLine="0"/>
              <w:jc w:val="both"/>
              <w:rPr>
                <w:rFonts w:cs="Times New Roman"/>
                <w:color w:val="000000"/>
                <w:sz w:val="24"/>
                <w:szCs w:val="24"/>
              </w:rPr>
            </w:pPr>
            <w:r w:rsidRPr="002C7060">
              <w:rPr>
                <w:rFonts w:cs="Times New Roman"/>
                <w:color w:val="000000"/>
                <w:sz w:val="24"/>
                <w:szCs w:val="24"/>
              </w:rPr>
              <w:t>Проведение круглых столов с педагогами - предметниками, классными руководителями по результатам изучения особенностей адаптации учащихся 1 1 класса.</w:t>
            </w:r>
          </w:p>
          <w:p w:rsidR="00673A23" w:rsidRPr="002C7060" w:rsidRDefault="00673A23" w:rsidP="00673A23">
            <w:pPr>
              <w:pStyle w:val="38"/>
              <w:spacing w:after="0"/>
              <w:ind w:firstLine="0"/>
              <w:jc w:val="both"/>
              <w:rPr>
                <w:rFonts w:cs="Times New Roman"/>
                <w:b/>
                <w:color w:val="000000"/>
                <w:sz w:val="24"/>
                <w:szCs w:val="24"/>
              </w:rPr>
            </w:pPr>
            <w:r w:rsidRPr="002C7060">
              <w:rPr>
                <w:rFonts w:cs="Times New Roman"/>
                <w:b/>
                <w:color w:val="000000"/>
                <w:sz w:val="24"/>
                <w:szCs w:val="24"/>
              </w:rPr>
              <w:t>2.Психоконсультирование</w:t>
            </w:r>
          </w:p>
          <w:p w:rsidR="00673A23" w:rsidRPr="002C7060" w:rsidRDefault="00673A23" w:rsidP="00673A23">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Индивидуальные консультации педагогов по результатам психологического исследования, по запросам.</w:t>
            </w:r>
          </w:p>
        </w:tc>
        <w:tc>
          <w:tcPr>
            <w:tcW w:w="1800" w:type="dxa"/>
          </w:tcPr>
          <w:p w:rsidR="00673A23" w:rsidRPr="002C7060" w:rsidRDefault="00673A23" w:rsidP="00673A23">
            <w:pPr>
              <w:ind w:firstLine="0"/>
              <w:jc w:val="both"/>
              <w:rPr>
                <w:rFonts w:cs="Times New Roman"/>
                <w:color w:val="000000"/>
                <w:szCs w:val="24"/>
              </w:rPr>
            </w:pPr>
          </w:p>
          <w:p w:rsidR="00673A23" w:rsidRPr="002C7060" w:rsidRDefault="00673A23" w:rsidP="00673A23">
            <w:pPr>
              <w:pStyle w:val="2"/>
              <w:spacing w:before="0"/>
              <w:ind w:firstLine="0"/>
              <w:jc w:val="center"/>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Октябрь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Ноябрь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pStyle w:val="25"/>
              <w:spacing w:after="0" w:line="240" w:lineRule="auto"/>
              <w:jc w:val="both"/>
              <w:rPr>
                <w:color w:val="000000"/>
              </w:rPr>
            </w:pPr>
          </w:p>
          <w:p w:rsidR="00673A23" w:rsidRPr="002C7060" w:rsidRDefault="00673A23" w:rsidP="00673A23">
            <w:pPr>
              <w:pStyle w:val="25"/>
              <w:spacing w:after="0" w:line="240" w:lineRule="auto"/>
              <w:rPr>
                <w:color w:val="000000"/>
              </w:rPr>
            </w:pPr>
            <w:r w:rsidRPr="002C7060">
              <w:rPr>
                <w:color w:val="000000"/>
              </w:rPr>
              <w:t>В течение</w:t>
            </w:r>
          </w:p>
          <w:p w:rsidR="00673A23" w:rsidRPr="002C7060" w:rsidRDefault="00673A23" w:rsidP="00673A23">
            <w:pPr>
              <w:pStyle w:val="25"/>
              <w:spacing w:after="0" w:line="240" w:lineRule="auto"/>
              <w:rPr>
                <w:color w:val="000000"/>
              </w:rPr>
            </w:pPr>
            <w:r w:rsidRPr="002C7060">
              <w:rPr>
                <w:color w:val="000000"/>
              </w:rPr>
              <w:t>года</w:t>
            </w:r>
          </w:p>
        </w:tc>
        <w:tc>
          <w:tcPr>
            <w:tcW w:w="2027" w:type="dxa"/>
          </w:tcPr>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pStyle w:val="10"/>
              <w:spacing w:before="0"/>
              <w:ind w:firstLine="0"/>
              <w:jc w:val="both"/>
              <w:rPr>
                <w:rFonts w:ascii="Times New Roman" w:hAnsi="Times New Roman" w:cs="Times New Roman"/>
                <w:color w:val="000000"/>
                <w:sz w:val="24"/>
                <w:szCs w:val="24"/>
              </w:rPr>
            </w:pPr>
            <w:r w:rsidRPr="002C7060">
              <w:rPr>
                <w:rFonts w:ascii="Times New Roman" w:hAnsi="Times New Roman" w:cs="Times New Roman"/>
                <w:b w:val="0"/>
                <w:color w:val="000000"/>
                <w:sz w:val="24"/>
                <w:szCs w:val="24"/>
              </w:rPr>
              <w:t>Психолог</w:t>
            </w:r>
          </w:p>
        </w:tc>
        <w:tc>
          <w:tcPr>
            <w:tcW w:w="2503" w:type="dxa"/>
          </w:tcPr>
          <w:p w:rsidR="00673A23" w:rsidRPr="002C7060" w:rsidRDefault="00673A23" w:rsidP="00673A23">
            <w:pPr>
              <w:ind w:firstLine="0"/>
              <w:jc w:val="both"/>
              <w:rPr>
                <w:rFonts w:cs="Times New Roman"/>
                <w:color w:val="000000"/>
                <w:szCs w:val="24"/>
              </w:rPr>
            </w:pPr>
          </w:p>
          <w:p w:rsidR="00673A23" w:rsidRPr="002C7060" w:rsidRDefault="00673A23" w:rsidP="00673A23">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педагогов по данной проблеме.</w:t>
            </w:r>
          </w:p>
          <w:p w:rsidR="00673A23" w:rsidRPr="002C7060" w:rsidRDefault="00673A23" w:rsidP="00673A23">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Организация со-деятельности педагога-психолога и классного руководителя по работе с учащимися, испытывающими трудности  в адаптации.</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Помощь по запросам.</w:t>
            </w:r>
          </w:p>
        </w:tc>
      </w:tr>
      <w:tr w:rsidR="00673A23" w:rsidRPr="002C7060" w:rsidTr="00673A23">
        <w:trPr>
          <w:cantSplit/>
        </w:trPr>
        <w:tc>
          <w:tcPr>
            <w:tcW w:w="9982" w:type="dxa"/>
            <w:gridSpan w:val="4"/>
          </w:tcPr>
          <w:p w:rsidR="00673A23" w:rsidRPr="002C7060" w:rsidRDefault="00673A23" w:rsidP="00673A23">
            <w:pPr>
              <w:pStyle w:val="25"/>
              <w:spacing w:after="0" w:line="240" w:lineRule="auto"/>
              <w:rPr>
                <w:color w:val="000000"/>
              </w:rPr>
            </w:pPr>
            <w:r w:rsidRPr="002C7060">
              <w:rPr>
                <w:color w:val="000000"/>
              </w:rPr>
              <w:t>Работа с родителями.</w:t>
            </w:r>
          </w:p>
        </w:tc>
      </w:tr>
      <w:tr w:rsidR="00673A23" w:rsidRPr="002C7060" w:rsidTr="00673A23">
        <w:tc>
          <w:tcPr>
            <w:tcW w:w="3652" w:type="dxa"/>
          </w:tcPr>
          <w:p w:rsidR="00673A23" w:rsidRPr="002C7060" w:rsidRDefault="00673A23" w:rsidP="00673A23">
            <w:pPr>
              <w:ind w:firstLine="0"/>
              <w:jc w:val="both"/>
              <w:rPr>
                <w:rFonts w:cs="Times New Roman"/>
                <w:b/>
                <w:color w:val="000000"/>
                <w:szCs w:val="24"/>
              </w:rPr>
            </w:pPr>
            <w:r w:rsidRPr="002C7060">
              <w:rPr>
                <w:rFonts w:cs="Times New Roman"/>
                <w:b/>
                <w:color w:val="000000"/>
                <w:szCs w:val="24"/>
              </w:rPr>
              <w:t>1 Психопросвещение.</w:t>
            </w:r>
          </w:p>
          <w:p w:rsidR="00673A23" w:rsidRPr="002C7060" w:rsidRDefault="00673A23" w:rsidP="00673A23">
            <w:pPr>
              <w:ind w:firstLine="0"/>
              <w:jc w:val="both"/>
              <w:rPr>
                <w:rFonts w:cs="Times New Roman"/>
                <w:color w:val="000000"/>
                <w:szCs w:val="24"/>
              </w:rPr>
            </w:pPr>
            <w:r w:rsidRPr="002C7060">
              <w:rPr>
                <w:rFonts w:cs="Times New Roman"/>
                <w:color w:val="000000"/>
                <w:szCs w:val="24"/>
              </w:rPr>
              <w:t>Участие в тематических родительских собраниях:</w:t>
            </w:r>
          </w:p>
          <w:p w:rsidR="00673A23" w:rsidRPr="002C7060" w:rsidRDefault="00673A23" w:rsidP="00975F5D">
            <w:pPr>
              <w:numPr>
                <w:ilvl w:val="0"/>
                <w:numId w:val="227"/>
              </w:numPr>
              <w:ind w:left="0" w:firstLine="0"/>
              <w:jc w:val="both"/>
              <w:rPr>
                <w:rFonts w:cs="Times New Roman"/>
                <w:color w:val="000000"/>
                <w:szCs w:val="24"/>
              </w:rPr>
            </w:pPr>
            <w:r w:rsidRPr="002C7060">
              <w:rPr>
                <w:rFonts w:cs="Times New Roman"/>
                <w:color w:val="000000"/>
                <w:szCs w:val="24"/>
              </w:rPr>
              <w:t>«Я - первоклассник: особенности адаптационного периода учащихся младшего школьного возраста».</w:t>
            </w:r>
          </w:p>
          <w:p w:rsidR="00673A23" w:rsidRPr="002C7060" w:rsidRDefault="00673A23" w:rsidP="00975F5D">
            <w:pPr>
              <w:numPr>
                <w:ilvl w:val="0"/>
                <w:numId w:val="227"/>
              </w:numPr>
              <w:ind w:left="0" w:firstLine="0"/>
              <w:jc w:val="both"/>
              <w:rPr>
                <w:rFonts w:cs="Times New Roman"/>
                <w:color w:val="000000"/>
                <w:szCs w:val="24"/>
              </w:rPr>
            </w:pPr>
            <w:r w:rsidRPr="002C7060">
              <w:rPr>
                <w:rFonts w:cs="Times New Roman"/>
                <w:color w:val="000000"/>
                <w:szCs w:val="24"/>
              </w:rPr>
              <w:t>«Первый раз в пятый класс: психологические особенности младшего подросткового возраста».</w:t>
            </w:r>
          </w:p>
          <w:p w:rsidR="00673A23" w:rsidRPr="002C7060" w:rsidRDefault="00673A23" w:rsidP="00975F5D">
            <w:pPr>
              <w:numPr>
                <w:ilvl w:val="0"/>
                <w:numId w:val="227"/>
              </w:numPr>
              <w:ind w:left="0" w:firstLine="0"/>
              <w:jc w:val="both"/>
              <w:rPr>
                <w:rFonts w:cs="Times New Roman"/>
                <w:color w:val="000000"/>
                <w:szCs w:val="24"/>
              </w:rPr>
            </w:pPr>
            <w:r w:rsidRPr="002C7060">
              <w:rPr>
                <w:rFonts w:cs="Times New Roman"/>
                <w:color w:val="000000"/>
                <w:szCs w:val="24"/>
              </w:rPr>
              <w:t>«Я – старшеклассник: психологические особенности юношеского возраста».</w:t>
            </w:r>
          </w:p>
          <w:p w:rsidR="00673A23" w:rsidRPr="002C7060" w:rsidRDefault="00673A23" w:rsidP="00673A23">
            <w:pPr>
              <w:ind w:firstLine="0"/>
              <w:jc w:val="both"/>
              <w:rPr>
                <w:rFonts w:cs="Times New Roman"/>
                <w:color w:val="000000"/>
                <w:szCs w:val="24"/>
              </w:rPr>
            </w:pPr>
            <w:r w:rsidRPr="002C7060">
              <w:rPr>
                <w:rFonts w:cs="Times New Roman"/>
                <w:color w:val="000000"/>
                <w:szCs w:val="24"/>
              </w:rPr>
              <w:t>Участие в проведении родительских конференций.</w:t>
            </w:r>
          </w:p>
          <w:p w:rsidR="00673A23" w:rsidRPr="002C7060" w:rsidRDefault="00673A23" w:rsidP="00673A23">
            <w:pPr>
              <w:ind w:firstLine="0"/>
              <w:jc w:val="both"/>
              <w:rPr>
                <w:rFonts w:cs="Times New Roman"/>
                <w:color w:val="000000"/>
                <w:szCs w:val="24"/>
              </w:rPr>
            </w:pPr>
          </w:p>
          <w:p w:rsidR="00673A23" w:rsidRPr="002C7060" w:rsidRDefault="00673A23" w:rsidP="00673A23">
            <w:pPr>
              <w:pStyle w:val="a6"/>
              <w:ind w:left="0" w:right="0" w:firstLine="0"/>
              <w:rPr>
                <w:rFonts w:ascii="Times New Roman" w:hAnsi="Times New Roman" w:cs="Times New Roman"/>
                <w:b/>
                <w:color w:val="000000"/>
                <w:sz w:val="24"/>
                <w:szCs w:val="24"/>
              </w:rPr>
            </w:pPr>
            <w:r w:rsidRPr="002C7060">
              <w:rPr>
                <w:rFonts w:ascii="Times New Roman" w:hAnsi="Times New Roman" w:cs="Times New Roman"/>
                <w:b/>
                <w:color w:val="000000"/>
                <w:sz w:val="24"/>
                <w:szCs w:val="24"/>
              </w:rPr>
              <w:t>2</w:t>
            </w:r>
            <w:r w:rsidRPr="002C7060">
              <w:rPr>
                <w:rFonts w:ascii="Times New Roman" w:hAnsi="Times New Roman" w:cs="Times New Roman"/>
                <w:b/>
                <w:i/>
                <w:color w:val="000000"/>
                <w:sz w:val="24"/>
                <w:szCs w:val="24"/>
              </w:rPr>
              <w:t xml:space="preserve"> </w:t>
            </w:r>
            <w:r w:rsidRPr="002C7060">
              <w:rPr>
                <w:rFonts w:ascii="Times New Roman" w:hAnsi="Times New Roman" w:cs="Times New Roman"/>
                <w:b/>
                <w:color w:val="000000"/>
                <w:sz w:val="24"/>
                <w:szCs w:val="24"/>
              </w:rPr>
              <w:t>Психоконсультирование</w:t>
            </w:r>
          </w:p>
          <w:p w:rsidR="00673A23" w:rsidRPr="002C7060" w:rsidRDefault="00673A23" w:rsidP="00673A23">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 Индивидуальные консультации по результатам психологического исследования, по запросам.</w:t>
            </w:r>
          </w:p>
          <w:p w:rsidR="00673A23" w:rsidRPr="002C7060" w:rsidRDefault="00673A23" w:rsidP="00673A23">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Психологическую помощь родители могут получить на школьном сайте на страничке психолога, где представлена информация психолога по разным вопросам:</w:t>
            </w:r>
          </w:p>
          <w:p w:rsidR="00673A23" w:rsidRPr="002C7060" w:rsidRDefault="00673A23" w:rsidP="00673A23">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 «Мой ребенок первоклассник»</w:t>
            </w:r>
          </w:p>
        </w:tc>
        <w:tc>
          <w:tcPr>
            <w:tcW w:w="1800" w:type="dxa"/>
          </w:tcPr>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Октябрь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Октябрь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Ноябрь</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В течение</w:t>
            </w:r>
          </w:p>
          <w:p w:rsidR="00673A23" w:rsidRPr="002C7060" w:rsidRDefault="00673A23" w:rsidP="00673A23">
            <w:pPr>
              <w:ind w:firstLine="0"/>
              <w:jc w:val="center"/>
              <w:rPr>
                <w:rFonts w:cs="Times New Roman"/>
                <w:color w:val="000000"/>
                <w:szCs w:val="24"/>
              </w:rPr>
            </w:pPr>
            <w:r w:rsidRPr="002C7060">
              <w:rPr>
                <w:rFonts w:cs="Times New Roman"/>
                <w:color w:val="000000"/>
                <w:szCs w:val="24"/>
              </w:rPr>
              <w:t xml:space="preserve"> года</w:t>
            </w:r>
          </w:p>
          <w:p w:rsidR="00673A23" w:rsidRPr="002C7060" w:rsidRDefault="00673A23" w:rsidP="00673A23">
            <w:pPr>
              <w:ind w:firstLine="0"/>
              <w:jc w:val="center"/>
              <w:rPr>
                <w:rFonts w:cs="Times New Roman"/>
                <w:color w:val="000000"/>
                <w:szCs w:val="24"/>
              </w:rPr>
            </w:pPr>
          </w:p>
          <w:p w:rsidR="00673A23" w:rsidRPr="002C7060" w:rsidRDefault="00673A23" w:rsidP="00673A23">
            <w:pPr>
              <w:ind w:firstLine="0"/>
              <w:rPr>
                <w:rFonts w:cs="Times New Roman"/>
                <w:color w:val="000000"/>
                <w:szCs w:val="24"/>
              </w:rPr>
            </w:pPr>
          </w:p>
          <w:p w:rsidR="00673A23" w:rsidRPr="002C7060" w:rsidRDefault="00673A23" w:rsidP="00673A23">
            <w:pPr>
              <w:ind w:firstLine="0"/>
              <w:jc w:val="center"/>
              <w:rPr>
                <w:rFonts w:cs="Times New Roman"/>
                <w:color w:val="000000"/>
                <w:szCs w:val="24"/>
              </w:rPr>
            </w:pPr>
            <w:r w:rsidRPr="002C7060">
              <w:rPr>
                <w:rFonts w:cs="Times New Roman"/>
                <w:color w:val="000000"/>
                <w:szCs w:val="24"/>
              </w:rPr>
              <w:t xml:space="preserve">В течение </w:t>
            </w:r>
          </w:p>
          <w:p w:rsidR="00673A23" w:rsidRPr="002C7060" w:rsidRDefault="00673A23" w:rsidP="00673A23">
            <w:pPr>
              <w:ind w:firstLine="0"/>
              <w:jc w:val="center"/>
              <w:rPr>
                <w:rFonts w:cs="Times New Roman"/>
                <w:color w:val="000000"/>
                <w:szCs w:val="24"/>
              </w:rPr>
            </w:pPr>
            <w:r w:rsidRPr="002C7060">
              <w:rPr>
                <w:rFonts w:cs="Times New Roman"/>
                <w:color w:val="000000"/>
                <w:szCs w:val="24"/>
              </w:rPr>
              <w:t>года</w:t>
            </w:r>
          </w:p>
        </w:tc>
        <w:tc>
          <w:tcPr>
            <w:tcW w:w="2027" w:type="dxa"/>
          </w:tcPr>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Кл. руководитель</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психологи</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Кл. руководители</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Кл. руководитель</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психологи</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r w:rsidRPr="002C7060">
              <w:rPr>
                <w:rFonts w:cs="Times New Roman"/>
                <w:color w:val="000000"/>
                <w:szCs w:val="24"/>
              </w:rPr>
              <w:t>Психолог</w:t>
            </w:r>
          </w:p>
        </w:tc>
        <w:tc>
          <w:tcPr>
            <w:tcW w:w="2503" w:type="dxa"/>
          </w:tcPr>
          <w:p w:rsidR="00673A23" w:rsidRPr="002C7060" w:rsidRDefault="00673A23" w:rsidP="00673A23">
            <w:pPr>
              <w:pStyle w:val="10"/>
              <w:spacing w:before="0"/>
              <w:ind w:firstLine="0"/>
              <w:jc w:val="both"/>
              <w:rPr>
                <w:rFonts w:ascii="Times New Roman" w:hAnsi="Times New Roman" w:cs="Times New Roman"/>
                <w:b w:val="0"/>
                <w:color w:val="000000"/>
                <w:sz w:val="24"/>
                <w:szCs w:val="24"/>
              </w:rPr>
            </w:pPr>
          </w:p>
          <w:p w:rsidR="00673A23" w:rsidRPr="002C7060" w:rsidRDefault="00673A23" w:rsidP="00673A23">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родителей в вопросах возрастной психологии.</w:t>
            </w: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ind w:firstLine="0"/>
              <w:jc w:val="both"/>
              <w:rPr>
                <w:rFonts w:cs="Times New Roman"/>
                <w:color w:val="000000"/>
                <w:szCs w:val="24"/>
              </w:rPr>
            </w:pPr>
          </w:p>
          <w:p w:rsidR="00673A23" w:rsidRPr="002C7060" w:rsidRDefault="00673A23" w:rsidP="00673A23">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родителей в вопросах возрастной психологии.</w:t>
            </w:r>
          </w:p>
          <w:p w:rsidR="00673A23" w:rsidRPr="002C7060" w:rsidRDefault="00673A23" w:rsidP="00673A23">
            <w:pPr>
              <w:ind w:firstLine="0"/>
              <w:jc w:val="both"/>
              <w:rPr>
                <w:rFonts w:cs="Times New Roman"/>
                <w:color w:val="000000"/>
                <w:szCs w:val="24"/>
              </w:rPr>
            </w:pPr>
          </w:p>
          <w:p w:rsidR="00673A23" w:rsidRPr="002C7060" w:rsidRDefault="00673A23" w:rsidP="00673A23">
            <w:pPr>
              <w:pStyle w:val="10"/>
              <w:spacing w:before="0"/>
              <w:ind w:firstLine="0"/>
              <w:jc w:val="both"/>
              <w:rPr>
                <w:rFonts w:ascii="Times New Roman" w:hAnsi="Times New Roman" w:cs="Times New Roman"/>
                <w:color w:val="000000"/>
                <w:sz w:val="24"/>
                <w:szCs w:val="24"/>
              </w:rPr>
            </w:pPr>
            <w:r w:rsidRPr="002C7060">
              <w:rPr>
                <w:rFonts w:ascii="Times New Roman" w:hAnsi="Times New Roman" w:cs="Times New Roman"/>
                <w:b w:val="0"/>
                <w:color w:val="000000"/>
                <w:sz w:val="24"/>
                <w:szCs w:val="24"/>
              </w:rPr>
              <w:t>Повышение</w:t>
            </w:r>
            <w:r w:rsidRPr="002C7060">
              <w:rPr>
                <w:rFonts w:ascii="Times New Roman" w:hAnsi="Times New Roman" w:cs="Times New Roman"/>
                <w:color w:val="000000"/>
                <w:sz w:val="24"/>
                <w:szCs w:val="24"/>
              </w:rPr>
              <w:t xml:space="preserve"> </w:t>
            </w:r>
            <w:r w:rsidRPr="002C7060">
              <w:rPr>
                <w:rFonts w:ascii="Times New Roman" w:hAnsi="Times New Roman" w:cs="Times New Roman"/>
                <w:b w:val="0"/>
                <w:color w:val="000000"/>
                <w:sz w:val="24"/>
                <w:szCs w:val="24"/>
              </w:rPr>
              <w:t>психологической грамотности родителей в вопросах возрастной психологии.</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Повышение психологической грамотности родителей в вопросах семейного воспитания.</w:t>
            </w:r>
          </w:p>
          <w:p w:rsidR="00673A23" w:rsidRPr="002C7060" w:rsidRDefault="00673A23" w:rsidP="00673A23">
            <w:pPr>
              <w:ind w:firstLine="0"/>
              <w:jc w:val="both"/>
              <w:rPr>
                <w:rFonts w:cs="Times New Roman"/>
                <w:color w:val="000000"/>
                <w:szCs w:val="24"/>
              </w:rPr>
            </w:pPr>
            <w:r w:rsidRPr="002C7060">
              <w:rPr>
                <w:rFonts w:cs="Times New Roman"/>
                <w:color w:val="000000"/>
                <w:szCs w:val="24"/>
              </w:rPr>
              <w:t>Помощь по запросам.</w:t>
            </w:r>
          </w:p>
        </w:tc>
      </w:tr>
    </w:tbl>
    <w:p w:rsidR="00673A23" w:rsidRPr="002C7060" w:rsidRDefault="00673A23" w:rsidP="001F352D">
      <w:pPr>
        <w:ind w:firstLine="0"/>
        <w:jc w:val="both"/>
        <w:rPr>
          <w:rFonts w:cs="Times New Roman"/>
          <w:b/>
          <w:color w:val="000000"/>
          <w:szCs w:val="24"/>
        </w:rPr>
      </w:pPr>
    </w:p>
    <w:p w:rsidR="00673A23" w:rsidRPr="002C7060" w:rsidRDefault="00673A23" w:rsidP="00A636DE">
      <w:pPr>
        <w:pStyle w:val="2f"/>
        <w:spacing w:line="240" w:lineRule="auto"/>
        <w:jc w:val="center"/>
        <w:rPr>
          <w:rFonts w:ascii="Times New Roman" w:hAnsi="Times New Roman" w:cs="Times New Roman"/>
          <w:b w:val="0"/>
          <w:i w:val="0"/>
          <w:color w:val="auto"/>
          <w:sz w:val="24"/>
          <w:szCs w:val="24"/>
        </w:rPr>
      </w:pPr>
      <w:r w:rsidRPr="002C7060">
        <w:rPr>
          <w:rFonts w:ascii="Times New Roman" w:hAnsi="Times New Roman" w:cs="Times New Roman"/>
          <w:i w:val="0"/>
          <w:color w:val="auto"/>
          <w:sz w:val="24"/>
          <w:szCs w:val="24"/>
        </w:rPr>
        <w:t xml:space="preserve">Психолого-педагогическое сопровождение обучающихся </w:t>
      </w:r>
      <w:bookmarkStart w:id="34" w:name="_Toc256159388"/>
      <w:r w:rsidRPr="002C7060">
        <w:rPr>
          <w:rFonts w:ascii="Times New Roman" w:hAnsi="Times New Roman" w:cs="Times New Roman"/>
          <w:i w:val="0"/>
          <w:color w:val="auto"/>
          <w:sz w:val="24"/>
          <w:szCs w:val="24"/>
        </w:rPr>
        <w:t>с признаками одаренности.</w:t>
      </w:r>
      <w:bookmarkEnd w:id="34"/>
    </w:p>
    <w:p w:rsidR="00673A23" w:rsidRPr="002C7060" w:rsidRDefault="00673A23" w:rsidP="00A636DE">
      <w:pPr>
        <w:pStyle w:val="a3"/>
        <w:tabs>
          <w:tab w:val="num" w:pos="426"/>
        </w:tabs>
        <w:spacing w:before="0"/>
        <w:ind w:left="0" w:right="0" w:firstLine="567"/>
        <w:jc w:val="both"/>
        <w:rPr>
          <w:rFonts w:ascii="Times New Roman" w:hAnsi="Times New Roman" w:cs="Times New Roman"/>
          <w:b/>
          <w:i/>
          <w:sz w:val="24"/>
          <w:szCs w:val="24"/>
        </w:rPr>
      </w:pPr>
      <w:r w:rsidRPr="002C7060">
        <w:rPr>
          <w:rFonts w:ascii="Times New Roman" w:hAnsi="Times New Roman" w:cs="Times New Roman"/>
          <w:b/>
          <w:i/>
          <w:sz w:val="24"/>
          <w:szCs w:val="24"/>
        </w:rPr>
        <w:t>Цель:</w:t>
      </w:r>
      <w:r w:rsidRPr="002C7060">
        <w:rPr>
          <w:rFonts w:ascii="Times New Roman" w:hAnsi="Times New Roman" w:cs="Times New Roman"/>
          <w:i/>
          <w:sz w:val="24"/>
          <w:szCs w:val="24"/>
        </w:rPr>
        <w:t xml:space="preserve"> оказание психологической помощи, поддержки всем субъектам образовательного процесса в обучении и воспитании учащихся с признаками одаренности.</w:t>
      </w:r>
    </w:p>
    <w:p w:rsidR="00673A23" w:rsidRPr="002C7060" w:rsidRDefault="00673A23" w:rsidP="00A636DE">
      <w:pPr>
        <w:pStyle w:val="a3"/>
        <w:tabs>
          <w:tab w:val="num" w:pos="1080"/>
        </w:tabs>
        <w:ind w:left="567"/>
        <w:jc w:val="both"/>
        <w:rPr>
          <w:rFonts w:ascii="Times New Roman" w:hAnsi="Times New Roman" w:cs="Times New Roman"/>
          <w:sz w:val="24"/>
          <w:szCs w:val="24"/>
        </w:rPr>
      </w:pPr>
      <w:r w:rsidRPr="002C7060">
        <w:rPr>
          <w:rFonts w:ascii="Times New Roman" w:hAnsi="Times New Roman" w:cs="Times New Roman"/>
          <w:b/>
          <w:sz w:val="24"/>
          <w:szCs w:val="24"/>
        </w:rPr>
        <w:t>Задачи:</w:t>
      </w:r>
    </w:p>
    <w:p w:rsidR="00673A23" w:rsidRPr="002C7060" w:rsidRDefault="00673A23" w:rsidP="00975F5D">
      <w:pPr>
        <w:pStyle w:val="a3"/>
        <w:widowControl/>
        <w:numPr>
          <w:ilvl w:val="0"/>
          <w:numId w:val="232"/>
        </w:numPr>
        <w:tabs>
          <w:tab w:val="num" w:pos="1080"/>
        </w:tabs>
        <w:autoSpaceDE/>
        <w:autoSpaceDN/>
        <w:spacing w:before="0"/>
        <w:ind w:left="0" w:right="0" w:firstLine="0"/>
        <w:jc w:val="both"/>
        <w:rPr>
          <w:rFonts w:ascii="Times New Roman" w:hAnsi="Times New Roman" w:cs="Times New Roman"/>
          <w:sz w:val="24"/>
          <w:szCs w:val="24"/>
        </w:rPr>
      </w:pPr>
      <w:r w:rsidRPr="002C7060">
        <w:rPr>
          <w:rFonts w:ascii="Times New Roman" w:hAnsi="Times New Roman" w:cs="Times New Roman"/>
          <w:sz w:val="24"/>
          <w:szCs w:val="24"/>
        </w:rPr>
        <w:t>Определить учащихся с высоким интеллектуальным, лидерским и творческим потенциалом;</w:t>
      </w:r>
    </w:p>
    <w:p w:rsidR="00673A23" w:rsidRPr="002C7060" w:rsidRDefault="00673A23" w:rsidP="00975F5D">
      <w:pPr>
        <w:pStyle w:val="a3"/>
        <w:widowControl/>
        <w:numPr>
          <w:ilvl w:val="0"/>
          <w:numId w:val="232"/>
        </w:numPr>
        <w:tabs>
          <w:tab w:val="num" w:pos="1080"/>
        </w:tabs>
        <w:autoSpaceDE/>
        <w:autoSpaceDN/>
        <w:spacing w:before="0"/>
        <w:ind w:left="0" w:right="0" w:firstLine="0"/>
        <w:jc w:val="both"/>
        <w:rPr>
          <w:rFonts w:ascii="Times New Roman" w:hAnsi="Times New Roman" w:cs="Times New Roman"/>
          <w:sz w:val="24"/>
          <w:szCs w:val="24"/>
        </w:rPr>
      </w:pPr>
      <w:r w:rsidRPr="002C7060">
        <w:rPr>
          <w:rFonts w:ascii="Times New Roman" w:hAnsi="Times New Roman" w:cs="Times New Roman"/>
          <w:sz w:val="24"/>
          <w:szCs w:val="24"/>
        </w:rPr>
        <w:t>Способствовать созданию оптимальных условий для выявления и развития потенциальных способностей учащихся.</w:t>
      </w:r>
    </w:p>
    <w:p w:rsidR="00673A23" w:rsidRPr="002C7060" w:rsidRDefault="00673A23" w:rsidP="00975F5D">
      <w:pPr>
        <w:pStyle w:val="a3"/>
        <w:widowControl/>
        <w:numPr>
          <w:ilvl w:val="0"/>
          <w:numId w:val="232"/>
        </w:numPr>
        <w:tabs>
          <w:tab w:val="num" w:pos="1080"/>
        </w:tabs>
        <w:autoSpaceDE/>
        <w:autoSpaceDN/>
        <w:spacing w:before="0"/>
        <w:ind w:left="0" w:right="0" w:firstLine="0"/>
        <w:jc w:val="both"/>
        <w:rPr>
          <w:rFonts w:ascii="Times New Roman" w:hAnsi="Times New Roman" w:cs="Times New Roman"/>
          <w:sz w:val="24"/>
          <w:szCs w:val="24"/>
        </w:rPr>
      </w:pPr>
      <w:r w:rsidRPr="002C7060">
        <w:rPr>
          <w:rFonts w:ascii="Times New Roman" w:hAnsi="Times New Roman" w:cs="Times New Roman"/>
          <w:sz w:val="24"/>
          <w:szCs w:val="24"/>
        </w:rPr>
        <w:t>Обеспечить психолого-педагогическую подготовку педагогов для  работы с одаренными детьми.</w:t>
      </w:r>
    </w:p>
    <w:p w:rsidR="00673A23" w:rsidRPr="002C7060" w:rsidRDefault="00673A23" w:rsidP="00975F5D">
      <w:pPr>
        <w:pStyle w:val="a3"/>
        <w:widowControl/>
        <w:numPr>
          <w:ilvl w:val="0"/>
          <w:numId w:val="232"/>
        </w:numPr>
        <w:tabs>
          <w:tab w:val="num" w:pos="1080"/>
        </w:tabs>
        <w:autoSpaceDE/>
        <w:autoSpaceDN/>
        <w:spacing w:before="0"/>
        <w:ind w:left="0" w:right="0" w:firstLine="0"/>
        <w:jc w:val="both"/>
        <w:rPr>
          <w:rFonts w:ascii="Times New Roman" w:hAnsi="Times New Roman" w:cs="Times New Roman"/>
          <w:sz w:val="24"/>
          <w:szCs w:val="24"/>
        </w:rPr>
      </w:pPr>
      <w:r w:rsidRPr="002C7060">
        <w:rPr>
          <w:rFonts w:ascii="Times New Roman" w:hAnsi="Times New Roman" w:cs="Times New Roman"/>
          <w:sz w:val="24"/>
          <w:szCs w:val="24"/>
        </w:rPr>
        <w:t>Обеспечить психолого-педагогическую помощь родителям по воспитанию одаренных детей в семье.</w:t>
      </w:r>
    </w:p>
    <w:p w:rsidR="00673A23" w:rsidRPr="002C7060" w:rsidRDefault="00673A23" w:rsidP="00A636DE">
      <w:pPr>
        <w:pStyle w:val="af4"/>
        <w:ind w:firstLine="708"/>
        <w:rPr>
          <w:color w:val="000000"/>
          <w:sz w:val="24"/>
          <w:lang w:val="ru-RU"/>
        </w:rPr>
      </w:pPr>
      <w:r w:rsidRPr="002C7060">
        <w:rPr>
          <w:color w:val="000000"/>
          <w:sz w:val="24"/>
        </w:rPr>
        <w:t>Способные (одаренные) дети часто не распознаются взрослыми, т.к. оценивается прежде всего успеваемость и успешность обучения в школе. Такие дети характеризуются ярко выраженным стремлением к познанию и творчеству, они часто рано и самостоятельно осваивают чтение, счет и более сложные умения, имеют широкие и гибкие интересы и знания в областях, часто недоступных для их сверстников, демонстрируют успехи в освоении какой-либо деятельности. Сложность положения усугубляется тем, что сами дети осознают свою непохожесть. Они могут обвинять себя, воспринимая свои особенности как аномалию, могут начать сознательно скрывать свои достижения и тем самым маскировать свои способности и переходить в достаточно обширную категорию одаренных, которую о</w:t>
      </w:r>
      <w:r w:rsidR="001F352D" w:rsidRPr="002C7060">
        <w:rPr>
          <w:color w:val="000000"/>
          <w:sz w:val="24"/>
        </w:rPr>
        <w:t>бозначают как ''недостиженцев''</w:t>
      </w:r>
      <w:r w:rsidR="001F352D" w:rsidRPr="002C7060">
        <w:rPr>
          <w:color w:val="000000"/>
          <w:sz w:val="24"/>
          <w:lang w:val="ru-RU"/>
        </w:rPr>
        <w:t>.</w:t>
      </w:r>
    </w:p>
    <w:p w:rsidR="00673A23" w:rsidRPr="002C7060" w:rsidRDefault="00673A23" w:rsidP="00A636DE">
      <w:pPr>
        <w:ind w:firstLine="708"/>
        <w:jc w:val="both"/>
        <w:rPr>
          <w:rFonts w:cs="Times New Roman"/>
          <w:color w:val="000000"/>
          <w:szCs w:val="24"/>
        </w:rPr>
      </w:pPr>
      <w:r w:rsidRPr="002C7060">
        <w:rPr>
          <w:rFonts w:cs="Times New Roman"/>
          <w:color w:val="000000"/>
          <w:szCs w:val="24"/>
        </w:rPr>
        <w:t>Важнейшим направлением психологического сопровождения является диагностика одаренности, определение психологических особенностей одаренных детей на каждом возрастном этапе и их особых требований к условиям обучения. При этом выявление одаренных детей и их отбор служат лишь отправным, а не единственным пунктом психологического сопровождения процесса обучения. Одаренный обучающийся становиться активным субъектом собственного развития осуществляемого во взаимодействии с окружением, а психодиагностика - одним из звеньев, обеспечивающих согласованность процесса обучения с индивидуальной траекторией развития одаренности.</w:t>
      </w:r>
    </w:p>
    <w:p w:rsidR="00673A23" w:rsidRPr="002C7060" w:rsidRDefault="00673A23" w:rsidP="00A636DE">
      <w:pPr>
        <w:pStyle w:val="3a"/>
        <w:spacing w:line="240" w:lineRule="auto"/>
        <w:jc w:val="center"/>
        <w:rPr>
          <w:color w:val="auto"/>
        </w:rPr>
      </w:pPr>
      <w:bookmarkStart w:id="35" w:name="_Toc256159390"/>
    </w:p>
    <w:p w:rsidR="00673A23" w:rsidRPr="002C7060" w:rsidRDefault="00673A23" w:rsidP="00A636DE">
      <w:pPr>
        <w:pStyle w:val="3a"/>
        <w:spacing w:line="240" w:lineRule="auto"/>
        <w:jc w:val="center"/>
        <w:rPr>
          <w:color w:val="auto"/>
        </w:rPr>
      </w:pPr>
      <w:r w:rsidRPr="002C7060">
        <w:rPr>
          <w:color w:val="auto"/>
        </w:rPr>
        <w:t>Виды деятельности направленные на психолого-педагогическое сопровождение обучающихся с признаками одаренности</w:t>
      </w:r>
      <w:bookmarkEnd w:id="35"/>
    </w:p>
    <w:p w:rsidR="00673A23" w:rsidRPr="002C7060" w:rsidRDefault="00673A23" w:rsidP="00A636DE">
      <w:pPr>
        <w:pStyle w:val="3a"/>
        <w:spacing w:line="240" w:lineRule="auto"/>
        <w:jc w:val="center"/>
        <w:rPr>
          <w:color w:val="aut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440"/>
        <w:gridCol w:w="3191"/>
      </w:tblGrid>
      <w:tr w:rsidR="00673A23" w:rsidRPr="002C7060" w:rsidTr="009723AF">
        <w:trPr>
          <w:trHeight w:val="535"/>
        </w:trPr>
        <w:tc>
          <w:tcPr>
            <w:tcW w:w="3600" w:type="dxa"/>
          </w:tcPr>
          <w:p w:rsidR="00673A23" w:rsidRPr="002C7060" w:rsidRDefault="00673A23" w:rsidP="00A636DE">
            <w:pPr>
              <w:ind w:firstLine="0"/>
              <w:jc w:val="center"/>
              <w:rPr>
                <w:rFonts w:cs="Times New Roman"/>
                <w:b/>
                <w:color w:val="000000"/>
                <w:szCs w:val="24"/>
              </w:rPr>
            </w:pPr>
            <w:r w:rsidRPr="002C7060">
              <w:rPr>
                <w:rFonts w:cs="Times New Roman"/>
                <w:b/>
                <w:color w:val="000000"/>
                <w:szCs w:val="24"/>
              </w:rPr>
              <w:t>Направления работы</w:t>
            </w:r>
          </w:p>
          <w:p w:rsidR="00673A23" w:rsidRPr="002C7060" w:rsidRDefault="00673A23" w:rsidP="00A636DE">
            <w:pPr>
              <w:ind w:firstLine="0"/>
              <w:jc w:val="center"/>
              <w:rPr>
                <w:rFonts w:cs="Times New Roman"/>
                <w:b/>
                <w:color w:val="000000"/>
                <w:szCs w:val="24"/>
              </w:rPr>
            </w:pPr>
          </w:p>
        </w:tc>
        <w:tc>
          <w:tcPr>
            <w:tcW w:w="1800" w:type="dxa"/>
          </w:tcPr>
          <w:p w:rsidR="00673A23" w:rsidRPr="002C7060" w:rsidRDefault="00673A23" w:rsidP="00A636DE">
            <w:pPr>
              <w:ind w:firstLine="0"/>
              <w:jc w:val="center"/>
              <w:rPr>
                <w:rFonts w:cs="Times New Roman"/>
                <w:b/>
                <w:color w:val="000000"/>
                <w:szCs w:val="24"/>
              </w:rPr>
            </w:pPr>
            <w:r w:rsidRPr="002C7060">
              <w:rPr>
                <w:rFonts w:cs="Times New Roman"/>
                <w:b/>
                <w:color w:val="000000"/>
                <w:szCs w:val="24"/>
              </w:rPr>
              <w:t>Сроки</w:t>
            </w:r>
          </w:p>
          <w:p w:rsidR="00673A23" w:rsidRPr="002C7060" w:rsidRDefault="00673A23" w:rsidP="00A636DE">
            <w:pPr>
              <w:ind w:firstLine="0"/>
              <w:jc w:val="center"/>
              <w:rPr>
                <w:rFonts w:cs="Times New Roman"/>
                <w:b/>
                <w:color w:val="000000"/>
                <w:szCs w:val="24"/>
              </w:rPr>
            </w:pPr>
            <w:r w:rsidRPr="002C7060">
              <w:rPr>
                <w:rFonts w:cs="Times New Roman"/>
                <w:b/>
                <w:color w:val="000000"/>
                <w:szCs w:val="24"/>
              </w:rPr>
              <w:t>проведения</w:t>
            </w:r>
          </w:p>
        </w:tc>
        <w:tc>
          <w:tcPr>
            <w:tcW w:w="1440" w:type="dxa"/>
          </w:tcPr>
          <w:p w:rsidR="00673A23" w:rsidRPr="002C7060" w:rsidRDefault="00673A23" w:rsidP="00A636DE">
            <w:pPr>
              <w:ind w:firstLine="0"/>
              <w:jc w:val="center"/>
              <w:rPr>
                <w:rFonts w:cs="Times New Roman"/>
                <w:b/>
                <w:color w:val="000000"/>
                <w:szCs w:val="24"/>
              </w:rPr>
            </w:pPr>
            <w:r w:rsidRPr="002C7060">
              <w:rPr>
                <w:rFonts w:cs="Times New Roman"/>
                <w:b/>
                <w:color w:val="000000"/>
                <w:szCs w:val="24"/>
              </w:rPr>
              <w:t>Ответственные</w:t>
            </w:r>
          </w:p>
        </w:tc>
        <w:tc>
          <w:tcPr>
            <w:tcW w:w="3191" w:type="dxa"/>
          </w:tcPr>
          <w:p w:rsidR="00673A23" w:rsidRPr="002C7060" w:rsidRDefault="00673A23"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Ожидаемый результат</w:t>
            </w:r>
          </w:p>
        </w:tc>
      </w:tr>
      <w:tr w:rsidR="00673A23" w:rsidRPr="002C7060" w:rsidTr="009723AF">
        <w:trPr>
          <w:cantSplit/>
        </w:trPr>
        <w:tc>
          <w:tcPr>
            <w:tcW w:w="10031" w:type="dxa"/>
            <w:gridSpan w:val="4"/>
          </w:tcPr>
          <w:p w:rsidR="00673A23" w:rsidRPr="002C7060" w:rsidRDefault="00673A23"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Работа с обучающимися</w:t>
            </w:r>
          </w:p>
        </w:tc>
      </w:tr>
      <w:tr w:rsidR="00673A23" w:rsidRPr="002C7060" w:rsidTr="009723AF">
        <w:trPr>
          <w:trHeight w:val="708"/>
        </w:trPr>
        <w:tc>
          <w:tcPr>
            <w:tcW w:w="3600" w:type="dxa"/>
          </w:tcPr>
          <w:p w:rsidR="00673A23" w:rsidRPr="002C7060" w:rsidRDefault="00673A23" w:rsidP="00A636DE">
            <w:pPr>
              <w:pStyle w:val="25"/>
              <w:spacing w:after="0" w:line="240" w:lineRule="auto"/>
              <w:jc w:val="both"/>
              <w:rPr>
                <w:color w:val="000000"/>
              </w:rPr>
            </w:pPr>
            <w:r w:rsidRPr="002C7060">
              <w:rPr>
                <w:color w:val="000000"/>
              </w:rPr>
              <w:t>1. Психодиагностика.</w:t>
            </w:r>
          </w:p>
          <w:p w:rsidR="00673A23" w:rsidRPr="002C7060" w:rsidRDefault="001F352D" w:rsidP="00A636DE">
            <w:pPr>
              <w:ind w:firstLine="0"/>
              <w:jc w:val="both"/>
              <w:rPr>
                <w:rFonts w:cs="Times New Roman"/>
                <w:color w:val="000000"/>
                <w:szCs w:val="24"/>
              </w:rPr>
            </w:pPr>
            <w:r w:rsidRPr="002C7060">
              <w:rPr>
                <w:rFonts w:cs="Times New Roman"/>
                <w:color w:val="000000"/>
                <w:szCs w:val="24"/>
              </w:rPr>
              <w:t xml:space="preserve">- </w:t>
            </w:r>
            <w:r w:rsidR="00673A23" w:rsidRPr="002C7060">
              <w:rPr>
                <w:rFonts w:cs="Times New Roman"/>
                <w:color w:val="000000"/>
                <w:szCs w:val="24"/>
              </w:rPr>
              <w:t>«Методика определения уровня умственного развития учащихся младшего школьного возраста», Э.Ф. Замбицявичене.</w:t>
            </w:r>
          </w:p>
          <w:p w:rsidR="00673A23" w:rsidRPr="002C7060" w:rsidRDefault="001F352D" w:rsidP="00A636DE">
            <w:pPr>
              <w:ind w:firstLine="0"/>
              <w:jc w:val="both"/>
              <w:rPr>
                <w:rFonts w:cs="Times New Roman"/>
                <w:color w:val="000000"/>
                <w:szCs w:val="24"/>
              </w:rPr>
            </w:pPr>
            <w:r w:rsidRPr="002C7060">
              <w:rPr>
                <w:rFonts w:cs="Times New Roman"/>
                <w:color w:val="000000"/>
                <w:szCs w:val="24"/>
              </w:rPr>
              <w:t xml:space="preserve">- </w:t>
            </w:r>
            <w:r w:rsidR="00673A23" w:rsidRPr="002C7060">
              <w:rPr>
                <w:rFonts w:cs="Times New Roman"/>
                <w:color w:val="000000"/>
                <w:szCs w:val="24"/>
              </w:rPr>
              <w:t>«Школьный тест умственного развития» (ШТУР), К. м. Гуревич, М.А. Акимова, Е.М. Борисова, В.Т. Козлова и др.</w:t>
            </w:r>
          </w:p>
          <w:p w:rsidR="001F352D" w:rsidRPr="002C7060" w:rsidRDefault="001F352D" w:rsidP="00A636DE">
            <w:pPr>
              <w:ind w:firstLine="0"/>
              <w:jc w:val="both"/>
              <w:rPr>
                <w:rFonts w:cs="Times New Roman"/>
                <w:color w:val="000000"/>
                <w:szCs w:val="24"/>
              </w:rPr>
            </w:pPr>
          </w:p>
          <w:p w:rsidR="00673A23" w:rsidRPr="002C7060" w:rsidRDefault="00673A23" w:rsidP="00A636DE">
            <w:pPr>
              <w:pStyle w:val="a6"/>
              <w:ind w:left="0" w:right="0" w:firstLine="0"/>
              <w:rPr>
                <w:rFonts w:ascii="Times New Roman" w:hAnsi="Times New Roman" w:cs="Times New Roman"/>
                <w:color w:val="000000"/>
                <w:sz w:val="24"/>
                <w:szCs w:val="24"/>
                <w:u w:val="single"/>
              </w:rPr>
            </w:pPr>
            <w:r w:rsidRPr="002C7060">
              <w:rPr>
                <w:rFonts w:ascii="Times New Roman" w:hAnsi="Times New Roman" w:cs="Times New Roman"/>
                <w:b/>
                <w:color w:val="000000"/>
                <w:sz w:val="24"/>
                <w:szCs w:val="24"/>
              </w:rPr>
              <w:t>2</w:t>
            </w:r>
            <w:r w:rsidRPr="002C7060">
              <w:rPr>
                <w:rFonts w:ascii="Times New Roman" w:hAnsi="Times New Roman" w:cs="Times New Roman"/>
                <w:color w:val="000000"/>
                <w:sz w:val="24"/>
                <w:szCs w:val="24"/>
              </w:rPr>
              <w:t>.</w:t>
            </w:r>
            <w:r w:rsidRPr="002C7060">
              <w:rPr>
                <w:rFonts w:ascii="Times New Roman" w:hAnsi="Times New Roman" w:cs="Times New Roman"/>
                <w:b/>
                <w:color w:val="000000"/>
                <w:sz w:val="24"/>
                <w:szCs w:val="24"/>
              </w:rPr>
              <w:t>Коррекционно-развивающая работа</w:t>
            </w:r>
            <w:r w:rsidRPr="002C7060">
              <w:rPr>
                <w:rFonts w:ascii="Times New Roman" w:hAnsi="Times New Roman" w:cs="Times New Roman"/>
                <w:color w:val="000000"/>
                <w:sz w:val="24"/>
                <w:szCs w:val="24"/>
              </w:rPr>
              <w:t>.</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Реализация компилятивной коррекционно-развивающей программы: « Я открываю свои тайны», составитель М.А. Коротеева (1 класс).</w:t>
            </w:r>
          </w:p>
          <w:p w:rsidR="00673A23" w:rsidRPr="002C7060" w:rsidRDefault="00673A23" w:rsidP="00A636DE">
            <w:pPr>
              <w:pStyle w:val="a6"/>
              <w:ind w:left="0" w:right="0" w:firstLine="0"/>
              <w:rPr>
                <w:rFonts w:ascii="Times New Roman" w:hAnsi="Times New Roman" w:cs="Times New Roman"/>
                <w:color w:val="000000"/>
                <w:sz w:val="24"/>
                <w:szCs w:val="24"/>
              </w:rPr>
            </w:pP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b/>
                <w:color w:val="000000"/>
                <w:sz w:val="24"/>
                <w:szCs w:val="24"/>
              </w:rPr>
              <w:t>3</w:t>
            </w:r>
            <w:r w:rsidRPr="002C7060">
              <w:rPr>
                <w:rFonts w:ascii="Times New Roman" w:hAnsi="Times New Roman" w:cs="Times New Roman"/>
                <w:color w:val="000000"/>
                <w:sz w:val="24"/>
                <w:szCs w:val="24"/>
              </w:rPr>
              <w:t>.</w:t>
            </w:r>
            <w:r w:rsidRPr="002C7060">
              <w:rPr>
                <w:rFonts w:ascii="Times New Roman" w:hAnsi="Times New Roman" w:cs="Times New Roman"/>
                <w:b/>
                <w:color w:val="000000"/>
                <w:sz w:val="24"/>
                <w:szCs w:val="24"/>
              </w:rPr>
              <w:t>Психологическое консультирование.</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Индивидуальные консультации обучающихся по результатам психологического исследования, по запросам.</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Психологическую помощь обучающиеся могут </w:t>
            </w:r>
            <w:r w:rsidRPr="002C7060">
              <w:rPr>
                <w:rFonts w:ascii="Times New Roman" w:hAnsi="Times New Roman" w:cs="Times New Roman"/>
                <w:b/>
                <w:color w:val="000000"/>
                <w:sz w:val="24"/>
                <w:szCs w:val="24"/>
              </w:rPr>
              <w:t xml:space="preserve">получить на школьном сайте </w:t>
            </w:r>
            <w:r w:rsidRPr="002C7060">
              <w:rPr>
                <w:rFonts w:ascii="Times New Roman" w:hAnsi="Times New Roman" w:cs="Times New Roman"/>
                <w:color w:val="000000"/>
                <w:sz w:val="24"/>
                <w:szCs w:val="24"/>
              </w:rPr>
              <w:t>на страничке психолога, где представлена информация психолога по разным вопросам:</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«Я и мои способности», « как не быть белой вороной?» и др.</w:t>
            </w:r>
          </w:p>
        </w:tc>
        <w:tc>
          <w:tcPr>
            <w:tcW w:w="1800" w:type="dxa"/>
          </w:tcPr>
          <w:p w:rsidR="00673A23" w:rsidRPr="002C7060" w:rsidRDefault="00673A23" w:rsidP="00A636DE">
            <w:pPr>
              <w:ind w:firstLine="0"/>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Ноябрь</w:t>
            </w:r>
          </w:p>
          <w:p w:rsidR="00673A23" w:rsidRPr="002C7060" w:rsidRDefault="00673A23" w:rsidP="00A636DE">
            <w:pPr>
              <w:ind w:firstLine="0"/>
              <w:jc w:val="center"/>
              <w:rPr>
                <w:rFonts w:cs="Times New Roman"/>
                <w:color w:val="000000"/>
                <w:szCs w:val="24"/>
              </w:rPr>
            </w:pPr>
            <w:r w:rsidRPr="002C7060">
              <w:rPr>
                <w:rFonts w:cs="Times New Roman"/>
                <w:color w:val="000000"/>
                <w:szCs w:val="24"/>
              </w:rPr>
              <w:t>4 классы</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Декабрь</w:t>
            </w:r>
          </w:p>
          <w:p w:rsidR="00673A23" w:rsidRPr="002C7060" w:rsidRDefault="00673A23" w:rsidP="00A636DE">
            <w:pPr>
              <w:pStyle w:val="2"/>
              <w:spacing w:before="0"/>
              <w:ind w:firstLine="0"/>
              <w:jc w:val="center"/>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4 классы</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strike/>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Февраль</w:t>
            </w:r>
          </w:p>
          <w:p w:rsidR="00673A23" w:rsidRPr="002C7060" w:rsidRDefault="00673A23" w:rsidP="00A636DE">
            <w:pPr>
              <w:ind w:firstLine="0"/>
              <w:jc w:val="center"/>
              <w:rPr>
                <w:rFonts w:cs="Times New Roman"/>
                <w:color w:val="000000"/>
                <w:szCs w:val="24"/>
              </w:rPr>
            </w:pPr>
            <w:r w:rsidRPr="002C7060">
              <w:rPr>
                <w:rFonts w:cs="Times New Roman"/>
                <w:color w:val="000000"/>
                <w:szCs w:val="24"/>
              </w:rPr>
              <w:t>1-4классы</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 xml:space="preserve">В течение </w:t>
            </w:r>
          </w:p>
          <w:p w:rsidR="00673A23" w:rsidRPr="002C7060" w:rsidRDefault="00673A23" w:rsidP="00A636DE">
            <w:pPr>
              <w:ind w:firstLine="0"/>
              <w:jc w:val="center"/>
              <w:rPr>
                <w:rFonts w:cs="Times New Roman"/>
                <w:color w:val="000000"/>
                <w:szCs w:val="24"/>
              </w:rPr>
            </w:pPr>
            <w:r w:rsidRPr="002C7060">
              <w:rPr>
                <w:rFonts w:cs="Times New Roman"/>
                <w:color w:val="000000"/>
                <w:szCs w:val="24"/>
              </w:rPr>
              <w:t>года</w:t>
            </w:r>
          </w:p>
        </w:tc>
        <w:tc>
          <w:tcPr>
            <w:tcW w:w="1440" w:type="dxa"/>
          </w:tcPr>
          <w:p w:rsidR="001F352D" w:rsidRPr="002C7060" w:rsidRDefault="001F352D" w:rsidP="00A636DE">
            <w:pPr>
              <w:ind w:firstLine="0"/>
              <w:rPr>
                <w:rFonts w:cs="Times New Roman"/>
                <w:color w:val="000000"/>
                <w:szCs w:val="24"/>
              </w:rPr>
            </w:pPr>
            <w:r w:rsidRPr="002C7060">
              <w:rPr>
                <w:rFonts w:cs="Times New Roman"/>
                <w:color w:val="000000"/>
                <w:szCs w:val="24"/>
              </w:rPr>
              <w:t>Психолог</w:t>
            </w: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673A23" w:rsidRPr="002C7060" w:rsidRDefault="00673A23" w:rsidP="00A636DE">
            <w:pPr>
              <w:ind w:firstLine="0"/>
              <w:rPr>
                <w:rFonts w:cs="Times New Roman"/>
                <w:color w:val="000000"/>
                <w:szCs w:val="24"/>
              </w:rPr>
            </w:pPr>
            <w:r w:rsidRPr="002C7060">
              <w:rPr>
                <w:rFonts w:cs="Times New Roman"/>
                <w:color w:val="000000"/>
                <w:szCs w:val="24"/>
              </w:rPr>
              <w:t>Кл. руководители.</w:t>
            </w: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1F352D" w:rsidRPr="002C7060" w:rsidRDefault="001F352D" w:rsidP="00A636DE">
            <w:pPr>
              <w:ind w:firstLine="0"/>
              <w:rPr>
                <w:rFonts w:cs="Times New Roman"/>
                <w:color w:val="000000"/>
                <w:szCs w:val="24"/>
              </w:rPr>
            </w:pPr>
          </w:p>
          <w:p w:rsidR="00673A23" w:rsidRPr="002C7060" w:rsidRDefault="00673A23" w:rsidP="00A636DE">
            <w:pPr>
              <w:ind w:firstLine="0"/>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rPr>
                <w:rFonts w:cs="Times New Roman"/>
                <w:color w:val="000000"/>
                <w:szCs w:val="24"/>
              </w:rPr>
            </w:pPr>
          </w:p>
          <w:p w:rsidR="00673A23" w:rsidRPr="002C7060" w:rsidRDefault="00673A23" w:rsidP="00A636DE">
            <w:pPr>
              <w:ind w:firstLine="0"/>
              <w:rPr>
                <w:rFonts w:cs="Times New Roman"/>
                <w:color w:val="000000"/>
                <w:szCs w:val="24"/>
              </w:rPr>
            </w:pPr>
          </w:p>
        </w:tc>
        <w:tc>
          <w:tcPr>
            <w:tcW w:w="3191" w:type="dxa"/>
          </w:tcPr>
          <w:p w:rsidR="00673A23" w:rsidRPr="002C7060" w:rsidRDefault="00673A23" w:rsidP="00A636DE">
            <w:pPr>
              <w:ind w:firstLine="0"/>
              <w:jc w:val="both"/>
              <w:rPr>
                <w:rFonts w:cs="Times New Roman"/>
                <w:color w:val="000000"/>
                <w:szCs w:val="24"/>
              </w:rPr>
            </w:pPr>
            <w:r w:rsidRPr="002C7060">
              <w:rPr>
                <w:rFonts w:cs="Times New Roman"/>
                <w:color w:val="000000"/>
                <w:szCs w:val="24"/>
              </w:rPr>
              <w:t>Изучение и определение проблемных зон мотивационной сферы обучающихся.</w:t>
            </w:r>
          </w:p>
          <w:p w:rsidR="00673A23" w:rsidRPr="002C7060" w:rsidRDefault="00673A23" w:rsidP="00A636DE">
            <w:pPr>
              <w:ind w:firstLine="0"/>
              <w:jc w:val="both"/>
              <w:rPr>
                <w:rFonts w:cs="Times New Roman"/>
                <w:color w:val="000000"/>
                <w:szCs w:val="24"/>
              </w:rPr>
            </w:pPr>
            <w:r w:rsidRPr="002C7060">
              <w:rPr>
                <w:rFonts w:cs="Times New Roman"/>
                <w:color w:val="000000"/>
                <w:szCs w:val="24"/>
              </w:rPr>
              <w:t>Выявление обучающихся с признаками интеллектуальной одаренности.</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Развитие у обучающихся воображения, творческих способностей обучающихся, развитие речи, умения выражать свои мысли, чувства через творческие работы.</w:t>
            </w:r>
          </w:p>
          <w:p w:rsidR="00673A23" w:rsidRPr="002C7060" w:rsidRDefault="00673A23" w:rsidP="00A636DE">
            <w:pPr>
              <w:ind w:firstLine="0"/>
              <w:jc w:val="both"/>
              <w:rPr>
                <w:rFonts w:cs="Times New Roman"/>
                <w:color w:val="000000"/>
                <w:szCs w:val="24"/>
              </w:rPr>
            </w:pPr>
            <w:r w:rsidRPr="002C7060">
              <w:rPr>
                <w:rFonts w:cs="Times New Roman"/>
                <w:color w:val="000000"/>
                <w:szCs w:val="24"/>
              </w:rPr>
              <w:t>Развитие наблюдательности, способности наблюдать мир вокруг нас.</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Помощь по запросам.</w:t>
            </w:r>
          </w:p>
        </w:tc>
      </w:tr>
      <w:tr w:rsidR="00673A23" w:rsidRPr="002C7060" w:rsidTr="009723AF">
        <w:trPr>
          <w:cantSplit/>
        </w:trPr>
        <w:tc>
          <w:tcPr>
            <w:tcW w:w="10031" w:type="dxa"/>
            <w:gridSpan w:val="4"/>
          </w:tcPr>
          <w:p w:rsidR="00673A23" w:rsidRPr="002C7060" w:rsidRDefault="00673A23"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Работа с педагогами.</w:t>
            </w:r>
          </w:p>
        </w:tc>
      </w:tr>
      <w:tr w:rsidR="00673A23" w:rsidRPr="002C7060" w:rsidTr="009723AF">
        <w:tc>
          <w:tcPr>
            <w:tcW w:w="3600" w:type="dxa"/>
          </w:tcPr>
          <w:p w:rsidR="00673A23" w:rsidRPr="002C7060" w:rsidRDefault="00673A23" w:rsidP="00A636DE">
            <w:pPr>
              <w:pStyle w:val="38"/>
              <w:spacing w:after="0"/>
              <w:ind w:firstLine="0"/>
              <w:jc w:val="both"/>
              <w:rPr>
                <w:rFonts w:cs="Times New Roman"/>
                <w:color w:val="000000"/>
                <w:sz w:val="24"/>
                <w:szCs w:val="24"/>
              </w:rPr>
            </w:pPr>
            <w:r w:rsidRPr="002C7060">
              <w:rPr>
                <w:rFonts w:cs="Times New Roman"/>
                <w:b/>
                <w:color w:val="000000"/>
                <w:sz w:val="24"/>
                <w:szCs w:val="24"/>
              </w:rPr>
              <w:t>1.Психопросвещение.</w:t>
            </w:r>
            <w:r w:rsidRPr="002C7060">
              <w:rPr>
                <w:rFonts w:cs="Times New Roman"/>
                <w:color w:val="000000"/>
                <w:sz w:val="24"/>
                <w:szCs w:val="24"/>
              </w:rPr>
              <w:t xml:space="preserve"> </w:t>
            </w:r>
          </w:p>
          <w:p w:rsidR="00673A23" w:rsidRPr="002C7060" w:rsidRDefault="00673A23" w:rsidP="00975F5D">
            <w:pPr>
              <w:pStyle w:val="38"/>
              <w:numPr>
                <w:ilvl w:val="0"/>
                <w:numId w:val="228"/>
              </w:numPr>
              <w:spacing w:after="0"/>
              <w:ind w:left="0" w:firstLine="0"/>
              <w:jc w:val="both"/>
              <w:rPr>
                <w:rFonts w:cs="Times New Roman"/>
                <w:color w:val="000000"/>
                <w:sz w:val="24"/>
                <w:szCs w:val="24"/>
              </w:rPr>
            </w:pPr>
            <w:r w:rsidRPr="002C7060">
              <w:rPr>
                <w:rFonts w:cs="Times New Roman"/>
                <w:color w:val="000000"/>
                <w:sz w:val="24"/>
                <w:szCs w:val="24"/>
              </w:rPr>
              <w:t>Проведение семинаров-практикумов с элементами тренинга.</w:t>
            </w:r>
          </w:p>
          <w:p w:rsidR="00673A23" w:rsidRPr="002C7060" w:rsidRDefault="00673A23" w:rsidP="00975F5D">
            <w:pPr>
              <w:pStyle w:val="38"/>
              <w:numPr>
                <w:ilvl w:val="0"/>
                <w:numId w:val="229"/>
              </w:numPr>
              <w:spacing w:after="0"/>
              <w:ind w:left="0" w:firstLine="0"/>
              <w:jc w:val="both"/>
              <w:rPr>
                <w:rFonts w:cs="Times New Roman"/>
                <w:color w:val="000000"/>
                <w:sz w:val="24"/>
                <w:szCs w:val="24"/>
              </w:rPr>
            </w:pPr>
            <w:r w:rsidRPr="002C7060">
              <w:rPr>
                <w:rFonts w:cs="Times New Roman"/>
                <w:color w:val="000000"/>
                <w:sz w:val="24"/>
                <w:szCs w:val="24"/>
              </w:rPr>
              <w:t>Проведение круглых столов с педагогами- предметниками, классными руководителями по результатам психологических исследований видов одаренности.</w:t>
            </w:r>
          </w:p>
          <w:p w:rsidR="00673A23" w:rsidRPr="002C7060" w:rsidRDefault="00673A23" w:rsidP="00A636DE">
            <w:pPr>
              <w:pStyle w:val="38"/>
              <w:spacing w:after="0"/>
              <w:ind w:firstLine="0"/>
              <w:jc w:val="both"/>
              <w:rPr>
                <w:rFonts w:cs="Times New Roman"/>
                <w:b/>
                <w:color w:val="000000"/>
                <w:sz w:val="24"/>
                <w:szCs w:val="24"/>
              </w:rPr>
            </w:pPr>
            <w:r w:rsidRPr="002C7060">
              <w:rPr>
                <w:rFonts w:cs="Times New Roman"/>
                <w:b/>
                <w:color w:val="000000"/>
                <w:sz w:val="24"/>
                <w:szCs w:val="24"/>
              </w:rPr>
              <w:t>2.Психоконсультирование</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Индивидуальные консультации педагогов по результатам психологического исследования, по запросам.</w:t>
            </w:r>
          </w:p>
        </w:tc>
        <w:tc>
          <w:tcPr>
            <w:tcW w:w="1800" w:type="dxa"/>
          </w:tcPr>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pStyle w:val="2"/>
              <w:spacing w:before="0"/>
              <w:ind w:firstLine="0"/>
              <w:jc w:val="center"/>
              <w:rPr>
                <w:rFonts w:ascii="Times New Roman" w:hAnsi="Times New Roman" w:cs="Times New Roman"/>
                <w:color w:val="000000"/>
                <w:sz w:val="24"/>
                <w:szCs w:val="24"/>
              </w:rPr>
            </w:pPr>
            <w:r w:rsidRPr="002C7060">
              <w:rPr>
                <w:rFonts w:ascii="Times New Roman" w:hAnsi="Times New Roman" w:cs="Times New Roman"/>
                <w:color w:val="000000"/>
                <w:sz w:val="24"/>
                <w:szCs w:val="24"/>
              </w:rPr>
              <w:t>Октябрь</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Ноябрь</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pStyle w:val="25"/>
              <w:spacing w:after="0" w:line="240" w:lineRule="auto"/>
              <w:rPr>
                <w:b/>
                <w:color w:val="000000"/>
              </w:rPr>
            </w:pPr>
            <w:r w:rsidRPr="002C7060">
              <w:rPr>
                <w:b/>
                <w:color w:val="000000"/>
              </w:rPr>
              <w:t>В течение</w:t>
            </w:r>
          </w:p>
          <w:p w:rsidR="00673A23" w:rsidRPr="002C7060" w:rsidRDefault="00673A23" w:rsidP="00A636DE">
            <w:pPr>
              <w:pStyle w:val="25"/>
              <w:spacing w:after="0" w:line="240" w:lineRule="auto"/>
              <w:rPr>
                <w:b/>
                <w:color w:val="000000"/>
              </w:rPr>
            </w:pPr>
            <w:r w:rsidRPr="002C7060">
              <w:rPr>
                <w:b/>
                <w:color w:val="000000"/>
              </w:rPr>
              <w:t>года</w:t>
            </w:r>
          </w:p>
          <w:p w:rsidR="00673A23" w:rsidRPr="002C7060" w:rsidRDefault="00673A23" w:rsidP="00A636DE">
            <w:pPr>
              <w:ind w:firstLine="0"/>
              <w:jc w:val="both"/>
              <w:rPr>
                <w:rFonts w:cs="Times New Roman"/>
                <w:color w:val="000000"/>
                <w:szCs w:val="24"/>
              </w:rPr>
            </w:pPr>
          </w:p>
        </w:tc>
        <w:tc>
          <w:tcPr>
            <w:tcW w:w="1440" w:type="dxa"/>
          </w:tcPr>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pStyle w:val="10"/>
              <w:spacing w:before="0"/>
              <w:ind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психолог</w:t>
            </w:r>
          </w:p>
        </w:tc>
        <w:tc>
          <w:tcPr>
            <w:tcW w:w="3191" w:type="dxa"/>
          </w:tcPr>
          <w:p w:rsidR="00673A23" w:rsidRPr="002C7060" w:rsidRDefault="00673A23" w:rsidP="00A636DE">
            <w:pPr>
              <w:ind w:firstLine="0"/>
              <w:jc w:val="both"/>
              <w:rPr>
                <w:rFonts w:cs="Times New Roman"/>
                <w:color w:val="000000"/>
                <w:szCs w:val="24"/>
              </w:rPr>
            </w:pPr>
          </w:p>
          <w:p w:rsidR="00673A23" w:rsidRPr="002C7060" w:rsidRDefault="00673A23" w:rsidP="00A636DE">
            <w:pPr>
              <w:pStyle w:val="10"/>
              <w:spacing w:before="0"/>
              <w:ind w:firstLine="0"/>
              <w:jc w:val="both"/>
              <w:rPr>
                <w:rFonts w:ascii="Times New Roman" w:hAnsi="Times New Roman" w:cs="Times New Roman"/>
                <w:color w:val="000000"/>
                <w:sz w:val="24"/>
                <w:szCs w:val="24"/>
              </w:rPr>
            </w:pPr>
            <w:r w:rsidRPr="002C7060">
              <w:rPr>
                <w:rFonts w:ascii="Times New Roman" w:hAnsi="Times New Roman" w:cs="Times New Roman"/>
                <w:color w:val="000000"/>
                <w:sz w:val="24"/>
                <w:szCs w:val="24"/>
              </w:rPr>
              <w:t>Повышение психологической грамотности педагогов по данной проблеме.</w:t>
            </w:r>
          </w:p>
          <w:p w:rsidR="00673A23" w:rsidRPr="002C7060" w:rsidRDefault="00673A23" w:rsidP="00A636DE">
            <w:pPr>
              <w:pStyle w:val="10"/>
              <w:spacing w:before="0"/>
              <w:ind w:firstLine="0"/>
              <w:jc w:val="both"/>
              <w:rPr>
                <w:rFonts w:ascii="Times New Roman" w:hAnsi="Times New Roman" w:cs="Times New Roman"/>
                <w:color w:val="000000"/>
                <w:sz w:val="24"/>
                <w:szCs w:val="24"/>
              </w:rPr>
            </w:pPr>
            <w:r w:rsidRPr="002C7060">
              <w:rPr>
                <w:rFonts w:ascii="Times New Roman" w:hAnsi="Times New Roman" w:cs="Times New Roman"/>
                <w:color w:val="000000"/>
                <w:sz w:val="24"/>
                <w:szCs w:val="24"/>
              </w:rPr>
              <w:t>Организация со-деятельности педагога-психолога и классного руководителя по работе с учащимися, испытывающими трудности  в адаптации.</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Помощь по запросам.</w:t>
            </w:r>
          </w:p>
        </w:tc>
      </w:tr>
      <w:tr w:rsidR="00673A23" w:rsidRPr="002C7060" w:rsidTr="009723AF">
        <w:trPr>
          <w:cantSplit/>
        </w:trPr>
        <w:tc>
          <w:tcPr>
            <w:tcW w:w="10031" w:type="dxa"/>
            <w:gridSpan w:val="4"/>
          </w:tcPr>
          <w:p w:rsidR="00673A23" w:rsidRPr="002C7060" w:rsidRDefault="00673A23" w:rsidP="00A636DE">
            <w:pPr>
              <w:pStyle w:val="25"/>
              <w:spacing w:after="0" w:line="240" w:lineRule="auto"/>
              <w:rPr>
                <w:color w:val="000000"/>
              </w:rPr>
            </w:pPr>
            <w:r w:rsidRPr="002C7060">
              <w:rPr>
                <w:color w:val="000000"/>
              </w:rPr>
              <w:t>Работа с родителями.</w:t>
            </w:r>
          </w:p>
        </w:tc>
      </w:tr>
      <w:tr w:rsidR="00673A23" w:rsidRPr="002C7060" w:rsidTr="009723AF">
        <w:tc>
          <w:tcPr>
            <w:tcW w:w="3600" w:type="dxa"/>
          </w:tcPr>
          <w:p w:rsidR="00673A23" w:rsidRPr="002C7060" w:rsidRDefault="00673A23" w:rsidP="00A636DE">
            <w:pPr>
              <w:ind w:firstLine="0"/>
              <w:jc w:val="both"/>
              <w:rPr>
                <w:rFonts w:cs="Times New Roman"/>
                <w:b/>
                <w:color w:val="000000"/>
                <w:szCs w:val="24"/>
              </w:rPr>
            </w:pPr>
            <w:r w:rsidRPr="002C7060">
              <w:rPr>
                <w:rFonts w:cs="Times New Roman"/>
                <w:b/>
                <w:color w:val="000000"/>
                <w:szCs w:val="24"/>
              </w:rPr>
              <w:t>1 Психопросвещение.</w:t>
            </w:r>
          </w:p>
          <w:p w:rsidR="00673A23" w:rsidRPr="002C7060" w:rsidRDefault="00673A23" w:rsidP="00A636DE">
            <w:pPr>
              <w:ind w:firstLine="0"/>
              <w:jc w:val="both"/>
              <w:rPr>
                <w:rFonts w:cs="Times New Roman"/>
                <w:color w:val="000000"/>
                <w:szCs w:val="24"/>
              </w:rPr>
            </w:pPr>
            <w:r w:rsidRPr="002C7060">
              <w:rPr>
                <w:rFonts w:cs="Times New Roman"/>
                <w:color w:val="000000"/>
                <w:szCs w:val="24"/>
              </w:rPr>
              <w:t>Участие в тематических родительских собраниях:</w:t>
            </w:r>
          </w:p>
          <w:p w:rsidR="00673A23" w:rsidRPr="002C7060" w:rsidRDefault="00673A23" w:rsidP="00975F5D">
            <w:pPr>
              <w:numPr>
                <w:ilvl w:val="0"/>
                <w:numId w:val="227"/>
              </w:numPr>
              <w:ind w:left="0" w:firstLine="0"/>
              <w:jc w:val="both"/>
              <w:rPr>
                <w:rFonts w:cs="Times New Roman"/>
                <w:color w:val="000000"/>
                <w:szCs w:val="24"/>
              </w:rPr>
            </w:pPr>
            <w:r w:rsidRPr="002C7060">
              <w:rPr>
                <w:rFonts w:cs="Times New Roman"/>
                <w:color w:val="000000"/>
                <w:szCs w:val="24"/>
              </w:rPr>
              <w:t>«Я</w:t>
            </w:r>
            <w:r w:rsidR="00A636DE" w:rsidRPr="002C7060">
              <w:rPr>
                <w:rFonts w:cs="Times New Roman"/>
                <w:color w:val="000000"/>
                <w:szCs w:val="24"/>
              </w:rPr>
              <w:t xml:space="preserve"> </w:t>
            </w:r>
            <w:r w:rsidRPr="002C7060">
              <w:rPr>
                <w:rFonts w:cs="Times New Roman"/>
                <w:color w:val="000000"/>
                <w:szCs w:val="24"/>
              </w:rPr>
              <w:t>- первоклассник: особенности адаптационного периода учащихся младшего школьного возраста».</w:t>
            </w:r>
          </w:p>
          <w:p w:rsidR="00673A23" w:rsidRPr="002C7060" w:rsidRDefault="00673A23" w:rsidP="00A636DE">
            <w:pPr>
              <w:ind w:firstLine="0"/>
              <w:jc w:val="both"/>
              <w:rPr>
                <w:rFonts w:cs="Times New Roman"/>
                <w:color w:val="000000"/>
                <w:szCs w:val="24"/>
              </w:rPr>
            </w:pPr>
          </w:p>
          <w:p w:rsidR="00673A23" w:rsidRPr="002C7060" w:rsidRDefault="00673A23" w:rsidP="00A636DE">
            <w:pPr>
              <w:pStyle w:val="a6"/>
              <w:ind w:left="0" w:right="0" w:firstLine="0"/>
              <w:rPr>
                <w:rFonts w:ascii="Times New Roman" w:hAnsi="Times New Roman" w:cs="Times New Roman"/>
                <w:b/>
                <w:color w:val="000000"/>
                <w:sz w:val="24"/>
                <w:szCs w:val="24"/>
              </w:rPr>
            </w:pPr>
            <w:r w:rsidRPr="002C7060">
              <w:rPr>
                <w:rFonts w:ascii="Times New Roman" w:hAnsi="Times New Roman" w:cs="Times New Roman"/>
                <w:b/>
                <w:color w:val="000000"/>
                <w:sz w:val="24"/>
                <w:szCs w:val="24"/>
              </w:rPr>
              <w:t>2 Психоконсультирование</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 Индивидуальные консультации по результатам психологического исследования, по запросам.</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Психологическую помощь родители могут получить </w:t>
            </w:r>
            <w:r w:rsidRPr="002C7060">
              <w:rPr>
                <w:rFonts w:ascii="Times New Roman" w:hAnsi="Times New Roman" w:cs="Times New Roman"/>
                <w:b/>
                <w:color w:val="000000"/>
                <w:sz w:val="24"/>
                <w:szCs w:val="24"/>
              </w:rPr>
              <w:t>на школьном сайте на страничке психолога,</w:t>
            </w:r>
            <w:r w:rsidRPr="002C7060">
              <w:rPr>
                <w:rFonts w:ascii="Times New Roman" w:hAnsi="Times New Roman" w:cs="Times New Roman"/>
                <w:color w:val="000000"/>
                <w:sz w:val="24"/>
                <w:szCs w:val="24"/>
              </w:rPr>
              <w:t xml:space="preserve"> где представлена информация психолога по разным вопросам:</w:t>
            </w:r>
          </w:p>
          <w:p w:rsidR="00673A23" w:rsidRPr="002C7060" w:rsidRDefault="00673A23"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«Детская одаренность – это», «Мой ребенок гений», «Учитель для одаренного ребенка» и др.</w:t>
            </w:r>
          </w:p>
        </w:tc>
        <w:tc>
          <w:tcPr>
            <w:tcW w:w="1800" w:type="dxa"/>
          </w:tcPr>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Октябрь</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В течение</w:t>
            </w:r>
          </w:p>
          <w:p w:rsidR="00673A23" w:rsidRPr="002C7060" w:rsidRDefault="00673A23" w:rsidP="00A636DE">
            <w:pPr>
              <w:ind w:firstLine="0"/>
              <w:jc w:val="center"/>
              <w:rPr>
                <w:rFonts w:cs="Times New Roman"/>
                <w:color w:val="000000"/>
                <w:szCs w:val="24"/>
              </w:rPr>
            </w:pPr>
            <w:r w:rsidRPr="002C7060">
              <w:rPr>
                <w:rFonts w:cs="Times New Roman"/>
                <w:color w:val="000000"/>
                <w:szCs w:val="24"/>
              </w:rPr>
              <w:t xml:space="preserve"> года</w:t>
            </w:r>
          </w:p>
          <w:p w:rsidR="00673A23" w:rsidRPr="002C7060" w:rsidRDefault="00673A23" w:rsidP="00A636DE">
            <w:pPr>
              <w:ind w:firstLine="0"/>
              <w:jc w:val="center"/>
              <w:rPr>
                <w:rFonts w:cs="Times New Roman"/>
                <w:color w:val="000000"/>
                <w:szCs w:val="24"/>
              </w:rPr>
            </w:pPr>
          </w:p>
          <w:p w:rsidR="00673A23" w:rsidRPr="002C7060" w:rsidRDefault="00673A23" w:rsidP="00A636DE">
            <w:pPr>
              <w:ind w:firstLine="0"/>
              <w:rPr>
                <w:rFonts w:cs="Times New Roman"/>
                <w:color w:val="000000"/>
                <w:szCs w:val="24"/>
              </w:rPr>
            </w:pPr>
          </w:p>
          <w:p w:rsidR="00673A23" w:rsidRPr="002C7060" w:rsidRDefault="00673A23" w:rsidP="00A636DE">
            <w:pPr>
              <w:ind w:firstLine="0"/>
              <w:rPr>
                <w:rFonts w:cs="Times New Roman"/>
                <w:color w:val="000000"/>
                <w:szCs w:val="24"/>
              </w:rPr>
            </w:pPr>
          </w:p>
          <w:p w:rsidR="00673A23" w:rsidRPr="002C7060" w:rsidRDefault="00673A23" w:rsidP="00A636DE">
            <w:pPr>
              <w:ind w:firstLine="0"/>
              <w:jc w:val="center"/>
              <w:rPr>
                <w:rFonts w:cs="Times New Roman"/>
                <w:color w:val="000000"/>
                <w:szCs w:val="24"/>
              </w:rPr>
            </w:pPr>
            <w:r w:rsidRPr="002C7060">
              <w:rPr>
                <w:rFonts w:cs="Times New Roman"/>
                <w:color w:val="000000"/>
                <w:szCs w:val="24"/>
              </w:rPr>
              <w:t xml:space="preserve">В течение </w:t>
            </w:r>
          </w:p>
          <w:p w:rsidR="00673A23" w:rsidRPr="002C7060" w:rsidRDefault="00673A23" w:rsidP="00A636DE">
            <w:pPr>
              <w:ind w:firstLine="0"/>
              <w:jc w:val="center"/>
              <w:rPr>
                <w:rFonts w:cs="Times New Roman"/>
                <w:color w:val="000000"/>
                <w:szCs w:val="24"/>
              </w:rPr>
            </w:pPr>
            <w:r w:rsidRPr="002C7060">
              <w:rPr>
                <w:rFonts w:cs="Times New Roman"/>
                <w:color w:val="000000"/>
                <w:szCs w:val="24"/>
              </w:rPr>
              <w:t>года</w:t>
            </w:r>
          </w:p>
          <w:p w:rsidR="00673A23" w:rsidRPr="002C7060" w:rsidRDefault="00673A23" w:rsidP="00A636DE">
            <w:pPr>
              <w:ind w:firstLine="0"/>
              <w:jc w:val="both"/>
              <w:rPr>
                <w:rFonts w:cs="Times New Roman"/>
                <w:color w:val="000000"/>
                <w:szCs w:val="24"/>
              </w:rPr>
            </w:pPr>
          </w:p>
        </w:tc>
        <w:tc>
          <w:tcPr>
            <w:tcW w:w="1440" w:type="dxa"/>
          </w:tcPr>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Кл. руководитель</w:t>
            </w:r>
          </w:p>
          <w:p w:rsidR="00673A23" w:rsidRPr="002C7060" w:rsidRDefault="00673A23" w:rsidP="00A636DE">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1F352D" w:rsidRPr="002C7060" w:rsidRDefault="001F352D"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r w:rsidRPr="002C7060">
              <w:rPr>
                <w:rFonts w:cs="Times New Roman"/>
                <w:color w:val="000000"/>
                <w:szCs w:val="24"/>
              </w:rPr>
              <w:t>психолог</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tc>
        <w:tc>
          <w:tcPr>
            <w:tcW w:w="3191" w:type="dxa"/>
          </w:tcPr>
          <w:p w:rsidR="00673A23" w:rsidRPr="002C7060" w:rsidRDefault="00673A23" w:rsidP="00A636DE">
            <w:pPr>
              <w:pStyle w:val="10"/>
              <w:spacing w:before="0"/>
              <w:ind w:firstLine="0"/>
              <w:jc w:val="both"/>
              <w:rPr>
                <w:rFonts w:ascii="Times New Roman" w:hAnsi="Times New Roman" w:cs="Times New Roman"/>
                <w:b w:val="0"/>
                <w:color w:val="000000"/>
                <w:sz w:val="24"/>
                <w:szCs w:val="24"/>
              </w:rPr>
            </w:pPr>
          </w:p>
          <w:p w:rsidR="00673A23" w:rsidRPr="002C7060" w:rsidRDefault="00673A23" w:rsidP="00A636DE">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родителей в вопросах возрастной психологии.</w:t>
            </w:r>
          </w:p>
          <w:p w:rsidR="00673A23" w:rsidRPr="002C7060" w:rsidRDefault="00673A23" w:rsidP="00A636DE">
            <w:pPr>
              <w:ind w:firstLine="0"/>
              <w:jc w:val="both"/>
              <w:rPr>
                <w:rFonts w:cs="Times New Roman"/>
                <w:color w:val="000000"/>
                <w:szCs w:val="24"/>
              </w:rPr>
            </w:pPr>
          </w:p>
          <w:p w:rsidR="00673A23" w:rsidRPr="002C7060" w:rsidRDefault="00673A23" w:rsidP="00A636DE">
            <w:pPr>
              <w:ind w:firstLine="0"/>
              <w:jc w:val="both"/>
              <w:rPr>
                <w:rFonts w:cs="Times New Roman"/>
                <w:color w:val="000000"/>
                <w:szCs w:val="24"/>
              </w:rPr>
            </w:pPr>
          </w:p>
        </w:tc>
      </w:tr>
    </w:tbl>
    <w:p w:rsidR="00673A23" w:rsidRPr="002C7060" w:rsidRDefault="00673A23" w:rsidP="00A636DE">
      <w:pPr>
        <w:tabs>
          <w:tab w:val="left" w:pos="1134"/>
          <w:tab w:val="left" w:pos="2210"/>
        </w:tabs>
        <w:ind w:firstLine="0"/>
        <w:jc w:val="both"/>
        <w:rPr>
          <w:rFonts w:cs="Times New Roman"/>
          <w:szCs w:val="24"/>
        </w:rPr>
      </w:pPr>
    </w:p>
    <w:p w:rsidR="00A636DE" w:rsidRPr="002C7060" w:rsidRDefault="00A636DE" w:rsidP="00A636DE">
      <w:pPr>
        <w:widowControl w:val="0"/>
        <w:shd w:val="clear" w:color="auto" w:fill="FFFFFF"/>
        <w:autoSpaceDE w:val="0"/>
        <w:autoSpaceDN w:val="0"/>
        <w:adjustRightInd w:val="0"/>
        <w:ind w:firstLine="0"/>
        <w:jc w:val="both"/>
        <w:rPr>
          <w:rFonts w:cs="Times New Roman"/>
          <w:b/>
          <w:szCs w:val="24"/>
        </w:rPr>
      </w:pPr>
      <w:r w:rsidRPr="002C7060">
        <w:rPr>
          <w:rFonts w:cs="Times New Roman"/>
          <w:b/>
          <w:szCs w:val="24"/>
        </w:rPr>
        <w:t>Психолого-педагогическое сопровождение детей с ОВЗ, детей – инвалидов.</w:t>
      </w:r>
    </w:p>
    <w:p w:rsidR="00A636DE" w:rsidRPr="002C7060" w:rsidRDefault="00A636DE" w:rsidP="00A636DE">
      <w:pPr>
        <w:pStyle w:val="a6"/>
        <w:ind w:left="0" w:firstLine="567"/>
        <w:rPr>
          <w:rFonts w:ascii="Times New Roman" w:hAnsi="Times New Roman" w:cs="Times New Roman"/>
          <w:sz w:val="24"/>
          <w:szCs w:val="24"/>
        </w:rPr>
      </w:pPr>
      <w:bookmarkStart w:id="36" w:name="_Toc256159395"/>
      <w:r w:rsidRPr="002C7060">
        <w:rPr>
          <w:rFonts w:ascii="Times New Roman" w:hAnsi="Times New Roman" w:cs="Times New Roman"/>
          <w:b/>
          <w:sz w:val="24"/>
          <w:szCs w:val="24"/>
        </w:rPr>
        <w:t>Цель:</w:t>
      </w:r>
      <w:r w:rsidRPr="002C7060">
        <w:rPr>
          <w:rFonts w:ascii="Times New Roman" w:hAnsi="Times New Roman" w:cs="Times New Roman"/>
          <w:sz w:val="24"/>
          <w:szCs w:val="24"/>
        </w:rPr>
        <w:t xml:space="preserve"> оказание психологической помощи, поддержки «особым» обучающимся, в процессе их развития и дальнейшей социальной адаптации и интеграции в современное общество. </w:t>
      </w:r>
    </w:p>
    <w:p w:rsidR="00A636DE" w:rsidRPr="002C7060" w:rsidRDefault="00A636DE" w:rsidP="00A636DE">
      <w:pPr>
        <w:pStyle w:val="a3"/>
        <w:tabs>
          <w:tab w:val="num" w:pos="1080"/>
        </w:tabs>
        <w:spacing w:before="0"/>
        <w:ind w:left="567" w:right="-1" w:hanging="567"/>
        <w:jc w:val="both"/>
        <w:rPr>
          <w:rFonts w:ascii="Times New Roman" w:hAnsi="Times New Roman" w:cs="Times New Roman"/>
          <w:b/>
          <w:sz w:val="24"/>
          <w:szCs w:val="24"/>
        </w:rPr>
      </w:pPr>
      <w:r w:rsidRPr="002C7060">
        <w:rPr>
          <w:rFonts w:ascii="Times New Roman" w:hAnsi="Times New Roman" w:cs="Times New Roman"/>
          <w:b/>
          <w:sz w:val="24"/>
          <w:szCs w:val="24"/>
        </w:rPr>
        <w:t>Задачи:</w:t>
      </w:r>
    </w:p>
    <w:p w:rsidR="00A636DE" w:rsidRPr="002C7060" w:rsidRDefault="00A636DE" w:rsidP="00A636DE">
      <w:pPr>
        <w:pStyle w:val="a3"/>
        <w:tabs>
          <w:tab w:val="left" w:pos="1134"/>
        </w:tabs>
        <w:spacing w:before="0"/>
        <w:ind w:left="0" w:right="-1" w:firstLine="567"/>
        <w:jc w:val="both"/>
        <w:rPr>
          <w:rFonts w:ascii="Times New Roman" w:hAnsi="Times New Roman" w:cs="Times New Roman"/>
          <w:sz w:val="24"/>
          <w:szCs w:val="24"/>
        </w:rPr>
      </w:pPr>
      <w:r w:rsidRPr="002C7060">
        <w:rPr>
          <w:rFonts w:ascii="Times New Roman" w:hAnsi="Times New Roman" w:cs="Times New Roman"/>
          <w:sz w:val="24"/>
          <w:szCs w:val="24"/>
        </w:rPr>
        <w:t>1.</w:t>
      </w:r>
      <w:r w:rsidRPr="002C7060">
        <w:rPr>
          <w:rFonts w:ascii="Times New Roman" w:hAnsi="Times New Roman" w:cs="Times New Roman"/>
          <w:sz w:val="24"/>
          <w:szCs w:val="24"/>
        </w:rPr>
        <w:tab/>
        <w:t xml:space="preserve">Создать оптимальные условия для развития «особых» обучающихся, испытывающих трудности в обучении и воспитании. </w:t>
      </w:r>
    </w:p>
    <w:p w:rsidR="00A636DE" w:rsidRPr="002C7060" w:rsidRDefault="00A636DE" w:rsidP="00A636DE">
      <w:pPr>
        <w:pStyle w:val="a3"/>
        <w:tabs>
          <w:tab w:val="num" w:pos="1080"/>
          <w:tab w:val="left" w:pos="1134"/>
        </w:tabs>
        <w:spacing w:before="0"/>
        <w:ind w:left="0" w:right="-1" w:firstLine="567"/>
        <w:jc w:val="both"/>
        <w:rPr>
          <w:rFonts w:ascii="Times New Roman" w:hAnsi="Times New Roman" w:cs="Times New Roman"/>
          <w:sz w:val="24"/>
          <w:szCs w:val="24"/>
        </w:rPr>
      </w:pPr>
      <w:r w:rsidRPr="002C7060">
        <w:rPr>
          <w:rFonts w:ascii="Times New Roman" w:hAnsi="Times New Roman" w:cs="Times New Roman"/>
          <w:sz w:val="24"/>
          <w:szCs w:val="24"/>
        </w:rPr>
        <w:t>2.</w:t>
      </w:r>
      <w:r w:rsidRPr="002C7060">
        <w:rPr>
          <w:rFonts w:ascii="Times New Roman" w:hAnsi="Times New Roman" w:cs="Times New Roman"/>
          <w:sz w:val="24"/>
          <w:szCs w:val="24"/>
        </w:rPr>
        <w:tab/>
        <w:t>Обеспечить психолого-методическую подготовку педагогов для работы с детьми, испытывающими трудности в обучении и воспитании.</w:t>
      </w:r>
    </w:p>
    <w:p w:rsidR="00A636DE" w:rsidRPr="002C7060" w:rsidRDefault="00A636DE" w:rsidP="00A636DE">
      <w:pPr>
        <w:pStyle w:val="a3"/>
        <w:tabs>
          <w:tab w:val="num" w:pos="1080"/>
          <w:tab w:val="left" w:pos="1134"/>
        </w:tabs>
        <w:spacing w:before="0"/>
        <w:ind w:left="0" w:right="-1" w:firstLine="567"/>
        <w:jc w:val="both"/>
        <w:rPr>
          <w:rFonts w:ascii="Times New Roman" w:hAnsi="Times New Roman" w:cs="Times New Roman"/>
          <w:sz w:val="24"/>
          <w:szCs w:val="24"/>
        </w:rPr>
      </w:pPr>
      <w:r w:rsidRPr="002C7060">
        <w:rPr>
          <w:rFonts w:ascii="Times New Roman" w:hAnsi="Times New Roman" w:cs="Times New Roman"/>
          <w:sz w:val="24"/>
          <w:szCs w:val="24"/>
        </w:rPr>
        <w:t>3.</w:t>
      </w:r>
      <w:r w:rsidRPr="002C7060">
        <w:rPr>
          <w:rFonts w:ascii="Times New Roman" w:hAnsi="Times New Roman" w:cs="Times New Roman"/>
          <w:sz w:val="24"/>
          <w:szCs w:val="24"/>
        </w:rPr>
        <w:tab/>
        <w:t>Обеспечить психолого-педагогическую помощь родителям по воспитанию, развитию  «особых» детей, испытывающих трудности в обучении.</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В настоящее время увеличивается число детей, имеющих те, или иные нарушения в развитии. Такие дети, как правило, имеют сложности коммуникативной сфере, в усвоении учебного материала. Эти дети нуждаются в постоянной помощи и поддержке на всех этапах своего развития.</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Сложившийся за рубежом и в России научный и практический опыт показал, что создание развивающей, адаптивной, комфортной среды качественно и позитивно меняют личность ребенка, имеющего проблемы в развитии.</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 xml:space="preserve">Родителям «особых» детей также необходима поддержка специалистов, так как социальная адаптация напрямую зависит от правильного родительского (прежде всего материнского) поведения. </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Чтобы помощь была эффективной, важно создать необходимые условия, которые будут способствовать развитию индивидуальных способностей обучающихся, формированию основных навыков общения со сверстниками, педагогами, формированию позитивного отношения к окружающему миру.</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Для определения образовательно-воспитательного маршрута ребенка и осуществления его сопровождения необходимо знать актуальные и потенциальные психофизические возможности ребенка. Установление «стартового» уровня развития позволит его регулировать и воздействовать на формирование тех процессов, которые в этом больше всего нуждаются, выбирать адекватные педагогические технологии.</w:t>
      </w:r>
    </w:p>
    <w:p w:rsidR="00A636DE" w:rsidRPr="002C7060" w:rsidRDefault="00A636DE" w:rsidP="00A636DE">
      <w:pPr>
        <w:ind w:firstLine="708"/>
        <w:jc w:val="both"/>
        <w:rPr>
          <w:rFonts w:cs="Times New Roman"/>
          <w:color w:val="000000"/>
          <w:szCs w:val="24"/>
        </w:rPr>
      </w:pPr>
      <w:r w:rsidRPr="002C7060">
        <w:rPr>
          <w:rFonts w:cs="Times New Roman"/>
          <w:color w:val="000000"/>
          <w:szCs w:val="24"/>
        </w:rPr>
        <w:t>В нашей школе обучается 10 «особых» детей, ребята получают образования в общеобразовательных классах, для реализации комплексного сопровождения данных обучающихся в школе реализуются следующие направления.</w:t>
      </w:r>
    </w:p>
    <w:p w:rsidR="00A636DE" w:rsidRPr="002C7060" w:rsidRDefault="00A636DE" w:rsidP="00A636DE">
      <w:pPr>
        <w:pStyle w:val="3a"/>
        <w:spacing w:line="240" w:lineRule="auto"/>
        <w:jc w:val="center"/>
        <w:rPr>
          <w:b w:val="0"/>
          <w:color w:val="auto"/>
        </w:rPr>
      </w:pPr>
      <w:bookmarkStart w:id="37" w:name="_Toc255978064"/>
      <w:bookmarkStart w:id="38" w:name="_Toc256159406"/>
    </w:p>
    <w:p w:rsidR="00A636DE" w:rsidRPr="002C7060" w:rsidRDefault="00A636DE" w:rsidP="00A636DE">
      <w:pPr>
        <w:pStyle w:val="3a"/>
        <w:spacing w:line="240" w:lineRule="auto"/>
        <w:jc w:val="center"/>
        <w:rPr>
          <w:color w:val="auto"/>
        </w:rPr>
      </w:pPr>
      <w:r w:rsidRPr="002C7060">
        <w:rPr>
          <w:color w:val="auto"/>
        </w:rPr>
        <w:t>Виды деятельности направленные на психолого-педагогическое сопровождение</w:t>
      </w:r>
      <w:bookmarkEnd w:id="37"/>
      <w:bookmarkEnd w:id="38"/>
    </w:p>
    <w:p w:rsidR="00A636DE" w:rsidRPr="002C7060" w:rsidRDefault="00A636DE" w:rsidP="00A636DE">
      <w:pPr>
        <w:pStyle w:val="3a"/>
        <w:spacing w:line="240" w:lineRule="auto"/>
        <w:jc w:val="center"/>
        <w:rPr>
          <w:color w:val="auto"/>
        </w:rPr>
      </w:pPr>
      <w:bookmarkStart w:id="39" w:name="_Toc256159407"/>
      <w:r w:rsidRPr="002C7060">
        <w:rPr>
          <w:color w:val="auto"/>
        </w:rPr>
        <w:t>детей с ОВЗ, детей - инвалидов</w:t>
      </w:r>
      <w:bookmarkEnd w:id="39"/>
    </w:p>
    <w:p w:rsidR="00A636DE" w:rsidRPr="002C7060" w:rsidRDefault="00A636DE" w:rsidP="00A636DE">
      <w:pPr>
        <w:pStyle w:val="3a"/>
        <w:spacing w:line="240" w:lineRule="auto"/>
        <w:jc w:val="center"/>
        <w:rPr>
          <w:b w:val="0"/>
          <w:color w:val="auto"/>
        </w:rPr>
      </w:pPr>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1835"/>
        <w:gridCol w:w="1749"/>
        <w:gridCol w:w="3474"/>
      </w:tblGrid>
      <w:tr w:rsidR="00A636DE" w:rsidRPr="002C7060" w:rsidTr="009723AF">
        <w:trPr>
          <w:trHeight w:val="889"/>
          <w:jc w:val="center"/>
        </w:trPr>
        <w:tc>
          <w:tcPr>
            <w:tcW w:w="3497" w:type="dxa"/>
          </w:tcPr>
          <w:p w:rsidR="00A636DE" w:rsidRPr="002C7060" w:rsidRDefault="00A636DE" w:rsidP="00A636DE">
            <w:pPr>
              <w:ind w:firstLine="0"/>
              <w:jc w:val="center"/>
              <w:rPr>
                <w:rFonts w:cs="Times New Roman"/>
                <w:b/>
                <w:color w:val="000000"/>
                <w:szCs w:val="24"/>
              </w:rPr>
            </w:pPr>
            <w:r w:rsidRPr="002C7060">
              <w:rPr>
                <w:rFonts w:cs="Times New Roman"/>
                <w:b/>
                <w:color w:val="000000"/>
                <w:szCs w:val="24"/>
              </w:rPr>
              <w:t>Направления деятельности</w:t>
            </w:r>
          </w:p>
        </w:tc>
        <w:tc>
          <w:tcPr>
            <w:tcW w:w="1835" w:type="dxa"/>
          </w:tcPr>
          <w:p w:rsidR="00A636DE" w:rsidRPr="002C7060" w:rsidRDefault="00A636DE" w:rsidP="00A636DE">
            <w:pPr>
              <w:ind w:firstLine="0"/>
              <w:jc w:val="center"/>
              <w:rPr>
                <w:rFonts w:cs="Times New Roman"/>
                <w:b/>
                <w:color w:val="000000"/>
                <w:szCs w:val="24"/>
              </w:rPr>
            </w:pPr>
            <w:r w:rsidRPr="002C7060">
              <w:rPr>
                <w:rFonts w:cs="Times New Roman"/>
                <w:b/>
                <w:color w:val="000000"/>
                <w:szCs w:val="24"/>
              </w:rPr>
              <w:t>Сроки проведения</w:t>
            </w:r>
          </w:p>
        </w:tc>
        <w:tc>
          <w:tcPr>
            <w:tcW w:w="1749" w:type="dxa"/>
          </w:tcPr>
          <w:p w:rsidR="00A636DE" w:rsidRPr="002C7060" w:rsidRDefault="00A636DE" w:rsidP="00A636DE">
            <w:pPr>
              <w:ind w:firstLine="0"/>
              <w:jc w:val="center"/>
              <w:rPr>
                <w:rFonts w:cs="Times New Roman"/>
                <w:b/>
                <w:color w:val="000000"/>
                <w:szCs w:val="24"/>
              </w:rPr>
            </w:pPr>
            <w:r w:rsidRPr="002C7060">
              <w:rPr>
                <w:rFonts w:cs="Times New Roman"/>
                <w:b/>
                <w:color w:val="000000"/>
                <w:szCs w:val="24"/>
              </w:rPr>
              <w:t>Ответственные</w:t>
            </w:r>
          </w:p>
        </w:tc>
        <w:tc>
          <w:tcPr>
            <w:tcW w:w="3474" w:type="dxa"/>
          </w:tcPr>
          <w:p w:rsidR="00A636DE" w:rsidRPr="002C7060" w:rsidRDefault="00A636DE"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Ожидаемый результат</w:t>
            </w:r>
          </w:p>
        </w:tc>
      </w:tr>
      <w:tr w:rsidR="00A636DE" w:rsidRPr="002C7060" w:rsidTr="009723AF">
        <w:trPr>
          <w:cantSplit/>
          <w:jc w:val="center"/>
        </w:trPr>
        <w:tc>
          <w:tcPr>
            <w:tcW w:w="10555" w:type="dxa"/>
            <w:gridSpan w:val="4"/>
          </w:tcPr>
          <w:p w:rsidR="00A636DE" w:rsidRPr="002C7060" w:rsidRDefault="00A636DE" w:rsidP="00A636DE">
            <w:pPr>
              <w:pStyle w:val="2"/>
              <w:spacing w:before="0"/>
              <w:ind w:firstLine="0"/>
              <w:jc w:val="center"/>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Работа с обучающимися</w:t>
            </w:r>
          </w:p>
        </w:tc>
      </w:tr>
      <w:tr w:rsidR="00A636DE" w:rsidRPr="002C7060" w:rsidTr="009723AF">
        <w:trPr>
          <w:jc w:val="center"/>
        </w:trPr>
        <w:tc>
          <w:tcPr>
            <w:tcW w:w="3497" w:type="dxa"/>
          </w:tcPr>
          <w:p w:rsidR="00A636DE" w:rsidRPr="002C7060" w:rsidRDefault="00A636DE" w:rsidP="00A636DE">
            <w:pPr>
              <w:ind w:firstLine="0"/>
              <w:jc w:val="both"/>
              <w:rPr>
                <w:rFonts w:cs="Times New Roman"/>
                <w:b/>
                <w:color w:val="000000"/>
                <w:szCs w:val="24"/>
              </w:rPr>
            </w:pPr>
            <w:r w:rsidRPr="002C7060">
              <w:rPr>
                <w:rFonts w:cs="Times New Roman"/>
                <w:b/>
                <w:color w:val="000000"/>
                <w:szCs w:val="24"/>
              </w:rPr>
              <w:t>1.Психодиагностика</w:t>
            </w:r>
          </w:p>
          <w:p w:rsidR="00A636DE" w:rsidRPr="002C7060" w:rsidRDefault="00A636DE" w:rsidP="00A636DE">
            <w:pPr>
              <w:pStyle w:val="38"/>
              <w:spacing w:after="0"/>
              <w:ind w:firstLine="0"/>
              <w:jc w:val="both"/>
              <w:rPr>
                <w:rFonts w:cs="Times New Roman"/>
                <w:color w:val="000000"/>
                <w:sz w:val="24"/>
                <w:szCs w:val="24"/>
              </w:rPr>
            </w:pPr>
            <w:r w:rsidRPr="002C7060">
              <w:rPr>
                <w:rFonts w:cs="Times New Roman"/>
                <w:color w:val="000000"/>
                <w:sz w:val="24"/>
                <w:szCs w:val="24"/>
              </w:rPr>
              <w:t>Методика определения умственных способностей, автор Э.Ф.Замбицявичене.</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r w:rsidRPr="002C7060">
              <w:rPr>
                <w:rFonts w:cs="Times New Roman"/>
                <w:b/>
                <w:color w:val="000000"/>
                <w:szCs w:val="24"/>
              </w:rPr>
              <w:t>2. Коррекционно-развивающая работа</w:t>
            </w:r>
            <w:r w:rsidRPr="002C7060">
              <w:rPr>
                <w:rFonts w:cs="Times New Roman"/>
                <w:color w:val="000000"/>
                <w:szCs w:val="24"/>
              </w:rPr>
              <w:t>.</w:t>
            </w:r>
          </w:p>
          <w:p w:rsidR="00A636DE" w:rsidRPr="002C7060" w:rsidRDefault="00A636DE" w:rsidP="00A636DE">
            <w:pPr>
              <w:ind w:firstLine="0"/>
              <w:jc w:val="both"/>
              <w:rPr>
                <w:rFonts w:cs="Times New Roman"/>
                <w:color w:val="000000"/>
                <w:szCs w:val="24"/>
              </w:rPr>
            </w:pPr>
            <w:r w:rsidRPr="002C7060">
              <w:rPr>
                <w:rFonts w:cs="Times New Roman"/>
                <w:color w:val="000000"/>
                <w:szCs w:val="24"/>
              </w:rPr>
              <w:t xml:space="preserve">2.1.Реализация </w:t>
            </w:r>
            <w:r w:rsidRPr="002C7060">
              <w:rPr>
                <w:rFonts w:cs="Times New Roman"/>
                <w:b/>
                <w:color w:val="000000"/>
                <w:szCs w:val="24"/>
              </w:rPr>
              <w:t xml:space="preserve">подпрограммы </w:t>
            </w:r>
            <w:r w:rsidRPr="002C7060">
              <w:rPr>
                <w:rFonts w:cs="Times New Roman"/>
                <w:color w:val="000000"/>
                <w:szCs w:val="24"/>
              </w:rPr>
              <w:t>коррекционно-развивающих занятий по формированию адекватной самооценки обучающихся младшего школьного возраста», автор Р.В. Овчарова.</w:t>
            </w:r>
          </w:p>
          <w:p w:rsidR="00A636DE" w:rsidRPr="002C7060" w:rsidRDefault="00A636DE" w:rsidP="00A636DE">
            <w:pPr>
              <w:ind w:firstLine="0"/>
              <w:jc w:val="both"/>
              <w:rPr>
                <w:rFonts w:cs="Times New Roman"/>
                <w:color w:val="000000"/>
                <w:szCs w:val="24"/>
              </w:rPr>
            </w:pPr>
            <w:r w:rsidRPr="002C7060">
              <w:rPr>
                <w:rFonts w:cs="Times New Roman"/>
                <w:color w:val="000000"/>
                <w:szCs w:val="24"/>
              </w:rPr>
              <w:t xml:space="preserve">2.2.Реализация подпрограммы коррекционно-развивающих занятий по снижению агрессивного поведения обучающихся младшего школьного возраста», </w:t>
            </w:r>
          </w:p>
          <w:p w:rsidR="00A636DE" w:rsidRPr="002C7060" w:rsidRDefault="00A636DE" w:rsidP="00A636DE">
            <w:pPr>
              <w:ind w:firstLine="0"/>
              <w:jc w:val="both"/>
              <w:rPr>
                <w:rFonts w:cs="Times New Roman"/>
                <w:color w:val="000000"/>
                <w:szCs w:val="24"/>
              </w:rPr>
            </w:pPr>
            <w:r w:rsidRPr="002C7060">
              <w:rPr>
                <w:rFonts w:cs="Times New Roman"/>
                <w:color w:val="000000"/>
                <w:szCs w:val="24"/>
              </w:rPr>
              <w:t>авторы Е.К. Лютова,Г.К. Монина</w:t>
            </w:r>
          </w:p>
          <w:p w:rsidR="00A636DE" w:rsidRPr="002C7060" w:rsidRDefault="00A636DE" w:rsidP="00A636DE">
            <w:pPr>
              <w:ind w:firstLine="0"/>
              <w:jc w:val="both"/>
              <w:rPr>
                <w:rFonts w:cs="Times New Roman"/>
                <w:color w:val="000000"/>
                <w:szCs w:val="24"/>
              </w:rPr>
            </w:pPr>
            <w:r w:rsidRPr="002C7060">
              <w:rPr>
                <w:rFonts w:cs="Times New Roman"/>
                <w:color w:val="000000"/>
                <w:szCs w:val="24"/>
              </w:rPr>
              <w:t xml:space="preserve">2.3.Реализация подпрограммы коррекционно-развивающих занятий по снижению синдрома гиперактивности обучающихся младшего школьного возраста», </w:t>
            </w:r>
          </w:p>
          <w:p w:rsidR="00A636DE" w:rsidRPr="002C7060" w:rsidRDefault="00A636DE" w:rsidP="00A636DE">
            <w:pPr>
              <w:ind w:firstLine="0"/>
              <w:jc w:val="both"/>
              <w:rPr>
                <w:rFonts w:cs="Times New Roman"/>
                <w:b/>
                <w:color w:val="000000"/>
                <w:szCs w:val="24"/>
              </w:rPr>
            </w:pPr>
            <w:r w:rsidRPr="002C7060">
              <w:rPr>
                <w:rFonts w:cs="Times New Roman"/>
                <w:color w:val="000000"/>
                <w:szCs w:val="24"/>
              </w:rPr>
              <w:t>авторы Е.К. Лютова,Г.К.</w:t>
            </w:r>
            <w:r w:rsidRPr="002C7060">
              <w:rPr>
                <w:rFonts w:cs="Times New Roman"/>
                <w:b/>
                <w:color w:val="000000"/>
                <w:szCs w:val="24"/>
              </w:rPr>
              <w:t xml:space="preserve"> </w:t>
            </w:r>
            <w:r w:rsidRPr="002C7060">
              <w:rPr>
                <w:rFonts w:cs="Times New Roman"/>
                <w:color w:val="000000"/>
                <w:szCs w:val="24"/>
              </w:rPr>
              <w:t>Монина</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r w:rsidRPr="002C7060">
              <w:rPr>
                <w:rFonts w:cs="Times New Roman"/>
                <w:b/>
                <w:color w:val="000000"/>
                <w:szCs w:val="24"/>
              </w:rPr>
              <w:t>3. Психоконсультирование</w:t>
            </w:r>
            <w:r w:rsidRPr="002C7060">
              <w:rPr>
                <w:rFonts w:cs="Times New Roman"/>
                <w:color w:val="000000"/>
                <w:szCs w:val="24"/>
              </w:rPr>
              <w:t>.</w:t>
            </w:r>
          </w:p>
          <w:p w:rsidR="00A636DE" w:rsidRPr="002C7060" w:rsidRDefault="00A636DE" w:rsidP="00A636DE">
            <w:pPr>
              <w:ind w:firstLine="0"/>
              <w:jc w:val="both"/>
              <w:rPr>
                <w:rFonts w:cs="Times New Roman"/>
                <w:color w:val="000000"/>
                <w:szCs w:val="24"/>
              </w:rPr>
            </w:pPr>
            <w:r w:rsidRPr="002C7060">
              <w:rPr>
                <w:rFonts w:cs="Times New Roman"/>
                <w:color w:val="000000"/>
                <w:szCs w:val="24"/>
              </w:rPr>
              <w:t>Индивидуальные консультации учащихся по результатам психологического исследования, по запросам.</w:t>
            </w:r>
          </w:p>
          <w:p w:rsidR="00A636DE" w:rsidRPr="002C7060" w:rsidRDefault="00A636DE"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Психологическую помощь обучающиеся могут получить </w:t>
            </w:r>
            <w:r w:rsidRPr="002C7060">
              <w:rPr>
                <w:rFonts w:ascii="Times New Roman" w:hAnsi="Times New Roman" w:cs="Times New Roman"/>
                <w:b/>
                <w:color w:val="000000"/>
                <w:sz w:val="24"/>
                <w:szCs w:val="24"/>
              </w:rPr>
              <w:t>на школьном сайте на страничке психолога,</w:t>
            </w:r>
            <w:r w:rsidRPr="002C7060">
              <w:rPr>
                <w:rFonts w:ascii="Times New Roman" w:hAnsi="Times New Roman" w:cs="Times New Roman"/>
                <w:color w:val="000000"/>
                <w:sz w:val="24"/>
                <w:szCs w:val="24"/>
              </w:rPr>
              <w:t xml:space="preserve"> где представлена информация психолога по разным вопросам.</w:t>
            </w:r>
          </w:p>
        </w:tc>
        <w:tc>
          <w:tcPr>
            <w:tcW w:w="1835" w:type="dxa"/>
          </w:tcPr>
          <w:p w:rsidR="00A636DE" w:rsidRPr="002C7060" w:rsidRDefault="00A636DE" w:rsidP="00A636DE">
            <w:pPr>
              <w:ind w:firstLine="0"/>
              <w:jc w:val="center"/>
              <w:rPr>
                <w:rFonts w:cs="Times New Roman"/>
                <w:color w:val="000000"/>
                <w:szCs w:val="24"/>
              </w:rPr>
            </w:pPr>
            <w:r w:rsidRPr="002C7060">
              <w:rPr>
                <w:rFonts w:cs="Times New Roman"/>
                <w:color w:val="000000"/>
                <w:szCs w:val="24"/>
              </w:rPr>
              <w:t>Декабрь</w:t>
            </w:r>
          </w:p>
          <w:p w:rsidR="00A636DE" w:rsidRPr="002C7060" w:rsidRDefault="00A636DE" w:rsidP="00A636DE">
            <w:pPr>
              <w:ind w:firstLine="0"/>
              <w:jc w:val="center"/>
              <w:rPr>
                <w:rFonts w:cs="Times New Roman"/>
                <w:color w:val="000000"/>
                <w:szCs w:val="24"/>
              </w:rPr>
            </w:pPr>
            <w:r w:rsidRPr="002C7060">
              <w:rPr>
                <w:rFonts w:cs="Times New Roman"/>
                <w:color w:val="000000"/>
                <w:szCs w:val="24"/>
              </w:rPr>
              <w:t>4 класс</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Сентябрь-ноябрь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Ноябрь-февраль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Март-апрель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 xml:space="preserve">В течение </w:t>
            </w:r>
          </w:p>
          <w:p w:rsidR="00A636DE" w:rsidRPr="002C7060" w:rsidRDefault="00A636DE" w:rsidP="00A636DE">
            <w:pPr>
              <w:ind w:firstLine="0"/>
              <w:jc w:val="center"/>
              <w:rPr>
                <w:rFonts w:cs="Times New Roman"/>
                <w:color w:val="000000"/>
                <w:szCs w:val="24"/>
              </w:rPr>
            </w:pPr>
            <w:r w:rsidRPr="002C7060">
              <w:rPr>
                <w:rFonts w:cs="Times New Roman"/>
                <w:color w:val="000000"/>
                <w:szCs w:val="24"/>
              </w:rPr>
              <w:t>года.</w:t>
            </w:r>
          </w:p>
        </w:tc>
        <w:tc>
          <w:tcPr>
            <w:tcW w:w="1749" w:type="dxa"/>
          </w:tcPr>
          <w:p w:rsidR="00A636DE" w:rsidRPr="002C7060" w:rsidRDefault="00A636DE" w:rsidP="00A636DE">
            <w:pPr>
              <w:pStyle w:val="10"/>
              <w:spacing w:before="0"/>
              <w:ind w:firstLine="0"/>
              <w:jc w:val="center"/>
              <w:rPr>
                <w:rFonts w:ascii="Times New Roman" w:hAnsi="Times New Roman" w:cs="Times New Roman"/>
                <w:color w:val="000000"/>
                <w:sz w:val="24"/>
                <w:szCs w:val="24"/>
              </w:rPr>
            </w:pPr>
            <w:r w:rsidRPr="002C7060">
              <w:rPr>
                <w:rFonts w:ascii="Times New Roman" w:hAnsi="Times New Roman" w:cs="Times New Roman"/>
                <w:b w:val="0"/>
                <w:color w:val="000000"/>
                <w:sz w:val="24"/>
                <w:szCs w:val="24"/>
              </w:rPr>
              <w:t>психолог</w:t>
            </w:r>
          </w:p>
        </w:tc>
        <w:tc>
          <w:tcPr>
            <w:tcW w:w="3474" w:type="dxa"/>
          </w:tcPr>
          <w:p w:rsidR="00A636DE" w:rsidRPr="002C7060" w:rsidRDefault="00A636DE" w:rsidP="00A636DE">
            <w:pPr>
              <w:ind w:firstLine="0"/>
              <w:jc w:val="both"/>
              <w:rPr>
                <w:rFonts w:cs="Times New Roman"/>
                <w:color w:val="000000"/>
                <w:szCs w:val="24"/>
              </w:rPr>
            </w:pPr>
            <w:r w:rsidRPr="002C7060">
              <w:rPr>
                <w:rFonts w:cs="Times New Roman"/>
                <w:color w:val="000000"/>
                <w:szCs w:val="24"/>
              </w:rPr>
              <w:t>Определение проблемных зон в развитии умственных способностей учащихся.</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r w:rsidRPr="002C7060">
              <w:rPr>
                <w:rFonts w:cs="Times New Roman"/>
                <w:color w:val="000000"/>
                <w:szCs w:val="24"/>
              </w:rPr>
              <w:t>Снижение симптомов агрессивного поведения у обучающихся, формирование навыков без конфликтного общения со сверстниками и взрослыми.</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r w:rsidRPr="002C7060">
              <w:rPr>
                <w:rFonts w:cs="Times New Roman"/>
                <w:color w:val="000000"/>
                <w:szCs w:val="24"/>
              </w:rPr>
              <w:t>Предлагаемый комплекс занятий позволит научить обучающихся и закрепить новые формы переживании, чувства по отношению к сверстникам, к самому себе, ко взрослому; закрепить уверенность в себе, приемы общения со сверстниками.</w:t>
            </w: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shd w:val="clear" w:color="auto" w:fill="FFFFFF"/>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r w:rsidRPr="002C7060">
              <w:rPr>
                <w:rFonts w:cs="Times New Roman"/>
                <w:color w:val="000000"/>
                <w:szCs w:val="24"/>
              </w:rPr>
              <w:t>Помощь по запросу.</w:t>
            </w:r>
          </w:p>
          <w:p w:rsidR="00A636DE" w:rsidRPr="002C7060" w:rsidRDefault="00A636DE" w:rsidP="00A636DE">
            <w:pPr>
              <w:ind w:firstLine="0"/>
              <w:jc w:val="both"/>
              <w:rPr>
                <w:rFonts w:cs="Times New Roman"/>
                <w:color w:val="000000"/>
                <w:szCs w:val="24"/>
              </w:rPr>
            </w:pPr>
          </w:p>
        </w:tc>
      </w:tr>
      <w:tr w:rsidR="00A636DE" w:rsidRPr="002C7060" w:rsidTr="009723AF">
        <w:trPr>
          <w:cantSplit/>
          <w:trHeight w:val="317"/>
          <w:jc w:val="center"/>
        </w:trPr>
        <w:tc>
          <w:tcPr>
            <w:tcW w:w="10555" w:type="dxa"/>
            <w:gridSpan w:val="4"/>
          </w:tcPr>
          <w:p w:rsidR="00A636DE" w:rsidRPr="002C7060" w:rsidRDefault="00A636DE" w:rsidP="00A636DE">
            <w:pPr>
              <w:pStyle w:val="2"/>
              <w:spacing w:before="0"/>
              <w:ind w:firstLine="0"/>
              <w:jc w:val="center"/>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Работа с педагогами</w:t>
            </w:r>
          </w:p>
        </w:tc>
      </w:tr>
      <w:tr w:rsidR="00A636DE" w:rsidRPr="002C7060" w:rsidTr="009723AF">
        <w:trPr>
          <w:jc w:val="center"/>
        </w:trPr>
        <w:tc>
          <w:tcPr>
            <w:tcW w:w="3497" w:type="dxa"/>
          </w:tcPr>
          <w:p w:rsidR="00A636DE" w:rsidRPr="002C7060" w:rsidRDefault="00A636DE" w:rsidP="00A636DE">
            <w:pPr>
              <w:pStyle w:val="38"/>
              <w:spacing w:after="0"/>
              <w:ind w:firstLine="0"/>
              <w:jc w:val="both"/>
              <w:rPr>
                <w:rFonts w:cs="Times New Roman"/>
                <w:b/>
                <w:color w:val="000000"/>
                <w:sz w:val="24"/>
                <w:szCs w:val="24"/>
              </w:rPr>
            </w:pPr>
            <w:r w:rsidRPr="002C7060">
              <w:rPr>
                <w:rFonts w:cs="Times New Roman"/>
                <w:b/>
                <w:color w:val="000000"/>
                <w:sz w:val="24"/>
                <w:szCs w:val="24"/>
              </w:rPr>
              <w:t>1.Психопросвещение.</w:t>
            </w:r>
          </w:p>
          <w:p w:rsidR="00A636DE" w:rsidRPr="002C7060" w:rsidRDefault="00A636DE" w:rsidP="00A636DE">
            <w:pPr>
              <w:pStyle w:val="38"/>
              <w:spacing w:after="0"/>
              <w:ind w:firstLine="0"/>
              <w:jc w:val="both"/>
              <w:rPr>
                <w:rFonts w:cs="Times New Roman"/>
                <w:color w:val="000000"/>
                <w:sz w:val="24"/>
                <w:szCs w:val="24"/>
              </w:rPr>
            </w:pPr>
            <w:r w:rsidRPr="002C7060">
              <w:rPr>
                <w:rFonts w:cs="Times New Roman"/>
                <w:color w:val="000000"/>
                <w:sz w:val="24"/>
                <w:szCs w:val="24"/>
              </w:rPr>
              <w:t>Проведение семинаров-практикумов с элементами тренинга.</w:t>
            </w:r>
          </w:p>
          <w:p w:rsidR="00A636DE" w:rsidRPr="002C7060" w:rsidRDefault="00A636DE" w:rsidP="00A636DE">
            <w:pPr>
              <w:pStyle w:val="38"/>
              <w:spacing w:after="0"/>
              <w:ind w:firstLine="0"/>
              <w:jc w:val="both"/>
              <w:rPr>
                <w:rFonts w:cs="Times New Roman"/>
                <w:b/>
                <w:color w:val="000000"/>
                <w:sz w:val="24"/>
                <w:szCs w:val="24"/>
              </w:rPr>
            </w:pPr>
            <w:r w:rsidRPr="002C7060">
              <w:rPr>
                <w:rFonts w:cs="Times New Roman"/>
                <w:color w:val="000000"/>
                <w:sz w:val="24"/>
                <w:szCs w:val="24"/>
              </w:rPr>
              <w:t>Проведение круглых столов с педагогами по результатам изучения психологических особенностей учащихся.</w:t>
            </w:r>
          </w:p>
          <w:p w:rsidR="00A636DE" w:rsidRPr="002C7060" w:rsidRDefault="00A636DE" w:rsidP="00A636DE">
            <w:pPr>
              <w:pStyle w:val="38"/>
              <w:spacing w:after="0"/>
              <w:ind w:firstLine="0"/>
              <w:jc w:val="both"/>
              <w:rPr>
                <w:rFonts w:cs="Times New Roman"/>
                <w:b/>
                <w:i/>
                <w:color w:val="000000"/>
                <w:sz w:val="24"/>
                <w:szCs w:val="24"/>
              </w:rPr>
            </w:pPr>
          </w:p>
          <w:p w:rsidR="00A636DE" w:rsidRPr="002C7060" w:rsidRDefault="00A636DE" w:rsidP="00A636DE">
            <w:pPr>
              <w:pStyle w:val="38"/>
              <w:spacing w:after="0"/>
              <w:ind w:firstLine="0"/>
              <w:jc w:val="both"/>
              <w:rPr>
                <w:rFonts w:cs="Times New Roman"/>
                <w:b/>
                <w:i/>
                <w:color w:val="000000"/>
                <w:sz w:val="24"/>
                <w:szCs w:val="24"/>
              </w:rPr>
            </w:pPr>
          </w:p>
          <w:p w:rsidR="00A636DE" w:rsidRPr="002C7060" w:rsidRDefault="00A636DE" w:rsidP="00A636DE">
            <w:pPr>
              <w:pStyle w:val="38"/>
              <w:spacing w:after="0"/>
              <w:ind w:firstLine="0"/>
              <w:jc w:val="both"/>
              <w:rPr>
                <w:rFonts w:cs="Times New Roman"/>
                <w:b/>
                <w:i/>
                <w:color w:val="000000"/>
                <w:sz w:val="24"/>
                <w:szCs w:val="24"/>
              </w:rPr>
            </w:pPr>
          </w:p>
          <w:p w:rsidR="00A636DE" w:rsidRPr="002C7060" w:rsidRDefault="00A636DE" w:rsidP="00A636DE">
            <w:pPr>
              <w:pStyle w:val="38"/>
              <w:spacing w:after="0"/>
              <w:ind w:firstLine="0"/>
              <w:jc w:val="both"/>
              <w:rPr>
                <w:rFonts w:cs="Times New Roman"/>
                <w:color w:val="000000"/>
                <w:sz w:val="24"/>
                <w:szCs w:val="24"/>
              </w:rPr>
            </w:pPr>
            <w:r w:rsidRPr="002C7060">
              <w:rPr>
                <w:rFonts w:cs="Times New Roman"/>
                <w:b/>
                <w:color w:val="000000"/>
                <w:sz w:val="24"/>
                <w:szCs w:val="24"/>
              </w:rPr>
              <w:t>2.Психоконсультирование.</w:t>
            </w:r>
          </w:p>
          <w:p w:rsidR="00A636DE" w:rsidRPr="002C7060" w:rsidRDefault="00A636DE"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Индивидуальные консультации педагогов по результатам психологического исследования, по запросам.</w:t>
            </w:r>
          </w:p>
          <w:p w:rsidR="00A636DE" w:rsidRPr="002C7060" w:rsidRDefault="00A636DE" w:rsidP="00A636DE">
            <w:pPr>
              <w:pStyle w:val="a6"/>
              <w:ind w:left="0" w:right="0" w:firstLine="0"/>
              <w:rPr>
                <w:rFonts w:ascii="Times New Roman" w:hAnsi="Times New Roman" w:cs="Times New Roman"/>
                <w:color w:val="000000"/>
                <w:sz w:val="24"/>
                <w:szCs w:val="24"/>
              </w:rPr>
            </w:pPr>
          </w:p>
          <w:p w:rsidR="00A636DE" w:rsidRPr="002C7060" w:rsidRDefault="00A636DE" w:rsidP="00A636DE">
            <w:pPr>
              <w:pStyle w:val="a6"/>
              <w:ind w:left="0" w:right="0" w:firstLine="0"/>
              <w:rPr>
                <w:rFonts w:ascii="Times New Roman" w:hAnsi="Times New Roman" w:cs="Times New Roman"/>
                <w:i/>
                <w:color w:val="000000"/>
                <w:sz w:val="24"/>
                <w:szCs w:val="24"/>
              </w:rPr>
            </w:pPr>
            <w:r w:rsidRPr="002C7060">
              <w:rPr>
                <w:rFonts w:ascii="Times New Roman" w:hAnsi="Times New Roman" w:cs="Times New Roman"/>
                <w:b/>
                <w:i/>
                <w:color w:val="000000"/>
                <w:sz w:val="24"/>
                <w:szCs w:val="24"/>
              </w:rPr>
              <w:t>3.Участие в проведении ПМПк</w:t>
            </w:r>
            <w:r w:rsidRPr="002C7060">
              <w:rPr>
                <w:rFonts w:ascii="Times New Roman" w:hAnsi="Times New Roman" w:cs="Times New Roman"/>
                <w:i/>
                <w:color w:val="000000"/>
                <w:sz w:val="24"/>
                <w:szCs w:val="24"/>
              </w:rPr>
              <w:t>.</w:t>
            </w:r>
          </w:p>
        </w:tc>
        <w:tc>
          <w:tcPr>
            <w:tcW w:w="1835" w:type="dxa"/>
          </w:tcPr>
          <w:p w:rsidR="00A636DE" w:rsidRPr="002C7060" w:rsidRDefault="00A636DE" w:rsidP="00A636DE">
            <w:pPr>
              <w:pStyle w:val="2"/>
              <w:spacing w:before="0"/>
              <w:ind w:firstLine="0"/>
              <w:jc w:val="center"/>
              <w:rPr>
                <w:rFonts w:ascii="Times New Roman" w:hAnsi="Times New Roman" w:cs="Times New Roman"/>
                <w:color w:val="000000"/>
                <w:sz w:val="24"/>
                <w:szCs w:val="24"/>
              </w:rPr>
            </w:pPr>
          </w:p>
          <w:p w:rsidR="00A636DE" w:rsidRPr="002C7060" w:rsidRDefault="00A636DE" w:rsidP="00A636DE">
            <w:pPr>
              <w:pStyle w:val="2"/>
              <w:spacing w:before="0"/>
              <w:ind w:firstLine="0"/>
              <w:jc w:val="center"/>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Октябрь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Октябрь-ноябрь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pStyle w:val="25"/>
              <w:spacing w:after="0" w:line="240" w:lineRule="auto"/>
              <w:rPr>
                <w:color w:val="000000"/>
              </w:rPr>
            </w:pPr>
          </w:p>
          <w:p w:rsidR="00A636DE" w:rsidRPr="002C7060" w:rsidRDefault="00A636DE" w:rsidP="00A636DE">
            <w:pPr>
              <w:pStyle w:val="25"/>
              <w:spacing w:after="0" w:line="240" w:lineRule="auto"/>
              <w:rPr>
                <w:color w:val="000000"/>
              </w:rPr>
            </w:pPr>
          </w:p>
          <w:p w:rsidR="00A636DE" w:rsidRPr="002C7060" w:rsidRDefault="00A636DE" w:rsidP="00A636DE">
            <w:pPr>
              <w:pStyle w:val="25"/>
              <w:spacing w:after="0" w:line="240" w:lineRule="auto"/>
              <w:rPr>
                <w:color w:val="000000"/>
              </w:rPr>
            </w:pPr>
          </w:p>
          <w:p w:rsidR="00A636DE" w:rsidRPr="002C7060" w:rsidRDefault="00A636DE" w:rsidP="00A636DE">
            <w:pPr>
              <w:pStyle w:val="25"/>
              <w:spacing w:after="0" w:line="240" w:lineRule="auto"/>
              <w:rPr>
                <w:color w:val="000000"/>
              </w:rPr>
            </w:pPr>
            <w:r w:rsidRPr="002C7060">
              <w:rPr>
                <w:color w:val="000000"/>
              </w:rPr>
              <w:t xml:space="preserve">В течение </w:t>
            </w:r>
          </w:p>
          <w:p w:rsidR="00A636DE" w:rsidRPr="002C7060" w:rsidRDefault="00A636DE" w:rsidP="00A636DE">
            <w:pPr>
              <w:pStyle w:val="25"/>
              <w:spacing w:after="0" w:line="240" w:lineRule="auto"/>
              <w:rPr>
                <w:color w:val="000000"/>
              </w:rPr>
            </w:pPr>
            <w:r w:rsidRPr="002C7060">
              <w:rPr>
                <w:color w:val="000000"/>
              </w:rPr>
              <w:t>года</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 xml:space="preserve">В течение </w:t>
            </w:r>
          </w:p>
          <w:p w:rsidR="00A636DE" w:rsidRPr="002C7060" w:rsidRDefault="00A636DE" w:rsidP="00A636DE">
            <w:pPr>
              <w:ind w:firstLine="0"/>
              <w:jc w:val="center"/>
              <w:rPr>
                <w:rFonts w:cs="Times New Roman"/>
                <w:color w:val="000000"/>
                <w:szCs w:val="24"/>
              </w:rPr>
            </w:pPr>
            <w:r w:rsidRPr="002C7060">
              <w:rPr>
                <w:rFonts w:cs="Times New Roman"/>
                <w:color w:val="000000"/>
                <w:szCs w:val="24"/>
              </w:rPr>
              <w:t>года</w:t>
            </w:r>
          </w:p>
        </w:tc>
        <w:tc>
          <w:tcPr>
            <w:tcW w:w="1749" w:type="dxa"/>
          </w:tcPr>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психолог</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психолог</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психолог</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Зам. директора по классные руководители, психолог, соцпедагог, фельдшер.</w:t>
            </w:r>
          </w:p>
        </w:tc>
        <w:tc>
          <w:tcPr>
            <w:tcW w:w="3474" w:type="dxa"/>
          </w:tcPr>
          <w:p w:rsidR="00A636DE" w:rsidRPr="002C7060" w:rsidRDefault="00A636DE" w:rsidP="00A636DE">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педагогов по данной проблеме.</w:t>
            </w:r>
          </w:p>
          <w:p w:rsidR="00A636DE" w:rsidRPr="002C7060" w:rsidRDefault="00A636DE" w:rsidP="00A636DE">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Организация со-деятельности педагога-психолога и классного руководителя по работе с учащимися, испытывающими трудности  в обучении.</w:t>
            </w:r>
          </w:p>
          <w:p w:rsidR="00A636DE" w:rsidRPr="002C7060" w:rsidRDefault="00A636DE" w:rsidP="00A636DE">
            <w:pPr>
              <w:ind w:firstLine="0"/>
              <w:jc w:val="both"/>
              <w:rPr>
                <w:rFonts w:cs="Times New Roman"/>
                <w:color w:val="000000"/>
                <w:szCs w:val="24"/>
              </w:rPr>
            </w:pPr>
            <w:r w:rsidRPr="002C7060">
              <w:rPr>
                <w:rFonts w:cs="Times New Roman"/>
                <w:color w:val="000000"/>
                <w:szCs w:val="24"/>
              </w:rPr>
              <w:t>Помощь по запросам.</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pStyle w:val="38"/>
              <w:spacing w:after="0"/>
              <w:ind w:firstLine="0"/>
              <w:jc w:val="both"/>
              <w:rPr>
                <w:rFonts w:cs="Times New Roman"/>
                <w:color w:val="000000"/>
                <w:sz w:val="24"/>
                <w:szCs w:val="24"/>
              </w:rPr>
            </w:pPr>
            <w:r w:rsidRPr="002C7060">
              <w:rPr>
                <w:rFonts w:cs="Times New Roman"/>
                <w:color w:val="000000"/>
                <w:sz w:val="24"/>
                <w:szCs w:val="24"/>
              </w:rPr>
              <w:t>Создание индивидуально-дифференцированного подхода в процессе обучения и воспитания, определение характера, продолжительности и эффективости специальной (коррекционной)помощи в рамках имеющихся в школе возможностей.</w:t>
            </w:r>
          </w:p>
        </w:tc>
      </w:tr>
      <w:tr w:rsidR="00A636DE" w:rsidRPr="002C7060" w:rsidTr="009723AF">
        <w:trPr>
          <w:cantSplit/>
          <w:jc w:val="center"/>
        </w:trPr>
        <w:tc>
          <w:tcPr>
            <w:tcW w:w="10555" w:type="dxa"/>
            <w:gridSpan w:val="4"/>
          </w:tcPr>
          <w:p w:rsidR="00A636DE" w:rsidRPr="002C7060" w:rsidRDefault="00A636DE" w:rsidP="00A636DE">
            <w:pPr>
              <w:pStyle w:val="10"/>
              <w:spacing w:before="0"/>
              <w:ind w:firstLine="0"/>
              <w:rPr>
                <w:rFonts w:ascii="Times New Roman" w:hAnsi="Times New Roman" w:cs="Times New Roman"/>
                <w:color w:val="000000"/>
                <w:sz w:val="24"/>
                <w:szCs w:val="24"/>
              </w:rPr>
            </w:pPr>
            <w:r w:rsidRPr="002C7060">
              <w:rPr>
                <w:rFonts w:ascii="Times New Roman" w:hAnsi="Times New Roman" w:cs="Times New Roman"/>
                <w:b w:val="0"/>
                <w:color w:val="000000"/>
                <w:sz w:val="24"/>
                <w:szCs w:val="24"/>
              </w:rPr>
              <w:t>Работа с родителями</w:t>
            </w:r>
            <w:r w:rsidRPr="002C7060">
              <w:rPr>
                <w:rFonts w:ascii="Times New Roman" w:hAnsi="Times New Roman" w:cs="Times New Roman"/>
                <w:color w:val="000000"/>
                <w:sz w:val="24"/>
                <w:szCs w:val="24"/>
              </w:rPr>
              <w:t>.</w:t>
            </w:r>
          </w:p>
        </w:tc>
      </w:tr>
      <w:tr w:rsidR="00A636DE" w:rsidRPr="002C7060" w:rsidTr="009723AF">
        <w:trPr>
          <w:jc w:val="center"/>
        </w:trPr>
        <w:tc>
          <w:tcPr>
            <w:tcW w:w="3497" w:type="dxa"/>
          </w:tcPr>
          <w:p w:rsidR="00A636DE" w:rsidRPr="002C7060" w:rsidRDefault="00A636DE" w:rsidP="00A636DE">
            <w:pPr>
              <w:ind w:firstLine="0"/>
              <w:jc w:val="both"/>
              <w:rPr>
                <w:rFonts w:cs="Times New Roman"/>
                <w:b/>
                <w:color w:val="000000"/>
                <w:szCs w:val="24"/>
              </w:rPr>
            </w:pPr>
            <w:r w:rsidRPr="002C7060">
              <w:rPr>
                <w:rFonts w:cs="Times New Roman"/>
                <w:b/>
                <w:color w:val="000000"/>
                <w:szCs w:val="24"/>
              </w:rPr>
              <w:t>1.Психопросвещение.</w:t>
            </w:r>
          </w:p>
          <w:p w:rsidR="00A636DE" w:rsidRPr="002C7060" w:rsidRDefault="00A636DE" w:rsidP="00A636DE">
            <w:pPr>
              <w:ind w:firstLine="0"/>
              <w:jc w:val="both"/>
              <w:rPr>
                <w:rFonts w:cs="Times New Roman"/>
                <w:color w:val="000000"/>
                <w:szCs w:val="24"/>
              </w:rPr>
            </w:pPr>
            <w:r w:rsidRPr="002C7060">
              <w:rPr>
                <w:rFonts w:cs="Times New Roman"/>
                <w:color w:val="000000"/>
                <w:szCs w:val="24"/>
              </w:rPr>
              <w:t>Участие в тематических родительских собраниях:</w:t>
            </w:r>
          </w:p>
          <w:p w:rsidR="00A636DE" w:rsidRPr="002C7060" w:rsidRDefault="00A636DE" w:rsidP="00A636DE">
            <w:pPr>
              <w:ind w:firstLine="0"/>
              <w:jc w:val="both"/>
              <w:rPr>
                <w:rFonts w:cs="Times New Roman"/>
                <w:color w:val="000000"/>
                <w:szCs w:val="24"/>
              </w:rPr>
            </w:pPr>
            <w:r w:rsidRPr="002C7060">
              <w:rPr>
                <w:rFonts w:cs="Times New Roman"/>
                <w:color w:val="000000"/>
                <w:szCs w:val="24"/>
              </w:rPr>
              <w:t>« Я- первоклассник: особенности адаптационного периода учащихся младшего школьного возраста».</w:t>
            </w:r>
          </w:p>
          <w:p w:rsidR="00A636DE" w:rsidRPr="002C7060" w:rsidRDefault="00A636DE" w:rsidP="00A636DE">
            <w:pPr>
              <w:ind w:firstLine="0"/>
              <w:jc w:val="both"/>
              <w:rPr>
                <w:rFonts w:cs="Times New Roman"/>
                <w:color w:val="000000"/>
                <w:szCs w:val="24"/>
              </w:rPr>
            </w:pPr>
            <w:r w:rsidRPr="002C7060">
              <w:rPr>
                <w:rFonts w:cs="Times New Roman"/>
                <w:color w:val="000000"/>
                <w:szCs w:val="24"/>
              </w:rPr>
              <w:t>Возрастные психологические особенности учащихся 4 класса при переходе на новую ступень обучения</w:t>
            </w:r>
          </w:p>
          <w:p w:rsidR="00A636DE" w:rsidRPr="002C7060" w:rsidRDefault="00A636DE" w:rsidP="00A636DE">
            <w:pPr>
              <w:pStyle w:val="a6"/>
              <w:ind w:left="0" w:right="0" w:firstLine="0"/>
              <w:rPr>
                <w:rFonts w:ascii="Times New Roman" w:hAnsi="Times New Roman" w:cs="Times New Roman"/>
                <w:b/>
                <w:color w:val="000000"/>
                <w:sz w:val="24"/>
                <w:szCs w:val="24"/>
              </w:rPr>
            </w:pPr>
            <w:r w:rsidRPr="002C7060">
              <w:rPr>
                <w:rFonts w:ascii="Times New Roman" w:hAnsi="Times New Roman" w:cs="Times New Roman"/>
                <w:b/>
                <w:color w:val="000000"/>
                <w:sz w:val="24"/>
                <w:szCs w:val="24"/>
              </w:rPr>
              <w:t>2.Психоконсультирование.</w:t>
            </w:r>
          </w:p>
          <w:p w:rsidR="00A636DE" w:rsidRPr="002C7060" w:rsidRDefault="00A636DE" w:rsidP="00A636DE">
            <w:pPr>
              <w:pStyle w:val="25"/>
              <w:spacing w:after="0" w:line="240" w:lineRule="auto"/>
              <w:jc w:val="both"/>
              <w:rPr>
                <w:b/>
                <w:color w:val="000000"/>
              </w:rPr>
            </w:pPr>
            <w:r w:rsidRPr="002C7060">
              <w:rPr>
                <w:b/>
                <w:color w:val="000000"/>
              </w:rPr>
              <w:t>Индивидуальные консультации по результатам психологического исследования, по запросам</w:t>
            </w:r>
          </w:p>
          <w:p w:rsidR="00A636DE" w:rsidRPr="002C7060" w:rsidRDefault="00A636DE" w:rsidP="00A636DE">
            <w:pPr>
              <w:pStyle w:val="a6"/>
              <w:ind w:left="0" w:right="0" w:firstLine="0"/>
              <w:rPr>
                <w:rFonts w:ascii="Times New Roman" w:hAnsi="Times New Roman" w:cs="Times New Roman"/>
                <w:color w:val="000000"/>
                <w:sz w:val="24"/>
                <w:szCs w:val="24"/>
              </w:rPr>
            </w:pPr>
            <w:r w:rsidRPr="002C7060">
              <w:rPr>
                <w:rFonts w:ascii="Times New Roman" w:hAnsi="Times New Roman" w:cs="Times New Roman"/>
                <w:color w:val="000000"/>
                <w:sz w:val="24"/>
                <w:szCs w:val="24"/>
              </w:rPr>
              <w:t xml:space="preserve">Психологическую помощь родители могут получить </w:t>
            </w:r>
            <w:r w:rsidRPr="002C7060">
              <w:rPr>
                <w:rFonts w:ascii="Times New Roman" w:hAnsi="Times New Roman" w:cs="Times New Roman"/>
                <w:b/>
                <w:color w:val="000000"/>
                <w:sz w:val="24"/>
                <w:szCs w:val="24"/>
              </w:rPr>
              <w:t>на школьном сайте на страничке психолога,</w:t>
            </w:r>
            <w:r w:rsidRPr="002C7060">
              <w:rPr>
                <w:rFonts w:ascii="Times New Roman" w:hAnsi="Times New Roman" w:cs="Times New Roman"/>
                <w:color w:val="000000"/>
                <w:sz w:val="24"/>
                <w:szCs w:val="24"/>
              </w:rPr>
              <w:t xml:space="preserve"> где представлена информация психолога по разным вопросам.</w:t>
            </w:r>
          </w:p>
        </w:tc>
        <w:tc>
          <w:tcPr>
            <w:tcW w:w="1835" w:type="dxa"/>
          </w:tcPr>
          <w:p w:rsidR="00A636DE" w:rsidRPr="002C7060" w:rsidRDefault="00A636DE" w:rsidP="00A636DE">
            <w:pPr>
              <w:pStyle w:val="10"/>
              <w:spacing w:before="0"/>
              <w:ind w:firstLine="0"/>
              <w:rPr>
                <w:rFonts w:ascii="Times New Roman" w:hAnsi="Times New Roman" w:cs="Times New Roman"/>
                <w:color w:val="000000"/>
                <w:sz w:val="24"/>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pStyle w:val="10"/>
              <w:spacing w:before="0"/>
              <w:ind w:firstLine="0"/>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Октябрь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Апрель</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ind w:firstLine="0"/>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В течение</w:t>
            </w:r>
          </w:p>
          <w:p w:rsidR="00A636DE" w:rsidRPr="002C7060" w:rsidRDefault="00A636DE" w:rsidP="00A636DE">
            <w:pPr>
              <w:ind w:firstLine="0"/>
              <w:jc w:val="center"/>
              <w:rPr>
                <w:rFonts w:cs="Times New Roman"/>
                <w:color w:val="000000"/>
                <w:szCs w:val="24"/>
              </w:rPr>
            </w:pPr>
            <w:r w:rsidRPr="002C7060">
              <w:rPr>
                <w:rFonts w:cs="Times New Roman"/>
                <w:color w:val="000000"/>
                <w:szCs w:val="24"/>
              </w:rPr>
              <w:t xml:space="preserve"> года.</w:t>
            </w:r>
          </w:p>
        </w:tc>
        <w:tc>
          <w:tcPr>
            <w:tcW w:w="1749" w:type="dxa"/>
          </w:tcPr>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pStyle w:val="38"/>
              <w:spacing w:after="0"/>
              <w:ind w:firstLine="0"/>
              <w:jc w:val="center"/>
              <w:rPr>
                <w:rFonts w:cs="Times New Roman"/>
                <w:color w:val="000000"/>
                <w:sz w:val="24"/>
                <w:szCs w:val="24"/>
              </w:rPr>
            </w:pPr>
            <w:r w:rsidRPr="002C7060">
              <w:rPr>
                <w:rFonts w:cs="Times New Roman"/>
                <w:color w:val="000000"/>
                <w:sz w:val="24"/>
                <w:szCs w:val="24"/>
              </w:rPr>
              <w:t>Кл.</w:t>
            </w:r>
          </w:p>
          <w:p w:rsidR="00A636DE" w:rsidRPr="002C7060" w:rsidRDefault="00A636DE" w:rsidP="00A636DE">
            <w:pPr>
              <w:pStyle w:val="38"/>
              <w:spacing w:after="0"/>
              <w:ind w:firstLine="0"/>
              <w:jc w:val="center"/>
              <w:rPr>
                <w:rFonts w:cs="Times New Roman"/>
                <w:color w:val="000000"/>
                <w:sz w:val="24"/>
                <w:szCs w:val="24"/>
              </w:rPr>
            </w:pPr>
            <w:r w:rsidRPr="002C7060">
              <w:rPr>
                <w:rFonts w:cs="Times New Roman"/>
                <w:color w:val="000000"/>
                <w:sz w:val="24"/>
                <w:szCs w:val="24"/>
              </w:rPr>
              <w:t>руководители,</w:t>
            </w:r>
          </w:p>
          <w:p w:rsidR="00A636DE" w:rsidRPr="002C7060" w:rsidRDefault="00A636DE" w:rsidP="00A636DE">
            <w:pPr>
              <w:ind w:firstLine="0"/>
              <w:jc w:val="center"/>
              <w:rPr>
                <w:rFonts w:cs="Times New Roman"/>
                <w:color w:val="000000"/>
                <w:szCs w:val="24"/>
              </w:rPr>
            </w:pPr>
            <w:r w:rsidRPr="002C7060">
              <w:rPr>
                <w:rFonts w:cs="Times New Roman"/>
                <w:color w:val="000000"/>
                <w:szCs w:val="24"/>
              </w:rPr>
              <w:t>психологи</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психолог</w:t>
            </w: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p>
          <w:p w:rsidR="00A636DE" w:rsidRPr="002C7060" w:rsidRDefault="00A636DE" w:rsidP="00A636DE">
            <w:pPr>
              <w:ind w:firstLine="0"/>
              <w:jc w:val="center"/>
              <w:rPr>
                <w:rFonts w:cs="Times New Roman"/>
                <w:color w:val="000000"/>
                <w:szCs w:val="24"/>
              </w:rPr>
            </w:pPr>
            <w:r w:rsidRPr="002C7060">
              <w:rPr>
                <w:rFonts w:cs="Times New Roman"/>
                <w:color w:val="000000"/>
                <w:szCs w:val="24"/>
              </w:rPr>
              <w:t>психолог</w:t>
            </w:r>
          </w:p>
        </w:tc>
        <w:tc>
          <w:tcPr>
            <w:tcW w:w="3474" w:type="dxa"/>
          </w:tcPr>
          <w:p w:rsidR="00A636DE" w:rsidRPr="002C7060" w:rsidRDefault="00A636DE" w:rsidP="00A636DE">
            <w:pPr>
              <w:pStyle w:val="10"/>
              <w:spacing w:before="0"/>
              <w:ind w:firstLine="0"/>
              <w:jc w:val="both"/>
              <w:rPr>
                <w:rFonts w:ascii="Times New Roman" w:hAnsi="Times New Roman" w:cs="Times New Roman"/>
                <w:b w:val="0"/>
                <w:color w:val="000000"/>
                <w:sz w:val="24"/>
                <w:szCs w:val="24"/>
              </w:rPr>
            </w:pPr>
          </w:p>
          <w:p w:rsidR="00A636DE" w:rsidRPr="002C7060" w:rsidRDefault="00A636DE" w:rsidP="00A636DE">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родителей по вопросам адаптации первоклассников.</w:t>
            </w:r>
          </w:p>
          <w:p w:rsidR="00A636DE" w:rsidRPr="002C7060" w:rsidRDefault="00A636DE" w:rsidP="00A636DE">
            <w:pPr>
              <w:pStyle w:val="10"/>
              <w:spacing w:before="0"/>
              <w:ind w:firstLine="0"/>
              <w:jc w:val="both"/>
              <w:rPr>
                <w:rFonts w:ascii="Times New Roman" w:hAnsi="Times New Roman" w:cs="Times New Roman"/>
                <w:b w:val="0"/>
                <w:color w:val="000000"/>
                <w:sz w:val="24"/>
                <w:szCs w:val="24"/>
              </w:rPr>
            </w:pPr>
            <w:r w:rsidRPr="002C7060">
              <w:rPr>
                <w:rFonts w:ascii="Times New Roman" w:hAnsi="Times New Roman" w:cs="Times New Roman"/>
                <w:b w:val="0"/>
                <w:color w:val="000000"/>
                <w:sz w:val="24"/>
                <w:szCs w:val="24"/>
              </w:rPr>
              <w:t>Повышение психологической грамотности родителей в вопросах возрастной психологии.</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r w:rsidRPr="002C7060">
              <w:rPr>
                <w:rFonts w:cs="Times New Roman"/>
                <w:color w:val="000000"/>
                <w:szCs w:val="24"/>
              </w:rPr>
              <w:t>Помощь по запросам.</w:t>
            </w:r>
          </w:p>
          <w:p w:rsidR="00A636DE" w:rsidRPr="002C7060" w:rsidRDefault="00A636DE" w:rsidP="00A636DE">
            <w:pPr>
              <w:ind w:firstLine="0"/>
              <w:jc w:val="both"/>
              <w:rPr>
                <w:rFonts w:cs="Times New Roman"/>
                <w:color w:val="000000"/>
                <w:szCs w:val="24"/>
              </w:rPr>
            </w:pPr>
          </w:p>
          <w:p w:rsidR="00A636DE" w:rsidRPr="002C7060" w:rsidRDefault="00A636DE" w:rsidP="00A636DE">
            <w:pPr>
              <w:ind w:firstLine="0"/>
              <w:jc w:val="both"/>
              <w:rPr>
                <w:rFonts w:cs="Times New Roman"/>
                <w:color w:val="000000"/>
                <w:szCs w:val="24"/>
              </w:rPr>
            </w:pPr>
          </w:p>
        </w:tc>
      </w:tr>
      <w:bookmarkEnd w:id="36"/>
    </w:tbl>
    <w:p w:rsidR="00DF08F9" w:rsidRPr="002C7060" w:rsidRDefault="00DF08F9" w:rsidP="002E558A">
      <w:pPr>
        <w:tabs>
          <w:tab w:val="left" w:pos="1134"/>
          <w:tab w:val="left" w:pos="2210"/>
        </w:tabs>
        <w:ind w:firstLine="0"/>
        <w:jc w:val="both"/>
        <w:rPr>
          <w:rFonts w:cs="Times New Roman"/>
          <w:color w:val="231F20"/>
          <w:szCs w:val="24"/>
        </w:rPr>
      </w:pPr>
    </w:p>
    <w:p w:rsidR="00DF08F9" w:rsidRPr="002C7060" w:rsidRDefault="00DF08F9" w:rsidP="00DF08F9">
      <w:pPr>
        <w:tabs>
          <w:tab w:val="left" w:pos="1134"/>
          <w:tab w:val="left" w:pos="2210"/>
        </w:tabs>
        <w:jc w:val="both"/>
        <w:rPr>
          <w:rFonts w:cs="Times New Roman"/>
          <w:szCs w:val="24"/>
        </w:rPr>
      </w:pPr>
      <w:r w:rsidRPr="002C7060">
        <w:rPr>
          <w:rFonts w:cs="Times New Roman"/>
          <w:color w:val="231F20"/>
          <w:szCs w:val="24"/>
        </w:rPr>
        <w:t xml:space="preserve">Результативность психолого-педагогического сопровождения в 2022 – 2026 годах будет проводиться в рамках </w:t>
      </w:r>
      <w:r w:rsidRPr="002C7060">
        <w:rPr>
          <w:rFonts w:cs="Times New Roman"/>
          <w:szCs w:val="24"/>
        </w:rPr>
        <w:t xml:space="preserve">мониторинга качества психологического сопровождения образовательного процесса. (Приложение </w:t>
      </w:r>
      <w:r w:rsidR="00A972E3" w:rsidRPr="002C7060">
        <w:rPr>
          <w:rFonts w:cs="Times New Roman"/>
          <w:szCs w:val="24"/>
        </w:rPr>
        <w:t>2</w:t>
      </w:r>
      <w:r w:rsidRPr="002C7060">
        <w:rPr>
          <w:rFonts w:cs="Times New Roman"/>
          <w:szCs w:val="24"/>
        </w:rPr>
        <w:t xml:space="preserve"> к настоящей ООП НОО)</w:t>
      </w:r>
    </w:p>
    <w:p w:rsidR="00DF08F9" w:rsidRPr="002C7060" w:rsidRDefault="00DF08F9" w:rsidP="002E558A">
      <w:pPr>
        <w:tabs>
          <w:tab w:val="left" w:pos="1134"/>
          <w:tab w:val="left" w:pos="2210"/>
        </w:tabs>
        <w:ind w:firstLine="0"/>
        <w:jc w:val="both"/>
        <w:rPr>
          <w:rFonts w:cs="Times New Roman"/>
          <w:color w:val="231F20"/>
          <w:szCs w:val="24"/>
        </w:rPr>
      </w:pPr>
    </w:p>
    <w:p w:rsidR="00C97B91" w:rsidRPr="002C7060" w:rsidRDefault="002E558A" w:rsidP="002E558A">
      <w:pPr>
        <w:tabs>
          <w:tab w:val="left" w:pos="1134"/>
          <w:tab w:val="left" w:pos="2210"/>
        </w:tabs>
        <w:ind w:firstLine="0"/>
        <w:jc w:val="both"/>
        <w:rPr>
          <w:rFonts w:cs="Times New Roman"/>
          <w:b/>
          <w:i/>
          <w:caps/>
          <w:color w:val="231F20"/>
          <w:szCs w:val="24"/>
        </w:rPr>
      </w:pPr>
      <w:r w:rsidRPr="002C7060">
        <w:rPr>
          <w:rFonts w:cs="Times New Roman"/>
          <w:b/>
          <w:i/>
          <w:caps/>
          <w:color w:val="231F20"/>
          <w:szCs w:val="24"/>
        </w:rPr>
        <w:t xml:space="preserve">3.5.3. Финансово-экономические условия реализации </w:t>
      </w:r>
      <w:r w:rsidR="009A46D9" w:rsidRPr="002C7060">
        <w:rPr>
          <w:rFonts w:cs="Times New Roman"/>
          <w:b/>
          <w:i/>
          <w:caps/>
          <w:color w:val="231F20"/>
          <w:szCs w:val="24"/>
        </w:rPr>
        <w:t>ООП НОО</w:t>
      </w:r>
    </w:p>
    <w:p w:rsidR="00C97B91" w:rsidRPr="002C7060" w:rsidRDefault="00C97B91" w:rsidP="00C97B91">
      <w:pPr>
        <w:tabs>
          <w:tab w:val="left" w:pos="1134"/>
          <w:tab w:val="left" w:pos="2210"/>
        </w:tabs>
        <w:ind w:firstLine="0"/>
        <w:jc w:val="both"/>
        <w:rPr>
          <w:rFonts w:cs="Times New Roman"/>
          <w:szCs w:val="24"/>
        </w:rPr>
      </w:pPr>
    </w:p>
    <w:p w:rsidR="00C97B91" w:rsidRPr="002C7060" w:rsidRDefault="00C97B91" w:rsidP="00C97B91">
      <w:pPr>
        <w:tabs>
          <w:tab w:val="left" w:pos="1134"/>
          <w:tab w:val="left" w:pos="2210"/>
        </w:tabs>
        <w:jc w:val="both"/>
        <w:rPr>
          <w:rFonts w:cs="Times New Roman"/>
          <w:szCs w:val="24"/>
        </w:rPr>
      </w:pPr>
      <w:r w:rsidRPr="002C7060">
        <w:rPr>
          <w:rFonts w:cs="Times New Roman"/>
          <w:szCs w:val="24"/>
        </w:rPr>
        <w:t xml:space="preserve">Финансовое обеспечение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C97B91" w:rsidRPr="002C7060" w:rsidRDefault="00C97B91" w:rsidP="00C97B91">
      <w:pPr>
        <w:tabs>
          <w:tab w:val="left" w:pos="1134"/>
          <w:tab w:val="left" w:pos="2210"/>
        </w:tabs>
        <w:jc w:val="both"/>
        <w:rPr>
          <w:rFonts w:cs="Times New Roman"/>
          <w:szCs w:val="24"/>
        </w:rPr>
      </w:pPr>
      <w:r w:rsidRPr="002C7060">
        <w:rPr>
          <w:rFonts w:cs="Times New Roman"/>
          <w:szCs w:val="24"/>
        </w:rPr>
        <w:t>Муниципальное задание обеспечивает соответствие показателей объёмов и качества предоставляемых Центром услуг (выполнения работ) с размерами направляемых на эти цели средств бюджета.</w:t>
      </w:r>
    </w:p>
    <w:p w:rsidR="00C97B91" w:rsidRPr="002C7060" w:rsidRDefault="00C97B91" w:rsidP="00C97B91">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МБОУ «Центр образования с. Мейныпильгыно» осуществляется в соответствии с нормативами, определяемыми органами государственной власти Чукотского АО.</w:t>
      </w:r>
    </w:p>
    <w:p w:rsidR="00C97B91" w:rsidRPr="002C7060" w:rsidRDefault="00C97B91" w:rsidP="00C97B91">
      <w:pPr>
        <w:pStyle w:val="a6"/>
        <w:ind w:left="0" w:right="0" w:firstLine="0"/>
        <w:rPr>
          <w:rFonts w:ascii="Times New Roman" w:hAnsi="Times New Roman" w:cs="Times New Roman"/>
          <w:sz w:val="24"/>
          <w:szCs w:val="24"/>
        </w:rPr>
      </w:pPr>
      <w:r w:rsidRPr="002C7060">
        <w:rPr>
          <w:rFonts w:ascii="Times New Roman" w:hAnsi="Times New Roman" w:cs="Times New Roman"/>
          <w:sz w:val="24"/>
          <w:szCs w:val="24"/>
        </w:rPr>
        <w:t>Норматив затрат на реализацию образовательной программы НОО – гарантированный минимально допустимый объем финансовых средств в год, в расчете на одного обучающегося, необходимый для реализации ООП НОО, включая:</w:t>
      </w:r>
    </w:p>
    <w:p w:rsidR="00C97B91" w:rsidRPr="002C7060" w:rsidRDefault="00C97B91" w:rsidP="00975F5D">
      <w:pPr>
        <w:pStyle w:val="a8"/>
        <w:widowControl w:val="0"/>
        <w:numPr>
          <w:ilvl w:val="0"/>
          <w:numId w:val="235"/>
        </w:numPr>
        <w:tabs>
          <w:tab w:val="left" w:pos="1134"/>
        </w:tabs>
        <w:autoSpaceDE w:val="0"/>
        <w:autoSpaceDN w:val="0"/>
        <w:ind w:left="0" w:firstLine="0"/>
        <w:jc w:val="both"/>
        <w:rPr>
          <w:rFonts w:cs="Times New Roman"/>
          <w:szCs w:val="24"/>
        </w:rPr>
      </w:pPr>
      <w:r w:rsidRPr="002C7060">
        <w:rPr>
          <w:rFonts w:cs="Times New Roman"/>
          <w:szCs w:val="24"/>
        </w:rPr>
        <w:t>расходы на оплату труда работников, реализующих ООП НОО;</w:t>
      </w:r>
    </w:p>
    <w:p w:rsidR="00C97B91" w:rsidRPr="002C7060" w:rsidRDefault="00C97B91" w:rsidP="00975F5D">
      <w:pPr>
        <w:pStyle w:val="a8"/>
        <w:widowControl w:val="0"/>
        <w:numPr>
          <w:ilvl w:val="0"/>
          <w:numId w:val="235"/>
        </w:numPr>
        <w:tabs>
          <w:tab w:val="left" w:pos="1134"/>
        </w:tabs>
        <w:autoSpaceDE w:val="0"/>
        <w:autoSpaceDN w:val="0"/>
        <w:ind w:left="0" w:firstLine="0"/>
        <w:jc w:val="both"/>
        <w:rPr>
          <w:rFonts w:cs="Times New Roman"/>
          <w:szCs w:val="24"/>
        </w:rPr>
      </w:pPr>
      <w:r w:rsidRPr="002C7060">
        <w:rPr>
          <w:rFonts w:cs="Times New Roman"/>
          <w:szCs w:val="24"/>
        </w:rPr>
        <w:t>расходы на приобретение учебников и учебных пособий, средств обучения, игр;</w:t>
      </w:r>
    </w:p>
    <w:p w:rsidR="00C97B91" w:rsidRPr="002C7060" w:rsidRDefault="00C97B91" w:rsidP="00975F5D">
      <w:pPr>
        <w:pStyle w:val="a8"/>
        <w:widowControl w:val="0"/>
        <w:numPr>
          <w:ilvl w:val="0"/>
          <w:numId w:val="235"/>
        </w:numPr>
        <w:tabs>
          <w:tab w:val="left" w:pos="1134"/>
        </w:tabs>
        <w:autoSpaceDE w:val="0"/>
        <w:autoSpaceDN w:val="0"/>
        <w:ind w:left="0" w:firstLine="0"/>
        <w:jc w:val="both"/>
        <w:rPr>
          <w:rFonts w:cs="Times New Roman"/>
          <w:szCs w:val="24"/>
        </w:rPr>
      </w:pPr>
      <w:r w:rsidRPr="002C7060">
        <w:rPr>
          <w:rFonts w:cs="Times New Roman"/>
          <w:szCs w:val="24"/>
        </w:rPr>
        <w:t>прочие расходы (за исключением расходов на содержание зданий и оплату коммунальных услуг, осуществляемых из бюджета Анадырского района).</w:t>
      </w:r>
    </w:p>
    <w:p w:rsidR="00C97B91" w:rsidRPr="002C7060" w:rsidRDefault="00C97B91" w:rsidP="008D0AF6">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оказание муниципальной услуги в МБОУ «Центр образования с. Мейныпильгыно»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97B91" w:rsidRPr="002C7060" w:rsidRDefault="00C97B91" w:rsidP="008D0AF6">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Управление социальной политики Администрации Анадырского муниципального района  вправе осуществлять за счет средств местного бюджета финансовое обеспечение предоставления МБОУ «Центр образования с. Мейныпильгыно» в части расходов на оплату труда работников,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Реализация подхода нормативного финансирования в расчете на одного обучающегося осуществляется на трех следующих уровнях:</w:t>
      </w:r>
    </w:p>
    <w:p w:rsidR="00C97B91" w:rsidRPr="002C7060" w:rsidRDefault="00C97B91" w:rsidP="00975F5D">
      <w:pPr>
        <w:pStyle w:val="a8"/>
        <w:widowControl w:val="0"/>
        <w:numPr>
          <w:ilvl w:val="0"/>
          <w:numId w:val="234"/>
        </w:numPr>
        <w:tabs>
          <w:tab w:val="left" w:pos="1134"/>
          <w:tab w:val="left" w:pos="8275"/>
        </w:tabs>
        <w:autoSpaceDE w:val="0"/>
        <w:autoSpaceDN w:val="0"/>
        <w:ind w:left="0" w:firstLine="0"/>
        <w:jc w:val="both"/>
        <w:rPr>
          <w:rFonts w:cs="Times New Roman"/>
          <w:szCs w:val="24"/>
        </w:rPr>
      </w:pPr>
      <w:r w:rsidRPr="002C7060">
        <w:rPr>
          <w:rFonts w:cs="Times New Roman"/>
          <w:szCs w:val="24"/>
        </w:rPr>
        <w:t>межбюджетные отношения (бюджет Чукотского АО – бюджет Анадырского района);</w:t>
      </w:r>
    </w:p>
    <w:p w:rsidR="00C97B91" w:rsidRPr="002C7060" w:rsidRDefault="00C97B91" w:rsidP="00975F5D">
      <w:pPr>
        <w:pStyle w:val="a8"/>
        <w:widowControl w:val="0"/>
        <w:numPr>
          <w:ilvl w:val="0"/>
          <w:numId w:val="234"/>
        </w:numPr>
        <w:tabs>
          <w:tab w:val="left" w:pos="1134"/>
        </w:tabs>
        <w:autoSpaceDE w:val="0"/>
        <w:autoSpaceDN w:val="0"/>
        <w:ind w:left="0" w:firstLine="0"/>
        <w:jc w:val="both"/>
        <w:rPr>
          <w:rFonts w:cs="Times New Roman"/>
          <w:szCs w:val="24"/>
        </w:rPr>
      </w:pPr>
      <w:r w:rsidRPr="002C7060">
        <w:rPr>
          <w:rFonts w:cs="Times New Roman"/>
          <w:szCs w:val="24"/>
        </w:rPr>
        <w:t>внутрибюджетные отношения (бюджет Анадырского района – МБОУ «Центр образования с. Мейныпильгыно»);</w:t>
      </w:r>
    </w:p>
    <w:p w:rsidR="00C97B91" w:rsidRPr="002C7060" w:rsidRDefault="00C97B91" w:rsidP="00975F5D">
      <w:pPr>
        <w:pStyle w:val="a8"/>
        <w:widowControl w:val="0"/>
        <w:numPr>
          <w:ilvl w:val="0"/>
          <w:numId w:val="234"/>
        </w:numPr>
        <w:tabs>
          <w:tab w:val="left" w:pos="1134"/>
        </w:tabs>
        <w:autoSpaceDE w:val="0"/>
        <w:autoSpaceDN w:val="0"/>
        <w:ind w:left="0" w:firstLine="0"/>
        <w:jc w:val="both"/>
        <w:rPr>
          <w:rFonts w:cs="Times New Roman"/>
          <w:szCs w:val="24"/>
        </w:rPr>
      </w:pPr>
      <w:r w:rsidRPr="002C7060">
        <w:rPr>
          <w:rFonts w:cs="Times New Roman"/>
          <w:szCs w:val="24"/>
        </w:rPr>
        <w:t>бюджет МБОУ «Центр образования с. Мейныпильгыно».</w:t>
      </w:r>
    </w:p>
    <w:p w:rsidR="00C97B91" w:rsidRPr="002C7060" w:rsidRDefault="00C97B91" w:rsidP="008D0AF6">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Данный порядок определения и доведения до МБОУ «Центр образования с. Мейныпильгыно»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C97B91" w:rsidRPr="002C7060" w:rsidRDefault="00C97B91" w:rsidP="00975F5D">
      <w:pPr>
        <w:pStyle w:val="a8"/>
        <w:widowControl w:val="0"/>
        <w:numPr>
          <w:ilvl w:val="0"/>
          <w:numId w:val="236"/>
        </w:numPr>
        <w:tabs>
          <w:tab w:val="left" w:pos="1134"/>
        </w:tabs>
        <w:autoSpaceDE w:val="0"/>
        <w:autoSpaceDN w:val="0"/>
        <w:ind w:left="0" w:firstLine="567"/>
        <w:jc w:val="both"/>
        <w:rPr>
          <w:rFonts w:cs="Times New Roman"/>
          <w:szCs w:val="24"/>
        </w:rPr>
      </w:pPr>
      <w:r w:rsidRPr="002C7060">
        <w:rPr>
          <w:rFonts w:cs="Times New Roman"/>
          <w:szCs w:val="24"/>
        </w:rPr>
        <w:t xml:space="preserve">сохранение уровня финансирования по статьям расходов, включенным в величину норматива затрат на реализацию ООП НОО (заработная плата с начислениями, прочие текущие расходы на обеспечение материальных затрат, непосредственно связанных с учебной деятельностью МБОУ «Центр образования с. Мейныпильгыно»); </w:t>
      </w:r>
    </w:p>
    <w:p w:rsidR="00C97B91" w:rsidRPr="002C7060" w:rsidRDefault="00C97B91" w:rsidP="00975F5D">
      <w:pPr>
        <w:pStyle w:val="a8"/>
        <w:widowControl w:val="0"/>
        <w:numPr>
          <w:ilvl w:val="0"/>
          <w:numId w:val="236"/>
        </w:numPr>
        <w:tabs>
          <w:tab w:val="left" w:pos="1134"/>
        </w:tabs>
        <w:autoSpaceDE w:val="0"/>
        <w:autoSpaceDN w:val="0"/>
        <w:ind w:left="0" w:firstLine="567"/>
        <w:jc w:val="both"/>
        <w:rPr>
          <w:rFonts w:cs="Times New Roman"/>
          <w:szCs w:val="24"/>
        </w:rPr>
      </w:pPr>
      <w:r w:rsidRPr="002C7060">
        <w:rPr>
          <w:rFonts w:cs="Times New Roman"/>
          <w:szCs w:val="24"/>
        </w:rPr>
        <w:t>возможность использования нормативов не только на уровне межбюджетных отношений, но и на уровне внутрибюджетных отношений и МБОУ «Центр образования с. Мейныпильгыно».</w:t>
      </w:r>
    </w:p>
    <w:p w:rsidR="00C97B91" w:rsidRPr="002C7060" w:rsidRDefault="00C97B91" w:rsidP="00C97B91">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МБОУ «Центр образования с. Мейныпильгыно» самостоятельно принимает решение в части направления и расходования средств муниципального задания.</w:t>
      </w:r>
    </w:p>
    <w:p w:rsidR="00C97B91" w:rsidRPr="002C7060" w:rsidRDefault="00C97B91" w:rsidP="00C97B91">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При разработке ООП НОО в части обучения детей с ограниченными возможностями, финансовое обеспечение учитывает и расходы необходимые для коррекции нарушения развития детей с ОВЗ.</w:t>
      </w:r>
    </w:p>
    <w:p w:rsidR="00C97B91" w:rsidRPr="002C7060" w:rsidRDefault="00C97B91" w:rsidP="00C97B91">
      <w:pPr>
        <w:pStyle w:val="a6"/>
        <w:ind w:left="0" w:right="0"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оказание муниципальной услуги в МБОУ «Центр образования с. Мейныпильгыно» включают в себя также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Расходы на оплату труда педагогических работников МБОУ «Центр образования с. Мейныпильгыно» не могут быть ниже уровня, соответствующего средней заработной плате в Чукотском АО, на территории которого расположено МБОУ «Центр образования с. Мейныпильгыно».</w:t>
      </w:r>
    </w:p>
    <w:p w:rsidR="00C97B91" w:rsidRPr="002C7060" w:rsidRDefault="00C97B91" w:rsidP="00C97B91">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МБОУ «Центр образования с. Мейныпильгыно» на урочную и внеурочную деятельность.</w:t>
      </w:r>
    </w:p>
    <w:p w:rsidR="00C97B91" w:rsidRPr="002C7060" w:rsidRDefault="00C97B91" w:rsidP="00C97B91">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Формирование фонда оплаты труда МБОУ «Центр образования с. Мейныпильгыно»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Чукотского АО, количеством обучающихся, соответствующими поправочными коэффициентами и Положением об оплате труда работников МБОУ «Центр образования с. Мейныпильгыно».</w:t>
      </w:r>
    </w:p>
    <w:p w:rsidR="00C97B91" w:rsidRPr="002C7060" w:rsidRDefault="00C97B91" w:rsidP="00C97B91">
      <w:pPr>
        <w:pStyle w:val="a6"/>
        <w:ind w:left="0" w:firstLine="567"/>
        <w:rPr>
          <w:rFonts w:ascii="Times New Roman" w:hAnsi="Times New Roman" w:cs="Times New Roman"/>
          <w:sz w:val="24"/>
          <w:szCs w:val="24"/>
        </w:rPr>
      </w:pPr>
      <w:r w:rsidRPr="002C7060">
        <w:rPr>
          <w:rFonts w:ascii="Times New Roman" w:hAnsi="Times New Roman" w:cs="Times New Roman"/>
          <w:sz w:val="24"/>
          <w:szCs w:val="24"/>
        </w:rPr>
        <w:t>В соответствии с установленным порядком финансирования оплаты труда фонд оплаты труда МБОУ «Центр образования с. Мейныпильгыно» состоит из базовой и стимулирующей частей:</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диапазон стимулирующей доли фонда оплаты труда держится в рекомендуемых рамках – от 20 до 40 %. Значение стимулирующей части определяется</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образовательной организацией самостоятельно;</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базовая часть фонда оплаты труда обеспечивает гарантированную заработную плату работников;</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рекомендуемое оптимальное значение объема фонда оплаты труда педагогических работников – 70 % от общего объема фонда оплаты труда. Значение или диапазон фонда оплаты труда педагогического персонала определяется самостоятельно МБОУ «Центр образования с. Мейныпильгыно»;</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базовая часть фонда оплаты труда для педагогических работников, осуществляющих учебный процесс, состоит из общей и специальной частей;</w:t>
      </w:r>
    </w:p>
    <w:p w:rsidR="00C97B91" w:rsidRPr="002C7060" w:rsidRDefault="00C97B91" w:rsidP="00975F5D">
      <w:pPr>
        <w:pStyle w:val="a8"/>
        <w:widowControl w:val="0"/>
        <w:numPr>
          <w:ilvl w:val="0"/>
          <w:numId w:val="233"/>
        </w:numPr>
        <w:tabs>
          <w:tab w:val="left" w:pos="1134"/>
          <w:tab w:val="left" w:pos="1953"/>
        </w:tabs>
        <w:autoSpaceDE w:val="0"/>
        <w:autoSpaceDN w:val="0"/>
        <w:ind w:left="0" w:firstLine="567"/>
        <w:contextualSpacing w:val="0"/>
        <w:jc w:val="both"/>
        <w:rPr>
          <w:rFonts w:cs="Times New Roman"/>
          <w:szCs w:val="24"/>
        </w:rPr>
      </w:pPr>
      <w:r w:rsidRPr="002C7060">
        <w:rPr>
          <w:rFonts w:cs="Times New Roman"/>
          <w:szCs w:val="24"/>
        </w:rPr>
        <w:t>общая часть фонда оплаты труда обеспечивает гарантированную оплату труда педагогического работника.</w:t>
      </w:r>
    </w:p>
    <w:p w:rsidR="00C97B91" w:rsidRPr="002C7060" w:rsidRDefault="00C97B91" w:rsidP="00C97B91">
      <w:pPr>
        <w:pStyle w:val="a6"/>
        <w:tabs>
          <w:tab w:val="left" w:pos="1134"/>
        </w:tabs>
        <w:ind w:left="0" w:firstLine="567"/>
        <w:rPr>
          <w:rFonts w:ascii="Times New Roman" w:hAnsi="Times New Roman" w:cs="Times New Roman"/>
          <w:sz w:val="24"/>
          <w:szCs w:val="24"/>
        </w:rPr>
      </w:pPr>
      <w:r w:rsidRPr="002C7060">
        <w:rPr>
          <w:rFonts w:ascii="Times New Roman" w:hAnsi="Times New Roman" w:cs="Times New Roman"/>
          <w:sz w:val="24"/>
          <w:szCs w:val="24"/>
        </w:rPr>
        <w:t>Размеры, порядок и условия осуществления стимулирующих выплат определяются Положением о стимулирующих выплатах работникам МБОУ «Центр образования с. Мейныпильгыно», 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ООП НОО:</w:t>
      </w:r>
    </w:p>
    <w:p w:rsidR="00C97B91" w:rsidRPr="002C7060" w:rsidRDefault="00C97B91" w:rsidP="00975F5D">
      <w:pPr>
        <w:pStyle w:val="a8"/>
        <w:widowControl w:val="0"/>
        <w:numPr>
          <w:ilvl w:val="0"/>
          <w:numId w:val="233"/>
        </w:numPr>
        <w:tabs>
          <w:tab w:val="left" w:pos="1134"/>
          <w:tab w:val="left" w:pos="1952"/>
          <w:tab w:val="left" w:pos="1953"/>
          <w:tab w:val="left" w:pos="3179"/>
          <w:tab w:val="left" w:pos="4288"/>
          <w:tab w:val="left" w:pos="5763"/>
          <w:tab w:val="left" w:pos="7477"/>
          <w:tab w:val="left" w:pos="8853"/>
          <w:tab w:val="left" w:pos="9338"/>
          <w:tab w:val="left" w:pos="10367"/>
        </w:tabs>
        <w:autoSpaceDE w:val="0"/>
        <w:autoSpaceDN w:val="0"/>
        <w:ind w:left="0" w:firstLine="567"/>
        <w:contextualSpacing w:val="0"/>
        <w:jc w:val="both"/>
        <w:rPr>
          <w:rFonts w:cs="Times New Roman"/>
          <w:szCs w:val="24"/>
        </w:rPr>
      </w:pPr>
      <w:r w:rsidRPr="002C7060">
        <w:rPr>
          <w:rFonts w:cs="Times New Roman"/>
          <w:szCs w:val="24"/>
        </w:rPr>
        <w:t>динамика учебных достижений обучающихся, активность их участия во внеурочной деятельности;</w:t>
      </w:r>
    </w:p>
    <w:p w:rsidR="00C97B91" w:rsidRPr="002C7060" w:rsidRDefault="00C97B91" w:rsidP="00975F5D">
      <w:pPr>
        <w:pStyle w:val="a8"/>
        <w:widowControl w:val="0"/>
        <w:numPr>
          <w:ilvl w:val="0"/>
          <w:numId w:val="233"/>
        </w:numPr>
        <w:tabs>
          <w:tab w:val="left" w:pos="1134"/>
          <w:tab w:val="left" w:pos="1952"/>
          <w:tab w:val="left" w:pos="1953"/>
        </w:tabs>
        <w:autoSpaceDE w:val="0"/>
        <w:autoSpaceDN w:val="0"/>
        <w:ind w:left="0" w:firstLine="567"/>
        <w:contextualSpacing w:val="0"/>
        <w:jc w:val="both"/>
        <w:rPr>
          <w:rFonts w:cs="Times New Roman"/>
          <w:szCs w:val="24"/>
        </w:rPr>
      </w:pPr>
      <w:r w:rsidRPr="002C7060">
        <w:rPr>
          <w:rFonts w:cs="Times New Roman"/>
          <w:szCs w:val="24"/>
        </w:rPr>
        <w:t>использование педагогами современных педагогических технологий, в том числе здоровьесберегающих;</w:t>
      </w:r>
    </w:p>
    <w:p w:rsidR="00C97B91" w:rsidRPr="002C7060" w:rsidRDefault="00C97B91" w:rsidP="00975F5D">
      <w:pPr>
        <w:pStyle w:val="a8"/>
        <w:widowControl w:val="0"/>
        <w:numPr>
          <w:ilvl w:val="0"/>
          <w:numId w:val="233"/>
        </w:numPr>
        <w:tabs>
          <w:tab w:val="left" w:pos="1134"/>
        </w:tabs>
        <w:autoSpaceDE w:val="0"/>
        <w:autoSpaceDN w:val="0"/>
        <w:ind w:left="0" w:firstLine="567"/>
        <w:contextualSpacing w:val="0"/>
        <w:jc w:val="both"/>
        <w:rPr>
          <w:rFonts w:cs="Times New Roman"/>
          <w:szCs w:val="24"/>
        </w:rPr>
      </w:pPr>
      <w:r w:rsidRPr="002C7060">
        <w:rPr>
          <w:rFonts w:cs="Times New Roman"/>
          <w:szCs w:val="24"/>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C97B91" w:rsidRPr="002C7060" w:rsidRDefault="00C97B91" w:rsidP="00C97B91">
      <w:pPr>
        <w:pStyle w:val="a6"/>
        <w:tabs>
          <w:tab w:val="left" w:pos="1134"/>
        </w:tabs>
        <w:ind w:left="0" w:right="3" w:firstLine="567"/>
        <w:rPr>
          <w:rFonts w:ascii="Times New Roman" w:hAnsi="Times New Roman" w:cs="Times New Roman"/>
          <w:sz w:val="24"/>
          <w:szCs w:val="24"/>
        </w:rPr>
      </w:pPr>
      <w:r w:rsidRPr="002C7060">
        <w:rPr>
          <w:rFonts w:ascii="Times New Roman" w:hAnsi="Times New Roman" w:cs="Times New Roman"/>
          <w:sz w:val="24"/>
          <w:szCs w:val="24"/>
        </w:rPr>
        <w:t>В распределении стимулирующей части фонда оплаты труда может быть учтено мнение коллегиальных органов управления МБОУ «Центр образования с. Мейныпильгыно».</w:t>
      </w:r>
    </w:p>
    <w:p w:rsidR="00C97B91" w:rsidRPr="002C7060" w:rsidRDefault="00C97B91" w:rsidP="00C97B91">
      <w:pPr>
        <w:pStyle w:val="a6"/>
        <w:tabs>
          <w:tab w:val="left" w:pos="1134"/>
        </w:tabs>
        <w:ind w:left="0" w:right="3" w:firstLine="567"/>
        <w:rPr>
          <w:rFonts w:ascii="Times New Roman" w:hAnsi="Times New Roman" w:cs="Times New Roman"/>
          <w:sz w:val="24"/>
          <w:szCs w:val="24"/>
        </w:rPr>
      </w:pPr>
      <w:r w:rsidRPr="002C7060">
        <w:rPr>
          <w:rFonts w:ascii="Times New Roman" w:hAnsi="Times New Roman" w:cs="Times New Roman"/>
          <w:sz w:val="24"/>
          <w:szCs w:val="24"/>
        </w:rPr>
        <w:t>Для обеспечения требований ФГОС на основе проведенного анализа материально- технических условий реализации ООП НОО администрация МБОУ «Центр образования с. Мейныпильгыно»:</w:t>
      </w:r>
    </w:p>
    <w:p w:rsidR="00C97B91" w:rsidRPr="002C7060" w:rsidRDefault="00C97B91" w:rsidP="00975F5D">
      <w:pPr>
        <w:pStyle w:val="a8"/>
        <w:widowControl w:val="0"/>
        <w:numPr>
          <w:ilvl w:val="0"/>
          <w:numId w:val="233"/>
        </w:numPr>
        <w:tabs>
          <w:tab w:val="left" w:pos="1134"/>
          <w:tab w:val="left" w:pos="1811"/>
        </w:tabs>
        <w:autoSpaceDE w:val="0"/>
        <w:autoSpaceDN w:val="0"/>
        <w:ind w:left="0" w:right="3" w:firstLine="567"/>
        <w:contextualSpacing w:val="0"/>
        <w:rPr>
          <w:rFonts w:cs="Times New Roman"/>
          <w:szCs w:val="24"/>
        </w:rPr>
      </w:pPr>
      <w:r w:rsidRPr="002C7060">
        <w:rPr>
          <w:rFonts w:cs="Times New Roman"/>
          <w:szCs w:val="24"/>
        </w:rPr>
        <w:t>проводит экономический расчет стоимости обеспечения требований ФГОС;</w:t>
      </w:r>
    </w:p>
    <w:p w:rsidR="00C97B91" w:rsidRPr="002C7060" w:rsidRDefault="00C97B91" w:rsidP="00975F5D">
      <w:pPr>
        <w:pStyle w:val="a8"/>
        <w:widowControl w:val="0"/>
        <w:numPr>
          <w:ilvl w:val="0"/>
          <w:numId w:val="233"/>
        </w:numPr>
        <w:tabs>
          <w:tab w:val="left" w:pos="1134"/>
          <w:tab w:val="left" w:pos="1811"/>
          <w:tab w:val="left" w:pos="3577"/>
          <w:tab w:val="left" w:pos="4723"/>
          <w:tab w:val="left" w:pos="5889"/>
          <w:tab w:val="left" w:pos="7349"/>
          <w:tab w:val="left" w:pos="7783"/>
          <w:tab w:val="left" w:pos="9138"/>
        </w:tabs>
        <w:autoSpaceDE w:val="0"/>
        <w:autoSpaceDN w:val="0"/>
        <w:ind w:left="0" w:right="3" w:firstLine="567"/>
        <w:contextualSpacing w:val="0"/>
        <w:rPr>
          <w:rFonts w:cs="Times New Roman"/>
          <w:szCs w:val="24"/>
        </w:rPr>
      </w:pPr>
      <w:r w:rsidRPr="002C7060">
        <w:rPr>
          <w:rFonts w:cs="Times New Roman"/>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НОО;</w:t>
      </w:r>
    </w:p>
    <w:p w:rsidR="00C97B91" w:rsidRPr="002C7060" w:rsidRDefault="00C97B91" w:rsidP="00975F5D">
      <w:pPr>
        <w:pStyle w:val="a8"/>
        <w:widowControl w:val="0"/>
        <w:numPr>
          <w:ilvl w:val="0"/>
          <w:numId w:val="233"/>
        </w:numPr>
        <w:tabs>
          <w:tab w:val="left" w:pos="1134"/>
          <w:tab w:val="left" w:pos="1811"/>
        </w:tabs>
        <w:autoSpaceDE w:val="0"/>
        <w:autoSpaceDN w:val="0"/>
        <w:ind w:left="0" w:right="3" w:firstLine="567"/>
        <w:contextualSpacing w:val="0"/>
        <w:rPr>
          <w:rFonts w:cs="Times New Roman"/>
          <w:szCs w:val="24"/>
        </w:rPr>
      </w:pPr>
      <w:r w:rsidRPr="002C7060">
        <w:rPr>
          <w:rFonts w:cs="Times New Roman"/>
          <w:szCs w:val="24"/>
        </w:rPr>
        <w:t>определяет величину затрат на обеспечение требований к условиям реализации ООП НОО;</w:t>
      </w:r>
    </w:p>
    <w:p w:rsidR="00C97B91" w:rsidRPr="002C7060" w:rsidRDefault="00C97B91" w:rsidP="00975F5D">
      <w:pPr>
        <w:pStyle w:val="a8"/>
        <w:widowControl w:val="0"/>
        <w:numPr>
          <w:ilvl w:val="0"/>
          <w:numId w:val="233"/>
        </w:numPr>
        <w:tabs>
          <w:tab w:val="left" w:pos="1134"/>
          <w:tab w:val="left" w:pos="1811"/>
        </w:tabs>
        <w:autoSpaceDE w:val="0"/>
        <w:autoSpaceDN w:val="0"/>
        <w:ind w:left="0" w:right="3" w:firstLine="567"/>
        <w:contextualSpacing w:val="0"/>
        <w:jc w:val="both"/>
        <w:rPr>
          <w:rFonts w:cs="Times New Roman"/>
          <w:szCs w:val="24"/>
        </w:rPr>
      </w:pPr>
      <w:r w:rsidRPr="002C7060">
        <w:rPr>
          <w:rFonts w:cs="Times New Roman"/>
          <w:szCs w:val="24"/>
        </w:rPr>
        <w:t>разрабатывает финансовый механизм взаимодействия (при наличии такового) между МБОУ «Центр образования с. Мейныпильгыно»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97B91" w:rsidRPr="002C7060" w:rsidRDefault="00C97B91" w:rsidP="00975F5D">
      <w:pPr>
        <w:pStyle w:val="a8"/>
        <w:widowControl w:val="0"/>
        <w:numPr>
          <w:ilvl w:val="0"/>
          <w:numId w:val="233"/>
        </w:numPr>
        <w:tabs>
          <w:tab w:val="left" w:pos="1134"/>
          <w:tab w:val="left" w:pos="1811"/>
        </w:tabs>
        <w:autoSpaceDE w:val="0"/>
        <w:autoSpaceDN w:val="0"/>
        <w:ind w:left="0" w:right="3" w:firstLine="567"/>
        <w:contextualSpacing w:val="0"/>
        <w:jc w:val="both"/>
        <w:rPr>
          <w:rFonts w:cs="Times New Roman"/>
          <w:szCs w:val="24"/>
        </w:rPr>
      </w:pPr>
      <w:r w:rsidRPr="002C7060">
        <w:rPr>
          <w:rFonts w:cs="Times New Roman"/>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МБОУ «Центр образования с. Мейныпильгыно»;</w:t>
      </w:r>
    </w:p>
    <w:p w:rsidR="00C97B91" w:rsidRPr="002C7060" w:rsidRDefault="00C97B91" w:rsidP="00975F5D">
      <w:pPr>
        <w:pStyle w:val="a8"/>
        <w:widowControl w:val="0"/>
        <w:numPr>
          <w:ilvl w:val="0"/>
          <w:numId w:val="233"/>
        </w:numPr>
        <w:tabs>
          <w:tab w:val="left" w:pos="1134"/>
          <w:tab w:val="left" w:pos="1811"/>
        </w:tabs>
        <w:autoSpaceDE w:val="0"/>
        <w:autoSpaceDN w:val="0"/>
        <w:ind w:left="0" w:right="3" w:firstLine="567"/>
        <w:contextualSpacing w:val="0"/>
        <w:jc w:val="both"/>
        <w:rPr>
          <w:rFonts w:cs="Times New Roman"/>
          <w:szCs w:val="24"/>
        </w:rPr>
      </w:pPr>
      <w:r w:rsidRPr="002C7060">
        <w:rPr>
          <w:rFonts w:cs="Times New Roman"/>
          <w:szCs w:val="24"/>
        </w:rPr>
        <w:t>за счет выделения ставок педагогов дополнительного образования, которые обеспечивают реализацию для обучающихся МБОУ «Центр образования с. Мейныпильгыно» широкого спектра программ внеурочной деятельности.</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C97B91" w:rsidRPr="002C7060" w:rsidRDefault="00C97B91" w:rsidP="00C97B91">
      <w:pPr>
        <w:pStyle w:val="a6"/>
        <w:tabs>
          <w:tab w:val="left" w:pos="6623"/>
        </w:tabs>
        <w:ind w:left="0" w:right="3" w:firstLine="567"/>
        <w:rPr>
          <w:rFonts w:ascii="Times New Roman" w:hAnsi="Times New Roman" w:cs="Times New Roman"/>
          <w:sz w:val="24"/>
          <w:szCs w:val="24"/>
        </w:rPr>
      </w:pPr>
      <w:r w:rsidRPr="002C7060">
        <w:rPr>
          <w:rFonts w:ascii="Times New Roman" w:hAnsi="Times New Roman" w:cs="Times New Roman"/>
          <w:sz w:val="24"/>
          <w:szCs w:val="24"/>
        </w:rPr>
        <w:t>Примерный расчет нормативных затрат оказания государственных услуг по реализации ООП   НОО   определяет    нормативные затраты муниципального образования Анадырский район, связанных с оказанием МБОУ «Центр образования с. Мейныпильгыно», государственных услуг по реализации образовательных программ в соответствии с законом «Об образовании в Российской Федерации» (п. 10, ст. 2).</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МБОУ «Центр образования с. Мейныпильгыно» на очередной финансовый год.</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для МБОУ «Центр образования с. Мейныпильгыно» в соответствии с нормативным актом органа исполнительной власти Чукотского АО. </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оплату труда и начисления на выплаты по оплате труда работников МБОУ «Центр образования с. Мейныпильгыно»,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директором школы, с учетом действующей системы, оплаты труда, в пределах фонда оплаты труда, установленного МБОУ «Центр образования с. Мейныпильгыно» учредителем.</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97B91" w:rsidRPr="002C7060" w:rsidRDefault="00C97B91" w:rsidP="00975F5D">
      <w:pPr>
        <w:pStyle w:val="a8"/>
        <w:widowControl w:val="0"/>
        <w:numPr>
          <w:ilvl w:val="0"/>
          <w:numId w:val="233"/>
        </w:numPr>
        <w:tabs>
          <w:tab w:val="left" w:pos="1134"/>
        </w:tabs>
        <w:autoSpaceDE w:val="0"/>
        <w:autoSpaceDN w:val="0"/>
        <w:ind w:left="0" w:right="3" w:firstLine="567"/>
        <w:contextualSpacing w:val="0"/>
        <w:rPr>
          <w:rFonts w:cs="Times New Roman"/>
          <w:szCs w:val="24"/>
        </w:rPr>
      </w:pPr>
      <w:r w:rsidRPr="002C7060">
        <w:rPr>
          <w:rFonts w:cs="Times New Roman"/>
          <w:szCs w:val="24"/>
        </w:rPr>
        <w:t>нормативные затраты на холодное водоснабжение и водоотведение, ассенизацию, вывоз твердых бытовых отходов;</w:t>
      </w:r>
    </w:p>
    <w:p w:rsidR="00C97B91" w:rsidRPr="002C7060" w:rsidRDefault="00C97B91" w:rsidP="00975F5D">
      <w:pPr>
        <w:pStyle w:val="a8"/>
        <w:widowControl w:val="0"/>
        <w:numPr>
          <w:ilvl w:val="0"/>
          <w:numId w:val="233"/>
        </w:numPr>
        <w:tabs>
          <w:tab w:val="left" w:pos="1134"/>
        </w:tabs>
        <w:autoSpaceDE w:val="0"/>
        <w:autoSpaceDN w:val="0"/>
        <w:ind w:left="0" w:right="3" w:firstLine="567"/>
        <w:contextualSpacing w:val="0"/>
        <w:rPr>
          <w:rFonts w:cs="Times New Roman"/>
          <w:szCs w:val="24"/>
        </w:rPr>
      </w:pPr>
      <w:r w:rsidRPr="002C7060">
        <w:rPr>
          <w:rFonts w:cs="Times New Roman"/>
          <w:szCs w:val="24"/>
        </w:rPr>
        <w:t>нормативные затраты на потребление электрической энергии;</w:t>
      </w:r>
    </w:p>
    <w:p w:rsidR="00C97B91" w:rsidRPr="002C7060" w:rsidRDefault="00C97B91" w:rsidP="00975F5D">
      <w:pPr>
        <w:pStyle w:val="a8"/>
        <w:widowControl w:val="0"/>
        <w:numPr>
          <w:ilvl w:val="0"/>
          <w:numId w:val="233"/>
        </w:numPr>
        <w:tabs>
          <w:tab w:val="left" w:pos="1134"/>
        </w:tabs>
        <w:autoSpaceDE w:val="0"/>
        <w:autoSpaceDN w:val="0"/>
        <w:ind w:left="0" w:right="3" w:firstLine="567"/>
        <w:contextualSpacing w:val="0"/>
        <w:rPr>
          <w:rFonts w:cs="Times New Roman"/>
          <w:szCs w:val="24"/>
        </w:rPr>
      </w:pPr>
      <w:r w:rsidRPr="002C7060">
        <w:rPr>
          <w:rFonts w:cs="Times New Roman"/>
          <w:szCs w:val="24"/>
        </w:rPr>
        <w:t>нормативные затраты на потребление тепловой энергии.</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содержание недвижимого имущества включают в себя:</w:t>
      </w:r>
    </w:p>
    <w:p w:rsidR="00C97B91" w:rsidRPr="002C7060" w:rsidRDefault="00C97B91" w:rsidP="00975F5D">
      <w:pPr>
        <w:pStyle w:val="a8"/>
        <w:widowControl w:val="0"/>
        <w:numPr>
          <w:ilvl w:val="0"/>
          <w:numId w:val="233"/>
        </w:numPr>
        <w:tabs>
          <w:tab w:val="left" w:pos="1134"/>
          <w:tab w:val="left" w:pos="1701"/>
          <w:tab w:val="left" w:pos="3525"/>
          <w:tab w:val="left" w:pos="4525"/>
          <w:tab w:val="left" w:pos="4963"/>
          <w:tab w:val="left" w:pos="6613"/>
          <w:tab w:val="left" w:pos="7680"/>
          <w:tab w:val="left" w:pos="8857"/>
          <w:tab w:val="left" w:pos="10461"/>
        </w:tabs>
        <w:autoSpaceDE w:val="0"/>
        <w:autoSpaceDN w:val="0"/>
        <w:ind w:left="0" w:right="3" w:firstLine="567"/>
        <w:contextualSpacing w:val="0"/>
        <w:jc w:val="both"/>
        <w:rPr>
          <w:rFonts w:cs="Times New Roman"/>
          <w:szCs w:val="24"/>
        </w:rPr>
      </w:pPr>
      <w:r w:rsidRPr="002C7060">
        <w:rPr>
          <w:rFonts w:cs="Times New Roman"/>
          <w:szCs w:val="24"/>
        </w:rPr>
        <w:t>нормативные затраты на эксплуатацию системы охранной сигнализации и противопожарной безопасности;</w:t>
      </w:r>
    </w:p>
    <w:p w:rsidR="00C97B91" w:rsidRPr="002C7060" w:rsidRDefault="00C97B91" w:rsidP="00975F5D">
      <w:pPr>
        <w:pStyle w:val="a8"/>
        <w:widowControl w:val="0"/>
        <w:numPr>
          <w:ilvl w:val="0"/>
          <w:numId w:val="233"/>
        </w:numPr>
        <w:tabs>
          <w:tab w:val="left" w:pos="1134"/>
          <w:tab w:val="left" w:pos="1701"/>
        </w:tabs>
        <w:autoSpaceDE w:val="0"/>
        <w:autoSpaceDN w:val="0"/>
        <w:ind w:left="0" w:right="3" w:firstLine="567"/>
        <w:contextualSpacing w:val="0"/>
        <w:jc w:val="both"/>
        <w:rPr>
          <w:rFonts w:cs="Times New Roman"/>
          <w:szCs w:val="24"/>
        </w:rPr>
      </w:pPr>
      <w:r w:rsidRPr="002C7060">
        <w:rPr>
          <w:rFonts w:cs="Times New Roman"/>
          <w:szCs w:val="24"/>
        </w:rPr>
        <w:t>нормативные затраты на проведение текущего ремонта объектов недвижимого имущества;</w:t>
      </w:r>
    </w:p>
    <w:p w:rsidR="00C97B91" w:rsidRPr="002C7060" w:rsidRDefault="00C97B91" w:rsidP="00975F5D">
      <w:pPr>
        <w:pStyle w:val="a8"/>
        <w:widowControl w:val="0"/>
        <w:numPr>
          <w:ilvl w:val="0"/>
          <w:numId w:val="233"/>
        </w:numPr>
        <w:tabs>
          <w:tab w:val="left" w:pos="1134"/>
          <w:tab w:val="left" w:pos="1701"/>
        </w:tabs>
        <w:autoSpaceDE w:val="0"/>
        <w:autoSpaceDN w:val="0"/>
        <w:ind w:left="0" w:right="3" w:firstLine="567"/>
        <w:contextualSpacing w:val="0"/>
        <w:jc w:val="both"/>
        <w:rPr>
          <w:rFonts w:cs="Times New Roman"/>
          <w:szCs w:val="24"/>
        </w:rPr>
      </w:pPr>
      <w:r w:rsidRPr="002C7060">
        <w:rPr>
          <w:rFonts w:cs="Times New Roman"/>
          <w:szCs w:val="24"/>
        </w:rPr>
        <w:t>нормативные затраты на содержание прилегающих территорий в соответствии с утвержденными санитарными правилами и нормами;</w:t>
      </w:r>
    </w:p>
    <w:p w:rsidR="00C97B91" w:rsidRPr="002C7060" w:rsidRDefault="00C97B91" w:rsidP="00975F5D">
      <w:pPr>
        <w:pStyle w:val="a8"/>
        <w:widowControl w:val="0"/>
        <w:numPr>
          <w:ilvl w:val="0"/>
          <w:numId w:val="233"/>
        </w:numPr>
        <w:tabs>
          <w:tab w:val="left" w:pos="1134"/>
          <w:tab w:val="left" w:pos="1701"/>
        </w:tabs>
        <w:autoSpaceDE w:val="0"/>
        <w:autoSpaceDN w:val="0"/>
        <w:ind w:left="0" w:right="3" w:firstLine="567"/>
        <w:contextualSpacing w:val="0"/>
        <w:jc w:val="both"/>
        <w:rPr>
          <w:rFonts w:cs="Times New Roman"/>
          <w:szCs w:val="24"/>
        </w:rPr>
      </w:pPr>
      <w:r w:rsidRPr="002C7060">
        <w:rPr>
          <w:rFonts w:cs="Times New Roman"/>
          <w:szCs w:val="24"/>
        </w:rPr>
        <w:t>прочие нормативные затраты на содержание недвижимого имущества.</w:t>
      </w:r>
    </w:p>
    <w:p w:rsidR="00C97B91" w:rsidRPr="002C7060" w:rsidRDefault="00C97B91" w:rsidP="00C97B91">
      <w:pPr>
        <w:pStyle w:val="a6"/>
        <w:tabs>
          <w:tab w:val="left" w:pos="1134"/>
          <w:tab w:val="left" w:pos="1701"/>
        </w:tabs>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97B91" w:rsidRPr="002C7060" w:rsidRDefault="00C97B91" w:rsidP="00C97B91">
      <w:pPr>
        <w:pStyle w:val="a6"/>
        <w:ind w:left="0" w:right="3" w:firstLine="567"/>
        <w:rPr>
          <w:rFonts w:ascii="Times New Roman" w:hAnsi="Times New Roman" w:cs="Times New Roman"/>
          <w:sz w:val="24"/>
          <w:szCs w:val="24"/>
        </w:rPr>
      </w:pPr>
      <w:r w:rsidRPr="002C706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97B91" w:rsidRPr="002C7060" w:rsidRDefault="00C97B91" w:rsidP="002E558A">
      <w:pPr>
        <w:tabs>
          <w:tab w:val="left" w:pos="1134"/>
          <w:tab w:val="left" w:pos="2210"/>
        </w:tabs>
        <w:ind w:firstLine="0"/>
        <w:jc w:val="both"/>
        <w:rPr>
          <w:rFonts w:cs="Times New Roman"/>
          <w:szCs w:val="24"/>
        </w:rPr>
      </w:pPr>
    </w:p>
    <w:p w:rsidR="002E558A" w:rsidRPr="002C7060" w:rsidRDefault="002E558A" w:rsidP="002E558A">
      <w:pPr>
        <w:tabs>
          <w:tab w:val="left" w:pos="1134"/>
          <w:tab w:val="left" w:pos="2210"/>
        </w:tabs>
        <w:ind w:firstLine="0"/>
        <w:jc w:val="both"/>
        <w:rPr>
          <w:rFonts w:cs="Times New Roman"/>
          <w:b/>
          <w:i/>
          <w:caps/>
          <w:color w:val="231F20"/>
          <w:szCs w:val="24"/>
        </w:rPr>
      </w:pPr>
      <w:r w:rsidRPr="002C7060">
        <w:rPr>
          <w:rFonts w:cs="Times New Roman"/>
          <w:b/>
          <w:i/>
          <w:caps/>
          <w:color w:val="231F20"/>
          <w:szCs w:val="24"/>
        </w:rPr>
        <w:t xml:space="preserve">3.5.4. Информационно-методические условия реализации </w:t>
      </w:r>
      <w:r w:rsidR="009A46D9" w:rsidRPr="002C7060">
        <w:rPr>
          <w:rFonts w:cs="Times New Roman"/>
          <w:b/>
          <w:i/>
          <w:caps/>
          <w:color w:val="231F20"/>
          <w:szCs w:val="24"/>
        </w:rPr>
        <w:t>ООП НОО</w:t>
      </w:r>
    </w:p>
    <w:p w:rsidR="008D0AF6" w:rsidRPr="002C7060" w:rsidRDefault="008D0AF6" w:rsidP="008D0AF6">
      <w:pPr>
        <w:pStyle w:val="a6"/>
        <w:ind w:left="0" w:right="0" w:firstLine="567"/>
        <w:rPr>
          <w:rFonts w:ascii="Times New Roman" w:hAnsi="Times New Roman" w:cs="Times New Roman"/>
          <w:color w:val="231F20"/>
          <w:sz w:val="24"/>
          <w:szCs w:val="24"/>
        </w:rPr>
      </w:pPr>
    </w:p>
    <w:p w:rsidR="008D0AF6" w:rsidRPr="002C7060"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В соответствии с требованиями ФГОС НОО реализация ООП НОО обеспечивается современной информационно-образовательной средой.</w:t>
      </w:r>
    </w:p>
    <w:p w:rsidR="008D0AF6" w:rsidRPr="002C7060"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Под </w:t>
      </w:r>
      <w:r w:rsidRPr="002C7060">
        <w:rPr>
          <w:rFonts w:ascii="Times New Roman" w:hAnsi="Times New Roman" w:cs="Times New Roman"/>
          <w:b/>
          <w:color w:val="231F20"/>
          <w:sz w:val="24"/>
          <w:szCs w:val="24"/>
        </w:rPr>
        <w:t xml:space="preserve">информационно-образовательной средой </w:t>
      </w:r>
      <w:r w:rsidRPr="002C7060">
        <w:rPr>
          <w:rFonts w:ascii="Times New Roman" w:hAnsi="Times New Roman" w:cs="Times New Roman"/>
          <w:color w:val="231F20"/>
          <w:sz w:val="24"/>
          <w:szCs w:val="24"/>
        </w:rPr>
        <w:t>(</w:t>
      </w:r>
      <w:r w:rsidRPr="002C7060">
        <w:rPr>
          <w:rFonts w:ascii="Times New Roman" w:hAnsi="Times New Roman" w:cs="Times New Roman"/>
          <w:b/>
          <w:color w:val="231F20"/>
          <w:sz w:val="24"/>
          <w:szCs w:val="24"/>
        </w:rPr>
        <w:t>ИОС</w:t>
      </w:r>
      <w:r w:rsidRPr="002C7060">
        <w:rPr>
          <w:rFonts w:ascii="Times New Roman" w:hAnsi="Times New Roman" w:cs="Times New Roman"/>
          <w:color w:val="231F20"/>
          <w:sz w:val="24"/>
          <w:szCs w:val="24"/>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8D0AF6" w:rsidRPr="002C7060" w:rsidRDefault="008D0AF6" w:rsidP="008D0AF6">
      <w:pPr>
        <w:pStyle w:val="5"/>
        <w:ind w:left="0" w:firstLine="567"/>
        <w:jc w:val="both"/>
        <w:rPr>
          <w:rFonts w:ascii="Times New Roman" w:hAnsi="Times New Roman" w:cs="Times New Roman"/>
          <w:color w:val="231F20"/>
          <w:sz w:val="24"/>
          <w:szCs w:val="24"/>
        </w:rPr>
      </w:pPr>
    </w:p>
    <w:p w:rsidR="008D0AF6" w:rsidRPr="002C7060" w:rsidRDefault="008D0AF6" w:rsidP="008D0AF6">
      <w:pPr>
        <w:pStyle w:val="5"/>
        <w:ind w:left="0" w:firstLine="567"/>
        <w:jc w:val="both"/>
        <w:rPr>
          <w:rFonts w:ascii="Times New Roman" w:hAnsi="Times New Roman" w:cs="Times New Roman"/>
          <w:sz w:val="24"/>
          <w:szCs w:val="24"/>
        </w:rPr>
      </w:pPr>
      <w:r w:rsidRPr="002C7060">
        <w:rPr>
          <w:rFonts w:ascii="Times New Roman" w:hAnsi="Times New Roman" w:cs="Times New Roman"/>
          <w:color w:val="231F20"/>
          <w:sz w:val="24"/>
          <w:szCs w:val="24"/>
        </w:rPr>
        <w:t>Основными компонентами ИОС являются:</w:t>
      </w:r>
    </w:p>
    <w:p w:rsidR="008D0AF6" w:rsidRPr="002C7060"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учебно-методические комплекты по всем учебным предметам на языках обучения, определённые Управлением социальной политики Администрации Анадырского муниципального района;</w:t>
      </w:r>
    </w:p>
    <w:p w:rsidR="008D0AF6" w:rsidRPr="002C7060"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8D0AF6" w:rsidRPr="00D44434"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 </w:t>
      </w:r>
      <w:r w:rsidRPr="00D44434">
        <w:rPr>
          <w:rFonts w:ascii="Times New Roman" w:hAnsi="Times New Roman"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D0AF6" w:rsidRPr="00D44434" w:rsidRDefault="008D0AF6" w:rsidP="008D0AF6">
      <w:pPr>
        <w:pStyle w:val="a6"/>
        <w:ind w:left="0" w:right="0" w:firstLine="567"/>
        <w:rPr>
          <w:rFonts w:ascii="Times New Roman" w:hAnsi="Times New Roman" w:cs="Times New Roman"/>
          <w:sz w:val="24"/>
          <w:szCs w:val="24"/>
        </w:rPr>
      </w:pPr>
    </w:p>
    <w:p w:rsidR="008D0AF6" w:rsidRPr="00D44434" w:rsidRDefault="008D0AF6" w:rsidP="008D0AF6">
      <w:pPr>
        <w:pStyle w:val="a6"/>
        <w:ind w:left="0" w:right="0" w:firstLine="567"/>
        <w:rPr>
          <w:rFonts w:ascii="Times New Roman" w:hAnsi="Times New Roman" w:cs="Times New Roman"/>
          <w:sz w:val="24"/>
          <w:szCs w:val="24"/>
        </w:rPr>
      </w:pPr>
      <w:r w:rsidRPr="00D44434">
        <w:rPr>
          <w:rFonts w:ascii="Times New Roman" w:hAnsi="Times New Roman" w:cs="Times New Roman"/>
          <w:sz w:val="24"/>
          <w:szCs w:val="24"/>
        </w:rPr>
        <w:t>МБОУ «Центр образования с. Мейныпильгыно»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8D0AF6" w:rsidRPr="00D44434" w:rsidRDefault="008D0AF6" w:rsidP="008D0AF6">
      <w:pPr>
        <w:pStyle w:val="a6"/>
        <w:ind w:left="0" w:right="0" w:firstLine="567"/>
        <w:rPr>
          <w:rFonts w:ascii="Times New Roman" w:hAnsi="Times New Roman" w:cs="Times New Roman"/>
          <w:sz w:val="24"/>
          <w:szCs w:val="24"/>
        </w:rPr>
      </w:pPr>
      <w:r w:rsidRPr="00D44434">
        <w:rPr>
          <w:rFonts w:ascii="Times New Roman" w:hAnsi="Times New Roman" w:cs="Times New Roman"/>
          <w:sz w:val="24"/>
          <w:szCs w:val="24"/>
        </w:rPr>
        <w:t>МБОУ «Центр образования с. Мейныпильгыно» располагает службой технической поддержки ИКТ.</w:t>
      </w:r>
    </w:p>
    <w:p w:rsidR="008D0AF6" w:rsidRPr="002C7060" w:rsidRDefault="008D0AF6" w:rsidP="008D0AF6">
      <w:pPr>
        <w:pStyle w:val="5"/>
        <w:ind w:left="0" w:firstLine="567"/>
        <w:jc w:val="both"/>
        <w:rPr>
          <w:rFonts w:ascii="Times New Roman" w:hAnsi="Times New Roman" w:cs="Times New Roman"/>
          <w:sz w:val="24"/>
          <w:szCs w:val="24"/>
        </w:rPr>
      </w:pPr>
      <w:r w:rsidRPr="002C7060">
        <w:rPr>
          <w:rFonts w:ascii="Times New Roman" w:hAnsi="Times New Roman" w:cs="Times New Roman"/>
          <w:color w:val="231F20"/>
          <w:sz w:val="24"/>
          <w:szCs w:val="24"/>
        </w:rPr>
        <w:t>Информационно-коммуникационные средства и технологии обеспечивают:</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достижение личностных, предметных и метапредметных результатов обучения при реализации требований ФГОС НОО;</w:t>
      </w:r>
    </w:p>
    <w:p w:rsidR="008D0AF6" w:rsidRPr="002C7060" w:rsidRDefault="008D0AF6" w:rsidP="007834CF">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формирование функциональной грамотности;</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доступ к учебным планам, рабочим программам учебных предметов, курсов внеурочной деятельности;</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включение обучающихся в проектно-конструкторскую и поисково-исследовательскую деятельность;</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проведение наблюдений и опытов, в том числе с использованием специального и цифрового оборудования;</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фиксацию и хранение информации о ходе образовательного процесса;</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007834CF" w:rsidRPr="002C7060">
        <w:rPr>
          <w:rFonts w:ascii="Times New Roman" w:hAnsi="Times New Roman" w:cs="Times New Roman"/>
          <w:color w:val="231F20"/>
          <w:sz w:val="24"/>
          <w:szCs w:val="24"/>
        </w:rPr>
        <w:tab/>
      </w:r>
      <w:r w:rsidRPr="002C7060">
        <w:rPr>
          <w:rFonts w:ascii="Times New Roman" w:hAnsi="Times New Roman" w:cs="Times New Roman"/>
          <w:color w:val="231F20"/>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D0AF6" w:rsidRPr="002C7060" w:rsidRDefault="008D0AF6"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D0AF6" w:rsidRPr="002C7060" w:rsidRDefault="007834CF" w:rsidP="007834C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r>
      <w:r w:rsidR="008D0AF6" w:rsidRPr="002C7060">
        <w:rPr>
          <w:rFonts w:ascii="Times New Roman" w:hAnsi="Times New Roman" w:cs="Times New Roman"/>
          <w:color w:val="231F20"/>
          <w:sz w:val="24"/>
          <w:szCs w:val="24"/>
        </w:rPr>
        <w:t>формирование и хранение электронного портфолио обучающегося.</w:t>
      </w:r>
    </w:p>
    <w:p w:rsidR="007834CF" w:rsidRPr="002C7060" w:rsidRDefault="007834CF" w:rsidP="008D0AF6">
      <w:pPr>
        <w:pStyle w:val="a6"/>
        <w:ind w:left="0" w:right="0" w:firstLine="567"/>
        <w:rPr>
          <w:rFonts w:ascii="Times New Roman" w:hAnsi="Times New Roman" w:cs="Times New Roman"/>
          <w:sz w:val="24"/>
          <w:szCs w:val="24"/>
        </w:rPr>
      </w:pPr>
    </w:p>
    <w:p w:rsidR="007834CF" w:rsidRPr="002C7060" w:rsidRDefault="007834CF" w:rsidP="008D0AF6">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sz w:val="24"/>
          <w:szCs w:val="24"/>
        </w:rPr>
        <w:t>Все указанные виды деятельности обеспечиваются расходными материалами.</w:t>
      </w:r>
    </w:p>
    <w:p w:rsidR="008D0AF6" w:rsidRPr="002C7060" w:rsidRDefault="008D0AF6" w:rsidP="008D0AF6">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При работе в ИОС соблюда</w:t>
      </w:r>
      <w:r w:rsidR="007834CF" w:rsidRPr="002C7060">
        <w:rPr>
          <w:rFonts w:ascii="Times New Roman" w:hAnsi="Times New Roman" w:cs="Times New Roman"/>
          <w:color w:val="231F20"/>
          <w:sz w:val="24"/>
          <w:szCs w:val="24"/>
        </w:rPr>
        <w:t>ют</w:t>
      </w:r>
      <w:r w:rsidRPr="002C7060">
        <w:rPr>
          <w:rFonts w:ascii="Times New Roman" w:hAnsi="Times New Roman" w:cs="Times New Roman"/>
          <w:color w:val="231F20"/>
          <w:sz w:val="24"/>
          <w:szCs w:val="24"/>
        </w:rPr>
        <w:t>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834CF" w:rsidRPr="002C7060" w:rsidRDefault="007834CF" w:rsidP="007834CF">
      <w:pPr>
        <w:tabs>
          <w:tab w:val="left" w:pos="1134"/>
          <w:tab w:val="left" w:pos="2210"/>
        </w:tabs>
        <w:ind w:firstLine="0"/>
        <w:jc w:val="center"/>
        <w:rPr>
          <w:rFonts w:cs="Times New Roman"/>
          <w:b/>
          <w:szCs w:val="24"/>
        </w:rPr>
      </w:pPr>
    </w:p>
    <w:p w:rsidR="002E558A" w:rsidRPr="002C7060" w:rsidRDefault="007834CF" w:rsidP="007834CF">
      <w:pPr>
        <w:tabs>
          <w:tab w:val="left" w:pos="1134"/>
          <w:tab w:val="left" w:pos="2210"/>
        </w:tabs>
        <w:ind w:firstLine="0"/>
        <w:jc w:val="center"/>
        <w:rPr>
          <w:rFonts w:cs="Times New Roman"/>
          <w:b/>
          <w:szCs w:val="24"/>
        </w:rPr>
      </w:pPr>
      <w:r w:rsidRPr="002C7060">
        <w:rPr>
          <w:rFonts w:cs="Times New Roman"/>
          <w:b/>
          <w:szCs w:val="24"/>
        </w:rPr>
        <w:t>Создание в МБОУ «Центр образования с. Мейныпильгыно»  информационно ­ образовательной среды, соответствующей требованиям ФГОС НОО</w:t>
      </w:r>
    </w:p>
    <w:p w:rsidR="002E558A" w:rsidRPr="002C7060" w:rsidRDefault="002E558A" w:rsidP="002E558A">
      <w:pPr>
        <w:tabs>
          <w:tab w:val="left" w:pos="1134"/>
          <w:tab w:val="left" w:pos="2210"/>
        </w:tabs>
        <w:ind w:firstLine="0"/>
        <w:jc w:val="both"/>
        <w:rPr>
          <w:rFonts w:cs="Times New Roman"/>
          <w:szCs w:val="24"/>
        </w:rPr>
      </w:pPr>
    </w:p>
    <w:tbl>
      <w:tblPr>
        <w:tblStyle w:val="a5"/>
        <w:tblW w:w="9589" w:type="dxa"/>
        <w:tblLook w:val="04A0" w:firstRow="1" w:lastRow="0" w:firstColumn="1" w:lastColumn="0" w:noHBand="0" w:noVBand="1"/>
      </w:tblPr>
      <w:tblGrid>
        <w:gridCol w:w="675"/>
        <w:gridCol w:w="3261"/>
        <w:gridCol w:w="3260"/>
        <w:gridCol w:w="2393"/>
      </w:tblGrid>
      <w:tr w:rsidR="007834CF" w:rsidRPr="002C7060" w:rsidTr="008B7DB9">
        <w:trPr>
          <w:tblHeader/>
        </w:trPr>
        <w:tc>
          <w:tcPr>
            <w:tcW w:w="675" w:type="dxa"/>
          </w:tcPr>
          <w:p w:rsidR="007834CF" w:rsidRPr="002C7060" w:rsidRDefault="007834CF" w:rsidP="007834CF">
            <w:pPr>
              <w:tabs>
                <w:tab w:val="left" w:pos="1134"/>
                <w:tab w:val="left" w:pos="2210"/>
              </w:tabs>
              <w:ind w:firstLine="0"/>
              <w:jc w:val="center"/>
              <w:rPr>
                <w:rFonts w:cs="Times New Roman"/>
                <w:szCs w:val="24"/>
              </w:rPr>
            </w:pPr>
            <w:r w:rsidRPr="002C7060">
              <w:rPr>
                <w:rFonts w:cs="Times New Roman"/>
                <w:b/>
                <w:color w:val="231F20"/>
                <w:szCs w:val="24"/>
              </w:rPr>
              <w:t>№ п/п</w:t>
            </w:r>
          </w:p>
        </w:tc>
        <w:tc>
          <w:tcPr>
            <w:tcW w:w="3261" w:type="dxa"/>
          </w:tcPr>
          <w:p w:rsidR="007834CF" w:rsidRPr="002C7060" w:rsidRDefault="007834CF" w:rsidP="007834CF">
            <w:pPr>
              <w:tabs>
                <w:tab w:val="left" w:pos="1134"/>
                <w:tab w:val="left" w:pos="2210"/>
              </w:tabs>
              <w:ind w:firstLine="0"/>
              <w:jc w:val="center"/>
              <w:rPr>
                <w:rFonts w:cs="Times New Roman"/>
                <w:szCs w:val="24"/>
              </w:rPr>
            </w:pPr>
            <w:r w:rsidRPr="002C7060">
              <w:rPr>
                <w:rFonts w:cs="Times New Roman"/>
                <w:b/>
                <w:color w:val="231F20"/>
                <w:szCs w:val="24"/>
              </w:rPr>
              <w:t>Компоненты ИОС</w:t>
            </w:r>
          </w:p>
        </w:tc>
        <w:tc>
          <w:tcPr>
            <w:tcW w:w="3260" w:type="dxa"/>
          </w:tcPr>
          <w:p w:rsidR="007834CF" w:rsidRPr="002C7060" w:rsidRDefault="007834CF" w:rsidP="007834CF">
            <w:pPr>
              <w:tabs>
                <w:tab w:val="left" w:pos="1134"/>
                <w:tab w:val="left" w:pos="2210"/>
              </w:tabs>
              <w:ind w:firstLine="0"/>
              <w:jc w:val="center"/>
              <w:rPr>
                <w:rFonts w:cs="Times New Roman"/>
                <w:szCs w:val="24"/>
              </w:rPr>
            </w:pPr>
            <w:r w:rsidRPr="002C7060">
              <w:rPr>
                <w:rFonts w:cs="Times New Roman"/>
                <w:b/>
                <w:color w:val="231F20"/>
                <w:szCs w:val="24"/>
              </w:rPr>
              <w:t>Наличие компонентов ИОС</w:t>
            </w:r>
          </w:p>
        </w:tc>
        <w:tc>
          <w:tcPr>
            <w:tcW w:w="2393" w:type="dxa"/>
          </w:tcPr>
          <w:p w:rsidR="007834CF" w:rsidRPr="002C7060" w:rsidRDefault="007834CF" w:rsidP="007834CF">
            <w:pPr>
              <w:pStyle w:val="TableParagraph"/>
              <w:jc w:val="center"/>
              <w:rPr>
                <w:rFonts w:ascii="Times New Roman" w:hAnsi="Times New Roman" w:cs="Times New Roman"/>
                <w:sz w:val="24"/>
                <w:szCs w:val="24"/>
                <w:lang w:val="ru-RU"/>
              </w:rPr>
            </w:pPr>
            <w:r w:rsidRPr="002C7060">
              <w:rPr>
                <w:rFonts w:ascii="Times New Roman" w:hAnsi="Times New Roman" w:cs="Times New Roman"/>
                <w:b/>
                <w:color w:val="231F20"/>
                <w:sz w:val="24"/>
                <w:szCs w:val="24"/>
                <w:lang w:val="ru-RU"/>
              </w:rPr>
              <w:t>Сроки создания условий в соответствии с требованиями ФГОС НОО</w:t>
            </w:r>
          </w:p>
        </w:tc>
      </w:tr>
      <w:tr w:rsidR="007834CF" w:rsidRPr="002C7060" w:rsidTr="008B7DB9">
        <w:tc>
          <w:tcPr>
            <w:tcW w:w="675" w:type="dxa"/>
          </w:tcPr>
          <w:p w:rsidR="007834CF" w:rsidRPr="002C7060" w:rsidRDefault="007834CF" w:rsidP="007834CF">
            <w:pPr>
              <w:tabs>
                <w:tab w:val="left" w:pos="1134"/>
                <w:tab w:val="left" w:pos="2210"/>
              </w:tabs>
              <w:ind w:firstLine="0"/>
              <w:jc w:val="center"/>
              <w:rPr>
                <w:rFonts w:cs="Times New Roman"/>
                <w:szCs w:val="24"/>
              </w:rPr>
            </w:pPr>
            <w:r w:rsidRPr="002C7060">
              <w:rPr>
                <w:rFonts w:cs="Times New Roman"/>
                <w:szCs w:val="24"/>
              </w:rPr>
              <w:t>I</w:t>
            </w:r>
          </w:p>
        </w:tc>
        <w:tc>
          <w:tcPr>
            <w:tcW w:w="3261" w:type="dxa"/>
          </w:tcPr>
          <w:p w:rsidR="007834CF" w:rsidRPr="002C7060" w:rsidRDefault="007834CF" w:rsidP="007834CF">
            <w:pPr>
              <w:tabs>
                <w:tab w:val="left" w:pos="1134"/>
                <w:tab w:val="left" w:pos="2210"/>
              </w:tabs>
              <w:ind w:firstLine="0"/>
              <w:jc w:val="both"/>
              <w:rPr>
                <w:rFonts w:cs="Times New Roman"/>
                <w:szCs w:val="24"/>
                <w:lang w:val="ru-RU"/>
              </w:rPr>
            </w:pPr>
            <w:r w:rsidRPr="002C7060">
              <w:rPr>
                <w:rFonts w:cs="Times New Roman"/>
                <w:color w:val="231F20"/>
                <w:szCs w:val="24"/>
                <w:lang w:val="ru-RU"/>
              </w:rPr>
              <w:t>Учебники по всем учебным предметам на языках обучения, определённых Управлением социальной политики Администрации Анадырского муниципального района</w:t>
            </w:r>
          </w:p>
        </w:tc>
        <w:tc>
          <w:tcPr>
            <w:tcW w:w="3260" w:type="dxa"/>
          </w:tcPr>
          <w:p w:rsidR="007834CF" w:rsidRPr="002C7060" w:rsidRDefault="00B46CAD" w:rsidP="00B46CAD">
            <w:pPr>
              <w:tabs>
                <w:tab w:val="left" w:pos="176"/>
                <w:tab w:val="left" w:pos="1134"/>
                <w:tab w:val="left" w:pos="2210"/>
              </w:tabs>
              <w:ind w:left="34" w:firstLine="141"/>
              <w:jc w:val="both"/>
              <w:rPr>
                <w:rFonts w:cs="Times New Roman"/>
                <w:szCs w:val="24"/>
                <w:lang w:val="ru-RU"/>
              </w:rPr>
            </w:pPr>
            <w:r w:rsidRPr="002C7060">
              <w:rPr>
                <w:rFonts w:cs="Times New Roman"/>
                <w:szCs w:val="24"/>
                <w:lang w:val="ru-RU"/>
              </w:rPr>
              <w:t>Имеются в достаточном количестве в полном объёме по всем учебным предметам.</w:t>
            </w:r>
          </w:p>
          <w:p w:rsidR="00B46CAD" w:rsidRPr="002C7060" w:rsidRDefault="00B46CAD" w:rsidP="00B46CAD">
            <w:pPr>
              <w:tabs>
                <w:tab w:val="left" w:pos="176"/>
                <w:tab w:val="left" w:pos="1134"/>
                <w:tab w:val="left" w:pos="2210"/>
              </w:tabs>
              <w:ind w:left="34" w:firstLine="142"/>
              <w:jc w:val="both"/>
              <w:rPr>
                <w:rFonts w:cs="Times New Roman"/>
                <w:szCs w:val="24"/>
                <w:lang w:val="ru-RU"/>
              </w:rPr>
            </w:pPr>
          </w:p>
        </w:tc>
        <w:tc>
          <w:tcPr>
            <w:tcW w:w="2393" w:type="dxa"/>
          </w:tcPr>
          <w:p w:rsidR="007834CF" w:rsidRPr="002C7060" w:rsidRDefault="005E7526" w:rsidP="00B46CAD">
            <w:pPr>
              <w:tabs>
                <w:tab w:val="left" w:pos="1134"/>
                <w:tab w:val="left" w:pos="2210"/>
              </w:tabs>
              <w:ind w:firstLine="0"/>
              <w:jc w:val="both"/>
              <w:rPr>
                <w:rFonts w:cs="Times New Roman"/>
                <w:szCs w:val="24"/>
                <w:lang w:val="ru-RU"/>
              </w:rPr>
            </w:pPr>
            <w:r w:rsidRPr="002C7060">
              <w:rPr>
                <w:rFonts w:cs="Times New Roman"/>
                <w:szCs w:val="24"/>
                <w:lang w:val="ru-RU"/>
              </w:rPr>
              <w:t xml:space="preserve">Приобретение электронных форм учебников </w:t>
            </w:r>
            <w:r w:rsidR="00B46CAD" w:rsidRPr="002C7060">
              <w:rPr>
                <w:rFonts w:cs="Times New Roman"/>
                <w:szCs w:val="24"/>
                <w:lang w:val="ru-RU"/>
              </w:rPr>
              <w:t>ежегодно</w:t>
            </w:r>
            <w:r w:rsidRPr="002C7060">
              <w:rPr>
                <w:rFonts w:cs="Times New Roman"/>
                <w:szCs w:val="24"/>
                <w:lang w:val="ru-RU"/>
              </w:rPr>
              <w:t xml:space="preserve"> </w:t>
            </w:r>
            <w:r w:rsidR="00B46CAD" w:rsidRPr="002C7060">
              <w:rPr>
                <w:rFonts w:cs="Times New Roman"/>
                <w:szCs w:val="24"/>
                <w:lang w:val="ru-RU"/>
              </w:rPr>
              <w:t>до 31 августа</w:t>
            </w:r>
          </w:p>
        </w:tc>
      </w:tr>
      <w:tr w:rsidR="007834CF" w:rsidRPr="002C7060" w:rsidTr="008B7DB9">
        <w:tc>
          <w:tcPr>
            <w:tcW w:w="675" w:type="dxa"/>
          </w:tcPr>
          <w:p w:rsidR="007834CF" w:rsidRPr="002C7060" w:rsidRDefault="007834CF" w:rsidP="007834CF">
            <w:pPr>
              <w:tabs>
                <w:tab w:val="left" w:pos="1134"/>
                <w:tab w:val="left" w:pos="2210"/>
              </w:tabs>
              <w:ind w:firstLine="0"/>
              <w:jc w:val="center"/>
              <w:rPr>
                <w:rFonts w:cs="Times New Roman"/>
                <w:szCs w:val="24"/>
              </w:rPr>
            </w:pPr>
            <w:r w:rsidRPr="002C7060">
              <w:rPr>
                <w:rFonts w:cs="Times New Roman"/>
                <w:szCs w:val="24"/>
              </w:rPr>
              <w:t>II</w:t>
            </w:r>
          </w:p>
        </w:tc>
        <w:tc>
          <w:tcPr>
            <w:tcW w:w="3261" w:type="dxa"/>
          </w:tcPr>
          <w:p w:rsidR="007834CF" w:rsidRPr="002C7060" w:rsidRDefault="00C2613F" w:rsidP="002E558A">
            <w:pPr>
              <w:tabs>
                <w:tab w:val="left" w:pos="1134"/>
                <w:tab w:val="left" w:pos="2210"/>
              </w:tabs>
              <w:ind w:firstLine="0"/>
              <w:jc w:val="both"/>
              <w:rPr>
                <w:rFonts w:cs="Times New Roman"/>
                <w:szCs w:val="24"/>
              </w:rPr>
            </w:pPr>
            <w:r w:rsidRPr="002C7060">
              <w:rPr>
                <w:rFonts w:cs="Times New Roman"/>
                <w:color w:val="231F20"/>
                <w:szCs w:val="24"/>
              </w:rPr>
              <w:t>Учебно</w:t>
            </w:r>
            <w:r w:rsidR="007D40E5" w:rsidRPr="002C7060">
              <w:rPr>
                <w:rFonts w:cs="Times New Roman"/>
                <w:color w:val="231F20"/>
                <w:szCs w:val="24"/>
                <w:lang w:val="ru-RU"/>
              </w:rPr>
              <w:t xml:space="preserve"> </w:t>
            </w:r>
            <w:r w:rsidRPr="002C7060">
              <w:rPr>
                <w:rFonts w:cs="Times New Roman"/>
                <w:color w:val="231F20"/>
                <w:szCs w:val="24"/>
              </w:rPr>
              <w:t>-</w:t>
            </w:r>
            <w:r w:rsidR="007D40E5" w:rsidRPr="002C7060">
              <w:rPr>
                <w:rFonts w:cs="Times New Roman"/>
                <w:color w:val="231F20"/>
                <w:szCs w:val="24"/>
                <w:lang w:val="ru-RU"/>
              </w:rPr>
              <w:t xml:space="preserve"> </w:t>
            </w:r>
            <w:r w:rsidRPr="002C7060">
              <w:rPr>
                <w:rFonts w:cs="Times New Roman"/>
                <w:color w:val="231F20"/>
                <w:szCs w:val="24"/>
              </w:rPr>
              <w:t>наглядные пособия</w:t>
            </w:r>
          </w:p>
        </w:tc>
        <w:tc>
          <w:tcPr>
            <w:tcW w:w="3260" w:type="dxa"/>
          </w:tcPr>
          <w:p w:rsidR="007834CF" w:rsidRPr="002C7060" w:rsidRDefault="00C22FBB" w:rsidP="002E558A">
            <w:pPr>
              <w:tabs>
                <w:tab w:val="left" w:pos="1134"/>
                <w:tab w:val="left" w:pos="2210"/>
              </w:tabs>
              <w:ind w:firstLine="0"/>
              <w:jc w:val="both"/>
              <w:rPr>
                <w:rFonts w:cs="Times New Roman"/>
                <w:szCs w:val="24"/>
                <w:lang w:val="ru-RU"/>
              </w:rPr>
            </w:pPr>
            <w:r w:rsidRPr="002C7060">
              <w:rPr>
                <w:rFonts w:cs="Times New Roman"/>
                <w:szCs w:val="24"/>
                <w:lang w:val="ru-RU"/>
              </w:rPr>
              <w:t>Электронные приложения к учебникам; электронные наглядные пособия; электронные тренажёры; электронные практикумы.</w:t>
            </w:r>
          </w:p>
        </w:tc>
        <w:tc>
          <w:tcPr>
            <w:tcW w:w="2393" w:type="dxa"/>
          </w:tcPr>
          <w:p w:rsidR="007834CF" w:rsidRPr="002C7060" w:rsidRDefault="00C22FBB" w:rsidP="002E558A">
            <w:pPr>
              <w:tabs>
                <w:tab w:val="left" w:pos="1134"/>
                <w:tab w:val="left" w:pos="2210"/>
              </w:tabs>
              <w:ind w:firstLine="0"/>
              <w:jc w:val="both"/>
              <w:rPr>
                <w:rFonts w:cs="Times New Roman"/>
                <w:szCs w:val="24"/>
                <w:lang w:val="ru-RU"/>
              </w:rPr>
            </w:pPr>
            <w:r w:rsidRPr="002C7060">
              <w:rPr>
                <w:rFonts w:cs="Times New Roman"/>
                <w:szCs w:val="24"/>
                <w:lang w:val="ru-RU"/>
              </w:rPr>
              <w:t>-</w:t>
            </w:r>
          </w:p>
        </w:tc>
      </w:tr>
      <w:tr w:rsidR="00C2613F" w:rsidRPr="002C7060" w:rsidTr="008B7DB9">
        <w:tc>
          <w:tcPr>
            <w:tcW w:w="675" w:type="dxa"/>
          </w:tcPr>
          <w:p w:rsidR="00C2613F" w:rsidRPr="002C7060" w:rsidRDefault="00C2613F" w:rsidP="007834CF">
            <w:pPr>
              <w:tabs>
                <w:tab w:val="left" w:pos="1134"/>
                <w:tab w:val="left" w:pos="2210"/>
              </w:tabs>
              <w:ind w:firstLine="0"/>
              <w:jc w:val="center"/>
              <w:rPr>
                <w:rFonts w:cs="Times New Roman"/>
                <w:szCs w:val="24"/>
              </w:rPr>
            </w:pPr>
            <w:r w:rsidRPr="002C7060">
              <w:rPr>
                <w:rFonts w:cs="Times New Roman"/>
                <w:szCs w:val="24"/>
              </w:rPr>
              <w:t>III</w:t>
            </w:r>
          </w:p>
        </w:tc>
        <w:tc>
          <w:tcPr>
            <w:tcW w:w="3261" w:type="dxa"/>
          </w:tcPr>
          <w:p w:rsidR="00C2613F" w:rsidRPr="002C7060" w:rsidRDefault="00C2613F" w:rsidP="002E558A">
            <w:pPr>
              <w:tabs>
                <w:tab w:val="left" w:pos="1134"/>
                <w:tab w:val="left" w:pos="2210"/>
              </w:tabs>
              <w:ind w:firstLine="0"/>
              <w:jc w:val="both"/>
              <w:rPr>
                <w:rFonts w:cs="Times New Roman"/>
                <w:szCs w:val="24"/>
                <w:lang w:val="ru-RU"/>
              </w:rPr>
            </w:pPr>
            <w:r w:rsidRPr="002C7060">
              <w:rPr>
                <w:rFonts w:cs="Times New Roman"/>
                <w:color w:val="231F20"/>
                <w:szCs w:val="24"/>
                <w:lang w:val="ru-RU"/>
              </w:rPr>
              <w:t>Технические средства, обеспечивающие функционирование ИОС</w:t>
            </w:r>
          </w:p>
        </w:tc>
        <w:tc>
          <w:tcPr>
            <w:tcW w:w="3260" w:type="dxa"/>
          </w:tcPr>
          <w:p w:rsidR="007D40E5" w:rsidRPr="002C7060" w:rsidRDefault="00C2613F"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 xml:space="preserve">мультимедийный проектор и экран; </w:t>
            </w:r>
          </w:p>
          <w:p w:rsidR="003251F9" w:rsidRPr="002C7060" w:rsidRDefault="003251F9"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интерактивная доска,</w:t>
            </w:r>
          </w:p>
          <w:p w:rsidR="007D40E5" w:rsidRPr="002C7060" w:rsidRDefault="003251F9"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МФУ;</w:t>
            </w:r>
            <w:r w:rsidR="00612185" w:rsidRPr="002C7060">
              <w:rPr>
                <w:rFonts w:ascii="Times New Roman" w:hAnsi="Times New Roman"/>
                <w:color w:val="auto"/>
                <w:sz w:val="24"/>
                <w:szCs w:val="24"/>
                <w:lang w:val="ru-RU"/>
              </w:rPr>
              <w:t xml:space="preserve"> </w:t>
            </w:r>
            <w:r w:rsidR="00C2613F" w:rsidRPr="002C7060">
              <w:rPr>
                <w:rFonts w:ascii="Times New Roman" w:hAnsi="Times New Roman"/>
                <w:color w:val="auto"/>
                <w:sz w:val="24"/>
                <w:szCs w:val="24"/>
                <w:lang w:val="ru-RU"/>
              </w:rPr>
              <w:t xml:space="preserve">принтер монохромный; принтер цветной; </w:t>
            </w:r>
          </w:p>
          <w:p w:rsidR="007D40E5" w:rsidRPr="002C7060" w:rsidRDefault="00C2613F"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 xml:space="preserve">цифровой фотоаппарат; </w:t>
            </w:r>
          </w:p>
          <w:p w:rsidR="007D40E5" w:rsidRPr="002C7060" w:rsidRDefault="00C2613F"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 xml:space="preserve">сканер; </w:t>
            </w:r>
          </w:p>
          <w:p w:rsidR="007D40E5" w:rsidRPr="002C7060" w:rsidRDefault="007D40E5"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микрофон;</w:t>
            </w:r>
          </w:p>
          <w:p w:rsidR="00C2613F" w:rsidRPr="002C7060" w:rsidRDefault="007D40E5" w:rsidP="009723AF">
            <w:pPr>
              <w:pStyle w:val="affd"/>
              <w:spacing w:line="240" w:lineRule="auto"/>
              <w:ind w:firstLine="0"/>
              <w:jc w:val="left"/>
              <w:rPr>
                <w:rFonts w:ascii="Times New Roman" w:hAnsi="Times New Roman"/>
                <w:color w:val="auto"/>
                <w:sz w:val="24"/>
                <w:szCs w:val="24"/>
                <w:lang w:val="ru-RU"/>
              </w:rPr>
            </w:pPr>
            <w:r w:rsidRPr="002C7060">
              <w:rPr>
                <w:rFonts w:ascii="Times New Roman" w:hAnsi="Times New Roman"/>
                <w:color w:val="auto"/>
                <w:sz w:val="24"/>
                <w:szCs w:val="24"/>
                <w:lang w:val="ru-RU"/>
              </w:rPr>
              <w:t>оборудование компьютерной сети.</w:t>
            </w:r>
          </w:p>
        </w:tc>
        <w:tc>
          <w:tcPr>
            <w:tcW w:w="2393" w:type="dxa"/>
          </w:tcPr>
          <w:p w:rsidR="00C2613F" w:rsidRPr="002C7060" w:rsidRDefault="007D40E5" w:rsidP="002E558A">
            <w:pPr>
              <w:tabs>
                <w:tab w:val="left" w:pos="1134"/>
                <w:tab w:val="left" w:pos="2210"/>
              </w:tabs>
              <w:ind w:firstLine="0"/>
              <w:jc w:val="both"/>
              <w:rPr>
                <w:rFonts w:cs="Times New Roman"/>
                <w:szCs w:val="24"/>
                <w:lang w:val="ru-RU"/>
              </w:rPr>
            </w:pPr>
            <w:r w:rsidRPr="002C7060">
              <w:rPr>
                <w:rFonts w:cs="Times New Roman"/>
                <w:szCs w:val="24"/>
                <w:lang w:val="ru-RU"/>
              </w:rPr>
              <w:t>-</w:t>
            </w:r>
          </w:p>
        </w:tc>
      </w:tr>
      <w:tr w:rsidR="00C2613F" w:rsidRPr="002C7060" w:rsidTr="008B7DB9">
        <w:tc>
          <w:tcPr>
            <w:tcW w:w="675" w:type="dxa"/>
          </w:tcPr>
          <w:p w:rsidR="00C2613F" w:rsidRPr="002C7060" w:rsidRDefault="00C2613F" w:rsidP="007834CF">
            <w:pPr>
              <w:tabs>
                <w:tab w:val="left" w:pos="1134"/>
                <w:tab w:val="left" w:pos="2210"/>
              </w:tabs>
              <w:ind w:firstLine="0"/>
              <w:jc w:val="center"/>
              <w:rPr>
                <w:rFonts w:cs="Times New Roman"/>
                <w:szCs w:val="24"/>
              </w:rPr>
            </w:pPr>
            <w:r w:rsidRPr="002C7060">
              <w:rPr>
                <w:rFonts w:cs="Times New Roman"/>
                <w:szCs w:val="24"/>
              </w:rPr>
              <w:t>IV</w:t>
            </w:r>
          </w:p>
        </w:tc>
        <w:tc>
          <w:tcPr>
            <w:tcW w:w="3261" w:type="dxa"/>
          </w:tcPr>
          <w:p w:rsidR="00C2613F" w:rsidRPr="002C7060" w:rsidRDefault="007D40E5" w:rsidP="002E558A">
            <w:pPr>
              <w:tabs>
                <w:tab w:val="left" w:pos="1134"/>
                <w:tab w:val="left" w:pos="2210"/>
              </w:tabs>
              <w:ind w:firstLine="0"/>
              <w:jc w:val="both"/>
              <w:rPr>
                <w:rFonts w:cs="Times New Roman"/>
                <w:szCs w:val="24"/>
                <w:lang w:val="ru-RU"/>
              </w:rPr>
            </w:pPr>
            <w:r w:rsidRPr="002C7060">
              <w:rPr>
                <w:rFonts w:cs="Times New Roman"/>
                <w:color w:val="231F20"/>
                <w:szCs w:val="24"/>
                <w:lang w:val="ru-RU"/>
              </w:rPr>
              <w:t>Программные инструменты, обеспечивающие функционирование ИОС</w:t>
            </w:r>
          </w:p>
        </w:tc>
        <w:tc>
          <w:tcPr>
            <w:tcW w:w="3260" w:type="dxa"/>
          </w:tcPr>
          <w:p w:rsidR="00C2613F" w:rsidRPr="002C7060" w:rsidRDefault="00C2613F" w:rsidP="009723AF">
            <w:pPr>
              <w:pStyle w:val="NoParagraphStyle"/>
              <w:spacing w:line="240" w:lineRule="auto"/>
              <w:textAlignment w:val="auto"/>
              <w:rPr>
                <w:rFonts w:ascii="Times New Roman" w:hAnsi="Times New Roman" w:cs="Times New Roman"/>
                <w:color w:val="auto"/>
                <w:lang w:val="ru-RU"/>
              </w:rPr>
            </w:pPr>
            <w:r w:rsidRPr="002C7060">
              <w:rPr>
                <w:rFonts w:ascii="Times New Roman" w:hAnsi="Times New Roman" w:cs="Times New Roman"/>
                <w:color w:val="auto"/>
                <w:lang w:val="ru-RU"/>
              </w:rPr>
              <w:t>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 ­ публикаций; редактор интернет ­ сайтов; редактор для совместного удалённого редактирования сообщений</w:t>
            </w:r>
          </w:p>
        </w:tc>
        <w:tc>
          <w:tcPr>
            <w:tcW w:w="2393" w:type="dxa"/>
          </w:tcPr>
          <w:p w:rsidR="00C2613F" w:rsidRPr="002C7060" w:rsidRDefault="0097545E" w:rsidP="002E558A">
            <w:pPr>
              <w:tabs>
                <w:tab w:val="left" w:pos="1134"/>
                <w:tab w:val="left" w:pos="2210"/>
              </w:tabs>
              <w:ind w:firstLine="0"/>
              <w:jc w:val="both"/>
              <w:rPr>
                <w:rFonts w:cs="Times New Roman"/>
                <w:szCs w:val="24"/>
                <w:lang w:val="ru-RU"/>
              </w:rPr>
            </w:pPr>
            <w:r w:rsidRPr="002C7060">
              <w:rPr>
                <w:rFonts w:cs="Times New Roman"/>
                <w:szCs w:val="24"/>
                <w:lang w:val="ru-RU"/>
              </w:rPr>
              <w:t>-</w:t>
            </w:r>
          </w:p>
        </w:tc>
      </w:tr>
      <w:tr w:rsidR="007834CF" w:rsidRPr="002C7060" w:rsidTr="008B7DB9">
        <w:tc>
          <w:tcPr>
            <w:tcW w:w="675" w:type="dxa"/>
          </w:tcPr>
          <w:p w:rsidR="007834CF" w:rsidRPr="002C7060" w:rsidRDefault="007834CF" w:rsidP="007834CF">
            <w:pPr>
              <w:tabs>
                <w:tab w:val="left" w:pos="1134"/>
                <w:tab w:val="left" w:pos="2210"/>
              </w:tabs>
              <w:ind w:firstLine="0"/>
              <w:jc w:val="center"/>
              <w:rPr>
                <w:rFonts w:cs="Times New Roman"/>
                <w:szCs w:val="24"/>
                <w:lang w:val="ru-RU"/>
              </w:rPr>
            </w:pPr>
            <w:r w:rsidRPr="002C7060">
              <w:rPr>
                <w:rFonts w:cs="Times New Roman"/>
                <w:szCs w:val="24"/>
              </w:rPr>
              <w:t>V</w:t>
            </w:r>
          </w:p>
        </w:tc>
        <w:tc>
          <w:tcPr>
            <w:tcW w:w="3261" w:type="dxa"/>
          </w:tcPr>
          <w:p w:rsidR="007834CF" w:rsidRPr="002C7060" w:rsidRDefault="007D40E5" w:rsidP="002E558A">
            <w:pPr>
              <w:tabs>
                <w:tab w:val="left" w:pos="1134"/>
                <w:tab w:val="left" w:pos="2210"/>
              </w:tabs>
              <w:ind w:firstLine="0"/>
              <w:jc w:val="both"/>
              <w:rPr>
                <w:rFonts w:cs="Times New Roman"/>
                <w:szCs w:val="24"/>
              </w:rPr>
            </w:pPr>
            <w:r w:rsidRPr="002C7060">
              <w:rPr>
                <w:rFonts w:cs="Times New Roman"/>
                <w:color w:val="231F20"/>
                <w:szCs w:val="24"/>
              </w:rPr>
              <w:t>Служба технической поддержки</w:t>
            </w:r>
          </w:p>
        </w:tc>
        <w:tc>
          <w:tcPr>
            <w:tcW w:w="3260" w:type="dxa"/>
          </w:tcPr>
          <w:p w:rsidR="007834CF" w:rsidRPr="002C7060" w:rsidRDefault="00544335" w:rsidP="002E558A">
            <w:pPr>
              <w:tabs>
                <w:tab w:val="left" w:pos="1134"/>
                <w:tab w:val="left" w:pos="2210"/>
              </w:tabs>
              <w:ind w:firstLine="0"/>
              <w:jc w:val="both"/>
              <w:rPr>
                <w:rFonts w:cs="Times New Roman"/>
                <w:szCs w:val="24"/>
                <w:lang w:val="ru-RU"/>
              </w:rPr>
            </w:pPr>
            <w:r w:rsidRPr="002C7060">
              <w:rPr>
                <w:rFonts w:cs="Times New Roman"/>
                <w:szCs w:val="24"/>
                <w:lang w:val="ru-RU"/>
              </w:rPr>
              <w:t>Функции службы технической поддержки осуществляет инженер-программист МБОУ «Центр образования с. Мейныпильгыно»</w:t>
            </w:r>
          </w:p>
        </w:tc>
        <w:tc>
          <w:tcPr>
            <w:tcW w:w="2393" w:type="dxa"/>
          </w:tcPr>
          <w:p w:rsidR="007834CF" w:rsidRPr="002C7060" w:rsidRDefault="0097545E" w:rsidP="002E558A">
            <w:pPr>
              <w:tabs>
                <w:tab w:val="left" w:pos="1134"/>
                <w:tab w:val="left" w:pos="2210"/>
              </w:tabs>
              <w:ind w:firstLine="0"/>
              <w:jc w:val="both"/>
              <w:rPr>
                <w:rFonts w:cs="Times New Roman"/>
                <w:szCs w:val="24"/>
                <w:lang w:val="ru-RU"/>
              </w:rPr>
            </w:pPr>
            <w:r w:rsidRPr="002C7060">
              <w:rPr>
                <w:rFonts w:cs="Times New Roman"/>
                <w:szCs w:val="24"/>
                <w:lang w:val="ru-RU"/>
              </w:rPr>
              <w:t>-</w:t>
            </w:r>
          </w:p>
        </w:tc>
      </w:tr>
    </w:tbl>
    <w:p w:rsidR="007834CF" w:rsidRPr="002C7060" w:rsidRDefault="007834CF" w:rsidP="002E558A">
      <w:pPr>
        <w:tabs>
          <w:tab w:val="left" w:pos="1134"/>
          <w:tab w:val="left" w:pos="2210"/>
        </w:tabs>
        <w:ind w:firstLine="0"/>
        <w:jc w:val="both"/>
        <w:rPr>
          <w:rFonts w:cs="Times New Roman"/>
          <w:szCs w:val="24"/>
        </w:rPr>
      </w:pPr>
    </w:p>
    <w:p w:rsidR="001435E5" w:rsidRPr="002C7060" w:rsidRDefault="001435E5" w:rsidP="001435E5">
      <w:pPr>
        <w:tabs>
          <w:tab w:val="left" w:pos="1134"/>
          <w:tab w:val="left" w:pos="2210"/>
        </w:tabs>
        <w:jc w:val="both"/>
        <w:rPr>
          <w:rFonts w:cs="Times New Roman"/>
          <w:szCs w:val="24"/>
        </w:rPr>
      </w:pPr>
      <w:r w:rsidRPr="002C7060">
        <w:rPr>
          <w:rFonts w:cs="Times New Roman"/>
          <w:b/>
          <w:i/>
          <w:szCs w:val="24"/>
        </w:rPr>
        <w:t>Учебно-методическое и информационное обеспечение</w:t>
      </w:r>
      <w:r w:rsidRPr="002C7060">
        <w:rPr>
          <w:rFonts w:cs="Times New Roman"/>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6812F5" w:rsidRPr="002C7060" w:rsidRDefault="006812F5" w:rsidP="00AE2706">
      <w:pPr>
        <w:tabs>
          <w:tab w:val="left" w:pos="1134"/>
          <w:tab w:val="left" w:pos="2210"/>
        </w:tabs>
        <w:ind w:firstLine="0"/>
        <w:jc w:val="both"/>
        <w:rPr>
          <w:rFonts w:cs="Times New Roman"/>
          <w:szCs w:val="24"/>
        </w:rPr>
      </w:pPr>
    </w:p>
    <w:p w:rsidR="00C637E5" w:rsidRPr="002C7060" w:rsidRDefault="00C637E5" w:rsidP="00AE2706">
      <w:pPr>
        <w:tabs>
          <w:tab w:val="left" w:pos="1134"/>
          <w:tab w:val="left" w:pos="2210"/>
        </w:tabs>
        <w:ind w:firstLine="0"/>
        <w:jc w:val="both"/>
        <w:rPr>
          <w:rFonts w:cs="Times New Roman"/>
          <w:b/>
          <w:caps/>
          <w:color w:val="231F20"/>
          <w:szCs w:val="24"/>
        </w:rPr>
      </w:pPr>
      <w:r w:rsidRPr="002C7060">
        <w:rPr>
          <w:rFonts w:cs="Times New Roman"/>
          <w:b/>
          <w:caps/>
          <w:color w:val="231F20"/>
          <w:szCs w:val="24"/>
        </w:rPr>
        <w:t xml:space="preserve">3.5.5. Материально-технические условия реализации </w:t>
      </w:r>
      <w:r w:rsidR="009A46D9" w:rsidRPr="002C7060">
        <w:rPr>
          <w:rFonts w:cs="Times New Roman"/>
          <w:b/>
          <w:caps/>
          <w:color w:val="231F20"/>
          <w:szCs w:val="24"/>
        </w:rPr>
        <w:t>ООП НОО</w:t>
      </w:r>
    </w:p>
    <w:p w:rsidR="00C637E5" w:rsidRPr="002C7060" w:rsidRDefault="00C637E5" w:rsidP="00AE2706">
      <w:pPr>
        <w:tabs>
          <w:tab w:val="left" w:pos="1134"/>
          <w:tab w:val="left" w:pos="2210"/>
        </w:tabs>
        <w:ind w:firstLine="0"/>
        <w:jc w:val="both"/>
        <w:rPr>
          <w:rFonts w:cs="Times New Roman"/>
          <w:color w:val="231F20"/>
          <w:szCs w:val="24"/>
        </w:rPr>
      </w:pPr>
    </w:p>
    <w:p w:rsidR="00C7250E" w:rsidRPr="002C7060" w:rsidRDefault="00C7250E" w:rsidP="00C7250E">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Материально-техническая база МБОУ «Центр образования с. Мейныпильгыно» обеспечивает:</w:t>
      </w:r>
    </w:p>
    <w:p w:rsidR="00C7250E" w:rsidRPr="002C7060" w:rsidRDefault="00C7250E" w:rsidP="00975F5D">
      <w:pPr>
        <w:pStyle w:val="a6"/>
        <w:numPr>
          <w:ilvl w:val="0"/>
          <w:numId w:val="239"/>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возможность достижения обучающимися результатов освоения программы начального общего образования;</w:t>
      </w:r>
    </w:p>
    <w:p w:rsidR="00C7250E" w:rsidRPr="002C7060" w:rsidRDefault="00C7250E" w:rsidP="00975F5D">
      <w:pPr>
        <w:pStyle w:val="a6"/>
        <w:numPr>
          <w:ilvl w:val="0"/>
          <w:numId w:val="239"/>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безопасность и комфортность организации учебного процесса;</w:t>
      </w:r>
    </w:p>
    <w:p w:rsidR="00C7250E" w:rsidRPr="002C7060" w:rsidRDefault="00C7250E" w:rsidP="00975F5D">
      <w:pPr>
        <w:pStyle w:val="a6"/>
        <w:numPr>
          <w:ilvl w:val="0"/>
          <w:numId w:val="239"/>
        </w:numPr>
        <w:ind w:left="567" w:right="0" w:hanging="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соблюдение санитарно-эпидемиологических и санитарно-гигиенических правил и нормативов; </w:t>
      </w:r>
    </w:p>
    <w:p w:rsidR="00C7250E" w:rsidRPr="002C7060" w:rsidRDefault="00C7250E" w:rsidP="00975F5D">
      <w:pPr>
        <w:pStyle w:val="a6"/>
        <w:numPr>
          <w:ilvl w:val="0"/>
          <w:numId w:val="239"/>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C7250E" w:rsidRPr="002C7060" w:rsidRDefault="00C7250E" w:rsidP="00625516">
      <w:pPr>
        <w:pStyle w:val="a6"/>
        <w:rPr>
          <w:rFonts w:ascii="Times New Roman" w:hAnsi="Times New Roman" w:cs="Times New Roman"/>
          <w:sz w:val="24"/>
          <w:szCs w:val="24"/>
        </w:rPr>
      </w:pPr>
    </w:p>
    <w:p w:rsidR="00C7250E" w:rsidRPr="002C7060" w:rsidRDefault="00C7250E" w:rsidP="00625516">
      <w:pPr>
        <w:pStyle w:val="a6"/>
        <w:ind w:left="0" w:firstLine="567"/>
        <w:rPr>
          <w:rFonts w:ascii="Times New Roman" w:hAnsi="Times New Roman" w:cs="Times New Roman"/>
          <w:i/>
          <w:sz w:val="24"/>
          <w:szCs w:val="24"/>
        </w:rPr>
      </w:pPr>
      <w:r w:rsidRPr="002C7060">
        <w:rPr>
          <w:rFonts w:ascii="Times New Roman" w:hAnsi="Times New Roman" w:cs="Times New Roman"/>
          <w:sz w:val="24"/>
          <w:szCs w:val="24"/>
        </w:rPr>
        <w:t>Перечень оснащения и оборудования МБОУ «Центр образования с. Мейныпильгыно» размещен на официальном сайте образовательной организации в информационно-телекоммуникационной сети «Интернет» в разделе «Материально-техническое обеспечение и оснащенность образовательного процесса</w:t>
      </w:r>
      <w:r w:rsidRPr="002C7060">
        <w:rPr>
          <w:rFonts w:ascii="Times New Roman" w:hAnsi="Times New Roman" w:cs="Times New Roman"/>
          <w:i/>
          <w:sz w:val="24"/>
          <w:szCs w:val="24"/>
        </w:rPr>
        <w:t>» (</w:t>
      </w:r>
      <w:hyperlink r:id="rId49" w:history="1">
        <w:r w:rsidR="00625516" w:rsidRPr="002C7060">
          <w:rPr>
            <w:rStyle w:val="af3"/>
            <w:rFonts w:ascii="Times New Roman" w:hAnsi="Times New Roman" w:cs="Times New Roman"/>
            <w:i/>
            <w:sz w:val="24"/>
            <w:szCs w:val="24"/>
          </w:rPr>
          <w:t>http://www.цомайна.рф/index/materialno_tekhnicheskoe_obespechenie_i_osnashhennost_obrazovatelnogo_processa/0-103</w:t>
        </w:r>
      </w:hyperlink>
      <w:r w:rsidRPr="002C7060">
        <w:rPr>
          <w:rFonts w:ascii="Times New Roman" w:hAnsi="Times New Roman" w:cs="Times New Roman"/>
          <w:i/>
          <w:sz w:val="24"/>
          <w:szCs w:val="24"/>
        </w:rPr>
        <w:t>)</w:t>
      </w:r>
    </w:p>
    <w:p w:rsidR="00C7250E" w:rsidRPr="002C7060" w:rsidRDefault="00C7250E" w:rsidP="00C7250E">
      <w:pPr>
        <w:pStyle w:val="a6"/>
        <w:ind w:left="0" w:right="0" w:firstLine="0"/>
        <w:rPr>
          <w:rFonts w:ascii="Times New Roman" w:hAnsi="Times New Roman" w:cs="Times New Roman"/>
          <w:color w:val="231F20"/>
          <w:sz w:val="24"/>
          <w:szCs w:val="24"/>
        </w:rPr>
      </w:pPr>
    </w:p>
    <w:p w:rsidR="00DE5D7F" w:rsidRPr="002C7060" w:rsidRDefault="00304AEC" w:rsidP="00DE5D7F">
      <w:pPr>
        <w:pStyle w:val="a6"/>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При формировании перечня оснащения и оборудования МБОУ «</w:t>
      </w:r>
      <w:r w:rsidR="00DE5D7F" w:rsidRPr="002C7060">
        <w:rPr>
          <w:rFonts w:ascii="Times New Roman" w:hAnsi="Times New Roman" w:cs="Times New Roman"/>
          <w:color w:val="231F20"/>
          <w:sz w:val="24"/>
          <w:szCs w:val="24"/>
        </w:rPr>
        <w:t>Центр образования с. М</w:t>
      </w:r>
      <w:r w:rsidRPr="002C7060">
        <w:rPr>
          <w:rFonts w:ascii="Times New Roman" w:hAnsi="Times New Roman" w:cs="Times New Roman"/>
          <w:color w:val="231F20"/>
          <w:sz w:val="24"/>
          <w:szCs w:val="24"/>
        </w:rPr>
        <w:t>ейныпильгыно»</w:t>
      </w:r>
      <w:r w:rsidR="00C7250E" w:rsidRPr="002C7060">
        <w:rPr>
          <w:rFonts w:ascii="Times New Roman" w:hAnsi="Times New Roman" w:cs="Times New Roman"/>
          <w:color w:val="231F20"/>
          <w:sz w:val="24"/>
          <w:szCs w:val="24"/>
        </w:rPr>
        <w:t xml:space="preserve"> </w:t>
      </w:r>
      <w:r w:rsidR="00DE5D7F" w:rsidRPr="002C7060">
        <w:rPr>
          <w:rFonts w:ascii="Times New Roman" w:hAnsi="Times New Roman" w:cs="Times New Roman"/>
          <w:color w:val="231F20"/>
          <w:sz w:val="24"/>
          <w:szCs w:val="24"/>
        </w:rPr>
        <w:t xml:space="preserve">учтены </w:t>
      </w:r>
      <w:r w:rsidR="00C7250E" w:rsidRPr="002C7060">
        <w:rPr>
          <w:rFonts w:ascii="Times New Roman" w:hAnsi="Times New Roman" w:cs="Times New Roman"/>
          <w:color w:val="231F20"/>
          <w:sz w:val="24"/>
          <w:szCs w:val="24"/>
        </w:rPr>
        <w:t>требования</w:t>
      </w:r>
      <w:r w:rsidR="00DE5D7F" w:rsidRPr="002C7060">
        <w:rPr>
          <w:rFonts w:ascii="Times New Roman" w:hAnsi="Times New Roman" w:cs="Times New Roman"/>
          <w:color w:val="231F20"/>
          <w:sz w:val="24"/>
          <w:szCs w:val="24"/>
        </w:rPr>
        <w:t>:</w:t>
      </w:r>
    </w:p>
    <w:p w:rsidR="00DE5D7F" w:rsidRPr="002C7060" w:rsidRDefault="00DE5D7F" w:rsidP="00DE5D7F">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t>Федеральный государственный образовательный стандарт начального общего образования, утвержденный приказом Министерства просвещения РФ от 31.05.2021 г. № 286;</w:t>
      </w:r>
    </w:p>
    <w:p w:rsidR="00DE5D7F" w:rsidRPr="002C7060" w:rsidRDefault="00DE5D7F" w:rsidP="00DE5D7F">
      <w:pPr>
        <w:pStyle w:val="a6"/>
        <w:tabs>
          <w:tab w:val="left" w:pos="1134"/>
        </w:tabs>
        <w:ind w:left="0" w:right="0" w:firstLine="567"/>
        <w:rPr>
          <w:rFonts w:ascii="Times New Roman" w:hAnsi="Times New Roman" w:cs="Times New Roman"/>
          <w:color w:val="231F20"/>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r>
      <w:r w:rsidR="00C7250E" w:rsidRPr="002C7060">
        <w:rPr>
          <w:rFonts w:ascii="Times New Roman" w:hAnsi="Times New Roman" w:cs="Times New Roman"/>
          <w:color w:val="231F20"/>
          <w:sz w:val="24"/>
          <w:szCs w:val="24"/>
        </w:rPr>
        <w:t>лицензионные требования и условия о лицензировани</w:t>
      </w:r>
      <w:r w:rsidRPr="002C7060">
        <w:rPr>
          <w:rFonts w:ascii="Times New Roman" w:hAnsi="Times New Roman" w:cs="Times New Roman"/>
          <w:color w:val="231F20"/>
          <w:sz w:val="24"/>
          <w:szCs w:val="24"/>
        </w:rPr>
        <w:t>и образовательной деятельности;</w:t>
      </w:r>
    </w:p>
    <w:p w:rsidR="00DE5D7F" w:rsidRPr="002C7060" w:rsidRDefault="00DE5D7F" w:rsidP="00DE5D7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r>
      <w:r w:rsidR="00C7250E" w:rsidRPr="002C7060">
        <w:rPr>
          <w:rFonts w:ascii="Times New Roman" w:hAnsi="Times New Roman" w:cs="Times New Roman"/>
          <w:color w:val="231F20"/>
          <w:sz w:val="24"/>
          <w:szCs w:val="24"/>
        </w:rPr>
        <w:t>постановлени</w:t>
      </w:r>
      <w:r w:rsidRPr="002C7060">
        <w:rPr>
          <w:rFonts w:ascii="Times New Roman" w:hAnsi="Times New Roman" w:cs="Times New Roman"/>
          <w:color w:val="231F20"/>
          <w:sz w:val="24"/>
          <w:szCs w:val="24"/>
        </w:rPr>
        <w:t>я</w:t>
      </w:r>
      <w:r w:rsidR="00C7250E" w:rsidRPr="002C7060">
        <w:rPr>
          <w:rFonts w:ascii="Times New Roman" w:hAnsi="Times New Roman" w:cs="Times New Roman"/>
          <w:color w:val="231F20"/>
          <w:sz w:val="24"/>
          <w:szCs w:val="24"/>
        </w:rPr>
        <w:t xml:space="preserve">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DE5D7F" w:rsidRPr="002C7060" w:rsidRDefault="00DE5D7F" w:rsidP="00DE5D7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r>
      <w:r w:rsidR="00C7250E" w:rsidRPr="002C7060">
        <w:rPr>
          <w:rFonts w:ascii="Times New Roman" w:hAnsi="Times New Roman" w:cs="Times New Roman"/>
          <w:color w:val="231F20"/>
          <w:sz w:val="24"/>
          <w:szCs w:val="24"/>
        </w:rPr>
        <w:t xml:space="preserve">нормы СанПиН 1.2.3685-21 «Гигиенические нормативы и требования к обеспечению безопасности и (или) безвредности для человека факторов среды обитания», </w:t>
      </w:r>
      <w:r w:rsidRPr="002C7060">
        <w:rPr>
          <w:rFonts w:ascii="Times New Roman" w:hAnsi="Times New Roman" w:cs="Times New Roman"/>
          <w:color w:val="231F20"/>
          <w:sz w:val="24"/>
          <w:szCs w:val="24"/>
        </w:rPr>
        <w:t>утверждённые по</w:t>
      </w:r>
      <w:r w:rsidR="00C7250E" w:rsidRPr="002C7060">
        <w:rPr>
          <w:rFonts w:ascii="Times New Roman" w:hAnsi="Times New Roman" w:cs="Times New Roman"/>
          <w:color w:val="231F20"/>
          <w:sz w:val="24"/>
          <w:szCs w:val="24"/>
        </w:rPr>
        <w:t>становлением Главного государственного санитарного врача Российской Федерации от 28 января 2021 г. № 2;</w:t>
      </w:r>
    </w:p>
    <w:p w:rsidR="00DE5D7F" w:rsidRPr="002C7060" w:rsidRDefault="00DE5D7F" w:rsidP="00DE5D7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sz w:val="24"/>
          <w:szCs w:val="24"/>
        </w:rPr>
        <w:t>-</w:t>
      </w:r>
      <w:r w:rsidRPr="002C7060">
        <w:rPr>
          <w:rFonts w:ascii="Times New Roman" w:hAnsi="Times New Roman" w:cs="Times New Roman"/>
          <w:sz w:val="24"/>
          <w:szCs w:val="24"/>
        </w:rPr>
        <w:tab/>
      </w:r>
      <w:r w:rsidR="00C7250E" w:rsidRPr="002C7060">
        <w:rPr>
          <w:rFonts w:ascii="Times New Roman" w:hAnsi="Times New Roman" w:cs="Times New Roman"/>
          <w:color w:val="231F20"/>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7250E" w:rsidRPr="002C7060" w:rsidRDefault="00DE5D7F" w:rsidP="00DE5D7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r>
      <w:r w:rsidR="00C7250E" w:rsidRPr="002C7060">
        <w:rPr>
          <w:rFonts w:ascii="Times New Roman" w:hAnsi="Times New Roman" w:cs="Times New Roman"/>
          <w:color w:val="231F20"/>
          <w:sz w:val="24"/>
          <w:szCs w:val="24"/>
        </w:rPr>
        <w:t>Федеральный закон от 29 декабря 2010 г. № 436-ФЗ «О защите детей от информации, причиняющей вред их здоровью и развитию»;</w:t>
      </w:r>
    </w:p>
    <w:p w:rsidR="00C7250E" w:rsidRPr="002C7060" w:rsidRDefault="00DE5D7F" w:rsidP="00DE5D7F">
      <w:pPr>
        <w:pStyle w:val="a6"/>
        <w:tabs>
          <w:tab w:val="left" w:pos="1134"/>
        </w:tabs>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w:t>
      </w:r>
      <w:r w:rsidRPr="002C7060">
        <w:rPr>
          <w:rFonts w:ascii="Times New Roman" w:hAnsi="Times New Roman" w:cs="Times New Roman"/>
          <w:color w:val="231F20"/>
          <w:sz w:val="24"/>
          <w:szCs w:val="24"/>
        </w:rPr>
        <w:tab/>
      </w:r>
      <w:r w:rsidR="00C7250E" w:rsidRPr="002C7060">
        <w:rPr>
          <w:rFonts w:ascii="Times New Roman" w:hAnsi="Times New Roman" w:cs="Times New Roman"/>
          <w:color w:val="231F20"/>
          <w:sz w:val="24"/>
          <w:szCs w:val="24"/>
        </w:rPr>
        <w:t>Федеральный закон от 27 июля 2006 г. № 152-ФЗ «О персональных данных».</w:t>
      </w:r>
    </w:p>
    <w:p w:rsidR="00DE5D7F" w:rsidRPr="002C7060" w:rsidRDefault="00DE5D7F" w:rsidP="00C7250E">
      <w:pPr>
        <w:pStyle w:val="a6"/>
        <w:ind w:left="0" w:right="0" w:firstLine="0"/>
        <w:rPr>
          <w:rFonts w:ascii="Times New Roman" w:hAnsi="Times New Roman" w:cs="Times New Roman"/>
          <w:color w:val="231F20"/>
          <w:sz w:val="24"/>
          <w:szCs w:val="24"/>
        </w:rPr>
      </w:pPr>
    </w:p>
    <w:p w:rsidR="00C7250E" w:rsidRPr="002C7060" w:rsidRDefault="00C7250E" w:rsidP="00DE5D7F">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В зональную структуру </w:t>
      </w:r>
      <w:r w:rsidR="00DE5D7F" w:rsidRPr="002C7060">
        <w:rPr>
          <w:rFonts w:ascii="Times New Roman" w:hAnsi="Times New Roman" w:cs="Times New Roman"/>
          <w:color w:val="231F20"/>
          <w:sz w:val="24"/>
          <w:szCs w:val="24"/>
        </w:rPr>
        <w:t>МБОУ «Центр образования с. Мейныпильгыно»</w:t>
      </w:r>
      <w:r w:rsidRPr="002C7060">
        <w:rPr>
          <w:rFonts w:ascii="Times New Roman" w:hAnsi="Times New Roman" w:cs="Times New Roman"/>
          <w:color w:val="231F20"/>
          <w:sz w:val="24"/>
          <w:szCs w:val="24"/>
        </w:rPr>
        <w:t xml:space="preserve"> включены:</w:t>
      </w:r>
    </w:p>
    <w:p w:rsidR="00C7250E" w:rsidRPr="002C7060" w:rsidRDefault="00C7250E"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входная зона</w:t>
      </w:r>
      <w:r w:rsidR="00DE5D7F" w:rsidRPr="002C7060">
        <w:rPr>
          <w:rFonts w:ascii="Times New Roman" w:hAnsi="Times New Roman" w:cs="Times New Roman"/>
          <w:color w:val="231F20"/>
          <w:sz w:val="24"/>
          <w:szCs w:val="24"/>
        </w:rPr>
        <w:t xml:space="preserve"> (фойе)</w:t>
      </w:r>
      <w:r w:rsidRPr="002C7060">
        <w:rPr>
          <w:rFonts w:ascii="Times New Roman" w:hAnsi="Times New Roman" w:cs="Times New Roman"/>
          <w:color w:val="231F20"/>
          <w:sz w:val="24"/>
          <w:szCs w:val="24"/>
        </w:rPr>
        <w:t>;</w:t>
      </w:r>
    </w:p>
    <w:p w:rsidR="00C7250E" w:rsidRPr="002C7060" w:rsidRDefault="00C7250E"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учебные классы с рабочими местами обучающихся и педагогических работников</w:t>
      </w:r>
      <w:r w:rsidR="00DE5D7F" w:rsidRPr="002C7060">
        <w:rPr>
          <w:rFonts w:ascii="Times New Roman" w:hAnsi="Times New Roman" w:cs="Times New Roman"/>
          <w:color w:val="231F20"/>
          <w:sz w:val="24"/>
          <w:szCs w:val="24"/>
        </w:rPr>
        <w:t xml:space="preserve"> (кабинеты № 1, 2, 3 – кабинеты начальной школы)</w:t>
      </w:r>
      <w:r w:rsidRPr="002C7060">
        <w:rPr>
          <w:rFonts w:ascii="Times New Roman" w:hAnsi="Times New Roman" w:cs="Times New Roman"/>
          <w:color w:val="231F20"/>
          <w:sz w:val="24"/>
          <w:szCs w:val="24"/>
        </w:rPr>
        <w:t>;</w:t>
      </w:r>
    </w:p>
    <w:p w:rsidR="00DE5D7F"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кабинет № 6 для занятий иностранными языками, оснащенный лингафонным кабинетом;</w:t>
      </w:r>
    </w:p>
    <w:p w:rsidR="00DE5D7F"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 xml:space="preserve">кабинет естествознания </w:t>
      </w:r>
      <w:r w:rsidR="00DE5E5A" w:rsidRPr="002C7060">
        <w:rPr>
          <w:rFonts w:ascii="Times New Roman" w:hAnsi="Times New Roman" w:cs="Times New Roman"/>
          <w:color w:val="231F20"/>
          <w:sz w:val="24"/>
          <w:szCs w:val="24"/>
        </w:rPr>
        <w:t>№ 7 (химии, биологии), позволяющий проводить опыты, эксперименты;</w:t>
      </w:r>
    </w:p>
    <w:p w:rsidR="00DE5D7F"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sz w:val="24"/>
          <w:szCs w:val="24"/>
        </w:rPr>
        <w:t>кабинет информатики № 10, оборудованный персональными компьютерами, ноутбуками, выходом в сеть «Интернет», наборами по робототехнике;</w:t>
      </w:r>
    </w:p>
    <w:p w:rsidR="00DE5D7F"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sz w:val="24"/>
          <w:szCs w:val="24"/>
        </w:rPr>
        <w:t>кабинет домоводства (технологии девочек), оборудованный для проведения занятий по шитью и приготовлению пищи;</w:t>
      </w:r>
    </w:p>
    <w:p w:rsidR="00DE5D7F"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sz w:val="24"/>
          <w:szCs w:val="24"/>
        </w:rPr>
        <w:t>мастерская (кабинет технологии мальчиков), оборудованный для ручной обработки древесины, выжигания по дереву;</w:t>
      </w:r>
    </w:p>
    <w:p w:rsidR="00C7250E" w:rsidRPr="002C7060" w:rsidRDefault="00C7250E"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библиотека;</w:t>
      </w:r>
    </w:p>
    <w:p w:rsidR="00C7250E"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спортивный зал</w:t>
      </w:r>
      <w:r w:rsidR="00C7250E" w:rsidRPr="002C7060">
        <w:rPr>
          <w:rFonts w:ascii="Times New Roman" w:hAnsi="Times New Roman" w:cs="Times New Roman"/>
          <w:color w:val="231F20"/>
          <w:sz w:val="24"/>
          <w:szCs w:val="24"/>
        </w:rPr>
        <w:t>;</w:t>
      </w:r>
    </w:p>
    <w:p w:rsidR="00C7250E"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 xml:space="preserve">столовая - </w:t>
      </w:r>
      <w:r w:rsidR="00C7250E" w:rsidRPr="002C7060">
        <w:rPr>
          <w:rFonts w:ascii="Times New Roman" w:hAnsi="Times New Roman" w:cs="Times New Roman"/>
          <w:color w:val="231F20"/>
          <w:sz w:val="24"/>
          <w:szCs w:val="24"/>
        </w:rPr>
        <w:t>помещени</w:t>
      </w:r>
      <w:r w:rsidRPr="002C7060">
        <w:rPr>
          <w:rFonts w:ascii="Times New Roman" w:hAnsi="Times New Roman" w:cs="Times New Roman"/>
          <w:color w:val="231F20"/>
          <w:sz w:val="24"/>
          <w:szCs w:val="24"/>
        </w:rPr>
        <w:t>е</w:t>
      </w:r>
      <w:r w:rsidR="00C7250E" w:rsidRPr="002C7060">
        <w:rPr>
          <w:rFonts w:ascii="Times New Roman" w:hAnsi="Times New Roman" w:cs="Times New Roman"/>
          <w:color w:val="231F20"/>
          <w:sz w:val="24"/>
          <w:szCs w:val="24"/>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w:t>
      </w:r>
    </w:p>
    <w:p w:rsidR="00C7250E" w:rsidRPr="002C7060" w:rsidRDefault="00DE5D7F"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офис</w:t>
      </w:r>
      <w:r w:rsidR="00C7250E" w:rsidRPr="002C7060">
        <w:rPr>
          <w:rFonts w:ascii="Times New Roman" w:hAnsi="Times New Roman" w:cs="Times New Roman"/>
          <w:color w:val="231F20"/>
          <w:sz w:val="24"/>
          <w:szCs w:val="24"/>
        </w:rPr>
        <w:t>;</w:t>
      </w:r>
    </w:p>
    <w:p w:rsidR="00C7250E" w:rsidRPr="002C7060" w:rsidRDefault="00DE5E5A" w:rsidP="00975F5D">
      <w:pPr>
        <w:pStyle w:val="a6"/>
        <w:numPr>
          <w:ilvl w:val="0"/>
          <w:numId w:val="240"/>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санузлы</w:t>
      </w:r>
      <w:r w:rsidR="00C7250E" w:rsidRPr="002C7060">
        <w:rPr>
          <w:rFonts w:ascii="Times New Roman" w:hAnsi="Times New Roman" w:cs="Times New Roman"/>
          <w:color w:val="231F20"/>
          <w:sz w:val="24"/>
          <w:szCs w:val="24"/>
        </w:rPr>
        <w:t>.</w:t>
      </w:r>
    </w:p>
    <w:p w:rsidR="00C7250E" w:rsidRPr="002C7060" w:rsidRDefault="00C7250E" w:rsidP="00C7250E">
      <w:pPr>
        <w:pStyle w:val="a6"/>
        <w:ind w:left="0" w:right="0" w:firstLine="0"/>
        <w:rPr>
          <w:rFonts w:ascii="Times New Roman" w:hAnsi="Times New Roman" w:cs="Times New Roman"/>
          <w:color w:val="231F20"/>
          <w:sz w:val="24"/>
          <w:szCs w:val="24"/>
        </w:rPr>
      </w:pPr>
    </w:p>
    <w:p w:rsidR="00C7250E" w:rsidRPr="002C7060" w:rsidRDefault="00C7250E" w:rsidP="003C2373">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 xml:space="preserve">Состав и площади учебных помещений </w:t>
      </w:r>
      <w:r w:rsidR="003C2373" w:rsidRPr="002C7060">
        <w:rPr>
          <w:rFonts w:ascii="Times New Roman" w:hAnsi="Times New Roman" w:cs="Times New Roman"/>
          <w:color w:val="231F20"/>
          <w:sz w:val="24"/>
          <w:szCs w:val="24"/>
        </w:rPr>
        <w:t xml:space="preserve">МБОУ «Центр образования с. Мейныпильгыно» </w:t>
      </w:r>
      <w:r w:rsidRPr="002C7060">
        <w:rPr>
          <w:rFonts w:ascii="Times New Roman" w:hAnsi="Times New Roman" w:cs="Times New Roman"/>
          <w:color w:val="231F20"/>
          <w:sz w:val="24"/>
          <w:szCs w:val="24"/>
        </w:rPr>
        <w:t>предоставляют условия для:</w:t>
      </w:r>
    </w:p>
    <w:p w:rsidR="00C7250E" w:rsidRPr="002C7060" w:rsidRDefault="00C7250E" w:rsidP="00975F5D">
      <w:pPr>
        <w:pStyle w:val="a6"/>
        <w:numPr>
          <w:ilvl w:val="0"/>
          <w:numId w:val="241"/>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начального общего образования согласно избранным направлениям учебного плана в соответствии с ФГОС НОО;</w:t>
      </w:r>
    </w:p>
    <w:p w:rsidR="00C7250E" w:rsidRPr="002C7060" w:rsidRDefault="00C7250E" w:rsidP="00975F5D">
      <w:pPr>
        <w:pStyle w:val="a6"/>
        <w:numPr>
          <w:ilvl w:val="0"/>
          <w:numId w:val="241"/>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организации режима труда и отдыха участников образовательного процесса;</w:t>
      </w:r>
    </w:p>
    <w:p w:rsidR="00C7250E" w:rsidRPr="002C7060" w:rsidRDefault="00C7250E" w:rsidP="00975F5D">
      <w:pPr>
        <w:pStyle w:val="a6"/>
        <w:numPr>
          <w:ilvl w:val="0"/>
          <w:numId w:val="241"/>
        </w:numPr>
        <w:ind w:left="567" w:right="0" w:hanging="567"/>
        <w:rPr>
          <w:rFonts w:ascii="Times New Roman" w:hAnsi="Times New Roman" w:cs="Times New Roman"/>
          <w:color w:val="231F20"/>
          <w:sz w:val="24"/>
          <w:szCs w:val="24"/>
        </w:rPr>
      </w:pPr>
      <w:r w:rsidRPr="002C7060">
        <w:rPr>
          <w:rFonts w:ascii="Times New Roman" w:hAnsi="Times New Roman" w:cs="Times New Roman"/>
          <w:color w:val="231F20"/>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C7250E" w:rsidRPr="002C7060" w:rsidRDefault="00C7250E" w:rsidP="00C7250E">
      <w:pPr>
        <w:pStyle w:val="a6"/>
        <w:ind w:left="0" w:right="0" w:firstLine="0"/>
        <w:rPr>
          <w:rFonts w:ascii="Times New Roman" w:hAnsi="Times New Roman" w:cs="Times New Roman"/>
          <w:color w:val="231F20"/>
          <w:sz w:val="24"/>
          <w:szCs w:val="24"/>
        </w:rPr>
      </w:pPr>
    </w:p>
    <w:p w:rsidR="00C7250E" w:rsidRPr="002C7060" w:rsidRDefault="00C7250E" w:rsidP="00C7250E">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В основной комплект школьной мебели и оборудования входят:</w:t>
      </w:r>
    </w:p>
    <w:p w:rsidR="00C7250E" w:rsidRPr="002C7060" w:rsidRDefault="00C7250E" w:rsidP="00975F5D">
      <w:pPr>
        <w:pStyle w:val="a6"/>
        <w:numPr>
          <w:ilvl w:val="0"/>
          <w:numId w:val="242"/>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доска классная;</w:t>
      </w:r>
    </w:p>
    <w:p w:rsidR="00C7250E" w:rsidRPr="002C7060" w:rsidRDefault="00C7250E" w:rsidP="00975F5D">
      <w:pPr>
        <w:pStyle w:val="a6"/>
        <w:numPr>
          <w:ilvl w:val="0"/>
          <w:numId w:val="242"/>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стол учителя;</w:t>
      </w:r>
    </w:p>
    <w:p w:rsidR="00C7250E" w:rsidRPr="002C7060" w:rsidRDefault="00C7250E" w:rsidP="00975F5D">
      <w:pPr>
        <w:pStyle w:val="a6"/>
        <w:numPr>
          <w:ilvl w:val="0"/>
          <w:numId w:val="242"/>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стул учителя (приставной);</w:t>
      </w:r>
    </w:p>
    <w:p w:rsidR="00C7250E" w:rsidRPr="002C7060" w:rsidRDefault="00C7250E" w:rsidP="00975F5D">
      <w:pPr>
        <w:pStyle w:val="a6"/>
        <w:numPr>
          <w:ilvl w:val="0"/>
          <w:numId w:val="242"/>
        </w:numPr>
        <w:ind w:left="567" w:right="0" w:hanging="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стол ученический (регулируемый по высоте); </w:t>
      </w:r>
    </w:p>
    <w:p w:rsidR="003C2373" w:rsidRPr="002C7060" w:rsidRDefault="00C7250E" w:rsidP="00975F5D">
      <w:pPr>
        <w:pStyle w:val="a6"/>
        <w:numPr>
          <w:ilvl w:val="0"/>
          <w:numId w:val="242"/>
        </w:numPr>
        <w:ind w:left="567" w:right="0" w:hanging="567"/>
        <w:rPr>
          <w:rFonts w:ascii="Times New Roman" w:hAnsi="Times New Roman" w:cs="Times New Roman"/>
          <w:color w:val="231F20"/>
          <w:sz w:val="24"/>
          <w:szCs w:val="24"/>
        </w:rPr>
      </w:pPr>
      <w:r w:rsidRPr="002C7060">
        <w:rPr>
          <w:rFonts w:ascii="Times New Roman" w:hAnsi="Times New Roman" w:cs="Times New Roman"/>
          <w:color w:val="231F20"/>
          <w:sz w:val="24"/>
          <w:szCs w:val="24"/>
        </w:rPr>
        <w:t xml:space="preserve">стул ученический (регулируемый по высоте); </w:t>
      </w:r>
    </w:p>
    <w:p w:rsidR="00C7250E" w:rsidRPr="002C7060" w:rsidRDefault="00C7250E" w:rsidP="00975F5D">
      <w:pPr>
        <w:pStyle w:val="a6"/>
        <w:numPr>
          <w:ilvl w:val="0"/>
          <w:numId w:val="242"/>
        </w:numPr>
        <w:ind w:left="567" w:right="0" w:hanging="567"/>
        <w:rPr>
          <w:rFonts w:ascii="Times New Roman" w:hAnsi="Times New Roman" w:cs="Times New Roman"/>
          <w:sz w:val="24"/>
          <w:szCs w:val="24"/>
        </w:rPr>
      </w:pPr>
      <w:r w:rsidRPr="002C7060">
        <w:rPr>
          <w:rFonts w:ascii="Times New Roman" w:hAnsi="Times New Roman" w:cs="Times New Roman"/>
          <w:color w:val="231F20"/>
          <w:sz w:val="24"/>
          <w:szCs w:val="24"/>
        </w:rPr>
        <w:t>шкаф для хранения учебных пособий;</w:t>
      </w:r>
    </w:p>
    <w:p w:rsidR="003C2373" w:rsidRPr="002C7060" w:rsidRDefault="003C2373" w:rsidP="00C7250E">
      <w:pPr>
        <w:pStyle w:val="a6"/>
        <w:ind w:left="0" w:right="0" w:firstLine="0"/>
        <w:rPr>
          <w:rFonts w:ascii="Times New Roman" w:hAnsi="Times New Roman" w:cs="Times New Roman"/>
          <w:color w:val="231F20"/>
          <w:sz w:val="24"/>
          <w:szCs w:val="24"/>
        </w:rPr>
      </w:pPr>
    </w:p>
    <w:p w:rsidR="00C7250E" w:rsidRPr="002C7060" w:rsidRDefault="00C7250E" w:rsidP="003C2373">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7250E" w:rsidRPr="002C7060" w:rsidRDefault="00C7250E" w:rsidP="00C7250E">
      <w:pPr>
        <w:pStyle w:val="a6"/>
        <w:ind w:left="0" w:right="0" w:firstLine="0"/>
        <w:rPr>
          <w:rFonts w:ascii="Times New Roman" w:hAnsi="Times New Roman" w:cs="Times New Roman"/>
          <w:color w:val="231F20"/>
          <w:sz w:val="24"/>
          <w:szCs w:val="24"/>
        </w:rPr>
      </w:pPr>
    </w:p>
    <w:p w:rsidR="00C7250E" w:rsidRPr="002C7060" w:rsidRDefault="00C7250E" w:rsidP="00C7250E">
      <w:pPr>
        <w:pStyle w:val="a6"/>
        <w:ind w:left="0" w:right="0" w:firstLine="0"/>
        <w:rPr>
          <w:rFonts w:ascii="Times New Roman" w:hAnsi="Times New Roman" w:cs="Times New Roman"/>
          <w:sz w:val="24"/>
          <w:szCs w:val="24"/>
        </w:rPr>
      </w:pPr>
      <w:r w:rsidRPr="002C7060">
        <w:rPr>
          <w:rFonts w:ascii="Times New Roman" w:hAnsi="Times New Roman" w:cs="Times New Roman"/>
          <w:color w:val="231F20"/>
          <w:sz w:val="24"/>
          <w:szCs w:val="24"/>
        </w:rPr>
        <w:t>В основной комплект технических средств входят:</w:t>
      </w:r>
    </w:p>
    <w:p w:rsidR="00C7250E" w:rsidRPr="002C7060" w:rsidRDefault="00C7250E" w:rsidP="00975F5D">
      <w:pPr>
        <w:pStyle w:val="a6"/>
        <w:numPr>
          <w:ilvl w:val="0"/>
          <w:numId w:val="243"/>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компьютер/ноутбук учителя с периферией;</w:t>
      </w:r>
    </w:p>
    <w:p w:rsidR="00C7250E" w:rsidRPr="002C7060" w:rsidRDefault="00C7250E" w:rsidP="00975F5D">
      <w:pPr>
        <w:pStyle w:val="a6"/>
        <w:numPr>
          <w:ilvl w:val="0"/>
          <w:numId w:val="243"/>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многофункциональное устройство/принтер, сканер, ксерокс;</w:t>
      </w:r>
    </w:p>
    <w:p w:rsidR="00C7250E" w:rsidRPr="002C7060" w:rsidRDefault="00C7250E" w:rsidP="00975F5D">
      <w:pPr>
        <w:pStyle w:val="a6"/>
        <w:numPr>
          <w:ilvl w:val="0"/>
          <w:numId w:val="243"/>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сетевой фильтр;</w:t>
      </w:r>
    </w:p>
    <w:p w:rsidR="003C2373" w:rsidRPr="002C7060" w:rsidRDefault="003C2373" w:rsidP="00975F5D">
      <w:pPr>
        <w:pStyle w:val="a6"/>
        <w:numPr>
          <w:ilvl w:val="0"/>
          <w:numId w:val="243"/>
        </w:numPr>
        <w:ind w:left="567" w:right="0" w:hanging="567"/>
        <w:jc w:val="left"/>
        <w:rPr>
          <w:rFonts w:ascii="Times New Roman" w:hAnsi="Times New Roman" w:cs="Times New Roman"/>
          <w:color w:val="231F20"/>
          <w:sz w:val="24"/>
          <w:szCs w:val="24"/>
        </w:rPr>
      </w:pPr>
      <w:r w:rsidRPr="002C7060">
        <w:rPr>
          <w:rFonts w:ascii="Times New Roman" w:hAnsi="Times New Roman" w:cs="Times New Roman"/>
          <w:color w:val="231F20"/>
          <w:sz w:val="24"/>
          <w:szCs w:val="24"/>
        </w:rPr>
        <w:t>проектор;</w:t>
      </w:r>
    </w:p>
    <w:p w:rsidR="00C7250E" w:rsidRPr="002C7060" w:rsidRDefault="003C2373" w:rsidP="00975F5D">
      <w:pPr>
        <w:pStyle w:val="a6"/>
        <w:numPr>
          <w:ilvl w:val="0"/>
          <w:numId w:val="243"/>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экран демонстрационный</w:t>
      </w:r>
      <w:r w:rsidR="00C7250E" w:rsidRPr="002C7060">
        <w:rPr>
          <w:rFonts w:ascii="Times New Roman" w:hAnsi="Times New Roman" w:cs="Times New Roman"/>
          <w:color w:val="231F20"/>
          <w:sz w:val="24"/>
          <w:szCs w:val="24"/>
        </w:rPr>
        <w:t>.</w:t>
      </w:r>
    </w:p>
    <w:p w:rsidR="00C7250E" w:rsidRPr="002C7060" w:rsidRDefault="00C7250E" w:rsidP="00C7250E">
      <w:pPr>
        <w:pStyle w:val="a6"/>
        <w:ind w:left="0" w:right="0" w:firstLine="0"/>
        <w:jc w:val="left"/>
        <w:rPr>
          <w:rFonts w:ascii="Times New Roman" w:hAnsi="Times New Roman" w:cs="Times New Roman"/>
          <w:color w:val="231F20"/>
          <w:sz w:val="24"/>
          <w:szCs w:val="24"/>
        </w:rPr>
      </w:pPr>
    </w:p>
    <w:p w:rsidR="00C7250E" w:rsidRPr="002C7060" w:rsidRDefault="00C7250E" w:rsidP="00C7250E">
      <w:pPr>
        <w:pStyle w:val="a6"/>
        <w:ind w:left="0" w:right="0" w:firstLine="0"/>
        <w:jc w:val="left"/>
        <w:rPr>
          <w:rFonts w:ascii="Times New Roman" w:hAnsi="Times New Roman" w:cs="Times New Roman"/>
          <w:sz w:val="24"/>
          <w:szCs w:val="24"/>
        </w:rPr>
      </w:pPr>
      <w:r w:rsidRPr="002C7060">
        <w:rPr>
          <w:rFonts w:ascii="Times New Roman" w:hAnsi="Times New Roman" w:cs="Times New Roman"/>
          <w:color w:val="231F20"/>
          <w:sz w:val="24"/>
          <w:szCs w:val="24"/>
        </w:rPr>
        <w:t>Учебные классы и кабинеты включают следующие зоны:</w:t>
      </w:r>
    </w:p>
    <w:p w:rsidR="00C7250E" w:rsidRPr="002C7060" w:rsidRDefault="00C7250E" w:rsidP="00975F5D">
      <w:pPr>
        <w:pStyle w:val="a6"/>
        <w:numPr>
          <w:ilvl w:val="0"/>
          <w:numId w:val="244"/>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рабочее место учителя с пространством для размещения часто используемого оснащения;</w:t>
      </w:r>
    </w:p>
    <w:p w:rsidR="00C7250E" w:rsidRPr="002C7060" w:rsidRDefault="00C7250E" w:rsidP="00975F5D">
      <w:pPr>
        <w:pStyle w:val="a6"/>
        <w:numPr>
          <w:ilvl w:val="0"/>
          <w:numId w:val="244"/>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рабочую зону обучающихся с местом для размещения личных вещей;</w:t>
      </w:r>
    </w:p>
    <w:p w:rsidR="00C7250E" w:rsidRPr="002C7060" w:rsidRDefault="00C7250E" w:rsidP="00975F5D">
      <w:pPr>
        <w:pStyle w:val="a6"/>
        <w:numPr>
          <w:ilvl w:val="0"/>
          <w:numId w:val="244"/>
        </w:numPr>
        <w:ind w:left="567" w:right="0" w:hanging="567"/>
        <w:jc w:val="left"/>
        <w:rPr>
          <w:rFonts w:ascii="Times New Roman" w:hAnsi="Times New Roman" w:cs="Times New Roman"/>
          <w:sz w:val="24"/>
          <w:szCs w:val="24"/>
        </w:rPr>
      </w:pPr>
      <w:r w:rsidRPr="002C7060">
        <w:rPr>
          <w:rFonts w:ascii="Times New Roman" w:hAnsi="Times New Roman" w:cs="Times New Roman"/>
          <w:color w:val="231F20"/>
          <w:sz w:val="24"/>
          <w:szCs w:val="24"/>
        </w:rPr>
        <w:t>пространство для размещения и хранения учебного оборудования.</w:t>
      </w:r>
    </w:p>
    <w:p w:rsidR="00C7250E" w:rsidRPr="002C7060" w:rsidRDefault="00C7250E" w:rsidP="003C2373">
      <w:pPr>
        <w:pStyle w:val="a6"/>
        <w:ind w:left="0" w:right="0" w:firstLine="567"/>
        <w:rPr>
          <w:rFonts w:ascii="Times New Roman" w:hAnsi="Times New Roman" w:cs="Times New Roman"/>
          <w:sz w:val="24"/>
          <w:szCs w:val="24"/>
        </w:rPr>
      </w:pPr>
      <w:r w:rsidRPr="002C7060">
        <w:rPr>
          <w:rFonts w:ascii="Times New Roman" w:hAnsi="Times New Roman" w:cs="Times New Roman"/>
          <w:color w:val="231F20"/>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86AE4" w:rsidRPr="002C7060" w:rsidRDefault="00986AE4" w:rsidP="00986AE4">
      <w:pPr>
        <w:tabs>
          <w:tab w:val="left" w:pos="1134"/>
          <w:tab w:val="left" w:pos="2210"/>
        </w:tabs>
        <w:jc w:val="center"/>
        <w:rPr>
          <w:rFonts w:cs="Times New Roman"/>
          <w:b/>
          <w:color w:val="231F20"/>
          <w:szCs w:val="24"/>
        </w:rPr>
      </w:pPr>
    </w:p>
    <w:p w:rsidR="00430EC7" w:rsidRPr="002C7060" w:rsidRDefault="00C7250E" w:rsidP="00986AE4">
      <w:pPr>
        <w:tabs>
          <w:tab w:val="left" w:pos="1134"/>
          <w:tab w:val="left" w:pos="2210"/>
        </w:tabs>
        <w:jc w:val="center"/>
        <w:rPr>
          <w:rFonts w:cs="Times New Roman"/>
          <w:b/>
          <w:color w:val="231F20"/>
          <w:szCs w:val="24"/>
        </w:rPr>
      </w:pPr>
      <w:r w:rsidRPr="002C7060">
        <w:rPr>
          <w:rFonts w:cs="Times New Roman"/>
          <w:b/>
          <w:color w:val="231F20"/>
          <w:szCs w:val="24"/>
        </w:rPr>
        <w:t>Оценка материально-технических условий</w:t>
      </w:r>
      <w:r w:rsidR="00986AE4" w:rsidRPr="002C7060">
        <w:rPr>
          <w:rFonts w:cs="Times New Roman"/>
          <w:b/>
          <w:color w:val="231F20"/>
          <w:szCs w:val="24"/>
        </w:rPr>
        <w:t>:</w:t>
      </w:r>
    </w:p>
    <w:p w:rsidR="00DB7945" w:rsidRPr="002C7060" w:rsidRDefault="00DB7945" w:rsidP="00DB7945">
      <w:pPr>
        <w:pStyle w:val="afff2"/>
        <w:spacing w:before="0" w:line="240" w:lineRule="auto"/>
        <w:jc w:val="both"/>
        <w:rPr>
          <w:rFonts w:ascii="Times New Roman" w:hAnsi="Times New Roman"/>
          <w:color w:val="auto"/>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1985"/>
        <w:gridCol w:w="5528"/>
        <w:gridCol w:w="1843"/>
      </w:tblGrid>
      <w:tr w:rsidR="00DB7945" w:rsidRPr="002C7060" w:rsidTr="00D65EA0">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B7945" w:rsidRPr="002C7060" w:rsidRDefault="00DB7945" w:rsidP="00D65EA0">
            <w:pPr>
              <w:pStyle w:val="afff0"/>
              <w:spacing w:line="240" w:lineRule="auto"/>
              <w:jc w:val="both"/>
              <w:rPr>
                <w:rFonts w:ascii="Times New Roman" w:hAnsi="Times New Roman"/>
                <w:color w:val="auto"/>
                <w:sz w:val="24"/>
                <w:szCs w:val="24"/>
              </w:rPr>
            </w:pPr>
            <w:r w:rsidRPr="002C7060">
              <w:rPr>
                <w:rFonts w:ascii="Times New Roman" w:hAnsi="Times New Roman"/>
                <w:color w:val="auto"/>
                <w:sz w:val="24"/>
                <w:szCs w:val="24"/>
              </w:rPr>
              <w:t>Компоненты</w:t>
            </w:r>
            <w:r w:rsidRPr="002C7060">
              <w:rPr>
                <w:rFonts w:ascii="Times New Roman" w:hAnsi="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B7945" w:rsidRPr="002C7060" w:rsidRDefault="00DB7945" w:rsidP="00D65EA0">
            <w:pPr>
              <w:pStyle w:val="afff0"/>
              <w:spacing w:line="240" w:lineRule="auto"/>
              <w:jc w:val="both"/>
              <w:rPr>
                <w:rFonts w:ascii="Times New Roman" w:hAnsi="Times New Roman"/>
                <w:color w:val="auto"/>
                <w:sz w:val="24"/>
                <w:szCs w:val="24"/>
              </w:rPr>
            </w:pPr>
            <w:r w:rsidRPr="002C7060">
              <w:rPr>
                <w:rFonts w:ascii="Times New Roman" w:hAnsi="Times New Roman"/>
                <w:color w:val="auto"/>
                <w:sz w:val="24"/>
                <w:szCs w:val="24"/>
              </w:rPr>
              <w:t>Необходимое оборудование</w:t>
            </w:r>
            <w:r w:rsidRPr="002C7060">
              <w:rPr>
                <w:rFonts w:ascii="Times New Roman" w:hAnsi="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B7945" w:rsidRPr="002C7060" w:rsidRDefault="00DB7945" w:rsidP="00D65EA0">
            <w:pPr>
              <w:pStyle w:val="afff0"/>
              <w:spacing w:line="240" w:lineRule="auto"/>
              <w:jc w:val="both"/>
              <w:rPr>
                <w:rFonts w:ascii="Times New Roman" w:hAnsi="Times New Roman"/>
                <w:color w:val="auto"/>
                <w:sz w:val="24"/>
                <w:szCs w:val="24"/>
              </w:rPr>
            </w:pPr>
            <w:r w:rsidRPr="002C7060">
              <w:rPr>
                <w:rFonts w:ascii="Times New Roman" w:hAnsi="Times New Roman"/>
                <w:color w:val="auto"/>
                <w:sz w:val="24"/>
                <w:szCs w:val="24"/>
              </w:rPr>
              <w:t>Необходимо/</w:t>
            </w:r>
          </w:p>
          <w:p w:rsidR="00DB7945" w:rsidRPr="002C7060" w:rsidRDefault="00DB7945" w:rsidP="00D65EA0">
            <w:pPr>
              <w:pStyle w:val="afff0"/>
              <w:spacing w:line="240" w:lineRule="auto"/>
              <w:jc w:val="both"/>
              <w:rPr>
                <w:rFonts w:ascii="Times New Roman" w:hAnsi="Times New Roman"/>
                <w:color w:val="auto"/>
                <w:sz w:val="24"/>
                <w:szCs w:val="24"/>
              </w:rPr>
            </w:pPr>
            <w:r w:rsidRPr="002C7060">
              <w:rPr>
                <w:rFonts w:ascii="Times New Roman" w:hAnsi="Times New Roman"/>
                <w:color w:val="auto"/>
                <w:sz w:val="24"/>
                <w:szCs w:val="24"/>
              </w:rPr>
              <w:t>имеется</w:t>
            </w:r>
            <w:r w:rsidRPr="002C7060">
              <w:rPr>
                <w:rFonts w:ascii="Times New Roman" w:hAnsi="Times New Roman"/>
                <w:color w:val="auto"/>
                <w:sz w:val="24"/>
                <w:szCs w:val="24"/>
              </w:rPr>
              <w:br/>
              <w:t>в наличии</w:t>
            </w:r>
          </w:p>
        </w:tc>
      </w:tr>
      <w:tr w:rsidR="00DB7945" w:rsidRPr="002C7060" w:rsidTr="00D65EA0">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1.1.</w:t>
            </w:r>
            <w:r w:rsidRPr="002C7060">
              <w:rPr>
                <w:rFonts w:ascii="Times New Roman" w:hAnsi="Times New Roman"/>
                <w:color w:val="auto"/>
                <w:sz w:val="24"/>
                <w:szCs w:val="24"/>
              </w:rPr>
              <w:t> </w:t>
            </w:r>
            <w:r w:rsidRPr="002C7060">
              <w:rPr>
                <w:rFonts w:ascii="Times New Roman" w:hAnsi="Times New Roman"/>
                <w:color w:val="auto"/>
                <w:sz w:val="24"/>
                <w:szCs w:val="24"/>
              </w:rPr>
              <w:t>Нормативные документы, программно ­методическое обеспечение, локальные акты учреждения;</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w:t>
            </w:r>
            <w:r w:rsidRPr="002C7060">
              <w:rPr>
                <w:rFonts w:ascii="Times New Roman" w:hAnsi="Times New Roman"/>
                <w:color w:val="auto"/>
                <w:sz w:val="24"/>
                <w:szCs w:val="24"/>
              </w:rPr>
              <w:t> </w:t>
            </w:r>
            <w:r w:rsidRPr="002C7060">
              <w:rPr>
                <w:rFonts w:ascii="Times New Roman" w:hAnsi="Times New Roman"/>
                <w:color w:val="auto"/>
                <w:sz w:val="24"/>
                <w:szCs w:val="24"/>
              </w:rPr>
              <w:t>Учебно ­ методические материалы:</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1.2.1.</w:t>
            </w:r>
            <w:r w:rsidRPr="002C7060">
              <w:rPr>
                <w:rFonts w:ascii="Times New Roman" w:hAnsi="Times New Roman"/>
                <w:color w:val="auto"/>
                <w:sz w:val="24"/>
                <w:szCs w:val="24"/>
              </w:rPr>
              <w:t> </w:t>
            </w:r>
            <w:r w:rsidRPr="002C7060">
              <w:rPr>
                <w:rFonts w:ascii="Times New Roman" w:hAnsi="Times New Roman"/>
                <w:color w:val="auto"/>
                <w:sz w:val="24"/>
                <w:szCs w:val="24"/>
              </w:rPr>
              <w:t>УМК «Школа России», УМК «Перспектива»</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1.2.2.</w:t>
            </w:r>
            <w:r w:rsidRPr="002C7060">
              <w:rPr>
                <w:rFonts w:ascii="Times New Roman" w:hAnsi="Times New Roman"/>
                <w:color w:val="auto"/>
                <w:sz w:val="24"/>
                <w:szCs w:val="24"/>
              </w:rPr>
              <w:t> </w:t>
            </w:r>
            <w:r w:rsidRPr="002C7060">
              <w:rPr>
                <w:rFonts w:ascii="Times New Roman" w:hAnsi="Times New Roman"/>
                <w:color w:val="auto"/>
                <w:sz w:val="24"/>
                <w:szCs w:val="24"/>
              </w:rPr>
              <w:t>Дидактические и раздаточные материалы по всем предметным областям</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1.2.3.</w:t>
            </w:r>
            <w:r w:rsidRPr="002C7060">
              <w:rPr>
                <w:rFonts w:ascii="Times New Roman" w:hAnsi="Times New Roman"/>
                <w:color w:val="auto"/>
                <w:sz w:val="24"/>
                <w:szCs w:val="24"/>
              </w:rPr>
              <w:t> </w:t>
            </w:r>
            <w:r w:rsidRPr="002C7060">
              <w:rPr>
                <w:rFonts w:ascii="Times New Roman" w:hAnsi="Times New Roman"/>
                <w:color w:val="auto"/>
                <w:sz w:val="24"/>
                <w:szCs w:val="24"/>
              </w:rPr>
              <w:t>Аудиозаписи, слайды по содержанию учебного предмета, электронные образовательные ресурсы по предметным областям «Математика», «Русский язык», «Литературное чтение», «Окружающий мир», «Изобразительное искусство», «Технология»</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1.2.4.</w:t>
            </w:r>
            <w:r w:rsidRPr="002C7060">
              <w:rPr>
                <w:rFonts w:ascii="Times New Roman" w:hAnsi="Times New Roman"/>
                <w:color w:val="auto"/>
                <w:sz w:val="24"/>
                <w:szCs w:val="24"/>
              </w:rPr>
              <w:t> </w:t>
            </w:r>
            <w:r w:rsidRPr="002C7060">
              <w:rPr>
                <w:rFonts w:ascii="Times New Roman" w:hAnsi="Times New Roman"/>
                <w:color w:val="auto"/>
                <w:sz w:val="24"/>
                <w:szCs w:val="24"/>
              </w:rPr>
              <w:t xml:space="preserve">Традиционные и инновационные средства обучения, компьютерные, информационно ­ коммуникационные средства: </w:t>
            </w:r>
          </w:p>
          <w:p w:rsidR="00DB7945" w:rsidRPr="002C7060" w:rsidRDefault="00DB7945" w:rsidP="00975F5D">
            <w:pPr>
              <w:pStyle w:val="213"/>
              <w:numPr>
                <w:ilvl w:val="0"/>
                <w:numId w:val="245"/>
              </w:numPr>
              <w:spacing w:line="240" w:lineRule="auto"/>
              <w:ind w:firstLine="851"/>
              <w:rPr>
                <w:sz w:val="24"/>
              </w:rPr>
            </w:pPr>
            <w:r w:rsidRPr="002C7060">
              <w:rPr>
                <w:sz w:val="24"/>
              </w:rPr>
              <w:t>8 ноутбуков для обучающихся;</w:t>
            </w:r>
          </w:p>
          <w:p w:rsidR="00DB7945" w:rsidRPr="002C7060" w:rsidRDefault="00DB7945" w:rsidP="00975F5D">
            <w:pPr>
              <w:pStyle w:val="213"/>
              <w:numPr>
                <w:ilvl w:val="0"/>
                <w:numId w:val="245"/>
              </w:numPr>
              <w:spacing w:line="240" w:lineRule="auto"/>
              <w:ind w:firstLine="851"/>
              <w:rPr>
                <w:sz w:val="24"/>
              </w:rPr>
            </w:pPr>
            <w:r w:rsidRPr="002C7060">
              <w:rPr>
                <w:sz w:val="24"/>
              </w:rPr>
              <w:t>4 компьютера для учителей;</w:t>
            </w:r>
          </w:p>
          <w:p w:rsidR="00DB7945" w:rsidRPr="002C7060" w:rsidRDefault="00DB7945" w:rsidP="00975F5D">
            <w:pPr>
              <w:pStyle w:val="213"/>
              <w:numPr>
                <w:ilvl w:val="0"/>
                <w:numId w:val="245"/>
              </w:numPr>
              <w:spacing w:line="240" w:lineRule="auto"/>
              <w:ind w:firstLine="851"/>
              <w:rPr>
                <w:sz w:val="24"/>
              </w:rPr>
            </w:pPr>
            <w:r w:rsidRPr="002C7060">
              <w:rPr>
                <w:sz w:val="24"/>
              </w:rPr>
              <w:t>3 моноблока;</w:t>
            </w:r>
          </w:p>
          <w:p w:rsidR="00DB7945" w:rsidRPr="002C7060" w:rsidRDefault="00DB7945" w:rsidP="00975F5D">
            <w:pPr>
              <w:pStyle w:val="213"/>
              <w:numPr>
                <w:ilvl w:val="0"/>
                <w:numId w:val="245"/>
              </w:numPr>
              <w:spacing w:line="240" w:lineRule="auto"/>
              <w:ind w:firstLine="851"/>
              <w:rPr>
                <w:sz w:val="24"/>
              </w:rPr>
            </w:pPr>
            <w:r w:rsidRPr="002C7060">
              <w:rPr>
                <w:sz w:val="24"/>
              </w:rPr>
              <w:t>1 интерактивная доска;</w:t>
            </w:r>
          </w:p>
          <w:p w:rsidR="00DB7945" w:rsidRPr="002C7060" w:rsidRDefault="00DB7945" w:rsidP="00975F5D">
            <w:pPr>
              <w:pStyle w:val="213"/>
              <w:numPr>
                <w:ilvl w:val="0"/>
                <w:numId w:val="245"/>
              </w:numPr>
              <w:spacing w:line="240" w:lineRule="auto"/>
              <w:ind w:firstLine="851"/>
              <w:rPr>
                <w:sz w:val="24"/>
              </w:rPr>
            </w:pPr>
            <w:r w:rsidRPr="002C7060">
              <w:rPr>
                <w:sz w:val="24"/>
              </w:rPr>
              <w:t>1 проектор с переносным экраном;</w:t>
            </w:r>
          </w:p>
          <w:p w:rsidR="00DB7945" w:rsidRPr="002C7060" w:rsidRDefault="00DB7945" w:rsidP="00975F5D">
            <w:pPr>
              <w:pStyle w:val="213"/>
              <w:numPr>
                <w:ilvl w:val="0"/>
                <w:numId w:val="245"/>
              </w:numPr>
              <w:spacing w:line="240" w:lineRule="auto"/>
              <w:ind w:firstLine="851"/>
              <w:rPr>
                <w:sz w:val="24"/>
              </w:rPr>
            </w:pPr>
            <w:r w:rsidRPr="002C7060">
              <w:rPr>
                <w:sz w:val="24"/>
              </w:rPr>
              <w:t>1 телевизор;</w:t>
            </w:r>
          </w:p>
          <w:p w:rsidR="00DB7945" w:rsidRPr="002C7060" w:rsidRDefault="00DB7945" w:rsidP="00975F5D">
            <w:pPr>
              <w:pStyle w:val="213"/>
              <w:numPr>
                <w:ilvl w:val="0"/>
                <w:numId w:val="245"/>
              </w:numPr>
              <w:spacing w:line="240" w:lineRule="auto"/>
              <w:ind w:firstLine="851"/>
              <w:rPr>
                <w:sz w:val="24"/>
              </w:rPr>
            </w:pPr>
            <w:r w:rsidRPr="002C7060">
              <w:rPr>
                <w:sz w:val="24"/>
              </w:rPr>
              <w:t>3 принтера;</w:t>
            </w:r>
          </w:p>
          <w:p w:rsidR="00DB7945" w:rsidRPr="002C7060" w:rsidRDefault="00DB7945" w:rsidP="00975F5D">
            <w:pPr>
              <w:pStyle w:val="213"/>
              <w:numPr>
                <w:ilvl w:val="0"/>
                <w:numId w:val="245"/>
              </w:numPr>
              <w:spacing w:line="240" w:lineRule="auto"/>
              <w:ind w:firstLine="851"/>
              <w:rPr>
                <w:sz w:val="24"/>
              </w:rPr>
            </w:pPr>
            <w:r w:rsidRPr="002C7060">
              <w:rPr>
                <w:sz w:val="24"/>
              </w:rPr>
              <w:t>1 фотоаппарат;</w:t>
            </w:r>
          </w:p>
          <w:p w:rsidR="00DB7945" w:rsidRPr="002C7060" w:rsidRDefault="00DB7945" w:rsidP="00D65EA0">
            <w:pPr>
              <w:pStyle w:val="afff"/>
              <w:spacing w:line="240" w:lineRule="auto"/>
              <w:jc w:val="both"/>
              <w:rPr>
                <w:rFonts w:ascii="Times New Roman" w:hAnsi="Times New Roman"/>
                <w:color w:val="auto"/>
                <w:sz w:val="24"/>
                <w:szCs w:val="24"/>
              </w:rPr>
            </w:pPr>
            <w:r w:rsidRPr="002C7060">
              <w:rPr>
                <w:rFonts w:ascii="Times New Roman" w:hAnsi="Times New Roman"/>
                <w:color w:val="auto"/>
                <w:sz w:val="24"/>
                <w:szCs w:val="24"/>
              </w:rPr>
              <w:t>1.2.4. Оборудование (мебель в шт.): 24 парты, 48 стульев ученических, 4 доски, 6 шкафов для книг и оборудования, 3 полки навесные, 3 переносных стенда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имеются</w:t>
            </w: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имеются</w:t>
            </w: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имеются</w:t>
            </w:r>
          </w:p>
          <w:p w:rsidR="00DB7945" w:rsidRPr="002C7060" w:rsidRDefault="00DB7945" w:rsidP="00D65EA0">
            <w:pPr>
              <w:rPr>
                <w:rFonts w:cs="Times New Roman"/>
                <w:szCs w:val="24"/>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имеются</w:t>
            </w: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имеются</w:t>
            </w: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rPr>
                <w:rFonts w:cs="Times New Roman"/>
                <w:szCs w:val="24"/>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p>
          <w:p w:rsidR="00DB7945" w:rsidRPr="002C7060" w:rsidRDefault="00DB7945" w:rsidP="00D65EA0">
            <w:pPr>
              <w:pStyle w:val="NoParagraphStyle"/>
              <w:spacing w:line="240" w:lineRule="auto"/>
              <w:jc w:val="both"/>
              <w:textAlignment w:val="auto"/>
              <w:rPr>
                <w:rFonts w:ascii="Times New Roman" w:hAnsi="Times New Roman" w:cs="Times New Roman"/>
                <w:color w:val="auto"/>
                <w:lang w:val="ru-RU"/>
              </w:rPr>
            </w:pPr>
            <w:r w:rsidRPr="002C7060">
              <w:rPr>
                <w:rFonts w:ascii="Times New Roman" w:hAnsi="Times New Roman" w:cs="Times New Roman"/>
                <w:color w:val="auto"/>
                <w:lang w:val="ru-RU"/>
              </w:rPr>
              <w:t>имеется</w:t>
            </w:r>
          </w:p>
        </w:tc>
      </w:tr>
    </w:tbl>
    <w:p w:rsidR="00DB7945" w:rsidRPr="002C7060" w:rsidRDefault="00DB7945" w:rsidP="00DB7945">
      <w:pPr>
        <w:jc w:val="both"/>
        <w:rPr>
          <w:rFonts w:cs="Times New Roman"/>
          <w:szCs w:val="24"/>
        </w:rPr>
      </w:pPr>
    </w:p>
    <w:p w:rsidR="00DB7945" w:rsidRPr="002C7060" w:rsidRDefault="00DB7945" w:rsidP="00DB7945">
      <w:pPr>
        <w:jc w:val="both"/>
        <w:rPr>
          <w:rFonts w:cs="Times New Roman"/>
          <w:szCs w:val="24"/>
        </w:rPr>
      </w:pPr>
      <w:r w:rsidRPr="002C7060">
        <w:rPr>
          <w:rFonts w:cs="Times New Roman"/>
          <w:szCs w:val="24"/>
        </w:rPr>
        <w:t>Материально-технические условия реализации основной образовательной программы начального общего образования  обеспечивают:</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реализацию индивидуальных учебных планов обучающихся, осуществления самостоятельной познавательной деятельности обучающихся;</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включение обучающихся в проектную и учебно-исследовательскую деятельность, проведения наблюдений и экспериментов, вещественных и виртуально-наглядных моделей и коллекций основных математических и естественно научных объектов и явлений;</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создание материальных объектов, в том числе произведений искусства;</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получение информации различными способами (поиск информации в сети Интернет, работа в библиотеке и др.);</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наблюдение, наглядное представление и анализ данных; использование цифровых планов и карт, спутниковых изображений;</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физическое развитие, участие в спортивных соревнованиях и играх;</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исполнение, сочинения музыкальных произведений с применением традиционных инструментов и цифровых технологий;</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занятия  по изучению правил дорожного движения с использованием игр, оборудования, а также компьютерных технологий;</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планирования учебной деятельности, фиксирования ее реализации в целом и отдельных этапов (выступлений, дискуссий, экспериментов);</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обеспечение  доступа в школьной библиотеке 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размещение своих материалов и работ в информационной среде МБОУ «Центр образования с. Мейныпильгыно»;</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выпуск школьных печатных изданий, работ школьного сайта;</w:t>
      </w:r>
    </w:p>
    <w:p w:rsidR="00DB7945" w:rsidRPr="002C7060" w:rsidRDefault="00DB7945" w:rsidP="00975F5D">
      <w:pPr>
        <w:pStyle w:val="a8"/>
        <w:numPr>
          <w:ilvl w:val="0"/>
          <w:numId w:val="246"/>
        </w:numPr>
        <w:tabs>
          <w:tab w:val="left" w:pos="993"/>
        </w:tabs>
        <w:ind w:left="0" w:firstLine="567"/>
        <w:contextualSpacing w:val="0"/>
        <w:jc w:val="both"/>
        <w:rPr>
          <w:rFonts w:cs="Times New Roman"/>
          <w:szCs w:val="24"/>
        </w:rPr>
      </w:pPr>
      <w:r w:rsidRPr="002C7060">
        <w:rPr>
          <w:rFonts w:cs="Times New Roman"/>
          <w:szCs w:val="24"/>
        </w:rPr>
        <w:t>организацию качественного горячего питания, медицинского обслуживания и отдыха обучающихся и педагогических работников.</w:t>
      </w:r>
    </w:p>
    <w:p w:rsidR="00DB7945" w:rsidRPr="002C7060" w:rsidRDefault="00DB7945" w:rsidP="00DB7945">
      <w:pPr>
        <w:jc w:val="both"/>
        <w:rPr>
          <w:rFonts w:cs="Times New Roman"/>
          <w:szCs w:val="24"/>
        </w:rPr>
      </w:pPr>
      <w:r w:rsidRPr="002C7060">
        <w:rPr>
          <w:rFonts w:cs="Times New Roman"/>
          <w:szCs w:val="24"/>
        </w:rPr>
        <w:t>Все указанные виды деятельности обеспечены расходными материалами.</w:t>
      </w:r>
    </w:p>
    <w:p w:rsidR="00C7250E" w:rsidRPr="002C7060" w:rsidRDefault="00C7250E" w:rsidP="00C7250E">
      <w:pPr>
        <w:tabs>
          <w:tab w:val="left" w:pos="1134"/>
          <w:tab w:val="left" w:pos="2210"/>
        </w:tabs>
        <w:ind w:firstLine="0"/>
        <w:jc w:val="both"/>
        <w:rPr>
          <w:rFonts w:cs="Times New Roman"/>
          <w:caps/>
          <w:color w:val="231F20"/>
          <w:szCs w:val="24"/>
        </w:rPr>
      </w:pPr>
    </w:p>
    <w:p w:rsidR="00C637E5" w:rsidRPr="002C7060" w:rsidRDefault="00C637E5" w:rsidP="00AE2706">
      <w:pPr>
        <w:tabs>
          <w:tab w:val="left" w:pos="1134"/>
          <w:tab w:val="left" w:pos="2210"/>
        </w:tabs>
        <w:ind w:firstLine="0"/>
        <w:jc w:val="both"/>
        <w:rPr>
          <w:rFonts w:cs="Times New Roman"/>
          <w:b/>
          <w:caps/>
          <w:szCs w:val="24"/>
        </w:rPr>
      </w:pPr>
      <w:r w:rsidRPr="002C7060">
        <w:rPr>
          <w:rFonts w:cs="Times New Roman"/>
          <w:b/>
          <w:caps/>
          <w:color w:val="231F20"/>
          <w:szCs w:val="24"/>
        </w:rPr>
        <w:t xml:space="preserve">3.5.6. Механизмы достижения целевых ориентиров в системе условий </w:t>
      </w:r>
    </w:p>
    <w:p w:rsidR="001E6037" w:rsidRPr="002C7060" w:rsidRDefault="001E6037" w:rsidP="001E6037">
      <w:pPr>
        <w:tabs>
          <w:tab w:val="left" w:pos="1134"/>
        </w:tabs>
        <w:jc w:val="both"/>
        <w:rPr>
          <w:rFonts w:cs="Times New Roman"/>
          <w:szCs w:val="24"/>
          <w:lang w:eastAsia="ru-RU"/>
        </w:rPr>
      </w:pPr>
      <w:r w:rsidRPr="002C7060">
        <w:rPr>
          <w:rFonts w:cs="Times New Roman"/>
          <w:szCs w:val="24"/>
          <w:lang w:eastAsia="ru-RU"/>
        </w:rPr>
        <w:t xml:space="preserve">Основным механизмом достижения целевых ориентиров в системе условий является четкое взаимодействие всех участников образовательной деятельности. </w:t>
      </w:r>
    </w:p>
    <w:p w:rsidR="001E6037" w:rsidRPr="002C7060" w:rsidRDefault="001E6037" w:rsidP="001E6037">
      <w:pPr>
        <w:tabs>
          <w:tab w:val="left" w:pos="1134"/>
        </w:tabs>
        <w:jc w:val="both"/>
        <w:rPr>
          <w:rFonts w:cs="Times New Roman"/>
          <w:szCs w:val="24"/>
          <w:lang w:eastAsia="ru-RU"/>
        </w:rPr>
      </w:pPr>
      <w:r w:rsidRPr="002C7060">
        <w:rPr>
          <w:rFonts w:cs="Times New Roman"/>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1E6037" w:rsidRPr="002C7060" w:rsidRDefault="001E6037" w:rsidP="001E6037">
      <w:pPr>
        <w:tabs>
          <w:tab w:val="left" w:pos="1134"/>
        </w:tabs>
        <w:jc w:val="both"/>
        <w:rPr>
          <w:rFonts w:cs="Times New Roman"/>
          <w:szCs w:val="24"/>
          <w:lang w:eastAsia="ru-RU"/>
        </w:rPr>
      </w:pPr>
      <w:r w:rsidRPr="002C7060">
        <w:rPr>
          <w:rFonts w:cs="Times New Roman"/>
          <w:szCs w:val="24"/>
          <w:lang w:eastAsia="ru-RU"/>
        </w:rPr>
        <w:t xml:space="preserve">Созданные в МБОУ «Центр образования с. Мейныпильгыно», реализующем ООП НОО, условия: </w:t>
      </w:r>
    </w:p>
    <w:p w:rsidR="001E6037" w:rsidRPr="002C7060" w:rsidRDefault="001E6037" w:rsidP="00975F5D">
      <w:pPr>
        <w:numPr>
          <w:ilvl w:val="0"/>
          <w:numId w:val="237"/>
        </w:numPr>
        <w:tabs>
          <w:tab w:val="left" w:pos="1134"/>
        </w:tabs>
        <w:ind w:left="426"/>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соответствуют требованиям ФГОС НОО; </w:t>
      </w:r>
    </w:p>
    <w:p w:rsidR="001E6037" w:rsidRPr="002C7060" w:rsidRDefault="001E6037" w:rsidP="00975F5D">
      <w:pPr>
        <w:numPr>
          <w:ilvl w:val="0"/>
          <w:numId w:val="237"/>
        </w:numPr>
        <w:tabs>
          <w:tab w:val="left" w:pos="1134"/>
        </w:tabs>
        <w:ind w:left="426"/>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обеспечивают достижение планируемых результатов освоения ООП НОО и реализацию предусмотренных в ней образовательных программ; </w:t>
      </w:r>
    </w:p>
    <w:p w:rsidR="001E6037" w:rsidRPr="002C7060" w:rsidRDefault="001E6037" w:rsidP="00975F5D">
      <w:pPr>
        <w:numPr>
          <w:ilvl w:val="0"/>
          <w:numId w:val="237"/>
        </w:numPr>
        <w:tabs>
          <w:tab w:val="left" w:pos="1134"/>
        </w:tabs>
        <w:ind w:left="426"/>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учитывают особенности МБОУ «Центр образования с. Мейныпильгыно», ее организационную структуру, запросы участников образовательного процесса; </w:t>
      </w:r>
    </w:p>
    <w:p w:rsidR="001E6037" w:rsidRPr="002C7060" w:rsidRDefault="001E6037" w:rsidP="00975F5D">
      <w:pPr>
        <w:numPr>
          <w:ilvl w:val="0"/>
          <w:numId w:val="237"/>
        </w:numPr>
        <w:tabs>
          <w:tab w:val="left" w:pos="1134"/>
        </w:tabs>
        <w:ind w:left="426"/>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предоставляют возможность взаимодействия с социальными партнерами, использования ресурсов социума.</w:t>
      </w:r>
    </w:p>
    <w:p w:rsidR="001E6037" w:rsidRPr="002C7060" w:rsidRDefault="001E6037" w:rsidP="001E6037">
      <w:pPr>
        <w:tabs>
          <w:tab w:val="left" w:pos="1134"/>
        </w:tabs>
        <w:jc w:val="both"/>
        <w:rPr>
          <w:rFonts w:cs="Times New Roman"/>
          <w:szCs w:val="24"/>
          <w:lang w:eastAsia="ru-RU"/>
        </w:rPr>
      </w:pPr>
    </w:p>
    <w:p w:rsidR="001E6037" w:rsidRPr="002C7060" w:rsidRDefault="001E6037" w:rsidP="001E6037">
      <w:pPr>
        <w:tabs>
          <w:tab w:val="left" w:pos="1134"/>
        </w:tabs>
        <w:jc w:val="both"/>
        <w:rPr>
          <w:rFonts w:cs="Times New Roman"/>
          <w:szCs w:val="24"/>
          <w:lang w:eastAsia="ru-RU"/>
        </w:rPr>
      </w:pPr>
      <w:r w:rsidRPr="002C7060">
        <w:rPr>
          <w:rFonts w:cs="Times New Roman"/>
          <w:szCs w:val="24"/>
          <w:lang w:eastAsia="ru-RU"/>
        </w:rPr>
        <w:t>Действие механизмов достижения поставленных целевых ориентиров ООП НОО направлено на решение следующих задач:</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развитие учительского потенциала через обеспечение соответствующего современным требованиям качества повышения квалификации педагогов, реализующих ФГОС НОО;</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совершенствование системы стимулирования работников МБОУ «Центр образования с. Мейныпильгыно» и оценки качества их труда;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совершенствование инфраструктуры МБОУ «Центр образования с. Мейныпильгыно» с целью создания комфортных и безопасных условий образовательного процесса;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оснащение МБОУ «Центр образования с. Мейныпильгыно» современным оборудованием, обеспечение школьной библиотеки учебниками (в том числе электронными) и художественной литературой для реализации ФГОС;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развитие информационной образовательной среды;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повышение энергоэффективности при эксплуатации здания МБОУ «Центр образования с. Мейныпильгыно»;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развитие системы мониторинга и контроля качества образования; </w:t>
      </w:r>
    </w:p>
    <w:p w:rsidR="001E6037" w:rsidRPr="002C7060" w:rsidRDefault="001E6037" w:rsidP="00975F5D">
      <w:pPr>
        <w:numPr>
          <w:ilvl w:val="0"/>
          <w:numId w:val="237"/>
        </w:numPr>
        <w:tabs>
          <w:tab w:val="left" w:pos="1134"/>
        </w:tabs>
        <w:ind w:left="567"/>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создание условий для успешного освоения начального общего образования, достижения высокого уровня готовности к получению основного общего образования, личностного развития обучающихся через реализацию эффективных программ воспитания и дополнительного образования; </w:t>
      </w:r>
    </w:p>
    <w:p w:rsidR="001E6037" w:rsidRPr="002C7060" w:rsidRDefault="001E6037" w:rsidP="00975F5D">
      <w:pPr>
        <w:numPr>
          <w:ilvl w:val="0"/>
          <w:numId w:val="237"/>
        </w:numPr>
        <w:tabs>
          <w:tab w:val="left" w:pos="1134"/>
        </w:tabs>
        <w:ind w:left="567" w:right="-285"/>
        <w:contextualSpacing/>
        <w:jc w:val="both"/>
        <w:rPr>
          <w:rFonts w:eastAsia="Times New Roman" w:cs="Times New Roman"/>
          <w:color w:val="181717"/>
          <w:szCs w:val="24"/>
          <w:lang w:eastAsia="ru-RU"/>
        </w:rPr>
      </w:pPr>
      <w:r w:rsidRPr="002C7060">
        <w:rPr>
          <w:rFonts w:eastAsia="Times New Roman" w:cs="Times New Roman"/>
          <w:color w:val="181717"/>
          <w:szCs w:val="24"/>
          <w:lang w:eastAsia="ru-RU"/>
        </w:rPr>
        <w:t xml:space="preserve">повышение информационной открытости образования через использование электронного журнала, официального сайта МБОУ «Центр образования с. Мейныпильгыно» в информационно-телекоммуникационной сети «Интернет», личных сайтов педагогов. </w:t>
      </w:r>
    </w:p>
    <w:p w:rsidR="001E6037" w:rsidRPr="002C7060" w:rsidRDefault="001E6037" w:rsidP="001E6037">
      <w:pPr>
        <w:tabs>
          <w:tab w:val="left" w:pos="1134"/>
        </w:tabs>
        <w:ind w:left="207" w:right="-285" w:firstLine="0"/>
        <w:contextualSpacing/>
        <w:jc w:val="both"/>
        <w:rPr>
          <w:rFonts w:eastAsia="Times New Roman" w:cs="Times New Roman"/>
          <w:color w:val="181717"/>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01"/>
        <w:gridCol w:w="3554"/>
      </w:tblGrid>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b/>
                <w:i/>
                <w:iCs/>
                <w:szCs w:val="24"/>
              </w:rPr>
            </w:pPr>
            <w:r w:rsidRPr="002C7060">
              <w:rPr>
                <w:rFonts w:cs="Times New Roman"/>
                <w:b/>
                <w:i/>
                <w:iCs/>
                <w:szCs w:val="24"/>
              </w:rPr>
              <w:t>Управленческие шаги</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b/>
                <w:i/>
                <w:iCs/>
                <w:szCs w:val="24"/>
              </w:rPr>
            </w:pPr>
            <w:r w:rsidRPr="002C7060">
              <w:rPr>
                <w:rFonts w:cs="Times New Roman"/>
                <w:b/>
                <w:i/>
                <w:iCs/>
                <w:szCs w:val="24"/>
              </w:rPr>
              <w:t>Задачи</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b/>
                <w:i/>
                <w:iCs/>
                <w:szCs w:val="24"/>
              </w:rPr>
            </w:pPr>
            <w:r w:rsidRPr="002C7060">
              <w:rPr>
                <w:rFonts w:cs="Times New Roman"/>
                <w:b/>
                <w:i/>
                <w:iCs/>
                <w:szCs w:val="24"/>
              </w:rPr>
              <w:t>Результат</w:t>
            </w:r>
          </w:p>
        </w:tc>
      </w:tr>
      <w:tr w:rsidR="001E6037" w:rsidRPr="002C7060" w:rsidTr="009723AF">
        <w:tc>
          <w:tcPr>
            <w:tcW w:w="10173" w:type="dxa"/>
            <w:gridSpan w:val="3"/>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center"/>
              <w:rPr>
                <w:rFonts w:cs="Times New Roman"/>
                <w:b/>
                <w:i/>
                <w:iCs/>
                <w:szCs w:val="24"/>
              </w:rPr>
            </w:pPr>
            <w:r w:rsidRPr="002C7060">
              <w:rPr>
                <w:rFonts w:cs="Times New Roman"/>
                <w:b/>
                <w:i/>
                <w:iCs/>
                <w:szCs w:val="24"/>
              </w:rPr>
              <w:t>Механизм «Планирование»</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 xml:space="preserve">Анализ системы условий </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Определение существующего уровня.</w:t>
            </w:r>
          </w:p>
          <w:p w:rsidR="001E6037" w:rsidRPr="002C7060" w:rsidRDefault="001E6037" w:rsidP="001E6037">
            <w:pPr>
              <w:ind w:left="57" w:right="57" w:firstLine="0"/>
              <w:jc w:val="both"/>
              <w:rPr>
                <w:rFonts w:cs="Times New Roman"/>
                <w:b/>
                <w:i/>
                <w:iCs/>
                <w:szCs w:val="24"/>
              </w:rPr>
            </w:pPr>
            <w:r w:rsidRPr="002C7060">
              <w:rPr>
                <w:rFonts w:cs="Times New Roman"/>
                <w:iCs/>
                <w:szCs w:val="24"/>
              </w:rPr>
              <w:t>Определение необходимых изменений.</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Раздел ООП НОО «Система условий реализация стандарта»</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Составление сетевого графика (дорожной карты) по созданию условий</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Определение сроков и ответственных.</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b/>
                <w:i/>
                <w:iCs/>
                <w:szCs w:val="24"/>
              </w:rPr>
            </w:pPr>
            <w:r w:rsidRPr="002C7060">
              <w:rPr>
                <w:rFonts w:cs="Times New Roman"/>
                <w:iCs/>
                <w:szCs w:val="24"/>
              </w:rPr>
              <w:t>Сетевой график (дорожная карта) по созданию условий</w:t>
            </w:r>
          </w:p>
        </w:tc>
      </w:tr>
      <w:tr w:rsidR="001E6037" w:rsidRPr="002C7060" w:rsidTr="009723AF">
        <w:tc>
          <w:tcPr>
            <w:tcW w:w="10173" w:type="dxa"/>
            <w:gridSpan w:val="3"/>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center"/>
              <w:rPr>
                <w:rFonts w:cs="Times New Roman"/>
                <w:b/>
                <w:i/>
                <w:iCs/>
                <w:szCs w:val="24"/>
              </w:rPr>
            </w:pPr>
            <w:r w:rsidRPr="002C7060">
              <w:rPr>
                <w:rFonts w:cs="Times New Roman"/>
                <w:b/>
                <w:i/>
                <w:iCs/>
                <w:szCs w:val="24"/>
              </w:rPr>
              <w:t>Механизм «Организация»</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Организация контроля за ходом изменения системы условий реализации ООП НОО</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Создание мониторинга системы условий</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Эффективный контроль за ходом реализации ФГОС НОО</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Отработка механизмов взаимодействия между участниками образовательного процесса</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Создание конкретных механизмов взаимодействия, «обратной связи»</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Создание комфортной среды в школе для обучающихся и для педагогов</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Разработка системы мотивации и стимулирования педагогов, добивающихся высоких результатов в реализации ООП НОО</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Создание благоприятной мотивационной среды для реализации образовательной программы</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Профессиональный и творческий рост педагогов и обучающихся</w:t>
            </w:r>
          </w:p>
        </w:tc>
      </w:tr>
      <w:tr w:rsidR="001E6037" w:rsidRPr="002C7060" w:rsidTr="009723AF">
        <w:tc>
          <w:tcPr>
            <w:tcW w:w="10173" w:type="dxa"/>
            <w:gridSpan w:val="3"/>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center"/>
              <w:rPr>
                <w:rFonts w:cs="Times New Roman"/>
                <w:b/>
                <w:i/>
                <w:iCs/>
                <w:szCs w:val="24"/>
              </w:rPr>
            </w:pPr>
            <w:r w:rsidRPr="002C7060">
              <w:rPr>
                <w:rFonts w:cs="Times New Roman"/>
                <w:b/>
                <w:i/>
                <w:iCs/>
                <w:szCs w:val="24"/>
              </w:rPr>
              <w:t>Механизм «Контроль»</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Подбор диагностических методик для формирования целостной системы отслеживания качества выполнения ООП НОО</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Пакет инструментария</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Аналитические материалы</w:t>
            </w:r>
          </w:p>
        </w:tc>
      </w:tr>
      <w:tr w:rsidR="001E6037" w:rsidRPr="002C7060" w:rsidTr="009723AF">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Диагностика эффективности системы, получение планируемого результата</w:t>
            </w:r>
          </w:p>
        </w:tc>
        <w:tc>
          <w:tcPr>
            <w:tcW w:w="3190"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Пакет диагностик</w:t>
            </w:r>
          </w:p>
        </w:tc>
        <w:tc>
          <w:tcPr>
            <w:tcW w:w="3793" w:type="dxa"/>
            <w:tcBorders>
              <w:top w:val="single" w:sz="4" w:space="0" w:color="auto"/>
              <w:left w:val="single" w:sz="4" w:space="0" w:color="auto"/>
              <w:bottom w:val="single" w:sz="4" w:space="0" w:color="auto"/>
              <w:right w:val="single" w:sz="4" w:space="0" w:color="auto"/>
            </w:tcBorders>
            <w:hideMark/>
          </w:tcPr>
          <w:p w:rsidR="001E6037" w:rsidRPr="002C7060" w:rsidRDefault="001E6037" w:rsidP="001E6037">
            <w:pPr>
              <w:ind w:left="57" w:right="57" w:firstLine="0"/>
              <w:jc w:val="both"/>
              <w:rPr>
                <w:rFonts w:cs="Times New Roman"/>
                <w:iCs/>
                <w:szCs w:val="24"/>
              </w:rPr>
            </w:pPr>
            <w:r w:rsidRPr="002C7060">
              <w:rPr>
                <w:rFonts w:cs="Times New Roman"/>
                <w:iCs/>
                <w:szCs w:val="24"/>
              </w:rPr>
              <w:t>Достижение высокого качества предоставляемых услуг</w:t>
            </w:r>
          </w:p>
        </w:tc>
      </w:tr>
    </w:tbl>
    <w:p w:rsidR="001E6037" w:rsidRPr="002C7060" w:rsidRDefault="001E6037" w:rsidP="001E6037">
      <w:pPr>
        <w:tabs>
          <w:tab w:val="left" w:pos="1134"/>
        </w:tabs>
        <w:ind w:left="207" w:right="-285" w:firstLine="0"/>
        <w:contextualSpacing/>
        <w:jc w:val="both"/>
        <w:rPr>
          <w:rFonts w:eastAsia="Times New Roman" w:cs="Times New Roman"/>
          <w:color w:val="181717"/>
          <w:szCs w:val="24"/>
          <w:lang w:eastAsia="ru-RU"/>
        </w:rPr>
      </w:pPr>
    </w:p>
    <w:p w:rsidR="00EF0F14" w:rsidRPr="002C7060" w:rsidRDefault="00EF0F14" w:rsidP="00EF0F14">
      <w:pPr>
        <w:tabs>
          <w:tab w:val="left" w:pos="984"/>
        </w:tabs>
        <w:autoSpaceDE w:val="0"/>
        <w:autoSpaceDN w:val="0"/>
        <w:adjustRightInd w:val="0"/>
        <w:jc w:val="both"/>
        <w:rPr>
          <w:rFonts w:cs="Times New Roman"/>
          <w:b/>
          <w:color w:val="000000"/>
          <w:szCs w:val="24"/>
        </w:rPr>
      </w:pPr>
      <w:r w:rsidRPr="002C7060">
        <w:rPr>
          <w:rFonts w:cs="Times New Roman"/>
          <w:b/>
          <w:color w:val="000000"/>
          <w:szCs w:val="24"/>
        </w:rPr>
        <w:t>Контроль над состоянием системы  условий реализации ООП НОО</w:t>
      </w:r>
    </w:p>
    <w:p w:rsidR="00EF0F14" w:rsidRPr="002C7060" w:rsidRDefault="00EF0F14" w:rsidP="00EF0F14">
      <w:pPr>
        <w:autoSpaceDE w:val="0"/>
        <w:autoSpaceDN w:val="0"/>
        <w:adjustRightInd w:val="0"/>
        <w:jc w:val="both"/>
        <w:rPr>
          <w:rFonts w:cs="Times New Roman"/>
          <w:color w:val="000000"/>
          <w:szCs w:val="24"/>
        </w:rPr>
      </w:pPr>
    </w:p>
    <w:p w:rsidR="00EF0F14" w:rsidRPr="002C7060" w:rsidRDefault="00EF0F14" w:rsidP="00EF0F14">
      <w:pPr>
        <w:autoSpaceDE w:val="0"/>
        <w:autoSpaceDN w:val="0"/>
        <w:adjustRightInd w:val="0"/>
        <w:jc w:val="both"/>
        <w:rPr>
          <w:rFonts w:cs="Times New Roman"/>
          <w:color w:val="000000"/>
          <w:szCs w:val="24"/>
        </w:rPr>
      </w:pPr>
      <w:r w:rsidRPr="002C7060">
        <w:rPr>
          <w:rFonts w:cs="Times New Roman"/>
          <w:color w:val="000000"/>
          <w:szCs w:val="24"/>
        </w:rPr>
        <w:t>Контроль над состоянием системы условий осуществляется через систему элек</w:t>
      </w:r>
      <w:r w:rsidRPr="002C7060">
        <w:rPr>
          <w:rFonts w:cs="Times New Roman"/>
          <w:color w:val="000000"/>
          <w:szCs w:val="24"/>
        </w:rPr>
        <w:softHyphen/>
        <w:t>тронного мониторинга в соответствии с формой и порядком, утвержденными Министерством образования и науки Российской Федерации.</w:t>
      </w:r>
    </w:p>
    <w:p w:rsidR="00EF0F14" w:rsidRPr="002C7060" w:rsidRDefault="00EF0F14" w:rsidP="00EF0F14">
      <w:pPr>
        <w:autoSpaceDE w:val="0"/>
        <w:autoSpaceDN w:val="0"/>
        <w:adjustRightInd w:val="0"/>
        <w:ind w:right="43"/>
        <w:jc w:val="both"/>
        <w:rPr>
          <w:rFonts w:cs="Times New Roman"/>
          <w:color w:val="000000"/>
          <w:szCs w:val="24"/>
        </w:rPr>
      </w:pPr>
      <w:r w:rsidRPr="002C7060">
        <w:rPr>
          <w:rFonts w:cs="Times New Roman"/>
          <w:color w:val="000000"/>
          <w:szCs w:val="24"/>
        </w:rPr>
        <w:t>Результатом реализации ООП НОО должно стать повышение качества предоставления начального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EF0F14" w:rsidRPr="002C7060" w:rsidRDefault="00EF0F14" w:rsidP="00EF0F14">
      <w:pPr>
        <w:autoSpaceDE w:val="0"/>
        <w:autoSpaceDN w:val="0"/>
        <w:adjustRightInd w:val="0"/>
        <w:jc w:val="both"/>
        <w:rPr>
          <w:rFonts w:cs="Times New Roman"/>
          <w:color w:val="000000"/>
          <w:szCs w:val="24"/>
        </w:rPr>
      </w:pPr>
      <w:r w:rsidRPr="002C7060">
        <w:rPr>
          <w:rFonts w:cs="Times New Roman"/>
          <w:color w:val="000000"/>
          <w:szCs w:val="24"/>
          <w:u w:val="single"/>
        </w:rPr>
        <w:t>Прогнозируемые риски в реализации сетевого графика</w:t>
      </w:r>
      <w:r w:rsidRPr="002C7060">
        <w:rPr>
          <w:rFonts w:cs="Times New Roman"/>
          <w:color w:val="000000"/>
          <w:szCs w:val="24"/>
        </w:rPr>
        <w:t>:</w:t>
      </w:r>
    </w:p>
    <w:p w:rsidR="00EF0F14" w:rsidRPr="002C7060" w:rsidRDefault="00EF0F14" w:rsidP="00975F5D">
      <w:pPr>
        <w:numPr>
          <w:ilvl w:val="0"/>
          <w:numId w:val="238"/>
        </w:numPr>
        <w:autoSpaceDE w:val="0"/>
        <w:autoSpaceDN w:val="0"/>
        <w:adjustRightInd w:val="0"/>
        <w:ind w:left="567" w:hanging="567"/>
        <w:jc w:val="both"/>
        <w:rPr>
          <w:rFonts w:cs="Times New Roman"/>
          <w:color w:val="000000"/>
          <w:szCs w:val="24"/>
        </w:rPr>
      </w:pPr>
      <w:r w:rsidRPr="002C7060">
        <w:rPr>
          <w:rFonts w:cs="Times New Roman"/>
          <w:color w:val="000000"/>
          <w:szCs w:val="24"/>
        </w:rPr>
        <w:t>дисбаланс спроса и предложения на рынке оборудования для образовательных организаций при строгом соблюдении требований к его качеству;</w:t>
      </w:r>
    </w:p>
    <w:p w:rsidR="00EF0F14" w:rsidRPr="002C7060" w:rsidRDefault="00EF0F14" w:rsidP="00975F5D">
      <w:pPr>
        <w:numPr>
          <w:ilvl w:val="0"/>
          <w:numId w:val="238"/>
        </w:numPr>
        <w:autoSpaceDE w:val="0"/>
        <w:autoSpaceDN w:val="0"/>
        <w:adjustRightInd w:val="0"/>
        <w:ind w:left="567" w:hanging="567"/>
        <w:jc w:val="both"/>
        <w:rPr>
          <w:rFonts w:cs="Times New Roman"/>
          <w:color w:val="000000"/>
          <w:szCs w:val="24"/>
        </w:rPr>
      </w:pPr>
      <w:r w:rsidRPr="002C7060">
        <w:rPr>
          <w:rFonts w:cs="Times New Roman"/>
          <w:color w:val="000000"/>
          <w:szCs w:val="24"/>
        </w:rPr>
        <w:t>рост рыночных цен на отечественное оборудование;</w:t>
      </w:r>
    </w:p>
    <w:p w:rsidR="00EF0F14" w:rsidRPr="002C7060" w:rsidRDefault="00EF0F14" w:rsidP="00975F5D">
      <w:pPr>
        <w:numPr>
          <w:ilvl w:val="0"/>
          <w:numId w:val="238"/>
        </w:numPr>
        <w:autoSpaceDE w:val="0"/>
        <w:autoSpaceDN w:val="0"/>
        <w:adjustRightInd w:val="0"/>
        <w:ind w:left="567" w:hanging="567"/>
        <w:jc w:val="both"/>
        <w:rPr>
          <w:rFonts w:cs="Times New Roman"/>
          <w:color w:val="000000"/>
          <w:szCs w:val="24"/>
        </w:rPr>
      </w:pPr>
      <w:r w:rsidRPr="002C7060">
        <w:rPr>
          <w:rFonts w:cs="Times New Roman"/>
          <w:color w:val="000000"/>
          <w:szCs w:val="24"/>
        </w:rPr>
        <w:t>отсутствие достаточных навыков у части учителей  МБОУ «Центр образования с. Мейныпильгыно» в использовании нового оборудования в образовательном процессе;</w:t>
      </w:r>
    </w:p>
    <w:p w:rsidR="00EF0F14" w:rsidRPr="002C7060" w:rsidRDefault="00EF0F14" w:rsidP="00975F5D">
      <w:pPr>
        <w:numPr>
          <w:ilvl w:val="0"/>
          <w:numId w:val="238"/>
        </w:numPr>
        <w:autoSpaceDE w:val="0"/>
        <w:autoSpaceDN w:val="0"/>
        <w:adjustRightInd w:val="0"/>
        <w:ind w:left="567" w:hanging="567"/>
        <w:jc w:val="both"/>
        <w:rPr>
          <w:rFonts w:cs="Times New Roman"/>
          <w:color w:val="000000"/>
          <w:szCs w:val="24"/>
        </w:rPr>
      </w:pPr>
      <w:r w:rsidRPr="002C7060">
        <w:rPr>
          <w:rFonts w:cs="Times New Roman"/>
          <w:color w:val="000000"/>
          <w:szCs w:val="24"/>
        </w:rPr>
        <w:t>недостаточная обеспеченность инструментарием оценки качества образования в части измерения учебных и внеучебных достижений.</w:t>
      </w:r>
    </w:p>
    <w:p w:rsidR="001E6037" w:rsidRPr="002C7060" w:rsidRDefault="001E6037" w:rsidP="00B74CC2">
      <w:pPr>
        <w:pStyle w:val="aff1"/>
        <w:ind w:left="360"/>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762"/>
        <w:gridCol w:w="2450"/>
        <w:gridCol w:w="2240"/>
      </w:tblGrid>
      <w:tr w:rsidR="00BF4588" w:rsidRPr="002C7060" w:rsidTr="009723AF">
        <w:trPr>
          <w:tblHeader/>
        </w:trPr>
        <w:tc>
          <w:tcPr>
            <w:tcW w:w="1107"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b/>
                <w:szCs w:val="24"/>
              </w:rPr>
            </w:pPr>
            <w:r w:rsidRPr="002C7060">
              <w:rPr>
                <w:rFonts w:cs="Times New Roman"/>
                <w:b/>
                <w:szCs w:val="24"/>
              </w:rPr>
              <w:t>Объект</w:t>
            </w:r>
          </w:p>
          <w:p w:rsidR="00BF4588" w:rsidRPr="002C7060" w:rsidRDefault="00BF4588" w:rsidP="009723AF">
            <w:pPr>
              <w:ind w:firstLine="0"/>
              <w:jc w:val="both"/>
              <w:rPr>
                <w:rFonts w:cs="Times New Roman"/>
                <w:szCs w:val="24"/>
              </w:rPr>
            </w:pPr>
            <w:r w:rsidRPr="002C7060">
              <w:rPr>
                <w:rFonts w:cs="Times New Roman"/>
                <w:b/>
                <w:szCs w:val="24"/>
              </w:rPr>
              <w:t>контроля</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center"/>
              <w:rPr>
                <w:rFonts w:cs="Times New Roman"/>
                <w:b/>
                <w:szCs w:val="24"/>
              </w:rPr>
            </w:pPr>
            <w:r w:rsidRPr="002C7060">
              <w:rPr>
                <w:rFonts w:cs="Times New Roman"/>
                <w:b/>
                <w:szCs w:val="24"/>
              </w:rPr>
              <w:t>Содержание контроля</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center"/>
              <w:rPr>
                <w:rFonts w:cs="Times New Roman"/>
                <w:b/>
                <w:szCs w:val="24"/>
              </w:rPr>
            </w:pPr>
            <w:r w:rsidRPr="002C7060">
              <w:rPr>
                <w:rFonts w:cs="Times New Roman"/>
                <w:b/>
                <w:szCs w:val="24"/>
              </w:rPr>
              <w:t>Критерии оценки, измерители,</w:t>
            </w:r>
          </w:p>
          <w:p w:rsidR="00BF4588" w:rsidRPr="002C7060" w:rsidRDefault="00BF4588" w:rsidP="009723AF">
            <w:pPr>
              <w:ind w:firstLine="0"/>
              <w:jc w:val="center"/>
              <w:rPr>
                <w:rFonts w:cs="Times New Roman"/>
                <w:szCs w:val="24"/>
              </w:rPr>
            </w:pPr>
            <w:r w:rsidRPr="002C7060">
              <w:rPr>
                <w:rFonts w:cs="Times New Roman"/>
                <w:b/>
                <w:szCs w:val="24"/>
              </w:rPr>
              <w:t>показатели</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center"/>
              <w:rPr>
                <w:rFonts w:cs="Times New Roman"/>
                <w:b/>
                <w:szCs w:val="24"/>
              </w:rPr>
            </w:pPr>
            <w:r w:rsidRPr="002C7060">
              <w:rPr>
                <w:rFonts w:cs="Times New Roman"/>
                <w:b/>
                <w:szCs w:val="24"/>
              </w:rPr>
              <w:t>Методы</w:t>
            </w:r>
          </w:p>
        </w:tc>
      </w:tr>
      <w:tr w:rsidR="00BF4588" w:rsidRPr="002C7060" w:rsidTr="00BF4588">
        <w:tc>
          <w:tcPr>
            <w:tcW w:w="1107" w:type="pct"/>
            <w:vMerge w:val="restart"/>
            <w:tcBorders>
              <w:top w:val="single" w:sz="4" w:space="0" w:color="auto"/>
              <w:left w:val="single" w:sz="4" w:space="0" w:color="auto"/>
              <w:bottom w:val="single" w:sz="4" w:space="0" w:color="auto"/>
              <w:right w:val="single" w:sz="4" w:space="0" w:color="auto"/>
            </w:tcBorders>
          </w:tcPr>
          <w:p w:rsidR="00BF4588" w:rsidRPr="002C7060" w:rsidRDefault="00BF4588" w:rsidP="009723AF">
            <w:pPr>
              <w:ind w:firstLine="0"/>
              <w:rPr>
                <w:rFonts w:cs="Times New Roman"/>
                <w:b/>
                <w:szCs w:val="24"/>
              </w:rPr>
            </w:pPr>
            <w:r w:rsidRPr="002C7060">
              <w:rPr>
                <w:rFonts w:cs="Times New Roman"/>
                <w:b/>
                <w:szCs w:val="24"/>
              </w:rPr>
              <w:t>Кадровые</w:t>
            </w:r>
          </w:p>
          <w:p w:rsidR="00BF4588" w:rsidRPr="002C7060" w:rsidRDefault="00BF4588" w:rsidP="009723AF">
            <w:pPr>
              <w:ind w:firstLine="0"/>
              <w:rPr>
                <w:rFonts w:cs="Times New Roman"/>
                <w:b/>
                <w:szCs w:val="24"/>
              </w:rPr>
            </w:pPr>
            <w:r w:rsidRPr="002C7060">
              <w:rPr>
                <w:rFonts w:cs="Times New Roman"/>
                <w:b/>
                <w:szCs w:val="24"/>
              </w:rPr>
              <w:t>условия</w:t>
            </w:r>
          </w:p>
          <w:p w:rsidR="00BF4588" w:rsidRPr="002C7060" w:rsidRDefault="00BF4588" w:rsidP="009723AF">
            <w:pPr>
              <w:ind w:firstLine="0"/>
              <w:rPr>
                <w:rFonts w:cs="Times New Roman"/>
                <w:b/>
                <w:szCs w:val="24"/>
              </w:rPr>
            </w:pPr>
            <w:r w:rsidRPr="002C7060">
              <w:rPr>
                <w:rFonts w:cs="Times New Roman"/>
                <w:b/>
                <w:szCs w:val="24"/>
              </w:rPr>
              <w:t>реализации ООП</w:t>
            </w:r>
          </w:p>
          <w:p w:rsidR="00BF4588" w:rsidRPr="002C7060" w:rsidRDefault="00BF4588" w:rsidP="009723AF">
            <w:pPr>
              <w:ind w:firstLine="0"/>
              <w:rPr>
                <w:rFonts w:cs="Times New Roman"/>
                <w:b/>
                <w:szCs w:val="24"/>
              </w:rPr>
            </w:pPr>
            <w:r w:rsidRPr="002C7060">
              <w:rPr>
                <w:rFonts w:cs="Times New Roman"/>
                <w:b/>
                <w:szCs w:val="24"/>
              </w:rPr>
              <w:t>НОО</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Проверка укомплектованности МБОУ «Центр образования с. Мейныпильгыно» педагогическими, руководящими  кадрами и иными работниками</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Тарификация, штатное расписание</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Управленческий аудит</w:t>
            </w:r>
          </w:p>
        </w:tc>
      </w:tr>
      <w:tr w:rsidR="00BF4588" w:rsidRPr="002C7060" w:rsidTr="00BF4588">
        <w:trPr>
          <w:trHeight w:val="25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установление</w:t>
            </w:r>
          </w:p>
          <w:p w:rsidR="00BF4588" w:rsidRPr="002C7060" w:rsidRDefault="00BF4588" w:rsidP="009723AF">
            <w:pPr>
              <w:ind w:firstLine="0"/>
              <w:rPr>
                <w:rFonts w:cs="Times New Roman"/>
                <w:szCs w:val="24"/>
              </w:rPr>
            </w:pPr>
            <w:r w:rsidRPr="002C7060">
              <w:rPr>
                <w:rFonts w:cs="Times New Roman"/>
                <w:szCs w:val="24"/>
              </w:rPr>
              <w:t>соответствия уровня</w:t>
            </w:r>
          </w:p>
          <w:p w:rsidR="00BF4588" w:rsidRPr="002C7060" w:rsidRDefault="00BF4588" w:rsidP="009723AF">
            <w:pPr>
              <w:ind w:firstLine="0"/>
              <w:rPr>
                <w:rFonts w:cs="Times New Roman"/>
                <w:szCs w:val="24"/>
              </w:rPr>
            </w:pPr>
            <w:r w:rsidRPr="002C7060">
              <w:rPr>
                <w:rFonts w:cs="Times New Roman"/>
                <w:szCs w:val="24"/>
              </w:rPr>
              <w:t>квалификации</w:t>
            </w:r>
          </w:p>
          <w:p w:rsidR="00BF4588" w:rsidRPr="002C7060" w:rsidRDefault="00BF4588" w:rsidP="009723AF">
            <w:pPr>
              <w:ind w:firstLine="0"/>
              <w:rPr>
                <w:rFonts w:cs="Times New Roman"/>
                <w:szCs w:val="24"/>
              </w:rPr>
            </w:pPr>
            <w:r w:rsidRPr="002C7060">
              <w:rPr>
                <w:rFonts w:cs="Times New Roman"/>
                <w:szCs w:val="24"/>
              </w:rPr>
              <w:t>педагогических и иных</w:t>
            </w:r>
          </w:p>
          <w:p w:rsidR="00BF4588" w:rsidRPr="002C7060" w:rsidRDefault="00BF4588" w:rsidP="009723AF">
            <w:pPr>
              <w:ind w:firstLine="0"/>
              <w:rPr>
                <w:rFonts w:cs="Times New Roman"/>
                <w:szCs w:val="24"/>
              </w:rPr>
            </w:pPr>
            <w:r w:rsidRPr="002C7060">
              <w:rPr>
                <w:rFonts w:cs="Times New Roman"/>
                <w:szCs w:val="24"/>
              </w:rPr>
              <w:t>работников МБОУ «Центр образования с. Мейныпильгыно»</w:t>
            </w:r>
          </w:p>
          <w:p w:rsidR="00BF4588" w:rsidRPr="002C7060" w:rsidRDefault="00BF4588" w:rsidP="009723AF">
            <w:pPr>
              <w:ind w:firstLine="0"/>
              <w:rPr>
                <w:rFonts w:cs="Times New Roman"/>
                <w:szCs w:val="24"/>
              </w:rPr>
            </w:pPr>
            <w:r w:rsidRPr="002C7060">
              <w:rPr>
                <w:rFonts w:cs="Times New Roman"/>
                <w:szCs w:val="24"/>
              </w:rPr>
              <w:t>требованиям Единого</w:t>
            </w:r>
          </w:p>
          <w:p w:rsidR="00BF4588" w:rsidRPr="002C7060" w:rsidRDefault="00BF4588" w:rsidP="009723AF">
            <w:pPr>
              <w:ind w:firstLine="0"/>
              <w:rPr>
                <w:rFonts w:cs="Times New Roman"/>
                <w:szCs w:val="24"/>
              </w:rPr>
            </w:pPr>
            <w:r w:rsidRPr="002C7060">
              <w:rPr>
                <w:rFonts w:cs="Times New Roman"/>
                <w:szCs w:val="24"/>
              </w:rPr>
              <w:t>квалификационного</w:t>
            </w:r>
          </w:p>
          <w:p w:rsidR="00BF4588" w:rsidRPr="002C7060" w:rsidRDefault="00BF4588" w:rsidP="009723AF">
            <w:pPr>
              <w:ind w:firstLine="0"/>
              <w:rPr>
                <w:rFonts w:cs="Times New Roman"/>
                <w:szCs w:val="24"/>
              </w:rPr>
            </w:pPr>
            <w:r w:rsidRPr="002C7060">
              <w:rPr>
                <w:rFonts w:cs="Times New Roman"/>
                <w:szCs w:val="24"/>
              </w:rPr>
              <w:t>справочника должностей</w:t>
            </w:r>
          </w:p>
          <w:p w:rsidR="00BF4588" w:rsidRPr="002C7060" w:rsidRDefault="00BF4588" w:rsidP="009723AF">
            <w:pPr>
              <w:ind w:firstLine="0"/>
              <w:rPr>
                <w:rFonts w:cs="Times New Roman"/>
                <w:szCs w:val="24"/>
              </w:rPr>
            </w:pPr>
            <w:r w:rsidRPr="002C7060">
              <w:rPr>
                <w:rFonts w:cs="Times New Roman"/>
                <w:szCs w:val="24"/>
              </w:rPr>
              <w:t>руководителей,</w:t>
            </w:r>
          </w:p>
          <w:p w:rsidR="00BF4588" w:rsidRPr="002C7060" w:rsidRDefault="00BF4588" w:rsidP="009723AF">
            <w:pPr>
              <w:ind w:firstLine="0"/>
              <w:rPr>
                <w:rFonts w:cs="Times New Roman"/>
                <w:szCs w:val="24"/>
              </w:rPr>
            </w:pPr>
            <w:r w:rsidRPr="002C7060">
              <w:rPr>
                <w:rFonts w:cs="Times New Roman"/>
                <w:szCs w:val="24"/>
              </w:rPr>
              <w:t>специалистов и служащих</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педагогов, имеющих первую или высшую квалификационные</w:t>
            </w:r>
          </w:p>
          <w:p w:rsidR="00BF4588" w:rsidRPr="002C7060" w:rsidRDefault="00BF4588" w:rsidP="009723AF">
            <w:pPr>
              <w:ind w:firstLine="0"/>
              <w:rPr>
                <w:rFonts w:cs="Times New Roman"/>
                <w:szCs w:val="24"/>
              </w:rPr>
            </w:pPr>
            <w:r w:rsidRPr="002C7060">
              <w:rPr>
                <w:rFonts w:cs="Times New Roman"/>
                <w:szCs w:val="24"/>
              </w:rPr>
              <w:t>категории</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Управленческий аудит</w:t>
            </w:r>
          </w:p>
        </w:tc>
      </w:tr>
      <w:tr w:rsidR="00BF4588" w:rsidRPr="002C7060" w:rsidTr="00BF4588">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обеспеченности</w:t>
            </w:r>
            <w:r w:rsidR="009723AF" w:rsidRPr="002C7060">
              <w:rPr>
                <w:rFonts w:cs="Times New Roman"/>
                <w:szCs w:val="24"/>
              </w:rPr>
              <w:t xml:space="preserve"> </w:t>
            </w:r>
            <w:r w:rsidRPr="002C7060">
              <w:rPr>
                <w:rFonts w:cs="Times New Roman"/>
                <w:szCs w:val="24"/>
              </w:rPr>
              <w:t>непрерывности</w:t>
            </w:r>
            <w:r w:rsidR="009723AF" w:rsidRPr="002C7060">
              <w:rPr>
                <w:rFonts w:cs="Times New Roman"/>
                <w:szCs w:val="24"/>
              </w:rPr>
              <w:t xml:space="preserve"> </w:t>
            </w:r>
            <w:r w:rsidRPr="002C7060">
              <w:rPr>
                <w:rFonts w:cs="Times New Roman"/>
                <w:szCs w:val="24"/>
              </w:rPr>
              <w:t>профессионального</w:t>
            </w:r>
            <w:r w:rsidR="009723AF" w:rsidRPr="002C7060">
              <w:rPr>
                <w:rFonts w:cs="Times New Roman"/>
                <w:szCs w:val="24"/>
              </w:rPr>
              <w:t xml:space="preserve"> </w:t>
            </w:r>
            <w:r w:rsidRPr="002C7060">
              <w:rPr>
                <w:rFonts w:cs="Times New Roman"/>
                <w:szCs w:val="24"/>
              </w:rPr>
              <w:t>развития   педагогических</w:t>
            </w:r>
          </w:p>
          <w:p w:rsidR="00BF4588" w:rsidRPr="002C7060" w:rsidRDefault="00BF4588" w:rsidP="009723AF">
            <w:pPr>
              <w:ind w:firstLine="0"/>
              <w:rPr>
                <w:rFonts w:cs="Times New Roman"/>
                <w:szCs w:val="24"/>
              </w:rPr>
            </w:pPr>
            <w:r w:rsidRPr="002C7060">
              <w:rPr>
                <w:rFonts w:cs="Times New Roman"/>
                <w:szCs w:val="24"/>
              </w:rPr>
              <w:t>работников  МБОУ «Центр образования с. Мейныпильгыно»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 педагогов, прошедших курсы повышения квалификации</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Наличие документов государственного образца прохождения профессиональной подготовки</w:t>
            </w:r>
          </w:p>
        </w:tc>
      </w:tr>
      <w:tr w:rsidR="00BF4588" w:rsidRPr="002C7060" w:rsidTr="00BF4588">
        <w:tc>
          <w:tcPr>
            <w:tcW w:w="1107" w:type="pct"/>
            <w:tcBorders>
              <w:top w:val="single" w:sz="4" w:space="0" w:color="auto"/>
              <w:left w:val="single" w:sz="4" w:space="0" w:color="auto"/>
              <w:bottom w:val="single" w:sz="4" w:space="0" w:color="auto"/>
              <w:right w:val="single" w:sz="4" w:space="0" w:color="auto"/>
            </w:tcBorders>
          </w:tcPr>
          <w:p w:rsidR="00BF4588" w:rsidRPr="002C7060" w:rsidRDefault="00BF4588" w:rsidP="009723AF">
            <w:pPr>
              <w:ind w:firstLine="0"/>
              <w:jc w:val="both"/>
              <w:rPr>
                <w:rFonts w:cs="Times New Roman"/>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В соответствии с критериями оценки результативности деятельности педагогических работников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szCs w:val="24"/>
              </w:rPr>
            </w:pPr>
            <w:r w:rsidRPr="002C7060">
              <w:rPr>
                <w:rFonts w:cs="Times New Roman"/>
                <w:szCs w:val="24"/>
              </w:rPr>
              <w:t>Анализ результативности участия педагогов в конкурсах профессионального мастерства, в инновационной деятельности работы с учащимися и их родителями</w:t>
            </w:r>
          </w:p>
        </w:tc>
      </w:tr>
      <w:tr w:rsidR="00BF4588" w:rsidRPr="002C7060" w:rsidTr="00BF4588">
        <w:tc>
          <w:tcPr>
            <w:tcW w:w="1107" w:type="pct"/>
            <w:vMerge w:val="restar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b/>
                <w:szCs w:val="24"/>
              </w:rPr>
            </w:pPr>
            <w:r w:rsidRPr="002C7060">
              <w:rPr>
                <w:rFonts w:cs="Times New Roman"/>
                <w:b/>
                <w:szCs w:val="24"/>
              </w:rPr>
              <w:t>Психолого-педагогические условия реализации ООП НОО</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степени освоения педагогами образовательной программы повышения квалификации (знание материалов ФГОС НОО)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показатели  «выше  среднего»  и «высокий» в соответствии с моделью аналитической таблицы для оценки базовых</w:t>
            </w:r>
          </w:p>
          <w:p w:rsidR="00BF4588" w:rsidRPr="002C7060" w:rsidRDefault="00BF4588" w:rsidP="009723AF">
            <w:pPr>
              <w:ind w:firstLine="0"/>
              <w:rPr>
                <w:rFonts w:cs="Times New Roman"/>
                <w:szCs w:val="24"/>
              </w:rPr>
            </w:pPr>
            <w:r w:rsidRPr="002C7060">
              <w:rPr>
                <w:rFonts w:cs="Times New Roman"/>
                <w:szCs w:val="24"/>
              </w:rPr>
              <w:t>компетентностей педагогов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Собеседование</w:t>
            </w:r>
          </w:p>
          <w:p w:rsidR="00BF4588" w:rsidRPr="002C7060" w:rsidRDefault="00BF4588" w:rsidP="009723AF">
            <w:pPr>
              <w:ind w:firstLine="0"/>
              <w:rPr>
                <w:rFonts w:cs="Times New Roman"/>
                <w:szCs w:val="24"/>
              </w:rPr>
            </w:pPr>
            <w:r w:rsidRPr="002C7060">
              <w:rPr>
                <w:rFonts w:cs="Times New Roman"/>
                <w:szCs w:val="24"/>
              </w:rPr>
              <w:t>опрос</w:t>
            </w:r>
          </w:p>
          <w:p w:rsidR="00BF4588" w:rsidRPr="002C7060" w:rsidRDefault="00BF4588" w:rsidP="009723AF">
            <w:pPr>
              <w:ind w:firstLine="0"/>
              <w:jc w:val="both"/>
              <w:rPr>
                <w:rFonts w:cs="Times New Roman"/>
                <w:szCs w:val="24"/>
              </w:rPr>
            </w:pPr>
            <w:r w:rsidRPr="002C7060">
              <w:rPr>
                <w:rFonts w:cs="Times New Roman"/>
                <w:szCs w:val="24"/>
              </w:rPr>
              <w:t>анкетирование</w:t>
            </w:r>
          </w:p>
        </w:tc>
      </w:tr>
      <w:tr w:rsidR="00BF4588" w:rsidRPr="002C7060" w:rsidTr="00BF4588">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tcPr>
          <w:p w:rsidR="00BF4588" w:rsidRPr="002C7060" w:rsidRDefault="00BF4588" w:rsidP="009723AF">
            <w:pPr>
              <w:ind w:firstLine="0"/>
              <w:rPr>
                <w:rFonts w:cs="Times New Roman"/>
                <w:szCs w:val="24"/>
              </w:rPr>
            </w:pPr>
            <w:r w:rsidRPr="002C7060">
              <w:rPr>
                <w:rFonts w:cs="Times New Roman"/>
                <w:szCs w:val="24"/>
              </w:rPr>
              <w:t>Удовлетворенность участников образовательных отношений</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удовлетворенности учащихся, родителей (законных представителей), педагогов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Проведение анкетирования, опросов</w:t>
            </w:r>
          </w:p>
        </w:tc>
      </w:tr>
      <w:tr w:rsidR="00BF4588" w:rsidRPr="002C7060" w:rsidTr="00BF4588">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Оценка достижения учащимися планируемых результатов: личностных, метапредметных, предметных</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уровень развития личностных, метапредметных, предметных результатов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Анализ выполнения комплексной предметной работы, прохождение промежуточной и итоговой аттестации</w:t>
            </w:r>
          </w:p>
        </w:tc>
      </w:tr>
      <w:tr w:rsidR="00BF4588" w:rsidRPr="002C7060" w:rsidTr="00BF4588">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достижения учащимися установленных Стандартом требований к результатам освоения ООП НОО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Информация по результатам независимой экспертизы</w:t>
            </w:r>
          </w:p>
        </w:tc>
      </w:tr>
      <w:tr w:rsidR="00BF4588" w:rsidRPr="002C7060" w:rsidTr="00BF4588">
        <w:tc>
          <w:tcPr>
            <w:tcW w:w="1107" w:type="pct"/>
            <w:vMerge w:val="restar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jc w:val="both"/>
              <w:rPr>
                <w:rFonts w:cs="Times New Roman"/>
                <w:b/>
                <w:szCs w:val="24"/>
              </w:rPr>
            </w:pPr>
            <w:r w:rsidRPr="002C7060">
              <w:rPr>
                <w:rFonts w:cs="Times New Roman"/>
                <w:b/>
                <w:szCs w:val="24"/>
              </w:rPr>
              <w:t>Финансовые условия реализации ООП НОО</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условий финансирования реализации ООП НОО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Выполнение контрактов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Подготовка информации для публичного отчета</w:t>
            </w:r>
          </w:p>
        </w:tc>
      </w:tr>
      <w:tr w:rsidR="00BF4588" w:rsidRPr="002C7060" w:rsidTr="00BF4588">
        <w:tc>
          <w:tcPr>
            <w:tcW w:w="0" w:type="auto"/>
            <w:vMerge/>
            <w:tcBorders>
              <w:top w:val="single" w:sz="4" w:space="0" w:color="auto"/>
              <w:left w:val="single" w:sz="4" w:space="0" w:color="auto"/>
              <w:bottom w:val="single" w:sz="4" w:space="0" w:color="auto"/>
              <w:right w:val="single" w:sz="4" w:space="0" w:color="auto"/>
            </w:tcBorders>
            <w:vAlign w:val="center"/>
            <w:hideMark/>
          </w:tcPr>
          <w:p w:rsidR="00BF4588" w:rsidRPr="002C7060" w:rsidRDefault="00BF4588" w:rsidP="009723AF">
            <w:pPr>
              <w:ind w:firstLine="0"/>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обеспечения реализации обязательной части ООП НОО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Информация о прохождении программного материала</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Аналитическая справка по ВШК</w:t>
            </w:r>
          </w:p>
        </w:tc>
      </w:tr>
      <w:tr w:rsidR="00BF4588" w:rsidRPr="002C7060" w:rsidTr="00BF4588">
        <w:tc>
          <w:tcPr>
            <w:tcW w:w="1107" w:type="pct"/>
            <w:vMerge w:val="restart"/>
            <w:tcBorders>
              <w:top w:val="single" w:sz="4" w:space="0" w:color="auto"/>
              <w:left w:val="single" w:sz="4" w:space="0" w:color="auto"/>
              <w:right w:val="single" w:sz="4" w:space="0" w:color="auto"/>
            </w:tcBorders>
            <w:hideMark/>
          </w:tcPr>
          <w:p w:rsidR="00BF4588" w:rsidRPr="002C7060" w:rsidRDefault="00BF4588" w:rsidP="009723AF">
            <w:pPr>
              <w:ind w:firstLine="0"/>
              <w:jc w:val="both"/>
              <w:rPr>
                <w:rFonts w:cs="Times New Roman"/>
                <w:b/>
                <w:szCs w:val="24"/>
              </w:rPr>
            </w:pPr>
            <w:r w:rsidRPr="002C7060">
              <w:rPr>
                <w:rFonts w:cs="Times New Roman"/>
                <w:b/>
                <w:szCs w:val="24"/>
              </w:rPr>
              <w:t>Материально-технические условия реализации ООП НОО</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Информация для подготовки  МБОУ «</w:t>
            </w:r>
            <w:r w:rsidR="009723AF" w:rsidRPr="002C7060">
              <w:rPr>
                <w:rFonts w:cs="Times New Roman"/>
                <w:szCs w:val="24"/>
              </w:rPr>
              <w:t>Центр образования с. Мейныпильгыно</w:t>
            </w:r>
            <w:r w:rsidRPr="002C7060">
              <w:rPr>
                <w:rFonts w:cs="Times New Roman"/>
                <w:szCs w:val="24"/>
              </w:rPr>
              <w:t>» к приемке</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Акт проверок</w:t>
            </w:r>
          </w:p>
        </w:tc>
      </w:tr>
      <w:tr w:rsidR="00BF4588" w:rsidRPr="002C7060" w:rsidTr="00BF4588">
        <w:tc>
          <w:tcPr>
            <w:tcW w:w="1107" w:type="pct"/>
            <w:vMerge/>
            <w:tcBorders>
              <w:left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Обновление ресурсного обеспечения образовательных программ</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обеспеченности техническими средствами в соответствии с требованиями ФГОС, % обеспеченности программными инструментами в соответствии с требованиями ФГОС</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Анализ оснащенности кабинетов</w:t>
            </w:r>
          </w:p>
        </w:tc>
      </w:tr>
      <w:tr w:rsidR="00BF4588" w:rsidRPr="002C7060" w:rsidTr="00BF4588">
        <w:tc>
          <w:tcPr>
            <w:tcW w:w="1107" w:type="pct"/>
            <w:vMerge/>
            <w:tcBorders>
              <w:left w:val="single" w:sz="4" w:space="0" w:color="auto"/>
              <w:bottom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наличия доступа учащихся с ограниченными возможностями здоровья к объектам инфраструктуры образовательного учреждения</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xml:space="preserve">Наличие доступа </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xml:space="preserve">Проверка </w:t>
            </w:r>
          </w:p>
        </w:tc>
      </w:tr>
      <w:tr w:rsidR="00BF4588" w:rsidRPr="002C7060" w:rsidTr="00BF4588">
        <w:tc>
          <w:tcPr>
            <w:tcW w:w="1107" w:type="pct"/>
            <w:vMerge w:val="restart"/>
            <w:tcBorders>
              <w:top w:val="single" w:sz="4" w:space="0" w:color="auto"/>
              <w:left w:val="single" w:sz="4" w:space="0" w:color="auto"/>
              <w:right w:val="single" w:sz="4" w:space="0" w:color="auto"/>
            </w:tcBorders>
            <w:hideMark/>
          </w:tcPr>
          <w:p w:rsidR="00BF4588" w:rsidRPr="002C7060" w:rsidRDefault="00BF4588" w:rsidP="009723AF">
            <w:pPr>
              <w:ind w:firstLine="0"/>
              <w:jc w:val="both"/>
              <w:rPr>
                <w:rFonts w:cs="Times New Roman"/>
                <w:b/>
                <w:szCs w:val="24"/>
              </w:rPr>
            </w:pPr>
            <w:r w:rsidRPr="002C7060">
              <w:rPr>
                <w:rFonts w:cs="Times New Roman"/>
                <w:b/>
                <w:szCs w:val="24"/>
              </w:rPr>
              <w:t>Информационно-методические условия реализации ООП НОО</w:t>
            </w: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достаточности учебников, учебно-методических материалов, наглядных пособий и др.</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обеспеченности учебниками, состояние оснащенности кабинетов</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Изучение отчетов</w:t>
            </w:r>
          </w:p>
        </w:tc>
      </w:tr>
      <w:tr w:rsidR="00BF4588" w:rsidRPr="002C7060" w:rsidTr="00BF4588">
        <w:tc>
          <w:tcPr>
            <w:tcW w:w="1107" w:type="pct"/>
            <w:vMerge/>
            <w:tcBorders>
              <w:left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обеспеченности доступа для всех участников образовательных отношений к информации, связанной с реализаций ООП, планируемыми результатами, организацией воспитательно-образовательного процесса и условиям его осуществления</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 обеспеченности доступа</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Результаты независимых проверок контролируемыми органами</w:t>
            </w:r>
          </w:p>
        </w:tc>
      </w:tr>
      <w:tr w:rsidR="00BF4588" w:rsidRPr="002C7060" w:rsidTr="00BF4588">
        <w:tc>
          <w:tcPr>
            <w:tcW w:w="1107" w:type="pct"/>
            <w:vMerge/>
            <w:tcBorders>
              <w:left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Обеспечение доступа</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Результаты независимых проверок контролируемыми органами</w:t>
            </w:r>
          </w:p>
        </w:tc>
      </w:tr>
      <w:tr w:rsidR="00BF4588" w:rsidRPr="002C7060" w:rsidTr="00BF4588">
        <w:tc>
          <w:tcPr>
            <w:tcW w:w="1107" w:type="pct"/>
            <w:vMerge/>
            <w:tcBorders>
              <w:left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Количество приобретенной литературы</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Анализ работы библиотеки</w:t>
            </w:r>
          </w:p>
        </w:tc>
      </w:tr>
      <w:tr w:rsidR="00BF4588" w:rsidRPr="002C7060" w:rsidTr="00BF4588">
        <w:tc>
          <w:tcPr>
            <w:tcW w:w="1107" w:type="pct"/>
            <w:vMerge/>
            <w:tcBorders>
              <w:left w:val="single" w:sz="4" w:space="0" w:color="auto"/>
              <w:bottom w:val="single" w:sz="4" w:space="0" w:color="auto"/>
              <w:right w:val="single" w:sz="4" w:space="0" w:color="auto"/>
            </w:tcBorders>
          </w:tcPr>
          <w:p w:rsidR="00BF4588" w:rsidRPr="002C7060" w:rsidRDefault="00BF4588" w:rsidP="009723AF">
            <w:pPr>
              <w:ind w:firstLine="0"/>
              <w:jc w:val="both"/>
              <w:rPr>
                <w:rFonts w:cs="Times New Roman"/>
                <w:b/>
                <w:szCs w:val="24"/>
              </w:rPr>
            </w:pPr>
          </w:p>
        </w:tc>
        <w:tc>
          <w:tcPr>
            <w:tcW w:w="1443"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Обеспечение учебно-методической литературой и материалами по всем курсам внеурочной деятельности, реализуемой в МБОУ «Центр образования с. Мейныпильгыно»</w:t>
            </w:r>
          </w:p>
        </w:tc>
        <w:tc>
          <w:tcPr>
            <w:tcW w:w="128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Соответствие материалов требованиям ФГОС</w:t>
            </w:r>
          </w:p>
        </w:tc>
        <w:tc>
          <w:tcPr>
            <w:tcW w:w="1170" w:type="pct"/>
            <w:tcBorders>
              <w:top w:val="single" w:sz="4" w:space="0" w:color="auto"/>
              <w:left w:val="single" w:sz="4" w:space="0" w:color="auto"/>
              <w:bottom w:val="single" w:sz="4" w:space="0" w:color="auto"/>
              <w:right w:val="single" w:sz="4" w:space="0" w:color="auto"/>
            </w:tcBorders>
            <w:hideMark/>
          </w:tcPr>
          <w:p w:rsidR="00BF4588" w:rsidRPr="002C7060" w:rsidRDefault="00BF4588" w:rsidP="009723AF">
            <w:pPr>
              <w:ind w:firstLine="0"/>
              <w:rPr>
                <w:rFonts w:cs="Times New Roman"/>
                <w:szCs w:val="24"/>
              </w:rPr>
            </w:pPr>
            <w:r w:rsidRPr="002C7060">
              <w:rPr>
                <w:rFonts w:cs="Times New Roman"/>
                <w:szCs w:val="24"/>
              </w:rPr>
              <w:t>Анализ методической работы</w:t>
            </w:r>
          </w:p>
        </w:tc>
      </w:tr>
    </w:tbl>
    <w:p w:rsidR="00BF4588" w:rsidRPr="002C7060" w:rsidRDefault="00BF4588" w:rsidP="00BF4588">
      <w:pPr>
        <w:ind w:firstLine="0"/>
        <w:rPr>
          <w:rFonts w:cs="Times New Roman"/>
          <w:szCs w:val="24"/>
        </w:rPr>
      </w:pPr>
    </w:p>
    <w:p w:rsidR="009723AF" w:rsidRPr="002C7060" w:rsidRDefault="009723AF" w:rsidP="009723AF">
      <w:pPr>
        <w:autoSpaceDE w:val="0"/>
        <w:autoSpaceDN w:val="0"/>
        <w:adjustRightInd w:val="0"/>
        <w:jc w:val="both"/>
        <w:rPr>
          <w:rFonts w:cs="Times New Roman"/>
          <w:color w:val="000000"/>
          <w:szCs w:val="24"/>
        </w:rPr>
      </w:pPr>
      <w:r w:rsidRPr="002C7060">
        <w:rPr>
          <w:rFonts w:cs="Times New Roman"/>
          <w:color w:val="000000"/>
          <w:szCs w:val="24"/>
        </w:rPr>
        <w:t xml:space="preserve">Контроль над реализацией ООП НОО закреплен на уровне МБОУ «Центр образования с. Мейныпильгыно»: </w:t>
      </w:r>
    </w:p>
    <w:p w:rsidR="009723AF" w:rsidRPr="002C7060" w:rsidRDefault="009723AF" w:rsidP="009723AF">
      <w:pPr>
        <w:spacing w:line="0" w:lineRule="atLeast"/>
        <w:rPr>
          <w:rFonts w:cs="Times New Roman"/>
          <w:szCs w:val="24"/>
        </w:rPr>
      </w:pPr>
    </w:p>
    <w:p w:rsidR="009723AF" w:rsidRPr="002C7060" w:rsidRDefault="009723AF" w:rsidP="009723AF">
      <w:pPr>
        <w:tabs>
          <w:tab w:val="left" w:pos="1550"/>
        </w:tabs>
        <w:spacing w:line="230" w:lineRule="auto"/>
        <w:ind w:right="-2"/>
        <w:jc w:val="both"/>
        <w:rPr>
          <w:rFonts w:cs="Times New Roman"/>
          <w:szCs w:val="24"/>
        </w:rPr>
      </w:pPr>
      <w:r w:rsidRPr="002C7060">
        <w:rPr>
          <w:rFonts w:cs="Times New Roman"/>
          <w:szCs w:val="24"/>
        </w:rPr>
        <w:t>1.Совет Центра – путем рассмотрения ежегодных отчетов администрации образовательной организации о ходе выполнения ООП НОО и принятия решений по результатам отчетов.</w:t>
      </w:r>
    </w:p>
    <w:p w:rsidR="009723AF" w:rsidRPr="002C7060" w:rsidRDefault="009723AF" w:rsidP="009723AF">
      <w:pPr>
        <w:spacing w:line="14" w:lineRule="exact"/>
        <w:rPr>
          <w:rFonts w:cs="Times New Roman"/>
          <w:szCs w:val="24"/>
        </w:rPr>
      </w:pPr>
    </w:p>
    <w:p w:rsidR="009723AF" w:rsidRPr="002C7060" w:rsidRDefault="009723AF" w:rsidP="009723AF">
      <w:pPr>
        <w:spacing w:line="13" w:lineRule="exact"/>
        <w:rPr>
          <w:rFonts w:cs="Times New Roman"/>
          <w:szCs w:val="24"/>
        </w:rPr>
      </w:pPr>
    </w:p>
    <w:p w:rsidR="009723AF" w:rsidRPr="002C7060" w:rsidRDefault="009723AF" w:rsidP="009723AF">
      <w:pPr>
        <w:spacing w:line="13" w:lineRule="exact"/>
        <w:rPr>
          <w:rFonts w:cs="Times New Roman"/>
          <w:szCs w:val="24"/>
        </w:rPr>
      </w:pPr>
    </w:p>
    <w:p w:rsidR="009723AF" w:rsidRPr="002C7060" w:rsidRDefault="009723AF" w:rsidP="009723AF">
      <w:pPr>
        <w:tabs>
          <w:tab w:val="left" w:pos="1401"/>
        </w:tabs>
        <w:spacing w:line="230" w:lineRule="auto"/>
        <w:ind w:right="-2"/>
        <w:jc w:val="both"/>
        <w:rPr>
          <w:rFonts w:cs="Times New Roman"/>
          <w:szCs w:val="24"/>
        </w:rPr>
      </w:pPr>
      <w:r w:rsidRPr="002C7060">
        <w:rPr>
          <w:rFonts w:cs="Times New Roman"/>
          <w:szCs w:val="24"/>
        </w:rPr>
        <w:t>2.Текущий контроль над ходом реализации ООП НОО осуществляет администрация школы, руководители школьных методических объединений.</w:t>
      </w:r>
    </w:p>
    <w:p w:rsidR="009723AF" w:rsidRPr="002C7060" w:rsidRDefault="009723AF" w:rsidP="009723AF">
      <w:pPr>
        <w:ind w:left="142"/>
        <w:jc w:val="both"/>
        <w:rPr>
          <w:rFonts w:cs="Times New Roman"/>
          <w:b/>
          <w:szCs w:val="24"/>
        </w:rPr>
        <w:sectPr w:rsidR="009723AF" w:rsidRPr="002C7060">
          <w:pgSz w:w="11906" w:h="16838"/>
          <w:pgMar w:top="1134" w:right="850" w:bottom="1134" w:left="1701" w:header="708" w:footer="708" w:gutter="0"/>
          <w:cols w:space="708"/>
          <w:docGrid w:linePitch="360"/>
        </w:sectPr>
      </w:pPr>
    </w:p>
    <w:tbl>
      <w:tblPr>
        <w:tblW w:w="151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551"/>
        <w:gridCol w:w="1985"/>
        <w:gridCol w:w="3685"/>
        <w:gridCol w:w="2410"/>
        <w:gridCol w:w="1579"/>
      </w:tblGrid>
      <w:tr w:rsidR="009723AF" w:rsidRPr="002C7060" w:rsidTr="009723AF">
        <w:trPr>
          <w:trHeight w:val="146"/>
        </w:trPr>
        <w:tc>
          <w:tcPr>
            <w:tcW w:w="2978"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Вид контроля</w:t>
            </w:r>
          </w:p>
        </w:tc>
        <w:tc>
          <w:tcPr>
            <w:tcW w:w="2551"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Цели контроля</w:t>
            </w:r>
          </w:p>
        </w:tc>
        <w:tc>
          <w:tcPr>
            <w:tcW w:w="19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Кто контролирует</w:t>
            </w:r>
          </w:p>
        </w:tc>
        <w:tc>
          <w:tcPr>
            <w:tcW w:w="36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Объекты</w:t>
            </w:r>
          </w:p>
          <w:p w:rsidR="009723AF" w:rsidRPr="002C7060" w:rsidRDefault="009723AF" w:rsidP="009723AF">
            <w:pPr>
              <w:ind w:firstLine="0"/>
              <w:jc w:val="center"/>
              <w:rPr>
                <w:rFonts w:cs="Times New Roman"/>
                <w:b/>
                <w:szCs w:val="24"/>
              </w:rPr>
            </w:pPr>
            <w:r w:rsidRPr="002C7060">
              <w:rPr>
                <w:rFonts w:cs="Times New Roman"/>
                <w:b/>
                <w:szCs w:val="24"/>
              </w:rPr>
              <w:t>контроля</w:t>
            </w:r>
          </w:p>
        </w:tc>
        <w:tc>
          <w:tcPr>
            <w:tcW w:w="2410"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Методы сбора информации</w:t>
            </w:r>
          </w:p>
        </w:tc>
        <w:tc>
          <w:tcPr>
            <w:tcW w:w="1579"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Периодичность контроля</w:t>
            </w:r>
          </w:p>
        </w:tc>
      </w:tr>
      <w:tr w:rsidR="009723AF" w:rsidRPr="002C7060" w:rsidTr="009723AF">
        <w:trPr>
          <w:trHeight w:val="146"/>
        </w:trPr>
        <w:tc>
          <w:tcPr>
            <w:tcW w:w="2978"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 xml:space="preserve">Тематический контроль </w:t>
            </w:r>
          </w:p>
          <w:p w:rsidR="009723AF" w:rsidRPr="002C7060" w:rsidRDefault="009723AF" w:rsidP="009723AF">
            <w:pPr>
              <w:ind w:firstLine="0"/>
              <w:jc w:val="center"/>
              <w:rPr>
                <w:rFonts w:cs="Times New Roman"/>
                <w:b/>
                <w:szCs w:val="24"/>
              </w:rPr>
            </w:pPr>
            <w:r w:rsidRPr="002C7060">
              <w:rPr>
                <w:rFonts w:cs="Times New Roman"/>
                <w:szCs w:val="24"/>
              </w:rPr>
              <w:t>«Соответствие процесса реализации ФГОС НОО проектным требованиям»</w:t>
            </w:r>
          </w:p>
        </w:tc>
        <w:tc>
          <w:tcPr>
            <w:tcW w:w="2551"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 xml:space="preserve">Выявить степень соответствия процесса реализации ФГОС НОО </w:t>
            </w:r>
          </w:p>
        </w:tc>
        <w:tc>
          <w:tcPr>
            <w:tcW w:w="19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Зам. директора по УВР</w:t>
            </w:r>
          </w:p>
        </w:tc>
        <w:tc>
          <w:tcPr>
            <w:tcW w:w="36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both"/>
              <w:rPr>
                <w:rFonts w:cs="Times New Roman"/>
                <w:b/>
                <w:szCs w:val="24"/>
              </w:rPr>
            </w:pPr>
            <w:r w:rsidRPr="002C7060">
              <w:rPr>
                <w:rFonts w:cs="Times New Roman"/>
                <w:b/>
                <w:szCs w:val="24"/>
              </w:rPr>
              <w:t>Организационные ресурсы:</w:t>
            </w:r>
          </w:p>
          <w:p w:rsidR="009723AF" w:rsidRPr="002C7060" w:rsidRDefault="009723AF" w:rsidP="009723AF">
            <w:pPr>
              <w:ind w:firstLine="0"/>
              <w:jc w:val="both"/>
              <w:rPr>
                <w:rFonts w:cs="Times New Roman"/>
                <w:szCs w:val="24"/>
              </w:rPr>
            </w:pPr>
            <w:r w:rsidRPr="002C7060">
              <w:rPr>
                <w:rFonts w:cs="Times New Roman"/>
                <w:szCs w:val="24"/>
              </w:rPr>
              <w:t>расписание уроков, внеурочной деятельности, организация работы ГПД, проведение 1 этапа диагностики уровня сформированности УУД, диагностика уровня адаптации обучающихся 1-х классов.</w:t>
            </w:r>
          </w:p>
          <w:p w:rsidR="009723AF" w:rsidRPr="002C7060" w:rsidRDefault="009723AF" w:rsidP="009723AF">
            <w:pPr>
              <w:ind w:firstLine="0"/>
              <w:jc w:val="both"/>
              <w:rPr>
                <w:rFonts w:cs="Times New Roman"/>
                <w:b/>
                <w:szCs w:val="24"/>
              </w:rPr>
            </w:pPr>
            <w:r w:rsidRPr="002C7060">
              <w:rPr>
                <w:rFonts w:cs="Times New Roman"/>
                <w:b/>
                <w:szCs w:val="24"/>
              </w:rPr>
              <w:t>Методические ресурсы</w:t>
            </w:r>
          </w:p>
          <w:p w:rsidR="009723AF" w:rsidRPr="002C7060" w:rsidRDefault="009723AF" w:rsidP="009723AF">
            <w:pPr>
              <w:ind w:firstLine="0"/>
              <w:jc w:val="both"/>
              <w:rPr>
                <w:rFonts w:cs="Times New Roman"/>
                <w:szCs w:val="24"/>
              </w:rPr>
            </w:pPr>
            <w:r w:rsidRPr="002C7060">
              <w:rPr>
                <w:rFonts w:cs="Times New Roman"/>
                <w:szCs w:val="24"/>
              </w:rPr>
              <w:t>реализация основной образовательной программы,</w:t>
            </w:r>
          </w:p>
          <w:p w:rsidR="009723AF" w:rsidRPr="002C7060" w:rsidRDefault="009723AF" w:rsidP="009723AF">
            <w:pPr>
              <w:ind w:firstLine="0"/>
              <w:jc w:val="both"/>
              <w:rPr>
                <w:rFonts w:cs="Times New Roman"/>
                <w:szCs w:val="24"/>
              </w:rPr>
            </w:pPr>
            <w:r w:rsidRPr="002C7060">
              <w:rPr>
                <w:rFonts w:cs="Times New Roman"/>
                <w:szCs w:val="24"/>
              </w:rPr>
              <w:t>реализация программ внеурочной деятельности, обеспеченность учебной литературой.</w:t>
            </w:r>
          </w:p>
          <w:p w:rsidR="009723AF" w:rsidRPr="002C7060" w:rsidRDefault="009723AF" w:rsidP="009723AF">
            <w:pPr>
              <w:ind w:firstLine="0"/>
              <w:jc w:val="both"/>
              <w:rPr>
                <w:rFonts w:cs="Times New Roman"/>
                <w:b/>
                <w:szCs w:val="24"/>
              </w:rPr>
            </w:pPr>
            <w:r w:rsidRPr="002C7060">
              <w:rPr>
                <w:rFonts w:cs="Times New Roman"/>
                <w:b/>
                <w:szCs w:val="24"/>
              </w:rPr>
              <w:t>Кадровые ресурсы:</w:t>
            </w:r>
          </w:p>
          <w:p w:rsidR="009723AF" w:rsidRPr="002C7060" w:rsidRDefault="009723AF" w:rsidP="009723AF">
            <w:pPr>
              <w:ind w:firstLine="0"/>
              <w:jc w:val="both"/>
              <w:rPr>
                <w:rFonts w:cs="Times New Roman"/>
                <w:szCs w:val="24"/>
              </w:rPr>
            </w:pPr>
            <w:r w:rsidRPr="002C7060">
              <w:rPr>
                <w:rFonts w:cs="Times New Roman"/>
                <w:szCs w:val="24"/>
              </w:rPr>
              <w:t xml:space="preserve"> владение педагогами технологией формирования УУД </w:t>
            </w:r>
          </w:p>
          <w:p w:rsidR="009723AF" w:rsidRPr="002C7060" w:rsidRDefault="009723AF" w:rsidP="009723AF">
            <w:pPr>
              <w:ind w:firstLine="0"/>
              <w:jc w:val="both"/>
              <w:rPr>
                <w:rFonts w:cs="Times New Roman"/>
                <w:b/>
                <w:szCs w:val="24"/>
              </w:rPr>
            </w:pPr>
            <w:r w:rsidRPr="002C7060">
              <w:rPr>
                <w:rFonts w:cs="Times New Roman"/>
                <w:b/>
                <w:szCs w:val="24"/>
              </w:rPr>
              <w:t>Материально – технические ресурсы:</w:t>
            </w:r>
          </w:p>
          <w:p w:rsidR="009723AF" w:rsidRPr="002C7060" w:rsidRDefault="009723AF" w:rsidP="009723AF">
            <w:pPr>
              <w:ind w:firstLine="0"/>
              <w:jc w:val="both"/>
              <w:rPr>
                <w:rFonts w:cs="Times New Roman"/>
                <w:b/>
                <w:szCs w:val="24"/>
              </w:rPr>
            </w:pPr>
            <w:r w:rsidRPr="002C7060">
              <w:rPr>
                <w:rFonts w:cs="Times New Roman"/>
                <w:szCs w:val="24"/>
              </w:rPr>
              <w:t>Оборудование учебного кабинета</w:t>
            </w:r>
          </w:p>
        </w:tc>
        <w:tc>
          <w:tcPr>
            <w:tcW w:w="2410"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176"/>
              <w:jc w:val="both"/>
              <w:rPr>
                <w:rFonts w:cs="Times New Roman"/>
                <w:szCs w:val="24"/>
              </w:rPr>
            </w:pPr>
            <w:r w:rsidRPr="002C7060">
              <w:rPr>
                <w:rFonts w:cs="Times New Roman"/>
                <w:szCs w:val="24"/>
              </w:rPr>
              <w:t>Изучение расписания уроков и внеурочной деятельности, посещение занятий, изучение результатов диагностики.</w:t>
            </w:r>
          </w:p>
          <w:p w:rsidR="009723AF" w:rsidRPr="002C7060" w:rsidRDefault="009723AF" w:rsidP="009723AF">
            <w:pPr>
              <w:ind w:firstLine="176"/>
              <w:jc w:val="both"/>
              <w:rPr>
                <w:rFonts w:cs="Times New Roman"/>
                <w:szCs w:val="24"/>
              </w:rPr>
            </w:pPr>
          </w:p>
          <w:p w:rsidR="009723AF" w:rsidRPr="002C7060" w:rsidRDefault="009723AF" w:rsidP="009723AF">
            <w:pPr>
              <w:ind w:firstLine="176"/>
              <w:jc w:val="both"/>
              <w:rPr>
                <w:rFonts w:cs="Times New Roman"/>
                <w:szCs w:val="24"/>
              </w:rPr>
            </w:pPr>
            <w:r w:rsidRPr="002C7060">
              <w:rPr>
                <w:rFonts w:cs="Times New Roman"/>
                <w:szCs w:val="24"/>
              </w:rPr>
              <w:t>Посещение уроков, занятий внеурочной деятельности.</w:t>
            </w:r>
          </w:p>
          <w:p w:rsidR="009723AF" w:rsidRPr="002C7060" w:rsidRDefault="009723AF" w:rsidP="009723AF">
            <w:pPr>
              <w:ind w:firstLine="176"/>
              <w:jc w:val="both"/>
              <w:rPr>
                <w:rFonts w:cs="Times New Roman"/>
                <w:szCs w:val="24"/>
              </w:rPr>
            </w:pPr>
          </w:p>
          <w:p w:rsidR="009723AF" w:rsidRPr="002C7060" w:rsidRDefault="009723AF" w:rsidP="009723AF">
            <w:pPr>
              <w:ind w:firstLine="176"/>
              <w:jc w:val="both"/>
              <w:rPr>
                <w:rFonts w:cs="Times New Roman"/>
                <w:szCs w:val="24"/>
              </w:rPr>
            </w:pPr>
            <w:r w:rsidRPr="002C7060">
              <w:rPr>
                <w:rFonts w:cs="Times New Roman"/>
                <w:szCs w:val="24"/>
              </w:rPr>
              <w:t>Анализ учебных занятий.</w:t>
            </w:r>
          </w:p>
        </w:tc>
        <w:tc>
          <w:tcPr>
            <w:tcW w:w="1579"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 xml:space="preserve">ноябрь </w:t>
            </w:r>
          </w:p>
        </w:tc>
      </w:tr>
      <w:tr w:rsidR="009723AF" w:rsidRPr="002C7060" w:rsidTr="009723AF">
        <w:trPr>
          <w:trHeight w:val="146"/>
        </w:trPr>
        <w:tc>
          <w:tcPr>
            <w:tcW w:w="2978"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Текущий контроль</w:t>
            </w:r>
          </w:p>
          <w:p w:rsidR="009723AF" w:rsidRPr="002C7060" w:rsidRDefault="009723AF" w:rsidP="009723AF">
            <w:pPr>
              <w:ind w:firstLine="0"/>
              <w:jc w:val="center"/>
              <w:rPr>
                <w:rFonts w:cs="Times New Roman"/>
                <w:szCs w:val="24"/>
              </w:rPr>
            </w:pPr>
            <w:r w:rsidRPr="002C7060">
              <w:rPr>
                <w:rFonts w:cs="Times New Roman"/>
                <w:szCs w:val="24"/>
              </w:rPr>
              <w:t>«Уровень достижения образовательных результатов»</w:t>
            </w:r>
          </w:p>
        </w:tc>
        <w:tc>
          <w:tcPr>
            <w:tcW w:w="2551"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Выявить уровень сформированности УУД</w:t>
            </w:r>
          </w:p>
        </w:tc>
        <w:tc>
          <w:tcPr>
            <w:tcW w:w="19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Учителя начальных классов</w:t>
            </w:r>
          </w:p>
        </w:tc>
        <w:tc>
          <w:tcPr>
            <w:tcW w:w="36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Обучающиеся</w:t>
            </w:r>
          </w:p>
        </w:tc>
        <w:tc>
          <w:tcPr>
            <w:tcW w:w="2410"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Диагностика УУД</w:t>
            </w:r>
          </w:p>
        </w:tc>
        <w:tc>
          <w:tcPr>
            <w:tcW w:w="1579"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 xml:space="preserve">сентябрь  январь, </w:t>
            </w:r>
          </w:p>
          <w:p w:rsidR="009723AF" w:rsidRPr="002C7060" w:rsidRDefault="009723AF" w:rsidP="009723AF">
            <w:pPr>
              <w:ind w:firstLine="0"/>
              <w:jc w:val="center"/>
              <w:rPr>
                <w:rFonts w:cs="Times New Roman"/>
                <w:szCs w:val="24"/>
              </w:rPr>
            </w:pPr>
            <w:r w:rsidRPr="002C7060">
              <w:rPr>
                <w:rFonts w:cs="Times New Roman"/>
                <w:szCs w:val="24"/>
              </w:rPr>
              <w:t xml:space="preserve">май </w:t>
            </w:r>
          </w:p>
        </w:tc>
      </w:tr>
      <w:tr w:rsidR="009723AF" w:rsidRPr="002C7060" w:rsidTr="009723AF">
        <w:trPr>
          <w:trHeight w:val="146"/>
        </w:trPr>
        <w:tc>
          <w:tcPr>
            <w:tcW w:w="2978"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Фронтальный</w:t>
            </w:r>
          </w:p>
          <w:p w:rsidR="009723AF" w:rsidRPr="002C7060" w:rsidRDefault="009723AF" w:rsidP="009723AF">
            <w:pPr>
              <w:ind w:firstLine="0"/>
              <w:jc w:val="center"/>
              <w:rPr>
                <w:rFonts w:cs="Times New Roman"/>
                <w:b/>
                <w:szCs w:val="24"/>
              </w:rPr>
            </w:pPr>
            <w:r w:rsidRPr="002C7060">
              <w:rPr>
                <w:rFonts w:cs="Times New Roman"/>
                <w:b/>
                <w:szCs w:val="24"/>
              </w:rPr>
              <w:t>контроль</w:t>
            </w:r>
          </w:p>
          <w:p w:rsidR="009723AF" w:rsidRPr="002C7060" w:rsidRDefault="009723AF" w:rsidP="009723AF">
            <w:pPr>
              <w:ind w:firstLine="0"/>
              <w:jc w:val="center"/>
              <w:rPr>
                <w:rFonts w:cs="Times New Roman"/>
                <w:szCs w:val="24"/>
              </w:rPr>
            </w:pPr>
            <w:r w:rsidRPr="002C7060">
              <w:rPr>
                <w:rFonts w:cs="Times New Roman"/>
                <w:szCs w:val="24"/>
              </w:rPr>
              <w:t>«Деятельность учителя по формированию универсальных учебных действий».</w:t>
            </w:r>
          </w:p>
        </w:tc>
        <w:tc>
          <w:tcPr>
            <w:tcW w:w="2551"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rPr>
                <w:rFonts w:cs="Times New Roman"/>
                <w:szCs w:val="24"/>
              </w:rPr>
            </w:pPr>
            <w:r w:rsidRPr="002C7060">
              <w:rPr>
                <w:rFonts w:cs="Times New Roman"/>
                <w:szCs w:val="24"/>
              </w:rPr>
              <w:t>Оценить эффективность деятельности  учителя по формированию универсальных учебных действий.</w:t>
            </w:r>
          </w:p>
          <w:p w:rsidR="009723AF" w:rsidRPr="002C7060" w:rsidRDefault="009723AF" w:rsidP="009723AF">
            <w:pPr>
              <w:ind w:firstLine="0"/>
              <w:rPr>
                <w:rFonts w:cs="Times New Roman"/>
                <w:szCs w:val="24"/>
              </w:rPr>
            </w:pPr>
            <w:r w:rsidRPr="002C7060">
              <w:rPr>
                <w:rFonts w:cs="Times New Roman"/>
                <w:szCs w:val="24"/>
              </w:rPr>
              <w:t>Выявить уровень</w:t>
            </w:r>
          </w:p>
          <w:p w:rsidR="009723AF" w:rsidRPr="002C7060" w:rsidRDefault="009723AF" w:rsidP="009723AF">
            <w:pPr>
              <w:ind w:firstLine="0"/>
              <w:rPr>
                <w:rFonts w:cs="Times New Roman"/>
                <w:szCs w:val="24"/>
              </w:rPr>
            </w:pPr>
            <w:r w:rsidRPr="002C7060">
              <w:rPr>
                <w:rFonts w:cs="Times New Roman"/>
                <w:szCs w:val="24"/>
              </w:rPr>
              <w:t>обеспечения деятельности учителя по передаче</w:t>
            </w:r>
          </w:p>
          <w:p w:rsidR="009723AF" w:rsidRPr="002C7060" w:rsidRDefault="009723AF" w:rsidP="009723AF">
            <w:pPr>
              <w:ind w:firstLine="0"/>
              <w:rPr>
                <w:rFonts w:cs="Times New Roman"/>
                <w:szCs w:val="24"/>
              </w:rPr>
            </w:pPr>
            <w:r w:rsidRPr="002C7060">
              <w:rPr>
                <w:rFonts w:cs="Times New Roman"/>
                <w:szCs w:val="24"/>
              </w:rPr>
              <w:t>обучающей информации,</w:t>
            </w:r>
          </w:p>
          <w:p w:rsidR="009723AF" w:rsidRPr="002C7060" w:rsidRDefault="009723AF" w:rsidP="009723AF">
            <w:pPr>
              <w:ind w:firstLine="0"/>
              <w:rPr>
                <w:rFonts w:cs="Times New Roman"/>
                <w:szCs w:val="24"/>
              </w:rPr>
            </w:pPr>
            <w:r w:rsidRPr="002C7060">
              <w:rPr>
                <w:rFonts w:cs="Times New Roman"/>
                <w:szCs w:val="24"/>
              </w:rPr>
              <w:t>- печатными наглядными пособиями;</w:t>
            </w:r>
          </w:p>
          <w:p w:rsidR="009723AF" w:rsidRPr="002C7060" w:rsidRDefault="009723AF" w:rsidP="009723AF">
            <w:pPr>
              <w:ind w:firstLine="0"/>
              <w:rPr>
                <w:rFonts w:cs="Times New Roman"/>
                <w:szCs w:val="24"/>
              </w:rPr>
            </w:pPr>
            <w:r w:rsidRPr="002C7060">
              <w:rPr>
                <w:rFonts w:cs="Times New Roman"/>
                <w:szCs w:val="24"/>
              </w:rPr>
              <w:t xml:space="preserve">демонстрационными пособиями; </w:t>
            </w:r>
          </w:p>
          <w:p w:rsidR="009723AF" w:rsidRPr="002C7060" w:rsidRDefault="009723AF" w:rsidP="009723AF">
            <w:pPr>
              <w:ind w:firstLine="0"/>
              <w:rPr>
                <w:rFonts w:cs="Times New Roman"/>
                <w:szCs w:val="24"/>
              </w:rPr>
            </w:pPr>
            <w:r w:rsidRPr="002C7060">
              <w:rPr>
                <w:rFonts w:cs="Times New Roman"/>
                <w:szCs w:val="24"/>
              </w:rPr>
              <w:t xml:space="preserve">- средствами для проведения лаб. практических работ. </w:t>
            </w:r>
          </w:p>
        </w:tc>
        <w:tc>
          <w:tcPr>
            <w:tcW w:w="1985"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center"/>
              <w:rPr>
                <w:rFonts w:cs="Times New Roman"/>
                <w:szCs w:val="24"/>
              </w:rPr>
            </w:pPr>
            <w:r w:rsidRPr="002C7060">
              <w:rPr>
                <w:rFonts w:cs="Times New Roman"/>
                <w:szCs w:val="24"/>
              </w:rPr>
              <w:t>Зам. директора по УВР</w:t>
            </w: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r w:rsidRPr="002C7060">
              <w:rPr>
                <w:rFonts w:cs="Times New Roman"/>
                <w:szCs w:val="24"/>
              </w:rPr>
              <w:t>директор</w:t>
            </w:r>
          </w:p>
        </w:tc>
        <w:tc>
          <w:tcPr>
            <w:tcW w:w="3685"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center"/>
              <w:rPr>
                <w:rFonts w:cs="Times New Roman"/>
                <w:szCs w:val="24"/>
              </w:rPr>
            </w:pPr>
            <w:r w:rsidRPr="002C7060">
              <w:rPr>
                <w:rFonts w:cs="Times New Roman"/>
                <w:szCs w:val="24"/>
              </w:rPr>
              <w:t>Педагоги</w:t>
            </w: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116F57" w:rsidRPr="002C7060" w:rsidRDefault="00116F57" w:rsidP="009723AF">
            <w:pPr>
              <w:ind w:firstLine="0"/>
              <w:jc w:val="center"/>
              <w:rPr>
                <w:rFonts w:cs="Times New Roman"/>
                <w:szCs w:val="24"/>
              </w:rPr>
            </w:pPr>
          </w:p>
          <w:p w:rsidR="009723AF" w:rsidRPr="002C7060" w:rsidRDefault="009723AF" w:rsidP="009723AF">
            <w:pPr>
              <w:ind w:firstLine="0"/>
              <w:jc w:val="center"/>
              <w:rPr>
                <w:rFonts w:cs="Times New Roman"/>
                <w:szCs w:val="24"/>
              </w:rPr>
            </w:pPr>
            <w:r w:rsidRPr="002C7060">
              <w:rPr>
                <w:rFonts w:cs="Times New Roman"/>
                <w:szCs w:val="24"/>
              </w:rPr>
              <w:t>Материальные и информационные ресурсы:</w:t>
            </w:r>
          </w:p>
          <w:p w:rsidR="009723AF" w:rsidRPr="002C7060" w:rsidRDefault="009723AF" w:rsidP="009723AF">
            <w:pPr>
              <w:ind w:firstLine="0"/>
              <w:jc w:val="both"/>
              <w:rPr>
                <w:rFonts w:cs="Times New Roman"/>
                <w:szCs w:val="24"/>
              </w:rPr>
            </w:pPr>
            <w:r w:rsidRPr="002C7060">
              <w:rPr>
                <w:rFonts w:cs="Times New Roman"/>
                <w:szCs w:val="24"/>
              </w:rPr>
              <w:t>- печатные наглядные пособия;</w:t>
            </w:r>
          </w:p>
          <w:p w:rsidR="009723AF" w:rsidRPr="002C7060" w:rsidRDefault="009723AF" w:rsidP="009723AF">
            <w:pPr>
              <w:ind w:firstLine="0"/>
              <w:jc w:val="both"/>
              <w:rPr>
                <w:rFonts w:cs="Times New Roman"/>
                <w:szCs w:val="24"/>
              </w:rPr>
            </w:pPr>
            <w:r w:rsidRPr="002C7060">
              <w:rPr>
                <w:rFonts w:cs="Times New Roman"/>
                <w:szCs w:val="24"/>
              </w:rPr>
              <w:t xml:space="preserve">демонстрационные пособия; </w:t>
            </w:r>
          </w:p>
          <w:p w:rsidR="009723AF" w:rsidRPr="002C7060" w:rsidRDefault="009723AF" w:rsidP="009723AF">
            <w:pPr>
              <w:ind w:firstLine="0"/>
              <w:jc w:val="both"/>
              <w:rPr>
                <w:rFonts w:cs="Times New Roman"/>
                <w:szCs w:val="24"/>
              </w:rPr>
            </w:pPr>
            <w:r w:rsidRPr="002C7060">
              <w:rPr>
                <w:rFonts w:cs="Times New Roman"/>
                <w:szCs w:val="24"/>
              </w:rPr>
              <w:t xml:space="preserve">- средства для проведения лаб. и практических работ. </w:t>
            </w:r>
          </w:p>
        </w:tc>
        <w:tc>
          <w:tcPr>
            <w:tcW w:w="2410"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center"/>
              <w:rPr>
                <w:rFonts w:cs="Times New Roman"/>
                <w:szCs w:val="24"/>
              </w:rPr>
            </w:pPr>
            <w:r w:rsidRPr="002C7060">
              <w:rPr>
                <w:rFonts w:cs="Times New Roman"/>
                <w:szCs w:val="24"/>
              </w:rPr>
              <w:t>Посещение уроков, занятий внеурочной деятельности</w:t>
            </w:r>
          </w:p>
          <w:p w:rsidR="009723AF" w:rsidRPr="002C7060" w:rsidRDefault="009723AF" w:rsidP="009723AF">
            <w:pPr>
              <w:ind w:firstLine="0"/>
              <w:jc w:val="center"/>
              <w:rPr>
                <w:rFonts w:cs="Times New Roman"/>
                <w:szCs w:val="24"/>
              </w:rPr>
            </w:pPr>
          </w:p>
          <w:p w:rsidR="00116F57" w:rsidRPr="002C7060" w:rsidRDefault="00116F57" w:rsidP="009723AF">
            <w:pPr>
              <w:ind w:firstLine="0"/>
              <w:jc w:val="center"/>
              <w:rPr>
                <w:rFonts w:cs="Times New Roman"/>
                <w:szCs w:val="24"/>
              </w:rPr>
            </w:pPr>
          </w:p>
          <w:p w:rsidR="00116F57" w:rsidRPr="002C7060" w:rsidRDefault="00116F57" w:rsidP="009723AF">
            <w:pPr>
              <w:ind w:firstLine="0"/>
              <w:jc w:val="center"/>
              <w:rPr>
                <w:rFonts w:cs="Times New Roman"/>
                <w:szCs w:val="24"/>
              </w:rPr>
            </w:pPr>
          </w:p>
          <w:p w:rsidR="009723AF" w:rsidRPr="002C7060" w:rsidRDefault="009723AF" w:rsidP="009723AF">
            <w:pPr>
              <w:ind w:firstLine="0"/>
              <w:jc w:val="center"/>
              <w:rPr>
                <w:rFonts w:cs="Times New Roman"/>
                <w:szCs w:val="24"/>
              </w:rPr>
            </w:pPr>
            <w:r w:rsidRPr="002C7060">
              <w:rPr>
                <w:rFonts w:cs="Times New Roman"/>
                <w:szCs w:val="24"/>
              </w:rPr>
              <w:t>Посещение уроков, занятий внеурочной деятельности</w:t>
            </w:r>
          </w:p>
          <w:p w:rsidR="009723AF" w:rsidRPr="002C7060" w:rsidRDefault="009723AF" w:rsidP="009723AF">
            <w:pPr>
              <w:ind w:firstLine="0"/>
              <w:jc w:val="center"/>
              <w:rPr>
                <w:rFonts w:cs="Times New Roman"/>
                <w:szCs w:val="24"/>
              </w:rPr>
            </w:pPr>
          </w:p>
        </w:tc>
        <w:tc>
          <w:tcPr>
            <w:tcW w:w="1579"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center"/>
              <w:rPr>
                <w:rFonts w:cs="Times New Roman"/>
                <w:szCs w:val="24"/>
              </w:rPr>
            </w:pPr>
            <w:r w:rsidRPr="002C7060">
              <w:rPr>
                <w:rFonts w:cs="Times New Roman"/>
                <w:szCs w:val="24"/>
              </w:rPr>
              <w:t xml:space="preserve">январь </w:t>
            </w: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p w:rsidR="009723AF" w:rsidRPr="002C7060" w:rsidRDefault="009723AF" w:rsidP="009723AF">
            <w:pPr>
              <w:ind w:firstLine="0"/>
              <w:jc w:val="center"/>
              <w:rPr>
                <w:rFonts w:cs="Times New Roman"/>
                <w:szCs w:val="24"/>
              </w:rPr>
            </w:pPr>
          </w:p>
        </w:tc>
      </w:tr>
      <w:tr w:rsidR="009723AF" w:rsidRPr="002C7060" w:rsidTr="009723AF">
        <w:trPr>
          <w:trHeight w:val="849"/>
        </w:trPr>
        <w:tc>
          <w:tcPr>
            <w:tcW w:w="2978"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center"/>
              <w:rPr>
                <w:rFonts w:cs="Times New Roman"/>
                <w:b/>
                <w:bCs/>
                <w:szCs w:val="24"/>
              </w:rPr>
            </w:pPr>
            <w:r w:rsidRPr="002C7060">
              <w:rPr>
                <w:rFonts w:cs="Times New Roman"/>
                <w:b/>
                <w:bCs/>
                <w:szCs w:val="24"/>
              </w:rPr>
              <w:t>Тематический</w:t>
            </w:r>
          </w:p>
          <w:p w:rsidR="009723AF" w:rsidRPr="002C7060" w:rsidRDefault="009723AF" w:rsidP="009723AF">
            <w:pPr>
              <w:ind w:firstLine="0"/>
              <w:jc w:val="center"/>
              <w:rPr>
                <w:rFonts w:cs="Times New Roman"/>
                <w:b/>
                <w:bCs/>
                <w:szCs w:val="24"/>
              </w:rPr>
            </w:pPr>
            <w:r w:rsidRPr="002C7060">
              <w:rPr>
                <w:rFonts w:cs="Times New Roman"/>
                <w:b/>
                <w:bCs/>
                <w:szCs w:val="24"/>
              </w:rPr>
              <w:t>контроль</w:t>
            </w:r>
          </w:p>
          <w:p w:rsidR="009723AF" w:rsidRPr="002C7060" w:rsidRDefault="009723AF" w:rsidP="009723AF">
            <w:pPr>
              <w:ind w:firstLine="0"/>
              <w:jc w:val="center"/>
              <w:rPr>
                <w:rFonts w:cs="Times New Roman"/>
                <w:szCs w:val="24"/>
              </w:rPr>
            </w:pPr>
            <w:r w:rsidRPr="002C7060">
              <w:rPr>
                <w:rFonts w:cs="Times New Roman"/>
                <w:bCs/>
                <w:szCs w:val="24"/>
              </w:rPr>
              <w:t>«Организация деятельности обучающихся по достижению образовательного результата»</w:t>
            </w:r>
          </w:p>
          <w:p w:rsidR="009723AF" w:rsidRPr="002C7060" w:rsidRDefault="009723AF" w:rsidP="009723AF">
            <w:pPr>
              <w:ind w:firstLine="0"/>
              <w:jc w:val="center"/>
              <w:rPr>
                <w:rFonts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Выявить степень использования деятельностного подхода в образовательном процессе</w:t>
            </w:r>
          </w:p>
        </w:tc>
        <w:tc>
          <w:tcPr>
            <w:tcW w:w="19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116F57">
            <w:pPr>
              <w:ind w:firstLine="0"/>
              <w:jc w:val="center"/>
              <w:rPr>
                <w:rFonts w:cs="Times New Roman"/>
                <w:szCs w:val="24"/>
              </w:rPr>
            </w:pPr>
            <w:r w:rsidRPr="002C7060">
              <w:rPr>
                <w:rFonts w:cs="Times New Roman"/>
                <w:szCs w:val="24"/>
              </w:rPr>
              <w:t>Зам. директора по У</w:t>
            </w:r>
            <w:r w:rsidR="00116F57" w:rsidRPr="002C7060">
              <w:rPr>
                <w:rFonts w:cs="Times New Roman"/>
                <w:szCs w:val="24"/>
              </w:rPr>
              <w:t>В</w:t>
            </w:r>
            <w:r w:rsidRPr="002C7060">
              <w:rPr>
                <w:rFonts w:cs="Times New Roman"/>
                <w:szCs w:val="24"/>
              </w:rPr>
              <w:t xml:space="preserve">Р </w:t>
            </w:r>
          </w:p>
        </w:tc>
        <w:tc>
          <w:tcPr>
            <w:tcW w:w="36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both"/>
              <w:rPr>
                <w:rFonts w:cs="Times New Roman"/>
                <w:szCs w:val="24"/>
              </w:rPr>
            </w:pPr>
            <w:r w:rsidRPr="002C7060">
              <w:rPr>
                <w:rFonts w:cs="Times New Roman"/>
                <w:szCs w:val="24"/>
              </w:rPr>
              <w:t>- учебно- познавательная</w:t>
            </w:r>
            <w:r w:rsidRPr="002C7060">
              <w:rPr>
                <w:rFonts w:cs="Times New Roman"/>
                <w:szCs w:val="24"/>
              </w:rPr>
              <w:br/>
              <w:t>деятельность</w:t>
            </w:r>
          </w:p>
          <w:p w:rsidR="009723AF" w:rsidRPr="002C7060" w:rsidRDefault="009723AF" w:rsidP="009723AF">
            <w:pPr>
              <w:ind w:firstLine="0"/>
              <w:jc w:val="both"/>
              <w:rPr>
                <w:rFonts w:cs="Times New Roman"/>
                <w:szCs w:val="24"/>
              </w:rPr>
            </w:pPr>
            <w:r w:rsidRPr="002C7060">
              <w:rPr>
                <w:rFonts w:cs="Times New Roman"/>
                <w:szCs w:val="24"/>
              </w:rPr>
              <w:t>- практическая деятельность</w:t>
            </w:r>
          </w:p>
          <w:p w:rsidR="009723AF" w:rsidRPr="002C7060" w:rsidRDefault="009723AF" w:rsidP="009723AF">
            <w:pPr>
              <w:ind w:firstLine="0"/>
              <w:jc w:val="both"/>
              <w:rPr>
                <w:rFonts w:cs="Times New Roman"/>
                <w:szCs w:val="24"/>
              </w:rPr>
            </w:pPr>
            <w:r w:rsidRPr="002C7060">
              <w:rPr>
                <w:rFonts w:cs="Times New Roman"/>
                <w:szCs w:val="24"/>
              </w:rPr>
              <w:t>коммуникативная деятельность</w:t>
            </w:r>
          </w:p>
          <w:p w:rsidR="009723AF" w:rsidRPr="002C7060" w:rsidRDefault="009723AF" w:rsidP="009723AF">
            <w:pPr>
              <w:ind w:firstLine="0"/>
              <w:jc w:val="both"/>
              <w:rPr>
                <w:rFonts w:cs="Times New Roman"/>
                <w:szCs w:val="24"/>
              </w:rPr>
            </w:pPr>
            <w:r w:rsidRPr="002C7060">
              <w:rPr>
                <w:rFonts w:cs="Times New Roman"/>
                <w:szCs w:val="24"/>
              </w:rPr>
              <w:t>-речевая деятельность</w:t>
            </w:r>
          </w:p>
          <w:p w:rsidR="009723AF" w:rsidRPr="002C7060" w:rsidRDefault="009723AF" w:rsidP="009723AF">
            <w:pPr>
              <w:ind w:firstLine="0"/>
              <w:jc w:val="both"/>
              <w:rPr>
                <w:rFonts w:cs="Times New Roman"/>
                <w:szCs w:val="24"/>
              </w:rPr>
            </w:pPr>
            <w:r w:rsidRPr="002C7060">
              <w:rPr>
                <w:rFonts w:cs="Times New Roman"/>
                <w:szCs w:val="24"/>
              </w:rPr>
              <w:t>-музыкально-творческая</w:t>
            </w:r>
            <w:r w:rsidRPr="002C7060">
              <w:rPr>
                <w:rFonts w:cs="Times New Roman"/>
                <w:szCs w:val="24"/>
              </w:rPr>
              <w:br/>
              <w:t>деятельность</w:t>
            </w:r>
          </w:p>
          <w:p w:rsidR="009723AF" w:rsidRPr="002C7060" w:rsidRDefault="009723AF" w:rsidP="009723AF">
            <w:pPr>
              <w:ind w:firstLine="0"/>
              <w:jc w:val="both"/>
              <w:rPr>
                <w:rFonts w:cs="Times New Roman"/>
                <w:szCs w:val="24"/>
              </w:rPr>
            </w:pPr>
            <w:r w:rsidRPr="002C7060">
              <w:rPr>
                <w:rFonts w:cs="Times New Roman"/>
                <w:szCs w:val="24"/>
              </w:rPr>
              <w:t>- художественно-творческая</w:t>
            </w:r>
            <w:r w:rsidRPr="002C7060">
              <w:rPr>
                <w:rFonts w:cs="Times New Roman"/>
                <w:szCs w:val="24"/>
              </w:rPr>
              <w:br/>
              <w:t>деятельность</w:t>
            </w:r>
          </w:p>
          <w:p w:rsidR="009723AF" w:rsidRPr="002C7060" w:rsidRDefault="009723AF" w:rsidP="009723AF">
            <w:pPr>
              <w:ind w:firstLine="0"/>
              <w:jc w:val="both"/>
              <w:rPr>
                <w:rFonts w:cs="Times New Roman"/>
                <w:szCs w:val="24"/>
              </w:rPr>
            </w:pPr>
            <w:r w:rsidRPr="002C7060">
              <w:rPr>
                <w:rFonts w:cs="Times New Roman"/>
                <w:szCs w:val="24"/>
              </w:rPr>
              <w:t>- двигательная деятельность</w:t>
            </w:r>
          </w:p>
          <w:p w:rsidR="009723AF" w:rsidRPr="002C7060" w:rsidRDefault="009723AF" w:rsidP="009723AF">
            <w:pPr>
              <w:ind w:firstLine="0"/>
              <w:jc w:val="both"/>
              <w:rPr>
                <w:rFonts w:cs="Times New Roman"/>
                <w:szCs w:val="24"/>
              </w:rPr>
            </w:pPr>
            <w:r w:rsidRPr="002C7060">
              <w:rPr>
                <w:rFonts w:cs="Times New Roman"/>
                <w:szCs w:val="24"/>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tcPr>
          <w:p w:rsidR="009723AF" w:rsidRPr="002C7060" w:rsidRDefault="009723AF" w:rsidP="009723AF">
            <w:pPr>
              <w:ind w:firstLine="0"/>
              <w:jc w:val="both"/>
              <w:rPr>
                <w:rFonts w:cs="Times New Roman"/>
                <w:szCs w:val="24"/>
              </w:rPr>
            </w:pPr>
            <w:r w:rsidRPr="002C7060">
              <w:rPr>
                <w:rFonts w:cs="Times New Roman"/>
                <w:szCs w:val="24"/>
              </w:rPr>
              <w:t>Посещение уроков, занятий внеурочной деятельности</w:t>
            </w:r>
          </w:p>
          <w:p w:rsidR="009723AF" w:rsidRPr="002C7060" w:rsidRDefault="009723AF" w:rsidP="009723AF">
            <w:pPr>
              <w:ind w:firstLine="0"/>
              <w:jc w:val="both"/>
              <w:rPr>
                <w:rFonts w:cs="Times New Roman"/>
                <w:b/>
                <w:szCs w:val="24"/>
              </w:rPr>
            </w:pPr>
          </w:p>
        </w:tc>
        <w:tc>
          <w:tcPr>
            <w:tcW w:w="1579"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 xml:space="preserve">март </w:t>
            </w:r>
          </w:p>
        </w:tc>
      </w:tr>
      <w:tr w:rsidR="009723AF" w:rsidRPr="002C7060" w:rsidTr="009723AF">
        <w:trPr>
          <w:trHeight w:val="146"/>
        </w:trPr>
        <w:tc>
          <w:tcPr>
            <w:tcW w:w="2978"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b/>
                <w:szCs w:val="24"/>
              </w:rPr>
            </w:pPr>
            <w:r w:rsidRPr="002C7060">
              <w:rPr>
                <w:rFonts w:cs="Times New Roman"/>
                <w:b/>
                <w:szCs w:val="24"/>
              </w:rPr>
              <w:t xml:space="preserve">Итоговый контроль </w:t>
            </w:r>
          </w:p>
          <w:p w:rsidR="009723AF" w:rsidRPr="002C7060" w:rsidRDefault="009723AF" w:rsidP="009723AF">
            <w:pPr>
              <w:ind w:firstLine="0"/>
              <w:jc w:val="center"/>
              <w:rPr>
                <w:rFonts w:cs="Times New Roman"/>
                <w:szCs w:val="24"/>
              </w:rPr>
            </w:pPr>
            <w:r w:rsidRPr="002C7060">
              <w:rPr>
                <w:rFonts w:cs="Times New Roman"/>
                <w:szCs w:val="24"/>
              </w:rPr>
              <w:t>«Реализация Основной образовательной программы для 1-4 классов»</w:t>
            </w:r>
          </w:p>
        </w:tc>
        <w:tc>
          <w:tcPr>
            <w:tcW w:w="2551"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Установить полноту реализации целей введения ФГОС, Основной образовательной программы.</w:t>
            </w:r>
          </w:p>
          <w:p w:rsidR="009723AF" w:rsidRPr="002C7060" w:rsidRDefault="009723AF" w:rsidP="009723AF">
            <w:pPr>
              <w:ind w:firstLine="0"/>
              <w:jc w:val="center"/>
              <w:rPr>
                <w:rFonts w:cs="Times New Roman"/>
                <w:szCs w:val="24"/>
              </w:rPr>
            </w:pPr>
            <w:r w:rsidRPr="002C7060">
              <w:rPr>
                <w:rFonts w:cs="Times New Roman"/>
                <w:szCs w:val="24"/>
              </w:rPr>
              <w:t>Выявить причины недостатков, внести коррективы в следующий этап работы по внедрению ФГОС.</w:t>
            </w:r>
          </w:p>
        </w:tc>
        <w:tc>
          <w:tcPr>
            <w:tcW w:w="19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116F57">
            <w:pPr>
              <w:ind w:firstLine="0"/>
              <w:jc w:val="center"/>
              <w:rPr>
                <w:rFonts w:cs="Times New Roman"/>
                <w:szCs w:val="24"/>
              </w:rPr>
            </w:pPr>
            <w:r w:rsidRPr="002C7060">
              <w:rPr>
                <w:rFonts w:cs="Times New Roman"/>
                <w:szCs w:val="24"/>
              </w:rPr>
              <w:t>Зам. директора по У</w:t>
            </w:r>
            <w:r w:rsidR="00116F57" w:rsidRPr="002C7060">
              <w:rPr>
                <w:rFonts w:cs="Times New Roman"/>
                <w:szCs w:val="24"/>
              </w:rPr>
              <w:t>В</w:t>
            </w:r>
            <w:r w:rsidRPr="002C7060">
              <w:rPr>
                <w:rFonts w:cs="Times New Roman"/>
                <w:szCs w:val="24"/>
              </w:rPr>
              <w:t xml:space="preserve">Р </w:t>
            </w:r>
          </w:p>
        </w:tc>
        <w:tc>
          <w:tcPr>
            <w:tcW w:w="3685"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both"/>
              <w:rPr>
                <w:rFonts w:cs="Times New Roman"/>
                <w:szCs w:val="24"/>
              </w:rPr>
            </w:pPr>
            <w:r w:rsidRPr="002C7060">
              <w:rPr>
                <w:rFonts w:cs="Times New Roman"/>
                <w:szCs w:val="24"/>
              </w:rPr>
              <w:t>Результаты достижения предметных целей; метапредметных целей; личностных целей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both"/>
              <w:rPr>
                <w:rFonts w:cs="Times New Roman"/>
                <w:szCs w:val="24"/>
              </w:rPr>
            </w:pPr>
            <w:r w:rsidRPr="002C7060">
              <w:rPr>
                <w:rFonts w:cs="Times New Roman"/>
                <w:szCs w:val="24"/>
              </w:rPr>
              <w:t>Собеседование с педагогами, родителями, изучение результатов диагностики, изучение портфолио обучающихся</w:t>
            </w:r>
          </w:p>
        </w:tc>
        <w:tc>
          <w:tcPr>
            <w:tcW w:w="1579" w:type="dxa"/>
            <w:tcBorders>
              <w:top w:val="single" w:sz="4" w:space="0" w:color="auto"/>
              <w:left w:val="single" w:sz="4" w:space="0" w:color="auto"/>
              <w:bottom w:val="single" w:sz="4" w:space="0" w:color="auto"/>
              <w:right w:val="single" w:sz="4" w:space="0" w:color="auto"/>
            </w:tcBorders>
            <w:hideMark/>
          </w:tcPr>
          <w:p w:rsidR="009723AF" w:rsidRPr="002C7060" w:rsidRDefault="009723AF" w:rsidP="009723AF">
            <w:pPr>
              <w:ind w:firstLine="0"/>
              <w:jc w:val="center"/>
              <w:rPr>
                <w:rFonts w:cs="Times New Roman"/>
                <w:szCs w:val="24"/>
              </w:rPr>
            </w:pPr>
            <w:r w:rsidRPr="002C7060">
              <w:rPr>
                <w:rFonts w:cs="Times New Roman"/>
                <w:szCs w:val="24"/>
              </w:rPr>
              <w:t xml:space="preserve">май </w:t>
            </w:r>
          </w:p>
        </w:tc>
      </w:tr>
    </w:tbl>
    <w:p w:rsidR="008F576C" w:rsidRPr="002C7060" w:rsidRDefault="008F576C" w:rsidP="009723AF">
      <w:pPr>
        <w:jc w:val="both"/>
        <w:rPr>
          <w:rFonts w:cs="Times New Roman"/>
          <w:b/>
          <w:bCs/>
          <w:szCs w:val="24"/>
        </w:rPr>
      </w:pPr>
    </w:p>
    <w:p w:rsidR="008F576C" w:rsidRPr="002C7060" w:rsidRDefault="008F576C" w:rsidP="008F576C">
      <w:pPr>
        <w:ind w:firstLine="0"/>
        <w:jc w:val="both"/>
        <w:rPr>
          <w:rFonts w:cs="Times New Roman"/>
          <w:b/>
          <w:bCs/>
          <w:szCs w:val="24"/>
        </w:rPr>
      </w:pPr>
    </w:p>
    <w:p w:rsidR="008F576C" w:rsidRPr="002C7060" w:rsidRDefault="008F576C" w:rsidP="009723AF">
      <w:pPr>
        <w:jc w:val="both"/>
        <w:rPr>
          <w:rFonts w:cs="Times New Roman"/>
          <w:b/>
          <w:bCs/>
          <w:szCs w:val="24"/>
        </w:rPr>
      </w:pPr>
    </w:p>
    <w:p w:rsidR="009723AF" w:rsidRPr="002C7060" w:rsidRDefault="009723AF" w:rsidP="009723AF">
      <w:pPr>
        <w:ind w:firstLine="0"/>
        <w:rPr>
          <w:rFonts w:cs="Times New Roman"/>
          <w:szCs w:val="24"/>
        </w:rPr>
        <w:sectPr w:rsidR="009723AF" w:rsidRPr="002C7060" w:rsidSect="009723AF">
          <w:pgSz w:w="16838" w:h="11906" w:orient="landscape"/>
          <w:pgMar w:top="1701" w:right="1134" w:bottom="851" w:left="1134" w:header="709" w:footer="709" w:gutter="0"/>
          <w:cols w:space="708"/>
          <w:docGrid w:linePitch="360"/>
        </w:sectPr>
      </w:pPr>
    </w:p>
    <w:p w:rsidR="00B74CC2" w:rsidRPr="002C7060" w:rsidRDefault="00B74CC2" w:rsidP="00B74CC2">
      <w:pPr>
        <w:pStyle w:val="aff1"/>
        <w:ind w:left="360"/>
        <w:rPr>
          <w:rFonts w:ascii="Times New Roman" w:hAnsi="Times New Roman"/>
          <w:b/>
          <w:lang w:val="ru-RU"/>
        </w:rPr>
      </w:pPr>
      <w:r w:rsidRPr="002C7060">
        <w:rPr>
          <w:rFonts w:ascii="Times New Roman" w:hAnsi="Times New Roman"/>
          <w:b/>
          <w:lang w:val="ru-RU"/>
        </w:rPr>
        <w:t>Модель сетевого графика (дорожной карты) по формированию необходимой системы условий реализации основной образовательной программы</w:t>
      </w:r>
    </w:p>
    <w:p w:rsidR="00B74CC2" w:rsidRPr="002C7060" w:rsidRDefault="00B74CC2" w:rsidP="0088428C">
      <w:pPr>
        <w:ind w:firstLine="0"/>
        <w:jc w:val="both"/>
        <w:rPr>
          <w:rFonts w:cs="Times New Roman"/>
          <w:szCs w:val="24"/>
        </w:rPr>
      </w:pPr>
    </w:p>
    <w:tbl>
      <w:tblPr>
        <w:tblW w:w="9639" w:type="dxa"/>
        <w:tblLayout w:type="fixed"/>
        <w:tblCellMar>
          <w:left w:w="0" w:type="dxa"/>
          <w:right w:w="0" w:type="dxa"/>
        </w:tblCellMar>
        <w:tblLook w:val="0000" w:firstRow="0" w:lastRow="0" w:firstColumn="0" w:lastColumn="0" w:noHBand="0" w:noVBand="0"/>
      </w:tblPr>
      <w:tblGrid>
        <w:gridCol w:w="1843"/>
        <w:gridCol w:w="6095"/>
        <w:gridCol w:w="1701"/>
      </w:tblGrid>
      <w:tr w:rsidR="008F576C" w:rsidRPr="002C7060" w:rsidTr="008F576C">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b/>
                <w:bCs/>
                <w:szCs w:val="24"/>
                <w:lang w:eastAsia="ru-RU"/>
              </w:rPr>
            </w:pPr>
            <w:r w:rsidRPr="002C7060">
              <w:rPr>
                <w:rFonts w:eastAsia="Times New Roman" w:cs="Times New Roman"/>
                <w:b/>
                <w:bCs/>
                <w:szCs w:val="24"/>
                <w:lang w:eastAsia="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F576C" w:rsidRPr="002C7060" w:rsidRDefault="008F576C" w:rsidP="008F576C">
            <w:pPr>
              <w:tabs>
                <w:tab w:val="left" w:pos="4500"/>
                <w:tab w:val="left" w:pos="9180"/>
                <w:tab w:val="left" w:pos="9360"/>
              </w:tabs>
              <w:autoSpaceDE w:val="0"/>
              <w:autoSpaceDN w:val="0"/>
              <w:adjustRightInd w:val="0"/>
              <w:ind w:firstLine="0"/>
              <w:jc w:val="center"/>
              <w:textAlignment w:val="center"/>
              <w:rPr>
                <w:rFonts w:eastAsia="Times New Roman" w:cs="Times New Roman"/>
                <w:b/>
                <w:bCs/>
                <w:szCs w:val="24"/>
                <w:lang w:eastAsia="ru-RU"/>
              </w:rPr>
            </w:pPr>
            <w:r w:rsidRPr="002C7060">
              <w:rPr>
                <w:rFonts w:eastAsia="Times New Roman" w:cs="Times New Roman"/>
                <w:b/>
                <w:bCs/>
                <w:szCs w:val="24"/>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b/>
                <w:bCs/>
                <w:szCs w:val="24"/>
                <w:lang w:eastAsia="ru-RU"/>
              </w:rPr>
            </w:pPr>
            <w:r w:rsidRPr="002C7060">
              <w:rPr>
                <w:rFonts w:eastAsia="Times New Roman" w:cs="Times New Roman"/>
                <w:b/>
                <w:bCs/>
                <w:szCs w:val="24"/>
                <w:lang w:eastAsia="ru-RU"/>
              </w:rPr>
              <w:t>Сроки реализации</w:t>
            </w:r>
          </w:p>
        </w:tc>
      </w:tr>
      <w:tr w:rsidR="008F576C" w:rsidRPr="002C7060" w:rsidTr="00D65EA0">
        <w:trPr>
          <w:trHeight w:val="1209"/>
        </w:trPr>
        <w:tc>
          <w:tcPr>
            <w:tcW w:w="184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I.</w:t>
            </w:r>
            <w:r w:rsidRPr="002C7060">
              <w:rPr>
                <w:rFonts w:eastAsia="Times New Roman" w:cs="Times New Roman"/>
                <w:szCs w:val="24"/>
                <w:lang w:eastAsia="ru-RU"/>
              </w:rPr>
              <w:t> </w:t>
            </w:r>
            <w:r w:rsidRPr="002C7060">
              <w:rPr>
                <w:rFonts w:eastAsia="Times New Roman" w:cs="Times New Roman"/>
                <w:szCs w:val="24"/>
                <w:lang w:eastAsia="ru-RU"/>
              </w:rPr>
              <w:t>Нормативное обеспечение введения ФГОС НОО</w:t>
            </w: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1.</w:t>
            </w:r>
            <w:r w:rsidRPr="002C7060">
              <w:rPr>
                <w:rFonts w:eastAsia="Times New Roman" w:cs="Times New Roman"/>
                <w:szCs w:val="24"/>
                <w:lang w:eastAsia="ru-RU"/>
              </w:rPr>
              <w:t> </w:t>
            </w:r>
            <w:r w:rsidRPr="002C7060">
              <w:rPr>
                <w:rFonts w:eastAsia="Times New Roman" w:cs="Times New Roman"/>
                <w:szCs w:val="24"/>
                <w:lang w:eastAsia="ru-RU"/>
              </w:rPr>
              <w:t>Разработка на основе примерной основной образовательной программы на</w:t>
            </w:r>
            <w:r w:rsidRPr="002C7060">
              <w:rPr>
                <w:rFonts w:eastAsia="Times New Roman" w:cs="Times New Roman"/>
                <w:spacing w:val="2"/>
                <w:szCs w:val="24"/>
                <w:lang w:eastAsia="ru-RU"/>
              </w:rPr>
              <w:t>чального общего образования основной образовательной программы МБОУ «Центр образования с. Мейныпильгыно».</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Январь</w:t>
            </w:r>
            <w:r w:rsidR="00EB34F6" w:rsidRPr="002C7060">
              <w:rPr>
                <w:rFonts w:eastAsia="Times New Roman" w:cs="Times New Roman"/>
                <w:szCs w:val="24"/>
                <w:lang w:eastAsia="ru-RU"/>
              </w:rPr>
              <w:t xml:space="preserve"> </w:t>
            </w:r>
            <w:r w:rsidRPr="002C7060">
              <w:rPr>
                <w:rFonts w:eastAsia="Times New Roman" w:cs="Times New Roman"/>
                <w:szCs w:val="24"/>
                <w:lang w:eastAsia="ru-RU"/>
              </w:rPr>
              <w:t>- март 2022г</w:t>
            </w:r>
          </w:p>
        </w:tc>
      </w:tr>
      <w:tr w:rsidR="008F576C" w:rsidRPr="002C7060" w:rsidTr="00D65EA0">
        <w:trPr>
          <w:trHeight w:val="503"/>
        </w:trPr>
        <w:tc>
          <w:tcPr>
            <w:tcW w:w="1843" w:type="dxa"/>
            <w:vMerge/>
            <w:tcBorders>
              <w:left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4"/>
                <w:szCs w:val="24"/>
                <w:lang w:eastAsia="ru-RU"/>
              </w:rPr>
              <w:t xml:space="preserve">2. Утверждение основной образовательной </w:t>
            </w:r>
            <w:r w:rsidRPr="002C7060">
              <w:rPr>
                <w:rFonts w:eastAsia="Times New Roman" w:cs="Times New Roman"/>
                <w:szCs w:val="24"/>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Август</w:t>
            </w:r>
          </w:p>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2022г</w:t>
            </w:r>
          </w:p>
        </w:tc>
      </w:tr>
      <w:tr w:rsidR="008F576C" w:rsidRPr="002C7060" w:rsidTr="00D65EA0">
        <w:trPr>
          <w:trHeight w:val="608"/>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4.</w:t>
            </w:r>
            <w:r w:rsidRPr="002C7060">
              <w:rPr>
                <w:rFonts w:eastAsia="Times New Roman" w:cs="Times New Roman"/>
                <w:spacing w:val="2"/>
                <w:szCs w:val="24"/>
                <w:lang w:eastAsia="ru-RU"/>
              </w:rPr>
              <w:t> </w:t>
            </w:r>
            <w:r w:rsidRPr="002C7060">
              <w:rPr>
                <w:rFonts w:eastAsia="Times New Roman" w:cs="Times New Roman"/>
                <w:spacing w:val="2"/>
                <w:szCs w:val="24"/>
                <w:lang w:eastAsia="ru-RU"/>
              </w:rPr>
              <w:t>Обеспечение соответствия норматив</w:t>
            </w:r>
            <w:r w:rsidRPr="002C7060">
              <w:rPr>
                <w:rFonts w:eastAsia="Times New Roman" w:cs="Times New Roman"/>
                <w:szCs w:val="24"/>
                <w:lang w:eastAsia="ru-RU"/>
              </w:rPr>
              <w:t>ной базы школы требованиям ФГОС НОО.</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2022</w:t>
            </w:r>
          </w:p>
        </w:tc>
      </w:tr>
      <w:tr w:rsidR="008F576C" w:rsidRPr="002C7060" w:rsidTr="00D65EA0">
        <w:trPr>
          <w:trHeight w:val="688"/>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3.</w:t>
            </w:r>
            <w:r w:rsidRPr="002C7060">
              <w:rPr>
                <w:rFonts w:eastAsia="Times New Roman" w:cs="Times New Roman"/>
                <w:spacing w:val="-2"/>
                <w:szCs w:val="24"/>
                <w:lang w:eastAsia="ru-RU"/>
              </w:rPr>
              <w:t> </w:t>
            </w:r>
            <w:r w:rsidRPr="002C7060">
              <w:rPr>
                <w:rFonts w:eastAsia="Times New Roman" w:cs="Times New Roman"/>
                <w:spacing w:val="-2"/>
                <w:szCs w:val="24"/>
                <w:lang w:eastAsia="ru-RU"/>
              </w:rPr>
              <w:t>Определение списка учебников и учеб</w:t>
            </w:r>
            <w:r w:rsidRPr="002C7060">
              <w:rPr>
                <w:rFonts w:eastAsia="Times New Roman" w:cs="Times New Roman"/>
                <w:spacing w:val="-2"/>
                <w:szCs w:val="24"/>
                <w:lang w:eastAsia="ru-RU"/>
              </w:rPr>
              <w:br/>
            </w:r>
            <w:r w:rsidRPr="002C7060">
              <w:rPr>
                <w:rFonts w:eastAsia="Times New Roman" w:cs="Times New Roman"/>
                <w:spacing w:val="2"/>
                <w:szCs w:val="24"/>
                <w:lang w:eastAsia="ru-RU"/>
              </w:rPr>
              <w:t xml:space="preserve">ных пособий, используемых в образовательной деятельности в соответствии со </w:t>
            </w:r>
            <w:r w:rsidRPr="002C7060">
              <w:rPr>
                <w:rFonts w:eastAsia="Times New Roman" w:cs="Times New Roman"/>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D65EA0">
        <w:trPr>
          <w:trHeight w:val="1181"/>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4.</w:t>
            </w:r>
            <w:r w:rsidRPr="002C7060">
              <w:rPr>
                <w:rFonts w:eastAsia="Times New Roman" w:cs="Times New Roman"/>
                <w:szCs w:val="24"/>
                <w:lang w:eastAsia="ru-RU"/>
              </w:rPr>
              <w:t> </w:t>
            </w:r>
            <w:r w:rsidRPr="002C7060">
              <w:rPr>
                <w:rFonts w:eastAsia="Times New Roman" w:cs="Times New Roman"/>
                <w:szCs w:val="24"/>
                <w:lang w:eastAsia="ru-RU"/>
              </w:rPr>
              <w:t>Разработка локальных актов, устанав</w:t>
            </w:r>
            <w:r w:rsidRPr="002C7060">
              <w:rPr>
                <w:rFonts w:eastAsia="Times New Roman" w:cs="Times New Roman"/>
                <w:spacing w:val="-4"/>
                <w:szCs w:val="24"/>
                <w:lang w:eastAsia="ru-RU"/>
              </w:rPr>
              <w:t>ливающих требования к различным объ</w:t>
            </w:r>
            <w:r w:rsidRPr="002C7060">
              <w:rPr>
                <w:rFonts w:eastAsia="Times New Roman" w:cs="Times New Roman"/>
                <w:szCs w:val="24"/>
                <w:lang w:eastAsia="ru-RU"/>
              </w:rPr>
              <w:t xml:space="preserve">ектам инфраструктуры </w:t>
            </w:r>
            <w:r w:rsidRPr="002C7060">
              <w:rPr>
                <w:rFonts w:eastAsia="Times New Roman" w:cs="Times New Roman"/>
                <w:spacing w:val="-4"/>
                <w:szCs w:val="24"/>
                <w:lang w:eastAsia="ru-RU"/>
              </w:rPr>
              <w:t xml:space="preserve"> образовательной </w:t>
            </w:r>
            <w:r w:rsidRPr="002C7060">
              <w:rPr>
                <w:rFonts w:eastAsia="Times New Roman" w:cs="Times New Roman"/>
                <w:szCs w:val="24"/>
                <w:lang w:eastAsia="ru-RU"/>
              </w:rPr>
              <w:t>организации</w:t>
            </w:r>
            <w:r w:rsidRPr="002C7060">
              <w:rPr>
                <w:rFonts w:eastAsia="Times New Roman" w:cs="Times New Roman"/>
                <w:spacing w:val="-4"/>
                <w:szCs w:val="24"/>
                <w:lang w:eastAsia="ru-RU"/>
              </w:rPr>
              <w:t xml:space="preserve"> с учётом требований к мини</w:t>
            </w:r>
            <w:r w:rsidRPr="002C7060">
              <w:rPr>
                <w:rFonts w:eastAsia="Times New Roman" w:cs="Times New Roman"/>
                <w:spacing w:val="-2"/>
                <w:szCs w:val="24"/>
                <w:lang w:eastAsia="ru-RU"/>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2022</w:t>
            </w:r>
          </w:p>
        </w:tc>
      </w:tr>
      <w:tr w:rsidR="008F576C" w:rsidRPr="002C7060" w:rsidTr="00D65EA0">
        <w:trPr>
          <w:trHeight w:val="1696"/>
        </w:trPr>
        <w:tc>
          <w:tcPr>
            <w:tcW w:w="1843" w:type="dxa"/>
            <w:vMerge/>
            <w:tcBorders>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5.</w:t>
            </w:r>
            <w:r w:rsidRPr="002C7060">
              <w:rPr>
                <w:rFonts w:eastAsia="Times New Roman" w:cs="Times New Roman"/>
                <w:szCs w:val="24"/>
                <w:lang w:eastAsia="ru-RU"/>
              </w:rPr>
              <w:t> </w:t>
            </w:r>
            <w:r w:rsidRPr="002C7060">
              <w:rPr>
                <w:rFonts w:eastAsia="Times New Roman" w:cs="Times New Roman"/>
                <w:szCs w:val="24"/>
                <w:lang w:eastAsia="ru-RU"/>
              </w:rPr>
              <w:t>Разработка:</w:t>
            </w:r>
          </w:p>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w:t>
            </w:r>
            <w:r w:rsidRPr="002C7060">
              <w:rPr>
                <w:rFonts w:eastAsia="Times New Roman" w:cs="Times New Roman"/>
                <w:spacing w:val="-2"/>
                <w:szCs w:val="24"/>
                <w:lang w:eastAsia="ru-RU"/>
              </w:rPr>
              <w:t> </w:t>
            </w:r>
            <w:r w:rsidRPr="002C7060">
              <w:rPr>
                <w:rFonts w:eastAsia="Times New Roman" w:cs="Times New Roman"/>
                <w:spacing w:val="-2"/>
                <w:szCs w:val="24"/>
                <w:lang w:eastAsia="ru-RU"/>
              </w:rPr>
              <w:t>образовательных программ (индиви</w:t>
            </w:r>
            <w:r w:rsidRPr="002C7060">
              <w:rPr>
                <w:rFonts w:eastAsia="Times New Roman" w:cs="Times New Roman"/>
                <w:szCs w:val="24"/>
                <w:lang w:eastAsia="ru-RU"/>
              </w:rPr>
              <w:t>дуальных и</w:t>
            </w:r>
            <w:r w:rsidRPr="002C7060">
              <w:rPr>
                <w:rFonts w:eastAsia="Times New Roman" w:cs="Times New Roman"/>
                <w:szCs w:val="24"/>
                <w:lang w:eastAsia="ru-RU"/>
              </w:rPr>
              <w:t> </w:t>
            </w:r>
            <w:r w:rsidRPr="002C7060">
              <w:rPr>
                <w:rFonts w:eastAsia="Times New Roman" w:cs="Times New Roman"/>
                <w:szCs w:val="24"/>
                <w:lang w:eastAsia="ru-RU"/>
              </w:rPr>
              <w:t>др.);</w:t>
            </w:r>
          </w:p>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w:t>
            </w:r>
            <w:r w:rsidRPr="002C7060">
              <w:rPr>
                <w:rFonts w:eastAsia="Times New Roman" w:cs="Times New Roman"/>
                <w:szCs w:val="24"/>
                <w:lang w:eastAsia="ru-RU"/>
              </w:rPr>
              <w:t> </w:t>
            </w:r>
            <w:r w:rsidRPr="002C7060">
              <w:rPr>
                <w:rFonts w:eastAsia="Times New Roman" w:cs="Times New Roman"/>
                <w:szCs w:val="24"/>
                <w:lang w:eastAsia="ru-RU"/>
              </w:rPr>
              <w:t>учебного плана;</w:t>
            </w:r>
          </w:p>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w:t>
            </w:r>
            <w:r w:rsidRPr="002C7060">
              <w:rPr>
                <w:rFonts w:eastAsia="Times New Roman" w:cs="Times New Roman"/>
                <w:spacing w:val="-2"/>
                <w:szCs w:val="24"/>
                <w:lang w:eastAsia="ru-RU"/>
              </w:rPr>
              <w:t> </w:t>
            </w:r>
            <w:r w:rsidRPr="002C7060">
              <w:rPr>
                <w:rFonts w:eastAsia="Times New Roman" w:cs="Times New Roman"/>
                <w:spacing w:val="-2"/>
                <w:szCs w:val="24"/>
                <w:lang w:eastAsia="ru-RU"/>
              </w:rPr>
              <w:t>рабочих программ учебных предме</w:t>
            </w:r>
            <w:r w:rsidRPr="002C7060">
              <w:rPr>
                <w:rFonts w:eastAsia="Times New Roman" w:cs="Times New Roman"/>
                <w:szCs w:val="24"/>
                <w:lang w:eastAsia="ru-RU"/>
              </w:rPr>
              <w:t>тов, курсов, дисциплин, модулей;</w:t>
            </w:r>
          </w:p>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w:t>
            </w:r>
            <w:r w:rsidRPr="002C7060">
              <w:rPr>
                <w:rFonts w:eastAsia="Times New Roman" w:cs="Times New Roman"/>
                <w:spacing w:val="2"/>
                <w:szCs w:val="24"/>
                <w:lang w:eastAsia="ru-RU"/>
              </w:rPr>
              <w:t> </w:t>
            </w:r>
            <w:r w:rsidRPr="002C7060">
              <w:rPr>
                <w:rFonts w:eastAsia="Times New Roman" w:cs="Times New Roman"/>
                <w:spacing w:val="2"/>
                <w:szCs w:val="24"/>
                <w:lang w:eastAsia="ru-RU"/>
              </w:rPr>
              <w:t>годового календарного учебного гра</w:t>
            </w:r>
            <w:r w:rsidRPr="002C7060">
              <w:rPr>
                <w:rFonts w:eastAsia="Times New Roman" w:cs="Times New Roman"/>
                <w:szCs w:val="24"/>
                <w:lang w:eastAsia="ru-RU"/>
              </w:rPr>
              <w:t>фика.</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 август</w:t>
            </w:r>
          </w:p>
        </w:tc>
      </w:tr>
      <w:tr w:rsidR="008F576C" w:rsidRPr="002C7060" w:rsidTr="008F576C">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II. Финансовое обеспечение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1.</w:t>
            </w:r>
            <w:r w:rsidRPr="002C7060">
              <w:rPr>
                <w:rFonts w:eastAsia="Times New Roman" w:cs="Times New Roman"/>
                <w:spacing w:val="2"/>
                <w:szCs w:val="24"/>
                <w:lang w:eastAsia="ru-RU"/>
              </w:rPr>
              <w:t> </w:t>
            </w:r>
            <w:r w:rsidRPr="002C7060">
              <w:rPr>
                <w:rFonts w:eastAsia="Times New Roman" w:cs="Times New Roman"/>
                <w:spacing w:val="2"/>
                <w:szCs w:val="24"/>
                <w:lang w:eastAsia="ru-RU"/>
              </w:rPr>
              <w:t>Определение объёма расходов, необ</w:t>
            </w:r>
            <w:r w:rsidRPr="002C7060">
              <w:rPr>
                <w:rFonts w:eastAsia="Times New Roman" w:cs="Times New Roman"/>
                <w:szCs w:val="24"/>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 декабрь</w:t>
            </w:r>
          </w:p>
        </w:tc>
      </w:tr>
      <w:tr w:rsidR="008F576C" w:rsidRPr="002C7060" w:rsidTr="008F576C">
        <w:trPr>
          <w:trHeight w:val="1270"/>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2.</w:t>
            </w:r>
            <w:r w:rsidRPr="002C7060">
              <w:rPr>
                <w:rFonts w:eastAsia="Times New Roman" w:cs="Times New Roman"/>
                <w:szCs w:val="24"/>
                <w:lang w:eastAsia="ru-RU"/>
              </w:rPr>
              <w:t> </w:t>
            </w:r>
            <w:r w:rsidRPr="002C7060">
              <w:rPr>
                <w:rFonts w:eastAsia="Times New Roman" w:cs="Times New Roman"/>
                <w:szCs w:val="24"/>
                <w:lang w:eastAsia="ru-RU"/>
              </w:rPr>
              <w:t xml:space="preserve">Корректировка локальных актов (внесение </w:t>
            </w:r>
            <w:r w:rsidRPr="002C7060">
              <w:rPr>
                <w:rFonts w:eastAsia="Times New Roman" w:cs="Times New Roman"/>
                <w:spacing w:val="2"/>
                <w:szCs w:val="24"/>
                <w:lang w:eastAsia="ru-RU"/>
              </w:rPr>
              <w:t xml:space="preserve">изменений в них), регламентирующих </w:t>
            </w:r>
            <w:r w:rsidRPr="002C7060">
              <w:rPr>
                <w:rFonts w:eastAsia="Times New Roman" w:cs="Times New Roman"/>
                <w:szCs w:val="24"/>
                <w:lang w:eastAsia="ru-RU"/>
              </w:rPr>
              <w:t xml:space="preserve">установление заработной платы работников </w:t>
            </w:r>
            <w:r w:rsidRPr="002C7060">
              <w:rPr>
                <w:rFonts w:eastAsia="Times New Roman" w:cs="Times New Roman"/>
                <w:spacing w:val="2"/>
                <w:szCs w:val="24"/>
                <w:lang w:eastAsia="ru-RU"/>
              </w:rPr>
              <w:t>МБОУ «Центр образования с. Мейныпильгыно»</w:t>
            </w:r>
            <w:r w:rsidRPr="002C7060">
              <w:rPr>
                <w:rFonts w:eastAsia="Times New Roman" w:cs="Times New Roman"/>
                <w:szCs w:val="24"/>
                <w:lang w:eastAsia="ru-RU"/>
              </w:rPr>
              <w:t xml:space="preserve">в том </w:t>
            </w:r>
            <w:r w:rsidRPr="002C7060">
              <w:rPr>
                <w:rFonts w:eastAsia="Times New Roman" w:cs="Times New Roman"/>
                <w:spacing w:val="2"/>
                <w:szCs w:val="24"/>
                <w:lang w:eastAsia="ru-RU"/>
              </w:rPr>
              <w:t>числе стимулирующих надбавок и до</w:t>
            </w:r>
            <w:r w:rsidRPr="002C7060">
              <w:rPr>
                <w:rFonts w:eastAsia="Times New Roman" w:cs="Times New Roman"/>
                <w:szCs w:val="24"/>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 мере необходимости</w:t>
            </w:r>
          </w:p>
        </w:tc>
      </w:tr>
      <w:tr w:rsidR="008F576C" w:rsidRPr="002C7060" w:rsidTr="008F576C">
        <w:trPr>
          <w:trHeight w:val="948"/>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3.</w:t>
            </w:r>
            <w:r w:rsidRPr="002C7060">
              <w:rPr>
                <w:rFonts w:eastAsia="Times New Roman" w:cs="Times New Roman"/>
                <w:szCs w:val="24"/>
                <w:lang w:eastAsia="ru-RU"/>
              </w:rPr>
              <w:t> </w:t>
            </w:r>
            <w:r w:rsidRPr="002C7060">
              <w:rPr>
                <w:rFonts w:eastAsia="Times New Roman" w:cs="Times New Roman"/>
                <w:szCs w:val="24"/>
                <w:lang w:eastAsia="ru-RU"/>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 мере необходимости</w:t>
            </w:r>
          </w:p>
        </w:tc>
      </w:tr>
      <w:tr w:rsidR="008F576C" w:rsidRPr="002C7060" w:rsidTr="008F576C">
        <w:trPr>
          <w:trHeight w:val="659"/>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III.</w:t>
            </w:r>
            <w:r w:rsidRPr="002C7060">
              <w:rPr>
                <w:rFonts w:eastAsia="Times New Roman" w:cs="Times New Roman"/>
                <w:szCs w:val="24"/>
                <w:lang w:eastAsia="ru-RU"/>
              </w:rPr>
              <w:t> </w:t>
            </w:r>
            <w:r w:rsidRPr="002C7060">
              <w:rPr>
                <w:rFonts w:eastAsia="Times New Roman" w:cs="Times New Roman"/>
                <w:szCs w:val="24"/>
                <w:lang w:eastAsia="ru-RU"/>
              </w:rPr>
              <w:t>Организационное обеспечение введения ФГОС НОО</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textAlignment w:val="center"/>
              <w:rPr>
                <w:rFonts w:cs="Times New Roman"/>
                <w:szCs w:val="24"/>
              </w:rPr>
            </w:pPr>
            <w:r w:rsidRPr="002C7060">
              <w:rPr>
                <w:rFonts w:cs="Times New Roman"/>
                <w:szCs w:val="24"/>
              </w:rPr>
              <w:t>1.</w:t>
            </w:r>
            <w:r w:rsidRPr="002C7060">
              <w:rPr>
                <w:rFonts w:cs="Times New Roman"/>
                <w:szCs w:val="24"/>
              </w:rPr>
              <w:t> </w:t>
            </w:r>
            <w:r w:rsidRPr="002C7060">
              <w:rPr>
                <w:rFonts w:eastAsia="MS Mincho" w:cs="Times New Roman"/>
                <w:szCs w:val="24"/>
              </w:rPr>
              <w:t xml:space="preserve"> Обеспечение координации взаимодействия участников образовательных отношений по </w:t>
            </w:r>
            <w:r w:rsidRPr="002C7060">
              <w:rPr>
                <w:rFonts w:eastAsia="MS Mincho" w:cs="Times New Roman"/>
                <w:spacing w:val="2"/>
                <w:szCs w:val="24"/>
              </w:rPr>
              <w:t xml:space="preserve"> реализации</w:t>
            </w:r>
            <w:r w:rsidRPr="002C7060">
              <w:rPr>
                <w:rFonts w:eastAsia="MS Mincho" w:cs="Times New Roman"/>
                <w:szCs w:val="24"/>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ind w:firstLine="0"/>
              <w:rPr>
                <w:rFonts w:cs="Times New Roman"/>
                <w:szCs w:val="24"/>
              </w:rPr>
            </w:pPr>
            <w:r w:rsidRPr="002C7060">
              <w:rPr>
                <w:rFonts w:cs="Times New Roman"/>
                <w:szCs w:val="24"/>
              </w:rPr>
              <w:t>ежегодно</w:t>
            </w:r>
          </w:p>
        </w:tc>
      </w:tr>
      <w:tr w:rsidR="008F576C" w:rsidRPr="002C7060" w:rsidTr="008F576C">
        <w:trPr>
          <w:trHeight w:val="973"/>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2.</w:t>
            </w:r>
            <w:r w:rsidRPr="002C7060">
              <w:rPr>
                <w:rFonts w:eastAsia="Times New Roman" w:cs="Times New Roman"/>
                <w:szCs w:val="24"/>
                <w:lang w:eastAsia="ru-RU"/>
              </w:rPr>
              <w:t> </w:t>
            </w:r>
            <w:r w:rsidRPr="002C7060">
              <w:rPr>
                <w:rFonts w:eastAsia="Times New Roman" w:cs="Times New Roman"/>
                <w:szCs w:val="24"/>
                <w:lang w:eastAsia="ru-RU"/>
              </w:rPr>
              <w:t>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ind w:firstLine="0"/>
              <w:rPr>
                <w:rFonts w:cs="Times New Roman"/>
                <w:szCs w:val="24"/>
              </w:rPr>
            </w:pPr>
            <w:r w:rsidRPr="002C7060">
              <w:rPr>
                <w:rFonts w:cs="Times New Roman"/>
                <w:szCs w:val="24"/>
              </w:rPr>
              <w:t>ежегодно</w:t>
            </w:r>
          </w:p>
        </w:tc>
      </w:tr>
      <w:tr w:rsidR="008F576C" w:rsidRPr="002C7060" w:rsidTr="008F576C">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3.</w:t>
            </w:r>
            <w:r w:rsidRPr="002C7060">
              <w:rPr>
                <w:rFonts w:eastAsia="Times New Roman" w:cs="Times New Roman"/>
                <w:spacing w:val="-2"/>
                <w:szCs w:val="24"/>
                <w:lang w:eastAsia="ru-RU"/>
              </w:rPr>
              <w:t> </w:t>
            </w:r>
            <w:r w:rsidRPr="002C7060">
              <w:rPr>
                <w:rFonts w:eastAsia="Times New Roman" w:cs="Times New Roman"/>
                <w:spacing w:val="-2"/>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8F576C">
        <w:trPr>
          <w:trHeight w:val="1178"/>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4.</w:t>
            </w:r>
            <w:r w:rsidRPr="002C7060">
              <w:rPr>
                <w:rFonts w:eastAsia="Times New Roman" w:cs="Times New Roman"/>
                <w:szCs w:val="24"/>
                <w:lang w:eastAsia="ru-RU"/>
              </w:rPr>
              <w:t> </w:t>
            </w:r>
            <w:r w:rsidRPr="002C7060">
              <w:rPr>
                <w:rFonts w:eastAsia="Times New Roman" w:cs="Times New Roman"/>
                <w:szCs w:val="24"/>
                <w:lang w:eastAsia="ru-RU"/>
              </w:rPr>
              <w:t>Привлечение органов государственно­общественного управления образовательной организацией к проектированию, коррекции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8F576C">
        <w:trPr>
          <w:trHeight w:val="565"/>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IV.</w:t>
            </w:r>
            <w:r w:rsidRPr="002C7060">
              <w:rPr>
                <w:rFonts w:eastAsia="Times New Roman" w:cs="Times New Roman"/>
                <w:szCs w:val="24"/>
                <w:lang w:eastAsia="ru-RU"/>
              </w:rPr>
              <w:t> </w:t>
            </w:r>
            <w:r w:rsidRPr="002C7060">
              <w:rPr>
                <w:rFonts w:eastAsia="Times New Roman" w:cs="Times New Roman"/>
                <w:szCs w:val="24"/>
                <w:lang w:eastAsia="ru-RU"/>
              </w:rPr>
              <w:t>Кадровое обеспечение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1.</w:t>
            </w:r>
            <w:r w:rsidRPr="002C7060">
              <w:rPr>
                <w:rFonts w:eastAsia="Times New Roman" w:cs="Times New Roman"/>
                <w:szCs w:val="24"/>
                <w:lang w:eastAsia="ru-RU"/>
              </w:rPr>
              <w:t> </w:t>
            </w:r>
            <w:r w:rsidRPr="002C7060">
              <w:rPr>
                <w:rFonts w:eastAsia="Times New Roman" w:cs="Times New Roman"/>
                <w:szCs w:val="24"/>
                <w:lang w:eastAsia="ru-RU"/>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8F576C">
        <w:trPr>
          <w:trHeight w:val="1114"/>
        </w:trPr>
        <w:tc>
          <w:tcPr>
            <w:tcW w:w="1843" w:type="dxa"/>
            <w:vMerge/>
            <w:tcBorders>
              <w:left w:val="single" w:sz="4" w:space="0" w:color="000000"/>
              <w:bottom w:val="nil"/>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2.</w:t>
            </w:r>
            <w:r w:rsidRPr="002C7060">
              <w:rPr>
                <w:rFonts w:eastAsia="Times New Roman" w:cs="Times New Roman"/>
                <w:spacing w:val="2"/>
                <w:szCs w:val="24"/>
                <w:lang w:eastAsia="ru-RU"/>
              </w:rPr>
              <w:t> </w:t>
            </w:r>
            <w:r w:rsidRPr="002C7060">
              <w:rPr>
                <w:rFonts w:eastAsia="Times New Roman" w:cs="Times New Roman"/>
                <w:spacing w:val="2"/>
                <w:szCs w:val="24"/>
                <w:lang w:eastAsia="ru-RU"/>
              </w:rPr>
              <w:t>Создание (корректировка) плана­</w:t>
            </w:r>
            <w:r w:rsidRPr="002C7060">
              <w:rPr>
                <w:rFonts w:eastAsia="Times New Roman" w:cs="Times New Roman"/>
                <w:spacing w:val="-2"/>
                <w:szCs w:val="24"/>
                <w:lang w:eastAsia="ru-RU"/>
              </w:rPr>
              <w:t>графика повышения квалификации педа</w:t>
            </w:r>
            <w:r w:rsidRPr="002C7060">
              <w:rPr>
                <w:rFonts w:eastAsia="Times New Roman" w:cs="Times New Roman"/>
                <w:spacing w:val="2"/>
                <w:szCs w:val="24"/>
                <w:lang w:eastAsia="ru-RU"/>
              </w:rPr>
              <w:t xml:space="preserve">гогических и руководящих работников </w:t>
            </w:r>
          </w:p>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образовательной организации в связи</w:t>
            </w:r>
            <w:r w:rsidRPr="002C7060">
              <w:rPr>
                <w:rFonts w:eastAsia="Times New Roman" w:cs="Times New Roman"/>
                <w:spacing w:val="2"/>
                <w:szCs w:val="24"/>
                <w:lang w:eastAsia="ru-RU"/>
              </w:rPr>
              <w:br/>
            </w:r>
            <w:r w:rsidRPr="002C7060">
              <w:rPr>
                <w:rFonts w:eastAsia="Times New Roman" w:cs="Times New Roman"/>
                <w:szCs w:val="24"/>
                <w:lang w:eastAsia="ru-RU"/>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8F576C">
        <w:trPr>
          <w:trHeight w:val="830"/>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3.</w:t>
            </w:r>
            <w:r w:rsidRPr="002C7060">
              <w:rPr>
                <w:rFonts w:eastAsia="Times New Roman" w:cs="Times New Roman"/>
                <w:spacing w:val="-2"/>
                <w:szCs w:val="24"/>
                <w:lang w:eastAsia="ru-RU"/>
              </w:rPr>
              <w:t> </w:t>
            </w:r>
            <w:r w:rsidRPr="002C7060">
              <w:rPr>
                <w:rFonts w:eastAsia="Times New Roman" w:cs="Times New Roman"/>
                <w:spacing w:val="-2"/>
                <w:szCs w:val="24"/>
                <w:lang w:eastAsia="ru-RU"/>
              </w:rPr>
              <w:t xml:space="preserve">Разработка (корректировка) плана научно­методической работы (внутришкольного повышения квалификации) с ориентацией на проблемы </w:t>
            </w:r>
            <w:r w:rsidRPr="002C7060">
              <w:rPr>
                <w:rFonts w:eastAsia="Times New Roman" w:cs="Times New Roman"/>
                <w:szCs w:val="24"/>
                <w:lang w:eastAsia="ru-RU"/>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8F576C">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V.</w:t>
            </w:r>
            <w:r w:rsidRPr="002C7060">
              <w:rPr>
                <w:rFonts w:eastAsia="Times New Roman" w:cs="Times New Roman"/>
                <w:szCs w:val="24"/>
                <w:lang w:eastAsia="ru-RU"/>
              </w:rPr>
              <w:t> </w:t>
            </w:r>
            <w:r w:rsidRPr="002C7060">
              <w:rPr>
                <w:rFonts w:eastAsia="Times New Roman" w:cs="Times New Roman"/>
                <w:szCs w:val="24"/>
                <w:lang w:eastAsia="ru-RU"/>
              </w:rPr>
              <w:t>Информационное обеспечение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1.</w:t>
            </w:r>
            <w:r w:rsidRPr="002C7060">
              <w:rPr>
                <w:rFonts w:eastAsia="Times New Roman" w:cs="Times New Roman"/>
                <w:szCs w:val="24"/>
                <w:lang w:eastAsia="ru-RU"/>
              </w:rPr>
              <w:t> </w:t>
            </w:r>
            <w:r w:rsidRPr="002C7060">
              <w:rPr>
                <w:rFonts w:eastAsia="Times New Roman" w:cs="Times New Roman"/>
                <w:szCs w:val="24"/>
                <w:lang w:eastAsia="ru-RU"/>
              </w:rPr>
              <w:t xml:space="preserve">Размещение на сайте  образовательной организации  информационных материалов о </w:t>
            </w:r>
            <w:r w:rsidRPr="002C7060">
              <w:rPr>
                <w:rFonts w:eastAsia="Times New Roman" w:cs="Times New Roman"/>
                <w:spacing w:val="-2"/>
                <w:szCs w:val="24"/>
                <w:lang w:eastAsia="ru-RU"/>
              </w:rPr>
              <w:t xml:space="preserve">введении </w:t>
            </w:r>
            <w:r w:rsidRPr="002C7060">
              <w:rPr>
                <w:rFonts w:eastAsia="Times New Roman" w:cs="Times New Roman"/>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8F576C">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2.</w:t>
            </w:r>
            <w:r w:rsidRPr="002C7060">
              <w:rPr>
                <w:rFonts w:eastAsia="Times New Roman" w:cs="Times New Roman"/>
                <w:spacing w:val="2"/>
                <w:szCs w:val="24"/>
                <w:lang w:eastAsia="ru-RU"/>
              </w:rPr>
              <w:t> </w:t>
            </w:r>
            <w:r w:rsidRPr="002C7060">
              <w:rPr>
                <w:rFonts w:eastAsia="Times New Roman" w:cs="Times New Roman"/>
                <w:spacing w:val="2"/>
                <w:szCs w:val="24"/>
                <w:lang w:eastAsia="ru-RU"/>
              </w:rPr>
              <w:t>Широкое информирование родитель</w:t>
            </w:r>
            <w:r w:rsidRPr="002C7060">
              <w:rPr>
                <w:rFonts w:eastAsia="Times New Roman" w:cs="Times New Roman"/>
                <w:spacing w:val="-2"/>
                <w:szCs w:val="24"/>
                <w:lang w:eastAsia="ru-RU"/>
              </w:rPr>
              <w:t xml:space="preserve">ской общественности о </w:t>
            </w:r>
            <w:r w:rsidRPr="002C7060">
              <w:rPr>
                <w:rFonts w:eastAsia="Times New Roman" w:cs="Times New Roman"/>
                <w:szCs w:val="24"/>
                <w:lang w:eastAsia="ru-RU"/>
              </w:rPr>
              <w:t xml:space="preserve">  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не менее 2 раз в год</w:t>
            </w:r>
          </w:p>
        </w:tc>
      </w:tr>
      <w:tr w:rsidR="008F576C" w:rsidRPr="002C7060" w:rsidTr="008F576C">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2"/>
                <w:szCs w:val="24"/>
                <w:lang w:eastAsia="ru-RU"/>
              </w:rPr>
              <w:t>3.</w:t>
            </w:r>
            <w:r w:rsidRPr="002C7060">
              <w:rPr>
                <w:rFonts w:eastAsia="Times New Roman" w:cs="Times New Roman"/>
                <w:spacing w:val="2"/>
                <w:szCs w:val="24"/>
                <w:lang w:eastAsia="ru-RU"/>
              </w:rPr>
              <w:t> </w:t>
            </w:r>
            <w:r w:rsidRPr="002C7060">
              <w:rPr>
                <w:rFonts w:eastAsia="Times New Roman" w:cs="Times New Roman"/>
                <w:spacing w:val="2"/>
                <w:szCs w:val="24"/>
                <w:lang w:eastAsia="ru-RU"/>
              </w:rPr>
              <w:t>Организация изучения общественно</w:t>
            </w:r>
            <w:r w:rsidRPr="002C7060">
              <w:rPr>
                <w:rFonts w:eastAsia="Times New Roman" w:cs="Times New Roman"/>
                <w:szCs w:val="24"/>
                <w:lang w:eastAsia="ru-RU"/>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ежегодго</w:t>
            </w:r>
          </w:p>
        </w:tc>
      </w:tr>
      <w:tr w:rsidR="008F576C" w:rsidRPr="002C7060" w:rsidTr="008F576C">
        <w:trPr>
          <w:trHeight w:val="882"/>
        </w:trPr>
        <w:tc>
          <w:tcPr>
            <w:tcW w:w="1843" w:type="dxa"/>
            <w:vMerge/>
            <w:tcBorders>
              <w:top w:val="single" w:sz="4" w:space="0" w:color="000000"/>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pacing w:val="-4"/>
                <w:szCs w:val="24"/>
                <w:lang w:eastAsia="ru-RU"/>
              </w:rPr>
              <w:t>4.</w:t>
            </w:r>
            <w:r w:rsidRPr="002C7060">
              <w:rPr>
                <w:rFonts w:eastAsia="Times New Roman" w:cs="Times New Roman"/>
                <w:spacing w:val="-4"/>
                <w:szCs w:val="24"/>
                <w:lang w:eastAsia="ru-RU"/>
              </w:rPr>
              <w:t> </w:t>
            </w:r>
            <w:r w:rsidRPr="002C7060">
              <w:rPr>
                <w:rFonts w:eastAsia="Times New Roman" w:cs="Times New Roman"/>
                <w:spacing w:val="-4"/>
                <w:szCs w:val="24"/>
                <w:lang w:eastAsia="ru-RU"/>
              </w:rPr>
              <w:t xml:space="preserve">Обеспечение публичной отчётности </w:t>
            </w:r>
            <w:r w:rsidRPr="002C7060">
              <w:rPr>
                <w:rFonts w:eastAsia="Times New Roman" w:cs="Times New Roman"/>
                <w:spacing w:val="2"/>
                <w:szCs w:val="24"/>
                <w:lang w:eastAsia="ru-RU"/>
              </w:rPr>
              <w:t xml:space="preserve">МБОУ «Центр образования с. Мейныпильгыно» </w:t>
            </w:r>
            <w:r w:rsidRPr="002C7060">
              <w:rPr>
                <w:rFonts w:eastAsia="Times New Roman" w:cs="Times New Roman"/>
                <w:spacing w:val="-2"/>
                <w:szCs w:val="24"/>
                <w:lang w:eastAsia="ru-RU"/>
              </w:rPr>
              <w:t>ходе и результатах реализации ФГОС НОО.</w:t>
            </w:r>
            <w:r w:rsidRPr="002C7060">
              <w:rPr>
                <w:rFonts w:eastAsia="Times New Roman" w:cs="Times New Roman"/>
                <w:szCs w:val="24"/>
                <w:lang w:eastAsia="ru-RU"/>
              </w:rPr>
              <w:t xml:space="preserve"> </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D65EA0">
        <w:trPr>
          <w:trHeight w:val="306"/>
        </w:trPr>
        <w:tc>
          <w:tcPr>
            <w:tcW w:w="184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VI.</w:t>
            </w:r>
            <w:r w:rsidRPr="002C7060">
              <w:rPr>
                <w:rFonts w:eastAsia="Times New Roman" w:cs="Times New Roman"/>
                <w:szCs w:val="24"/>
                <w:lang w:eastAsia="ru-RU"/>
              </w:rPr>
              <w:t> </w:t>
            </w:r>
            <w:r w:rsidRPr="002C7060">
              <w:rPr>
                <w:rFonts w:eastAsia="Times New Roman" w:cs="Times New Roman"/>
                <w:szCs w:val="24"/>
                <w:lang w:eastAsia="ru-RU"/>
              </w:rPr>
              <w:t>Материально ­техническое обеспечение введения ФГОС НОО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1.</w:t>
            </w:r>
            <w:r w:rsidRPr="002C7060">
              <w:rPr>
                <w:rFonts w:eastAsia="Times New Roman" w:cs="Times New Roman"/>
                <w:szCs w:val="24"/>
                <w:lang w:eastAsia="ru-RU"/>
              </w:rPr>
              <w:t> </w:t>
            </w:r>
            <w:r w:rsidRPr="002C7060">
              <w:rPr>
                <w:rFonts w:eastAsia="Times New Roman" w:cs="Times New Roman"/>
                <w:szCs w:val="24"/>
                <w:lang w:eastAsia="ru-RU"/>
              </w:rPr>
              <w:t>Анализ материально ­технического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D65EA0">
        <w:trPr>
          <w:trHeight w:val="306"/>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2.</w:t>
            </w:r>
            <w:r w:rsidRPr="002C7060">
              <w:rPr>
                <w:rFonts w:eastAsia="Times New Roman" w:cs="Times New Roman"/>
                <w:szCs w:val="24"/>
                <w:lang w:eastAsia="ru-RU"/>
              </w:rPr>
              <w:t> </w:t>
            </w:r>
            <w:r w:rsidRPr="002C7060">
              <w:rPr>
                <w:rFonts w:eastAsia="Times New Roman" w:cs="Times New Roman"/>
                <w:szCs w:val="24"/>
                <w:lang w:eastAsia="ru-RU"/>
              </w:rPr>
              <w:t>Обеспечение соответствия материаль</w:t>
            </w:r>
            <w:r w:rsidRPr="002C7060">
              <w:rPr>
                <w:rFonts w:eastAsia="Times New Roman" w:cs="Times New Roman"/>
                <w:spacing w:val="2"/>
                <w:szCs w:val="24"/>
                <w:lang w:eastAsia="ru-RU"/>
              </w:rPr>
              <w:t xml:space="preserve">но ­технической базы </w:t>
            </w:r>
            <w:r w:rsidRPr="002C7060">
              <w:rPr>
                <w:rFonts w:eastAsia="Times New Roman" w:cs="Times New Roman"/>
                <w:szCs w:val="24"/>
                <w:lang w:eastAsia="ru-RU"/>
              </w:rPr>
              <w:t>образовательной организации</w:t>
            </w:r>
            <w:r w:rsidRPr="002C7060">
              <w:rPr>
                <w:rFonts w:eastAsia="Times New Roman" w:cs="Times New Roman"/>
                <w:spacing w:val="2"/>
                <w:szCs w:val="24"/>
                <w:lang w:eastAsia="ru-RU"/>
              </w:rPr>
              <w:t xml:space="preserve"> требованиям </w:t>
            </w:r>
            <w:r w:rsidRPr="002C7060">
              <w:rPr>
                <w:rFonts w:eastAsia="Times New Roman" w:cs="Times New Roman"/>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D65EA0">
        <w:trPr>
          <w:trHeight w:val="694"/>
        </w:trPr>
        <w:tc>
          <w:tcPr>
            <w:tcW w:w="1843" w:type="dxa"/>
            <w:vMerge/>
            <w:tcBorders>
              <w:left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3.</w:t>
            </w:r>
            <w:r w:rsidRPr="002C7060">
              <w:rPr>
                <w:rFonts w:eastAsia="Times New Roman" w:cs="Times New Roman"/>
                <w:szCs w:val="24"/>
                <w:lang w:eastAsia="ru-RU"/>
              </w:rPr>
              <w:t> </w:t>
            </w:r>
            <w:r w:rsidRPr="002C7060">
              <w:rPr>
                <w:rFonts w:eastAsia="Times New Roman" w:cs="Times New Roman"/>
                <w:szCs w:val="24"/>
                <w:lang w:eastAsia="ru-RU"/>
              </w:rPr>
              <w:t>Обеспечение соответствия санитарно ­гигиенических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D65EA0">
        <w:trPr>
          <w:trHeight w:val="888"/>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4.</w:t>
            </w:r>
            <w:r w:rsidRPr="002C7060">
              <w:rPr>
                <w:rFonts w:eastAsia="Times New Roman" w:cs="Times New Roman"/>
                <w:szCs w:val="24"/>
                <w:lang w:eastAsia="ru-RU"/>
              </w:rPr>
              <w:t> </w:t>
            </w:r>
            <w:r w:rsidRPr="002C7060">
              <w:rPr>
                <w:rFonts w:eastAsia="Times New Roman" w:cs="Times New Roman"/>
                <w:szCs w:val="24"/>
                <w:lang w:eastAsia="ru-RU"/>
              </w:rPr>
              <w:t xml:space="preserve">Обеспечение соответствия условий реализации ООП противопожарным нормам, нормам охраны труда работников </w:t>
            </w:r>
            <w:r w:rsidRPr="002C7060">
              <w:rPr>
                <w:rFonts w:eastAsia="Times New Roman" w:cs="Times New Roman"/>
                <w:spacing w:val="2"/>
                <w:szCs w:val="24"/>
                <w:lang w:eastAsia="ru-RU"/>
              </w:rPr>
              <w:t>МБОУ «Центр образования с. Мейныпильгыно»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D65EA0">
        <w:trPr>
          <w:trHeight w:val="694"/>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5.</w:t>
            </w:r>
            <w:r w:rsidRPr="002C7060">
              <w:rPr>
                <w:rFonts w:eastAsia="Times New Roman" w:cs="Times New Roman"/>
                <w:szCs w:val="24"/>
                <w:lang w:eastAsia="ru-RU"/>
              </w:rPr>
              <w:t> </w:t>
            </w:r>
            <w:r w:rsidRPr="002C7060">
              <w:rPr>
                <w:rFonts w:eastAsia="Times New Roman" w:cs="Times New Roman"/>
                <w:szCs w:val="24"/>
                <w:lang w:eastAsia="ru-RU"/>
              </w:rPr>
              <w:t>Обеспечение соответствия информационно­ 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D65EA0">
        <w:trPr>
          <w:trHeight w:val="306"/>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6.</w:t>
            </w:r>
            <w:r w:rsidRPr="002C7060">
              <w:rPr>
                <w:rFonts w:eastAsia="Times New Roman" w:cs="Times New Roman"/>
                <w:szCs w:val="24"/>
                <w:lang w:eastAsia="ru-RU"/>
              </w:rPr>
              <w:t> </w:t>
            </w:r>
            <w:r w:rsidRPr="002C7060">
              <w:rPr>
                <w:rFonts w:eastAsia="Times New Roman" w:cs="Times New Roman"/>
                <w:szCs w:val="24"/>
                <w:lang w:eastAsia="ru-RU"/>
              </w:rPr>
              <w:t>Обеспечение укомплектованности библиотеки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ежегодно</w:t>
            </w:r>
          </w:p>
        </w:tc>
      </w:tr>
      <w:tr w:rsidR="008F576C" w:rsidRPr="002C7060" w:rsidTr="00D65EA0">
        <w:trPr>
          <w:trHeight w:val="888"/>
        </w:trPr>
        <w:tc>
          <w:tcPr>
            <w:tcW w:w="1843" w:type="dxa"/>
            <w:vMerge/>
            <w:tcBorders>
              <w:left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7.</w:t>
            </w:r>
            <w:r w:rsidRPr="002C7060">
              <w:rPr>
                <w:rFonts w:eastAsia="Times New Roman" w:cs="Times New Roman"/>
                <w:szCs w:val="24"/>
                <w:lang w:eastAsia="ru-RU"/>
              </w:rPr>
              <w:t> </w:t>
            </w:r>
            <w:r w:rsidRPr="002C7060">
              <w:rPr>
                <w:rFonts w:eastAsia="Times New Roman" w:cs="Times New Roman"/>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r w:rsidR="008F576C" w:rsidRPr="002C7060" w:rsidTr="00D65EA0">
        <w:trPr>
          <w:trHeight w:val="306"/>
        </w:trPr>
        <w:tc>
          <w:tcPr>
            <w:tcW w:w="1843" w:type="dxa"/>
            <w:vMerge/>
            <w:tcBorders>
              <w:left w:val="single" w:sz="4" w:space="0" w:color="000000"/>
              <w:bottom w:val="single" w:sz="4" w:space="0" w:color="000000"/>
              <w:right w:val="single" w:sz="4" w:space="0" w:color="000000"/>
            </w:tcBorders>
          </w:tcPr>
          <w:p w:rsidR="008F576C" w:rsidRPr="002C7060" w:rsidRDefault="008F576C" w:rsidP="008F576C">
            <w:pPr>
              <w:autoSpaceDE w:val="0"/>
              <w:autoSpaceDN w:val="0"/>
              <w:adjustRightInd w:val="0"/>
              <w:ind w:firstLine="0"/>
              <w:jc w:val="both"/>
              <w:rPr>
                <w:rFonts w:eastAsia="Times New Roman" w:cs="Times New Roman"/>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tabs>
                <w:tab w:val="left" w:pos="4500"/>
                <w:tab w:val="left" w:pos="9180"/>
                <w:tab w:val="left" w:pos="9360"/>
              </w:tabs>
              <w:autoSpaceDE w:val="0"/>
              <w:autoSpaceDN w:val="0"/>
              <w:adjustRightInd w:val="0"/>
              <w:ind w:firstLine="0"/>
              <w:jc w:val="both"/>
              <w:textAlignment w:val="center"/>
              <w:rPr>
                <w:rFonts w:eastAsia="Times New Roman" w:cs="Times New Roman"/>
                <w:szCs w:val="24"/>
                <w:lang w:eastAsia="ru-RU"/>
              </w:rPr>
            </w:pPr>
            <w:r w:rsidRPr="002C7060">
              <w:rPr>
                <w:rFonts w:eastAsia="Times New Roman" w:cs="Times New Roman"/>
                <w:szCs w:val="24"/>
                <w:lang w:eastAsia="ru-RU"/>
              </w:rPr>
              <w:t>8.</w:t>
            </w:r>
            <w:r w:rsidRPr="002C7060">
              <w:rPr>
                <w:rFonts w:eastAsia="Times New Roman" w:cs="Times New Roman"/>
                <w:szCs w:val="24"/>
                <w:lang w:eastAsia="ru-RU"/>
              </w:rPr>
              <w:t> </w:t>
            </w:r>
            <w:r w:rsidRPr="002C7060">
              <w:rPr>
                <w:rFonts w:eastAsia="Times New Roman" w:cs="Times New Roman"/>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576C" w:rsidRPr="002C7060" w:rsidRDefault="008F576C" w:rsidP="008F576C">
            <w:pPr>
              <w:autoSpaceDE w:val="0"/>
              <w:autoSpaceDN w:val="0"/>
              <w:adjustRightInd w:val="0"/>
              <w:ind w:firstLine="0"/>
              <w:jc w:val="both"/>
              <w:rPr>
                <w:rFonts w:eastAsia="Times New Roman" w:cs="Times New Roman"/>
                <w:szCs w:val="24"/>
                <w:lang w:eastAsia="ru-RU"/>
              </w:rPr>
            </w:pPr>
            <w:r w:rsidRPr="002C7060">
              <w:rPr>
                <w:rFonts w:eastAsia="Times New Roman" w:cs="Times New Roman"/>
                <w:szCs w:val="24"/>
                <w:lang w:eastAsia="ru-RU"/>
              </w:rPr>
              <w:t>постоянно</w:t>
            </w:r>
          </w:p>
        </w:tc>
      </w:tr>
    </w:tbl>
    <w:p w:rsidR="001E6037" w:rsidRPr="002C7060" w:rsidRDefault="001E6037" w:rsidP="00AE2706">
      <w:pPr>
        <w:tabs>
          <w:tab w:val="left" w:pos="1134"/>
          <w:tab w:val="left" w:pos="2210"/>
        </w:tabs>
        <w:ind w:firstLine="0"/>
        <w:jc w:val="both"/>
        <w:rPr>
          <w:rFonts w:cs="Times New Roman"/>
          <w:szCs w:val="24"/>
        </w:rPr>
      </w:pPr>
    </w:p>
    <w:p w:rsidR="00C637E5" w:rsidRPr="002C7060" w:rsidRDefault="00C637E5" w:rsidP="00AE2706">
      <w:pPr>
        <w:tabs>
          <w:tab w:val="left" w:pos="1134"/>
          <w:tab w:val="left" w:pos="2210"/>
        </w:tabs>
        <w:ind w:firstLine="0"/>
        <w:jc w:val="both"/>
        <w:rPr>
          <w:rFonts w:cs="Times New Roman"/>
          <w:szCs w:val="24"/>
        </w:rPr>
      </w:pPr>
    </w:p>
    <w:p w:rsidR="00CB11F8" w:rsidRPr="002C7060" w:rsidRDefault="00CB11F8" w:rsidP="00AE2706">
      <w:pPr>
        <w:tabs>
          <w:tab w:val="left" w:pos="1134"/>
          <w:tab w:val="left" w:pos="2210"/>
        </w:tabs>
        <w:ind w:firstLine="0"/>
        <w:jc w:val="both"/>
        <w:rPr>
          <w:rFonts w:cs="Times New Roman"/>
          <w:szCs w:val="24"/>
        </w:rPr>
        <w:sectPr w:rsidR="00CB11F8" w:rsidRPr="002C7060">
          <w:pgSz w:w="11906" w:h="16838"/>
          <w:pgMar w:top="1134" w:right="850" w:bottom="1134" w:left="1701" w:header="708" w:footer="708" w:gutter="0"/>
          <w:cols w:space="708"/>
          <w:docGrid w:linePitch="360"/>
        </w:sectPr>
      </w:pPr>
    </w:p>
    <w:p w:rsidR="000000E2" w:rsidRPr="002C7060" w:rsidRDefault="000000E2" w:rsidP="000000E2">
      <w:pPr>
        <w:shd w:val="clear" w:color="auto" w:fill="99FFCC"/>
        <w:tabs>
          <w:tab w:val="left" w:pos="1134"/>
          <w:tab w:val="left" w:pos="2210"/>
        </w:tabs>
        <w:ind w:firstLine="0"/>
        <w:rPr>
          <w:rFonts w:cs="Times New Roman"/>
          <w:b/>
          <w:szCs w:val="24"/>
        </w:rPr>
      </w:pPr>
      <w:r w:rsidRPr="002C7060">
        <w:rPr>
          <w:rFonts w:cs="Times New Roman"/>
          <w:b/>
          <w:szCs w:val="24"/>
        </w:rPr>
        <w:t>4. ПРИЛОЖЕНИЯ</w:t>
      </w:r>
    </w:p>
    <w:p w:rsidR="004F4741" w:rsidRPr="002C7060" w:rsidRDefault="00CB11F8" w:rsidP="00CB11F8">
      <w:pPr>
        <w:tabs>
          <w:tab w:val="left" w:pos="1134"/>
          <w:tab w:val="left" w:pos="2210"/>
        </w:tabs>
        <w:ind w:firstLine="0"/>
        <w:jc w:val="right"/>
        <w:rPr>
          <w:rFonts w:cs="Times New Roman"/>
          <w:szCs w:val="24"/>
        </w:rPr>
      </w:pPr>
      <w:r w:rsidRPr="002C7060">
        <w:rPr>
          <w:rFonts w:cs="Times New Roman"/>
          <w:szCs w:val="24"/>
        </w:rPr>
        <w:t xml:space="preserve">Приложение </w:t>
      </w:r>
      <w:r w:rsidR="00A972E3" w:rsidRPr="002C7060">
        <w:rPr>
          <w:rFonts w:cs="Times New Roman"/>
          <w:szCs w:val="24"/>
        </w:rPr>
        <w:t>1</w:t>
      </w:r>
    </w:p>
    <w:p w:rsidR="00CB11F8" w:rsidRPr="002C7060" w:rsidRDefault="00CB11F8" w:rsidP="00CB11F8">
      <w:pPr>
        <w:tabs>
          <w:tab w:val="left" w:pos="1134"/>
          <w:tab w:val="left" w:pos="2210"/>
        </w:tabs>
        <w:ind w:firstLine="0"/>
        <w:rPr>
          <w:rFonts w:cs="Times New Roman"/>
          <w:szCs w:val="24"/>
        </w:rPr>
      </w:pPr>
    </w:p>
    <w:p w:rsidR="00CB11F8" w:rsidRPr="002C7060" w:rsidRDefault="00CB11F8" w:rsidP="00CB11F8">
      <w:pPr>
        <w:pStyle w:val="1fb"/>
        <w:shd w:val="clear" w:color="auto" w:fill="auto"/>
        <w:spacing w:line="240" w:lineRule="auto"/>
        <w:jc w:val="center"/>
        <w:rPr>
          <w:rFonts w:ascii="Times New Roman" w:hAnsi="Times New Roman" w:cs="Times New Roman"/>
          <w:sz w:val="24"/>
          <w:szCs w:val="24"/>
        </w:rPr>
      </w:pPr>
      <w:r w:rsidRPr="002C7060">
        <w:rPr>
          <w:rStyle w:val="2e"/>
          <w:bCs w:val="0"/>
          <w:sz w:val="24"/>
          <w:szCs w:val="24"/>
        </w:rPr>
        <w:t>Модель аналитической таблицы для оценки базовых компетентностей педагогов</w:t>
      </w:r>
    </w:p>
    <w:p w:rsidR="00CB11F8" w:rsidRPr="002C7060" w:rsidRDefault="00CB11F8" w:rsidP="00CB11F8">
      <w:pPr>
        <w:pStyle w:val="1fb"/>
        <w:shd w:val="clear" w:color="auto" w:fill="auto"/>
        <w:spacing w:line="240" w:lineRule="auto"/>
        <w:jc w:val="center"/>
        <w:rPr>
          <w:rFonts w:ascii="Times New Roman" w:hAnsi="Times New Roman" w:cs="Times New Roman"/>
          <w:sz w:val="24"/>
          <w:szCs w:val="24"/>
        </w:rPr>
      </w:pPr>
      <w:r w:rsidRPr="002C7060">
        <w:rPr>
          <w:rFonts w:ascii="Times New Roman" w:hAnsi="Times New Roman" w:cs="Times New Roman"/>
          <w:color w:val="231F20"/>
          <w:sz w:val="24"/>
          <w:szCs w:val="24"/>
        </w:rPr>
        <w:t>МБОУ «Центр образования с. Мейныпильгыно»</w:t>
      </w:r>
    </w:p>
    <w:p w:rsidR="00CB11F8" w:rsidRPr="002C7060" w:rsidRDefault="00CB11F8" w:rsidP="00CB11F8">
      <w:pPr>
        <w:pStyle w:val="1fb"/>
        <w:shd w:val="clear" w:color="auto" w:fill="auto"/>
        <w:spacing w:line="240" w:lineRule="auto"/>
        <w:jc w:val="center"/>
        <w:rPr>
          <w:rFonts w:ascii="Times New Roman" w:hAnsi="Times New Roman" w:cs="Times New Roman"/>
          <w:sz w:val="24"/>
          <w:szCs w:val="24"/>
        </w:rPr>
      </w:pPr>
      <w:r w:rsidRPr="002C7060">
        <w:rPr>
          <w:rFonts w:ascii="Times New Roman" w:hAnsi="Times New Roman" w:cs="Times New Roman"/>
          <w:sz w:val="24"/>
          <w:szCs w:val="24"/>
        </w:rPr>
        <w:t>Учитель ______________________________________________________________ дата ____________________________________</w:t>
      </w:r>
    </w:p>
    <w:p w:rsidR="00CB11F8" w:rsidRPr="002C7060" w:rsidRDefault="00CB11F8" w:rsidP="00CB11F8">
      <w:pPr>
        <w:pStyle w:val="1fb"/>
        <w:shd w:val="clear" w:color="auto" w:fill="auto"/>
        <w:spacing w:line="240" w:lineRule="auto"/>
        <w:jc w:val="center"/>
        <w:rPr>
          <w:rStyle w:val="2e"/>
          <w:b w:val="0"/>
          <w:bCs w:val="0"/>
          <w:sz w:val="24"/>
          <w:szCs w:val="24"/>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21"/>
        <w:gridCol w:w="5953"/>
        <w:gridCol w:w="5529"/>
      </w:tblGrid>
      <w:tr w:rsidR="00CB11F8" w:rsidRPr="002C7060" w:rsidTr="003A40B0">
        <w:trPr>
          <w:tblHeader/>
        </w:trPr>
        <w:tc>
          <w:tcPr>
            <w:tcW w:w="648" w:type="dxa"/>
          </w:tcPr>
          <w:p w:rsidR="00CB11F8" w:rsidRPr="002C7060" w:rsidRDefault="00CB11F8" w:rsidP="003A40B0">
            <w:pPr>
              <w:ind w:firstLine="0"/>
              <w:jc w:val="center"/>
              <w:rPr>
                <w:rFonts w:cs="Times New Roman"/>
                <w:b/>
                <w:szCs w:val="24"/>
              </w:rPr>
            </w:pPr>
            <w:r w:rsidRPr="002C7060">
              <w:rPr>
                <w:rFonts w:cs="Times New Roman"/>
                <w:b/>
                <w:szCs w:val="24"/>
              </w:rPr>
              <w:t>№</w:t>
            </w:r>
          </w:p>
          <w:p w:rsidR="00CB11F8" w:rsidRPr="002C7060" w:rsidRDefault="00CB11F8" w:rsidP="003A40B0">
            <w:pPr>
              <w:ind w:firstLine="0"/>
              <w:jc w:val="center"/>
              <w:rPr>
                <w:rFonts w:cs="Times New Roman"/>
                <w:b/>
                <w:szCs w:val="24"/>
              </w:rPr>
            </w:pPr>
            <w:r w:rsidRPr="002C7060">
              <w:rPr>
                <w:rFonts w:cs="Times New Roman"/>
                <w:b/>
                <w:szCs w:val="24"/>
              </w:rPr>
              <w:t>п/п</w:t>
            </w:r>
          </w:p>
        </w:tc>
        <w:tc>
          <w:tcPr>
            <w:tcW w:w="2721" w:type="dxa"/>
          </w:tcPr>
          <w:p w:rsidR="00CB11F8" w:rsidRPr="002C7060" w:rsidRDefault="00CB11F8" w:rsidP="003A40B0">
            <w:pPr>
              <w:ind w:firstLine="0"/>
              <w:jc w:val="center"/>
              <w:rPr>
                <w:rFonts w:cs="Times New Roman"/>
                <w:szCs w:val="24"/>
              </w:rPr>
            </w:pPr>
            <w:r w:rsidRPr="002C7060">
              <w:rPr>
                <w:rStyle w:val="1927"/>
                <w:bCs w:val="0"/>
                <w:sz w:val="24"/>
                <w:szCs w:val="24"/>
              </w:rPr>
              <w:t>Базовые компетентности педагога</w:t>
            </w:r>
          </w:p>
        </w:tc>
        <w:tc>
          <w:tcPr>
            <w:tcW w:w="5953" w:type="dxa"/>
          </w:tcPr>
          <w:p w:rsidR="00CB11F8" w:rsidRPr="002C7060" w:rsidRDefault="00CB11F8" w:rsidP="003A40B0">
            <w:pPr>
              <w:ind w:firstLine="0"/>
              <w:jc w:val="center"/>
              <w:rPr>
                <w:rFonts w:cs="Times New Roman"/>
                <w:szCs w:val="24"/>
              </w:rPr>
            </w:pPr>
            <w:r w:rsidRPr="002C7060">
              <w:rPr>
                <w:rStyle w:val="1927"/>
                <w:bCs w:val="0"/>
                <w:sz w:val="24"/>
                <w:szCs w:val="24"/>
              </w:rPr>
              <w:t>Характеристики компетентностей</w:t>
            </w:r>
          </w:p>
        </w:tc>
        <w:tc>
          <w:tcPr>
            <w:tcW w:w="5529" w:type="dxa"/>
          </w:tcPr>
          <w:p w:rsidR="00CB11F8" w:rsidRPr="002C7060" w:rsidRDefault="00CB11F8" w:rsidP="003A40B0">
            <w:pPr>
              <w:ind w:firstLine="0"/>
              <w:jc w:val="center"/>
              <w:rPr>
                <w:rFonts w:cs="Times New Roman"/>
                <w:szCs w:val="24"/>
              </w:rPr>
            </w:pPr>
            <w:r w:rsidRPr="002C7060">
              <w:rPr>
                <w:rStyle w:val="1927"/>
                <w:bCs w:val="0"/>
                <w:sz w:val="24"/>
                <w:szCs w:val="24"/>
              </w:rPr>
              <w:t>Показатели оценки компетентности</w:t>
            </w:r>
          </w:p>
        </w:tc>
      </w:tr>
      <w:tr w:rsidR="00CB11F8" w:rsidRPr="002C7060" w:rsidTr="00CB11F8">
        <w:tc>
          <w:tcPr>
            <w:tcW w:w="14851" w:type="dxa"/>
            <w:gridSpan w:val="4"/>
          </w:tcPr>
          <w:p w:rsidR="00CB11F8" w:rsidRPr="002C7060" w:rsidRDefault="00CB11F8" w:rsidP="003A40B0">
            <w:pPr>
              <w:ind w:firstLine="0"/>
              <w:jc w:val="center"/>
              <w:rPr>
                <w:rStyle w:val="1927"/>
                <w:sz w:val="24"/>
                <w:szCs w:val="24"/>
              </w:rPr>
            </w:pPr>
            <w:r w:rsidRPr="002C7060">
              <w:rPr>
                <w:rStyle w:val="1927"/>
                <w:sz w:val="24"/>
                <w:szCs w:val="24"/>
              </w:rPr>
              <w:t>1.Общие компетентности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1.1</w:t>
            </w:r>
          </w:p>
        </w:tc>
        <w:tc>
          <w:tcPr>
            <w:tcW w:w="2721" w:type="dxa"/>
          </w:tcPr>
          <w:p w:rsidR="00CB11F8" w:rsidRPr="002C7060" w:rsidRDefault="00CB11F8" w:rsidP="003A40B0">
            <w:pPr>
              <w:ind w:firstLine="0"/>
              <w:rPr>
                <w:rFonts w:cs="Times New Roman"/>
                <w:szCs w:val="24"/>
              </w:rPr>
            </w:pPr>
            <w:r w:rsidRPr="002C7060">
              <w:rPr>
                <w:rStyle w:val="1237"/>
                <w:sz w:val="24"/>
                <w:szCs w:val="24"/>
              </w:rPr>
              <w:t>Вера в силы и возможности обучающихся</w:t>
            </w:r>
          </w:p>
        </w:tc>
        <w:tc>
          <w:tcPr>
            <w:tcW w:w="5953" w:type="dxa"/>
          </w:tcPr>
          <w:p w:rsidR="00CB11F8" w:rsidRPr="002C7060" w:rsidRDefault="00CB11F8" w:rsidP="003A40B0">
            <w:pPr>
              <w:ind w:firstLine="0"/>
              <w:rPr>
                <w:rFonts w:cs="Times New Roman"/>
                <w:szCs w:val="24"/>
              </w:rPr>
            </w:pPr>
            <w:r w:rsidRPr="002C7060">
              <w:rPr>
                <w:rStyle w:val="1237"/>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7"/>
                <w:sz w:val="24"/>
                <w:szCs w:val="24"/>
              </w:rPr>
              <w:t>— Умение создавать ситуацию успеха для обучающихся;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7"/>
                <w:sz w:val="24"/>
                <w:szCs w:val="24"/>
              </w:rPr>
              <w:t>— умение осуществлять грамотное педагогическое оценивание, мобилизующее академическую активность;</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B11F8" w:rsidRPr="002C7060" w:rsidRDefault="00CB11F8" w:rsidP="003A40B0">
            <w:pPr>
              <w:ind w:firstLine="0"/>
              <w:rPr>
                <w:rFonts w:cs="Times New Roman"/>
                <w:szCs w:val="24"/>
              </w:rPr>
            </w:pPr>
            <w:r w:rsidRPr="002C7060">
              <w:rPr>
                <w:rStyle w:val="1237"/>
                <w:sz w:val="24"/>
                <w:szCs w:val="24"/>
              </w:rPr>
              <w:t>— умение разрабатывать индивидуально-ориентированные образовательные проекты</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1.2</w:t>
            </w:r>
          </w:p>
        </w:tc>
        <w:tc>
          <w:tcPr>
            <w:tcW w:w="2721" w:type="dxa"/>
          </w:tcPr>
          <w:p w:rsidR="00CB11F8" w:rsidRPr="002C7060" w:rsidRDefault="00CB11F8" w:rsidP="003A40B0">
            <w:pPr>
              <w:ind w:firstLine="0"/>
              <w:rPr>
                <w:rFonts w:cs="Times New Roman"/>
                <w:szCs w:val="24"/>
              </w:rPr>
            </w:pPr>
            <w:r w:rsidRPr="002C7060">
              <w:rPr>
                <w:rStyle w:val="1236"/>
                <w:sz w:val="24"/>
                <w:szCs w:val="24"/>
              </w:rPr>
              <w:t>Интерес к внутреннему миру обучающихся</w:t>
            </w:r>
          </w:p>
        </w:tc>
        <w:tc>
          <w:tcPr>
            <w:tcW w:w="5953" w:type="dxa"/>
          </w:tcPr>
          <w:p w:rsidR="00CB11F8" w:rsidRPr="002C7060" w:rsidRDefault="00CB11F8" w:rsidP="003A40B0">
            <w:pPr>
              <w:ind w:firstLine="0"/>
              <w:rPr>
                <w:rFonts w:cs="Times New Roman"/>
                <w:szCs w:val="24"/>
              </w:rPr>
            </w:pPr>
            <w:r w:rsidRPr="002C7060">
              <w:rPr>
                <w:rStyle w:val="123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7"/>
                <w:sz w:val="24"/>
                <w:szCs w:val="24"/>
              </w:rPr>
              <w:t>— </w:t>
            </w:r>
            <w:r w:rsidRPr="002C7060">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7"/>
                <w:sz w:val="24"/>
                <w:szCs w:val="24"/>
              </w:rPr>
              <w:t>— </w:t>
            </w:r>
            <w:r w:rsidRPr="002C7060">
              <w:rPr>
                <w:rStyle w:val="1236"/>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7"/>
                <w:sz w:val="24"/>
                <w:szCs w:val="24"/>
              </w:rPr>
              <w:t>— </w:t>
            </w:r>
            <w:r w:rsidRPr="002C7060">
              <w:rPr>
                <w:rStyle w:val="1236"/>
                <w:sz w:val="24"/>
                <w:szCs w:val="24"/>
              </w:rPr>
              <w:t>умение построить индивидуализированную образовательную программу;</w:t>
            </w:r>
          </w:p>
          <w:p w:rsidR="00CB11F8" w:rsidRPr="002C7060" w:rsidRDefault="00CB11F8" w:rsidP="003A40B0">
            <w:pPr>
              <w:ind w:firstLine="0"/>
              <w:rPr>
                <w:rFonts w:cs="Times New Roman"/>
                <w:szCs w:val="24"/>
              </w:rPr>
            </w:pPr>
            <w:r w:rsidRPr="002C7060">
              <w:rPr>
                <w:rStyle w:val="1236"/>
                <w:sz w:val="24"/>
                <w:szCs w:val="24"/>
              </w:rPr>
              <w:t>умение показать личностный смысл обучения с учётом индивидуальных характеристик внутреннего мира</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1.3</w:t>
            </w:r>
          </w:p>
        </w:tc>
        <w:tc>
          <w:tcPr>
            <w:tcW w:w="2721" w:type="dxa"/>
          </w:tcPr>
          <w:p w:rsidR="00CB11F8" w:rsidRPr="002C7060" w:rsidRDefault="00CB11F8" w:rsidP="003A40B0">
            <w:pPr>
              <w:ind w:firstLine="0"/>
              <w:rPr>
                <w:rFonts w:cs="Times New Roman"/>
                <w:szCs w:val="24"/>
              </w:rPr>
            </w:pPr>
            <w:r w:rsidRPr="002C7060">
              <w:rPr>
                <w:rStyle w:val="1236"/>
                <w:sz w:val="24"/>
                <w:szCs w:val="24"/>
              </w:rPr>
              <w:t>Открытость к принятию других позиций, точек зрения (неидеологизированное мышление педагога)</w:t>
            </w:r>
          </w:p>
        </w:tc>
        <w:tc>
          <w:tcPr>
            <w:tcW w:w="5953" w:type="dxa"/>
          </w:tcPr>
          <w:p w:rsidR="00CB11F8" w:rsidRPr="002C7060" w:rsidRDefault="00CB11F8" w:rsidP="003A40B0">
            <w:pPr>
              <w:ind w:firstLine="0"/>
              <w:rPr>
                <w:rFonts w:cs="Times New Roman"/>
                <w:szCs w:val="24"/>
              </w:rPr>
            </w:pPr>
            <w:r w:rsidRPr="002C7060">
              <w:rPr>
                <w:rStyle w:val="123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529" w:type="dxa"/>
          </w:tcPr>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7"/>
                <w:sz w:val="24"/>
                <w:szCs w:val="24"/>
              </w:rPr>
              <w:t>— </w:t>
            </w:r>
            <w:r w:rsidRPr="002C7060">
              <w:rPr>
                <w:rStyle w:val="1236"/>
                <w:sz w:val="24"/>
                <w:szCs w:val="24"/>
              </w:rPr>
              <w:t>Убеждённость, что истина может быть не одна;</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6"/>
                <w:sz w:val="24"/>
                <w:szCs w:val="24"/>
              </w:rPr>
              <w:t>интерес к мнениям и позициям других;</w:t>
            </w:r>
          </w:p>
          <w:p w:rsidR="00CB11F8" w:rsidRPr="002C7060" w:rsidRDefault="00CB11F8" w:rsidP="003A40B0">
            <w:pPr>
              <w:ind w:firstLine="0"/>
              <w:rPr>
                <w:rFonts w:cs="Times New Roman"/>
                <w:szCs w:val="24"/>
              </w:rPr>
            </w:pPr>
            <w:r w:rsidRPr="002C7060">
              <w:rPr>
                <w:rStyle w:val="1237"/>
                <w:sz w:val="24"/>
                <w:szCs w:val="24"/>
              </w:rPr>
              <w:t>— </w:t>
            </w:r>
            <w:r w:rsidRPr="002C7060">
              <w:rPr>
                <w:rStyle w:val="1236"/>
                <w:sz w:val="24"/>
                <w:szCs w:val="24"/>
              </w:rPr>
              <w:t>учёт других точек зрения в процессе оценивания обучающихся</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1.4</w:t>
            </w:r>
          </w:p>
        </w:tc>
        <w:tc>
          <w:tcPr>
            <w:tcW w:w="2721" w:type="dxa"/>
          </w:tcPr>
          <w:p w:rsidR="00CB11F8" w:rsidRPr="002C7060" w:rsidRDefault="00CB11F8" w:rsidP="003A40B0">
            <w:pPr>
              <w:ind w:firstLine="0"/>
              <w:rPr>
                <w:rFonts w:cs="Times New Roman"/>
                <w:szCs w:val="24"/>
              </w:rPr>
            </w:pPr>
            <w:r w:rsidRPr="002C7060">
              <w:rPr>
                <w:rStyle w:val="1236"/>
                <w:sz w:val="24"/>
                <w:szCs w:val="24"/>
              </w:rPr>
              <w:t>Общая культура</w:t>
            </w:r>
          </w:p>
        </w:tc>
        <w:tc>
          <w:tcPr>
            <w:tcW w:w="5953" w:type="dxa"/>
          </w:tcPr>
          <w:p w:rsidR="00CB11F8" w:rsidRPr="002C7060" w:rsidRDefault="00CB11F8" w:rsidP="003A40B0">
            <w:pPr>
              <w:ind w:firstLine="0"/>
              <w:rPr>
                <w:rFonts w:cs="Times New Roman"/>
                <w:szCs w:val="24"/>
              </w:rPr>
            </w:pPr>
            <w:r w:rsidRPr="002C7060">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2C7060">
              <w:rPr>
                <w:rStyle w:val="1235"/>
                <w:sz w:val="24"/>
                <w:szCs w:val="24"/>
              </w:rPr>
              <w:t>общения, позицию педагога в глазах обучающихся</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7"/>
                <w:sz w:val="24"/>
                <w:szCs w:val="24"/>
              </w:rPr>
              <w:t>— </w:t>
            </w:r>
            <w:r w:rsidRPr="002C7060">
              <w:rPr>
                <w:rStyle w:val="1236"/>
                <w:sz w:val="24"/>
                <w:szCs w:val="24"/>
              </w:rPr>
              <w:t>Ориентация в основных сферах материальной и духовной жизни;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6"/>
                <w:sz w:val="24"/>
                <w:szCs w:val="24"/>
              </w:rPr>
              <w:t>знание материальных и духовных интересов молодёжи;</w:t>
            </w:r>
          </w:p>
          <w:p w:rsidR="00CB11F8" w:rsidRPr="002C7060" w:rsidRDefault="00CB11F8" w:rsidP="003A40B0">
            <w:pPr>
              <w:ind w:firstLine="0"/>
              <w:rPr>
                <w:rStyle w:val="1236"/>
                <w:sz w:val="24"/>
                <w:szCs w:val="24"/>
              </w:rPr>
            </w:pPr>
            <w:r w:rsidRPr="002C7060">
              <w:rPr>
                <w:rStyle w:val="1237"/>
                <w:sz w:val="24"/>
                <w:szCs w:val="24"/>
              </w:rPr>
              <w:t>— </w:t>
            </w:r>
            <w:r w:rsidRPr="002C7060">
              <w:rPr>
                <w:rStyle w:val="1236"/>
                <w:sz w:val="24"/>
                <w:szCs w:val="24"/>
              </w:rPr>
              <w:t>возможность продемонстрировать свои достижения;</w:t>
            </w:r>
          </w:p>
          <w:p w:rsidR="00CB11F8" w:rsidRPr="002C7060" w:rsidRDefault="00CB11F8" w:rsidP="003A40B0">
            <w:pPr>
              <w:ind w:firstLine="0"/>
              <w:rPr>
                <w:rFonts w:cs="Times New Roman"/>
                <w:szCs w:val="24"/>
              </w:rPr>
            </w:pPr>
            <w:r w:rsidRPr="002C7060">
              <w:rPr>
                <w:rStyle w:val="1235"/>
                <w:sz w:val="24"/>
                <w:szCs w:val="24"/>
              </w:rPr>
              <w:t>— руководство кружками и секциями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1.5</w:t>
            </w:r>
          </w:p>
        </w:tc>
        <w:tc>
          <w:tcPr>
            <w:tcW w:w="2721" w:type="dxa"/>
          </w:tcPr>
          <w:p w:rsidR="00CB11F8" w:rsidRPr="002C7060" w:rsidRDefault="00CB11F8" w:rsidP="003A40B0">
            <w:pPr>
              <w:ind w:firstLine="0"/>
              <w:rPr>
                <w:rFonts w:cs="Times New Roman"/>
                <w:szCs w:val="24"/>
              </w:rPr>
            </w:pPr>
            <w:r w:rsidRPr="002C7060">
              <w:rPr>
                <w:rStyle w:val="1235"/>
                <w:sz w:val="24"/>
                <w:szCs w:val="24"/>
              </w:rPr>
              <w:t>Эмоциональная устойчивость</w:t>
            </w:r>
          </w:p>
        </w:tc>
        <w:tc>
          <w:tcPr>
            <w:tcW w:w="5953" w:type="dxa"/>
          </w:tcPr>
          <w:p w:rsidR="00CB11F8" w:rsidRPr="002C7060" w:rsidRDefault="00CB11F8" w:rsidP="003A40B0">
            <w:pPr>
              <w:ind w:firstLine="0"/>
              <w:rPr>
                <w:rFonts w:cs="Times New Roman"/>
                <w:szCs w:val="24"/>
              </w:rPr>
            </w:pPr>
            <w:r w:rsidRPr="002C7060">
              <w:rPr>
                <w:rStyle w:val="1235"/>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В трудных ситуациях педагог сохраняет спокойствие;</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эмоциональный конфликт не влияет на объективность оценки;</w:t>
            </w:r>
          </w:p>
          <w:p w:rsidR="00CB11F8" w:rsidRPr="002C7060" w:rsidRDefault="00CB11F8" w:rsidP="003A40B0">
            <w:pPr>
              <w:ind w:firstLine="0"/>
              <w:rPr>
                <w:rFonts w:cs="Times New Roman"/>
                <w:szCs w:val="24"/>
              </w:rPr>
            </w:pPr>
            <w:r w:rsidRPr="002C7060">
              <w:rPr>
                <w:rStyle w:val="1235"/>
                <w:sz w:val="24"/>
                <w:szCs w:val="24"/>
              </w:rPr>
              <w:t>— не стремится избежать эмоционально-напряжённых ситуаций</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1.6</w:t>
            </w:r>
          </w:p>
        </w:tc>
        <w:tc>
          <w:tcPr>
            <w:tcW w:w="2721" w:type="dxa"/>
          </w:tcPr>
          <w:p w:rsidR="00CB11F8" w:rsidRPr="002C7060" w:rsidRDefault="00CB11F8" w:rsidP="003A40B0">
            <w:pPr>
              <w:ind w:firstLine="0"/>
              <w:rPr>
                <w:rFonts w:cs="Times New Roman"/>
                <w:szCs w:val="24"/>
              </w:rPr>
            </w:pPr>
            <w:r w:rsidRPr="002C7060">
              <w:rPr>
                <w:rStyle w:val="1235"/>
                <w:sz w:val="24"/>
                <w:szCs w:val="24"/>
              </w:rPr>
              <w:t>Позитивная направленность на педагогическую деятельность. Уверенность в себе</w:t>
            </w:r>
          </w:p>
        </w:tc>
        <w:tc>
          <w:tcPr>
            <w:tcW w:w="5953" w:type="dxa"/>
          </w:tcPr>
          <w:p w:rsidR="00CB11F8" w:rsidRPr="002C7060" w:rsidRDefault="00CB11F8" w:rsidP="003A40B0">
            <w:pPr>
              <w:ind w:firstLine="0"/>
              <w:rPr>
                <w:rFonts w:cs="Times New Roman"/>
                <w:szCs w:val="24"/>
              </w:rPr>
            </w:pPr>
            <w:r w:rsidRPr="002C7060">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Осознание целей и ценностей педагогической деятельности;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позитивное настроение;</w:t>
            </w:r>
          </w:p>
          <w:p w:rsidR="00CB11F8" w:rsidRPr="002C7060" w:rsidRDefault="00CB11F8" w:rsidP="003A40B0">
            <w:pPr>
              <w:pStyle w:val="1210"/>
              <w:shd w:val="clear" w:color="auto" w:fill="auto"/>
              <w:spacing w:before="0" w:line="240" w:lineRule="auto"/>
              <w:rPr>
                <w:rFonts w:ascii="Times New Roman" w:hAnsi="Times New Roman" w:cs="Times New Roman"/>
                <w:sz w:val="24"/>
                <w:szCs w:val="24"/>
              </w:rPr>
            </w:pPr>
            <w:r w:rsidRPr="002C7060">
              <w:rPr>
                <w:rStyle w:val="1235"/>
                <w:sz w:val="24"/>
                <w:szCs w:val="24"/>
              </w:rPr>
              <w:t>желание работать;</w:t>
            </w:r>
          </w:p>
          <w:p w:rsidR="00CB11F8" w:rsidRPr="002C7060" w:rsidRDefault="00CB11F8" w:rsidP="003A40B0">
            <w:pPr>
              <w:ind w:firstLine="0"/>
              <w:rPr>
                <w:rStyle w:val="1235"/>
                <w:sz w:val="24"/>
                <w:szCs w:val="24"/>
              </w:rPr>
            </w:pPr>
            <w:r w:rsidRPr="002C7060">
              <w:rPr>
                <w:rStyle w:val="1235"/>
                <w:sz w:val="24"/>
                <w:szCs w:val="24"/>
              </w:rPr>
              <w:t>— высокая профессиональная самооценка</w:t>
            </w:r>
          </w:p>
          <w:p w:rsidR="00A972E3" w:rsidRPr="002C7060" w:rsidRDefault="00A972E3" w:rsidP="003A40B0">
            <w:pPr>
              <w:ind w:firstLine="0"/>
              <w:rPr>
                <w:rFonts w:cs="Times New Roman"/>
                <w:szCs w:val="24"/>
              </w:rPr>
            </w:pPr>
          </w:p>
        </w:tc>
      </w:tr>
      <w:tr w:rsidR="00CB11F8" w:rsidRPr="002C7060" w:rsidTr="00CB11F8">
        <w:tc>
          <w:tcPr>
            <w:tcW w:w="14851" w:type="dxa"/>
            <w:gridSpan w:val="4"/>
          </w:tcPr>
          <w:p w:rsidR="00CB11F8" w:rsidRPr="002C7060" w:rsidRDefault="00CB11F8" w:rsidP="003A40B0">
            <w:pPr>
              <w:ind w:firstLine="0"/>
              <w:jc w:val="center"/>
              <w:rPr>
                <w:rFonts w:cs="Times New Roman"/>
                <w:b/>
                <w:szCs w:val="24"/>
              </w:rPr>
            </w:pPr>
            <w:r w:rsidRPr="002C7060">
              <w:rPr>
                <w:rStyle w:val="1235"/>
                <w:b/>
                <w:sz w:val="24"/>
                <w:szCs w:val="24"/>
              </w:rPr>
              <w:t>II. Постановка целей и задач педагогической деятельности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2.1</w:t>
            </w:r>
          </w:p>
        </w:tc>
        <w:tc>
          <w:tcPr>
            <w:tcW w:w="2721" w:type="dxa"/>
          </w:tcPr>
          <w:p w:rsidR="00CB11F8" w:rsidRPr="002C7060" w:rsidRDefault="00CB11F8" w:rsidP="003A40B0">
            <w:pPr>
              <w:ind w:firstLine="0"/>
              <w:rPr>
                <w:rFonts w:cs="Times New Roman"/>
                <w:szCs w:val="24"/>
              </w:rPr>
            </w:pPr>
            <w:r w:rsidRPr="002C7060">
              <w:rPr>
                <w:rStyle w:val="1235"/>
                <w:sz w:val="24"/>
                <w:szCs w:val="24"/>
              </w:rPr>
              <w:t>Умение перевести тему урока в педагогическую задачу</w:t>
            </w:r>
          </w:p>
        </w:tc>
        <w:tc>
          <w:tcPr>
            <w:tcW w:w="5953" w:type="dxa"/>
          </w:tcPr>
          <w:p w:rsidR="00CB11F8" w:rsidRPr="002C7060" w:rsidRDefault="00CB11F8" w:rsidP="003A40B0">
            <w:pPr>
              <w:ind w:firstLine="0"/>
              <w:rPr>
                <w:rFonts w:cs="Times New Roman"/>
                <w:szCs w:val="24"/>
              </w:rPr>
            </w:pPr>
            <w:r w:rsidRPr="002C7060">
              <w:rPr>
                <w:rStyle w:val="1235"/>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Знание образовательных стандартов и реализующих их программ;</w:t>
            </w:r>
          </w:p>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осознание нетождественности темы урока и цели урока;</w:t>
            </w:r>
          </w:p>
          <w:p w:rsidR="00CB11F8" w:rsidRPr="002C7060" w:rsidRDefault="00CB11F8" w:rsidP="003A40B0">
            <w:pPr>
              <w:ind w:firstLine="0"/>
              <w:rPr>
                <w:rFonts w:cs="Times New Roman"/>
                <w:szCs w:val="24"/>
              </w:rPr>
            </w:pPr>
            <w:r w:rsidRPr="002C7060">
              <w:rPr>
                <w:rStyle w:val="1235"/>
                <w:sz w:val="24"/>
                <w:szCs w:val="24"/>
              </w:rPr>
              <w:t>— владение конкретным набором способов перевода темы в задачу</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2.2</w:t>
            </w:r>
          </w:p>
        </w:tc>
        <w:tc>
          <w:tcPr>
            <w:tcW w:w="2721" w:type="dxa"/>
          </w:tcPr>
          <w:p w:rsidR="00CB11F8" w:rsidRPr="002C7060" w:rsidRDefault="00CB11F8" w:rsidP="003A40B0">
            <w:pPr>
              <w:ind w:firstLine="0"/>
              <w:rPr>
                <w:rFonts w:cs="Times New Roman"/>
                <w:szCs w:val="24"/>
              </w:rPr>
            </w:pPr>
            <w:r w:rsidRPr="002C7060">
              <w:rPr>
                <w:rStyle w:val="1234"/>
                <w:sz w:val="24"/>
                <w:szCs w:val="24"/>
              </w:rPr>
              <w:t>Умение ставить педагогические цели и задачи сообразно возрастным и индивидуальным особенностям обучающихся</w:t>
            </w:r>
          </w:p>
        </w:tc>
        <w:tc>
          <w:tcPr>
            <w:tcW w:w="5953" w:type="dxa"/>
          </w:tcPr>
          <w:p w:rsidR="00CB11F8" w:rsidRPr="002C7060" w:rsidRDefault="00CB11F8" w:rsidP="003A40B0">
            <w:pPr>
              <w:ind w:firstLine="0"/>
              <w:rPr>
                <w:rFonts w:cs="Times New Roman"/>
                <w:szCs w:val="24"/>
              </w:rPr>
            </w:pPr>
            <w:r w:rsidRPr="002C7060">
              <w:rPr>
                <w:rStyle w:val="1234"/>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Знание возрастных особенностей обучающихся;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владение методами перевода цели в учебную задачу на конкретном возрасте</w:t>
            </w:r>
          </w:p>
        </w:tc>
      </w:tr>
      <w:tr w:rsidR="00CB11F8" w:rsidRPr="002C7060" w:rsidTr="00CB11F8">
        <w:tc>
          <w:tcPr>
            <w:tcW w:w="14851" w:type="dxa"/>
            <w:gridSpan w:val="4"/>
          </w:tcPr>
          <w:p w:rsidR="00CB11F8" w:rsidRPr="002C7060" w:rsidRDefault="00CB11F8" w:rsidP="003A40B0">
            <w:pPr>
              <w:ind w:firstLine="0"/>
              <w:jc w:val="center"/>
              <w:rPr>
                <w:rFonts w:cs="Times New Roman"/>
                <w:b/>
                <w:szCs w:val="24"/>
              </w:rPr>
            </w:pPr>
            <w:r w:rsidRPr="002C7060">
              <w:rPr>
                <w:rStyle w:val="1234"/>
                <w:b/>
                <w:sz w:val="24"/>
                <w:szCs w:val="24"/>
                <w:lang w:val="en-US"/>
              </w:rPr>
              <w:t xml:space="preserve">III. </w:t>
            </w:r>
            <w:r w:rsidRPr="002C7060">
              <w:rPr>
                <w:rStyle w:val="1234"/>
                <w:b/>
                <w:sz w:val="24"/>
                <w:szCs w:val="24"/>
              </w:rPr>
              <w:t>Мотивация учебной деятельности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3.1</w:t>
            </w:r>
          </w:p>
        </w:tc>
        <w:tc>
          <w:tcPr>
            <w:tcW w:w="2721" w:type="dxa"/>
          </w:tcPr>
          <w:p w:rsidR="00CB11F8" w:rsidRPr="002C7060" w:rsidRDefault="00CB11F8" w:rsidP="003A40B0">
            <w:pPr>
              <w:ind w:firstLine="0"/>
              <w:rPr>
                <w:rFonts w:cs="Times New Roman"/>
                <w:szCs w:val="24"/>
              </w:rPr>
            </w:pPr>
            <w:r w:rsidRPr="002C7060">
              <w:rPr>
                <w:rStyle w:val="1234"/>
                <w:sz w:val="24"/>
                <w:szCs w:val="24"/>
              </w:rPr>
              <w:t>Умение обеспечить успех в деятельности</w:t>
            </w:r>
          </w:p>
        </w:tc>
        <w:tc>
          <w:tcPr>
            <w:tcW w:w="5953" w:type="dxa"/>
          </w:tcPr>
          <w:p w:rsidR="00CB11F8" w:rsidRPr="002C7060" w:rsidRDefault="00CB11F8" w:rsidP="003A40B0">
            <w:pPr>
              <w:ind w:firstLine="0"/>
              <w:rPr>
                <w:rFonts w:cs="Times New Roman"/>
                <w:szCs w:val="24"/>
              </w:rPr>
            </w:pPr>
            <w:r w:rsidRPr="002C7060">
              <w:rPr>
                <w:rStyle w:val="1234"/>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529" w:type="dxa"/>
          </w:tcPr>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Знание возможностей конкретных учеников;</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постановка учебных задач в соответствии с возможностями ученика;</w:t>
            </w:r>
          </w:p>
          <w:p w:rsidR="00CB11F8" w:rsidRPr="002C7060" w:rsidRDefault="00CB11F8" w:rsidP="003A40B0">
            <w:pPr>
              <w:ind w:firstLine="0"/>
              <w:rPr>
                <w:rFonts w:cs="Times New Roman"/>
                <w:szCs w:val="24"/>
              </w:rPr>
            </w:pPr>
            <w:r w:rsidRPr="002C7060">
              <w:rPr>
                <w:rStyle w:val="1235"/>
                <w:sz w:val="24"/>
                <w:szCs w:val="24"/>
              </w:rPr>
              <w:t>— </w:t>
            </w:r>
            <w:r w:rsidRPr="002C7060">
              <w:rPr>
                <w:rStyle w:val="1234"/>
                <w:sz w:val="24"/>
                <w:szCs w:val="24"/>
              </w:rPr>
              <w:t>демонстрация успехов обучающихся родителям, одноклассникам</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3.2</w:t>
            </w:r>
          </w:p>
        </w:tc>
        <w:tc>
          <w:tcPr>
            <w:tcW w:w="2721" w:type="dxa"/>
          </w:tcPr>
          <w:p w:rsidR="00CB11F8" w:rsidRPr="002C7060" w:rsidRDefault="00CB11F8" w:rsidP="003A40B0">
            <w:pPr>
              <w:ind w:firstLine="0"/>
              <w:rPr>
                <w:rFonts w:cs="Times New Roman"/>
                <w:szCs w:val="24"/>
              </w:rPr>
            </w:pPr>
            <w:r w:rsidRPr="002C7060">
              <w:rPr>
                <w:rStyle w:val="1234"/>
                <w:sz w:val="24"/>
                <w:szCs w:val="24"/>
              </w:rPr>
              <w:t>Компетентность в педагогическом оценивании</w:t>
            </w:r>
          </w:p>
        </w:tc>
        <w:tc>
          <w:tcPr>
            <w:tcW w:w="5953" w:type="dxa"/>
          </w:tcPr>
          <w:p w:rsidR="00CB11F8" w:rsidRPr="002C7060" w:rsidRDefault="00CB11F8" w:rsidP="003A40B0">
            <w:pPr>
              <w:ind w:firstLine="0"/>
              <w:rPr>
                <w:rFonts w:cs="Times New Roman"/>
                <w:szCs w:val="24"/>
              </w:rPr>
            </w:pPr>
            <w:r w:rsidRPr="002C7060">
              <w:rPr>
                <w:rStyle w:val="1234"/>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Знание многообразия педагогических оценок;</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знакомство с литературой по данному вопросу;</w:t>
            </w:r>
          </w:p>
          <w:p w:rsidR="00CB11F8" w:rsidRPr="002C7060" w:rsidRDefault="00CB11F8" w:rsidP="003A40B0">
            <w:pPr>
              <w:ind w:firstLine="0"/>
              <w:rPr>
                <w:rFonts w:cs="Times New Roman"/>
                <w:szCs w:val="24"/>
              </w:rPr>
            </w:pPr>
            <w:r w:rsidRPr="002C7060">
              <w:rPr>
                <w:rStyle w:val="1235"/>
                <w:sz w:val="24"/>
                <w:szCs w:val="24"/>
              </w:rPr>
              <w:t>— </w:t>
            </w:r>
            <w:r w:rsidRPr="002C7060">
              <w:rPr>
                <w:rStyle w:val="1234"/>
                <w:sz w:val="24"/>
                <w:szCs w:val="24"/>
              </w:rPr>
              <w:t>владение различными методами оценивания и их применение</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3.3</w:t>
            </w:r>
          </w:p>
        </w:tc>
        <w:tc>
          <w:tcPr>
            <w:tcW w:w="2721" w:type="dxa"/>
          </w:tcPr>
          <w:p w:rsidR="00CB11F8" w:rsidRPr="002C7060" w:rsidRDefault="00CB11F8" w:rsidP="003A40B0">
            <w:pPr>
              <w:ind w:firstLine="0"/>
              <w:rPr>
                <w:rFonts w:cs="Times New Roman"/>
                <w:szCs w:val="24"/>
              </w:rPr>
            </w:pPr>
            <w:r w:rsidRPr="002C7060">
              <w:rPr>
                <w:rStyle w:val="1234"/>
                <w:sz w:val="24"/>
                <w:szCs w:val="24"/>
              </w:rPr>
              <w:t>Умение превращать учебную задачу в личностно значимую</w:t>
            </w:r>
          </w:p>
        </w:tc>
        <w:tc>
          <w:tcPr>
            <w:tcW w:w="5953" w:type="dxa"/>
          </w:tcPr>
          <w:p w:rsidR="00CB11F8" w:rsidRPr="002C7060" w:rsidRDefault="00CB11F8" w:rsidP="003A40B0">
            <w:pPr>
              <w:ind w:firstLine="0"/>
              <w:rPr>
                <w:rFonts w:cs="Times New Roman"/>
                <w:szCs w:val="24"/>
              </w:rPr>
            </w:pPr>
            <w:r w:rsidRPr="002C7060">
              <w:rPr>
                <w:rStyle w:val="1234"/>
                <w:sz w:val="24"/>
                <w:szCs w:val="24"/>
              </w:rPr>
              <w:t>Это одна из важнейших компетентностей, обеспечивающих мотивацию учебной деятельности</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Знание интересов обучающихся, их внутреннего мира;</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4"/>
                <w:sz w:val="24"/>
                <w:szCs w:val="24"/>
              </w:rPr>
              <w:t>ориентация в культуре;</w:t>
            </w:r>
          </w:p>
          <w:p w:rsidR="00CB11F8" w:rsidRPr="002C7060" w:rsidRDefault="00CB11F8" w:rsidP="003A40B0">
            <w:pPr>
              <w:ind w:firstLine="0"/>
              <w:rPr>
                <w:rFonts w:cs="Times New Roman"/>
                <w:szCs w:val="24"/>
              </w:rPr>
            </w:pPr>
            <w:r w:rsidRPr="002C7060">
              <w:rPr>
                <w:rStyle w:val="1234"/>
                <w:sz w:val="24"/>
                <w:szCs w:val="24"/>
              </w:rPr>
              <w:t>умение показать роль и значение изучаемого материала в реализации личных планов</w:t>
            </w:r>
          </w:p>
        </w:tc>
      </w:tr>
      <w:tr w:rsidR="00CB11F8" w:rsidRPr="002C7060" w:rsidTr="00CB11F8">
        <w:tc>
          <w:tcPr>
            <w:tcW w:w="14851" w:type="dxa"/>
            <w:gridSpan w:val="4"/>
          </w:tcPr>
          <w:p w:rsidR="00CB11F8" w:rsidRPr="002C7060" w:rsidRDefault="00CB11F8" w:rsidP="003A40B0">
            <w:pPr>
              <w:ind w:firstLine="0"/>
              <w:jc w:val="center"/>
              <w:rPr>
                <w:rFonts w:cs="Times New Roman"/>
                <w:b/>
                <w:szCs w:val="24"/>
              </w:rPr>
            </w:pPr>
            <w:r w:rsidRPr="002C7060">
              <w:rPr>
                <w:rStyle w:val="12-1pt"/>
                <w:b/>
                <w:sz w:val="24"/>
                <w:szCs w:val="24"/>
              </w:rPr>
              <w:t>IV.</w:t>
            </w:r>
            <w:r w:rsidRPr="002C7060">
              <w:rPr>
                <w:rStyle w:val="1233"/>
                <w:b/>
                <w:sz w:val="24"/>
                <w:szCs w:val="24"/>
              </w:rPr>
              <w:t xml:space="preserve"> Информационная компетентность</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4.1</w:t>
            </w:r>
          </w:p>
        </w:tc>
        <w:tc>
          <w:tcPr>
            <w:tcW w:w="2721" w:type="dxa"/>
          </w:tcPr>
          <w:p w:rsidR="00CB11F8" w:rsidRPr="002C7060" w:rsidRDefault="00CB11F8" w:rsidP="003A40B0">
            <w:pPr>
              <w:ind w:firstLine="0"/>
              <w:rPr>
                <w:rFonts w:cs="Times New Roman"/>
                <w:szCs w:val="24"/>
              </w:rPr>
            </w:pPr>
            <w:r w:rsidRPr="002C7060">
              <w:rPr>
                <w:rStyle w:val="1233"/>
                <w:sz w:val="24"/>
                <w:szCs w:val="24"/>
              </w:rPr>
              <w:t>Компетентность в предмете преподавания</w:t>
            </w:r>
          </w:p>
        </w:tc>
        <w:tc>
          <w:tcPr>
            <w:tcW w:w="5953" w:type="dxa"/>
          </w:tcPr>
          <w:p w:rsidR="00CB11F8" w:rsidRPr="002C7060" w:rsidRDefault="00CB11F8" w:rsidP="003A40B0">
            <w:pPr>
              <w:ind w:firstLine="0"/>
              <w:rPr>
                <w:rFonts w:cs="Times New Roman"/>
                <w:szCs w:val="24"/>
              </w:rPr>
            </w:pPr>
            <w:r w:rsidRPr="002C7060">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529" w:type="dxa"/>
          </w:tcPr>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Знание генезиса формирования предметного знания (история, персоналии,</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для решения каких проблем разрабатывалось);</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возможности применения получаемых знаний для объяснения социальных</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и природных явлений;</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владение методами решения различных задач;</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свободное решение задач ЕГЭ, олимпиад: региональных, российских, международных</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4.2</w:t>
            </w:r>
          </w:p>
        </w:tc>
        <w:tc>
          <w:tcPr>
            <w:tcW w:w="2721" w:type="dxa"/>
          </w:tcPr>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Компетентность в методах преподавания</w:t>
            </w:r>
          </w:p>
        </w:tc>
        <w:tc>
          <w:tcPr>
            <w:tcW w:w="5953" w:type="dxa"/>
          </w:tcPr>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CB11F8" w:rsidRPr="002C7060" w:rsidRDefault="00CB11F8" w:rsidP="003A40B0">
            <w:pPr>
              <w:ind w:firstLine="0"/>
              <w:rPr>
                <w:rFonts w:cs="Times New Roman"/>
                <w:szCs w:val="24"/>
              </w:rPr>
            </w:pPr>
            <w:r w:rsidRPr="002C7060">
              <w:rPr>
                <w:rFonts w:cs="Times New Roman"/>
                <w:szCs w:val="24"/>
              </w:rPr>
              <w:t>творческой личности</w:t>
            </w:r>
          </w:p>
        </w:tc>
        <w:tc>
          <w:tcPr>
            <w:tcW w:w="5529" w:type="dxa"/>
          </w:tcPr>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Знание нормативных методов и методик;</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демонстрация личностно ориентированных методов образования;</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наличие своих находок и методов, авторской школы;</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знание современных достижений в области методики обучения, в том числе использование новых информационных технологий;</w:t>
            </w:r>
          </w:p>
          <w:p w:rsidR="00CB11F8" w:rsidRPr="002C7060" w:rsidRDefault="00CB11F8" w:rsidP="003A40B0">
            <w:pPr>
              <w:autoSpaceDE w:val="0"/>
              <w:autoSpaceDN w:val="0"/>
              <w:adjustRightInd w:val="0"/>
              <w:ind w:firstLine="0"/>
              <w:rPr>
                <w:rFonts w:cs="Times New Roman"/>
                <w:szCs w:val="24"/>
              </w:rPr>
            </w:pPr>
            <w:r w:rsidRPr="002C7060">
              <w:rPr>
                <w:rFonts w:cs="Times New Roman"/>
                <w:szCs w:val="24"/>
              </w:rPr>
              <w:t>— использование в учебном процессе</w:t>
            </w:r>
          </w:p>
          <w:p w:rsidR="00CB11F8" w:rsidRPr="002C7060" w:rsidRDefault="00CB11F8" w:rsidP="003A40B0">
            <w:pPr>
              <w:ind w:firstLine="0"/>
              <w:rPr>
                <w:rFonts w:cs="Times New Roman"/>
                <w:szCs w:val="24"/>
              </w:rPr>
            </w:pPr>
            <w:r w:rsidRPr="002C7060">
              <w:rPr>
                <w:rFonts w:cs="Times New Roman"/>
                <w:szCs w:val="24"/>
              </w:rPr>
              <w:t>современных методов обучения</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4.3</w:t>
            </w:r>
          </w:p>
        </w:tc>
        <w:tc>
          <w:tcPr>
            <w:tcW w:w="2721" w:type="dxa"/>
          </w:tcPr>
          <w:p w:rsidR="00CB11F8" w:rsidRPr="002C7060" w:rsidRDefault="00CB11F8" w:rsidP="003A40B0">
            <w:pPr>
              <w:ind w:firstLine="0"/>
              <w:rPr>
                <w:rFonts w:cs="Times New Roman"/>
                <w:szCs w:val="24"/>
              </w:rPr>
            </w:pPr>
            <w:r w:rsidRPr="002C7060">
              <w:rPr>
                <w:rStyle w:val="1232"/>
                <w:sz w:val="24"/>
                <w:szCs w:val="24"/>
              </w:rPr>
              <w:t>Компетентность в субъективных условиях деятельности (знание учеников и учебных коллективов)</w:t>
            </w:r>
          </w:p>
        </w:tc>
        <w:tc>
          <w:tcPr>
            <w:tcW w:w="5953" w:type="dxa"/>
          </w:tcPr>
          <w:p w:rsidR="00CB11F8" w:rsidRPr="002C7060" w:rsidRDefault="00CB11F8" w:rsidP="003A40B0">
            <w:pPr>
              <w:ind w:firstLine="0"/>
              <w:rPr>
                <w:rFonts w:cs="Times New Roman"/>
                <w:szCs w:val="24"/>
              </w:rPr>
            </w:pPr>
            <w:r w:rsidRPr="002C7060">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Знание теоретического материала</w:t>
            </w:r>
            <w:r w:rsidRPr="002C7060">
              <w:rPr>
                <w:rFonts w:ascii="Times New Roman" w:hAnsi="Times New Roman" w:cs="Times New Roman"/>
                <w:sz w:val="24"/>
                <w:szCs w:val="24"/>
              </w:rPr>
              <w:t xml:space="preserve"> </w:t>
            </w:r>
            <w:r w:rsidRPr="002C7060">
              <w:rPr>
                <w:rStyle w:val="1232"/>
                <w:sz w:val="24"/>
                <w:szCs w:val="24"/>
              </w:rPr>
              <w:t>по психологии, характеризующего индивидуальные особенности обучающихся;</w:t>
            </w:r>
          </w:p>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владение методами диагностики индивидуальных особенностей (возможно, со школьным психологом);</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использование знаний по психологии в организации учебного процесса;</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разработка индивидуальных проектов на основе личных характеристик обучающихся;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владение методами социометрии;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2"/>
                <w:sz w:val="24"/>
                <w:szCs w:val="24"/>
              </w:rPr>
              <w:t>учёт особенностей учебных коллективов в педагогическом процессе;</w:t>
            </w:r>
          </w:p>
          <w:p w:rsidR="00CB11F8" w:rsidRPr="002C7060" w:rsidRDefault="00CB11F8" w:rsidP="003A40B0">
            <w:pPr>
              <w:ind w:firstLine="0"/>
              <w:rPr>
                <w:rFonts w:cs="Times New Roman"/>
                <w:szCs w:val="24"/>
              </w:rPr>
            </w:pPr>
            <w:r w:rsidRPr="002C7060">
              <w:rPr>
                <w:rStyle w:val="1235"/>
                <w:sz w:val="24"/>
                <w:szCs w:val="24"/>
              </w:rPr>
              <w:t>— </w:t>
            </w:r>
            <w:r w:rsidRPr="002C7060">
              <w:rPr>
                <w:rStyle w:val="1232"/>
                <w:sz w:val="24"/>
                <w:szCs w:val="24"/>
              </w:rPr>
              <w:t>знание (рефлексия) своих индивидуальных особенностей и их учёт в своей деятельности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4.4</w:t>
            </w:r>
          </w:p>
        </w:tc>
        <w:tc>
          <w:tcPr>
            <w:tcW w:w="2721" w:type="dxa"/>
          </w:tcPr>
          <w:p w:rsidR="00CB11F8" w:rsidRPr="002C7060" w:rsidRDefault="00CB11F8" w:rsidP="003A40B0">
            <w:pPr>
              <w:ind w:firstLine="0"/>
              <w:rPr>
                <w:rFonts w:cs="Times New Roman"/>
                <w:szCs w:val="24"/>
              </w:rPr>
            </w:pPr>
            <w:r w:rsidRPr="002C7060">
              <w:rPr>
                <w:rStyle w:val="1232"/>
                <w:sz w:val="24"/>
                <w:szCs w:val="24"/>
              </w:rPr>
              <w:t>Умение вести самостоятельный поиск информации</w:t>
            </w:r>
          </w:p>
        </w:tc>
        <w:tc>
          <w:tcPr>
            <w:tcW w:w="5953" w:type="dxa"/>
          </w:tcPr>
          <w:p w:rsidR="00CB11F8" w:rsidRPr="002C7060" w:rsidRDefault="00CB11F8" w:rsidP="003A40B0">
            <w:pPr>
              <w:ind w:firstLine="0"/>
              <w:rPr>
                <w:rFonts w:cs="Times New Roman"/>
                <w:szCs w:val="24"/>
              </w:rPr>
            </w:pPr>
            <w:r w:rsidRPr="002C7060">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2"/>
                <w:sz w:val="24"/>
                <w:szCs w:val="24"/>
              </w:rPr>
              <w:t>Профессиональная любознательность;</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2"/>
                <w:sz w:val="24"/>
                <w:szCs w:val="24"/>
              </w:rPr>
              <w:t>умение пользоваться различными информационно-поисковыми технологиями;</w:t>
            </w:r>
          </w:p>
          <w:p w:rsidR="00CB11F8" w:rsidRPr="002C7060" w:rsidRDefault="00CB11F8" w:rsidP="003A40B0">
            <w:pPr>
              <w:ind w:firstLine="0"/>
              <w:rPr>
                <w:rFonts w:cs="Times New Roman"/>
                <w:szCs w:val="24"/>
              </w:rPr>
            </w:pPr>
            <w:r w:rsidRPr="002C7060">
              <w:rPr>
                <w:rStyle w:val="1235"/>
                <w:sz w:val="24"/>
                <w:szCs w:val="24"/>
              </w:rPr>
              <w:t>— </w:t>
            </w:r>
            <w:r w:rsidRPr="002C7060">
              <w:rPr>
                <w:rStyle w:val="1232"/>
                <w:sz w:val="24"/>
                <w:szCs w:val="24"/>
              </w:rPr>
              <w:t>использование различных баз данных в образовательном процессе</w:t>
            </w:r>
          </w:p>
        </w:tc>
      </w:tr>
      <w:tr w:rsidR="00CB11F8" w:rsidRPr="002C7060" w:rsidTr="00CB11F8">
        <w:tc>
          <w:tcPr>
            <w:tcW w:w="14851" w:type="dxa"/>
            <w:gridSpan w:val="4"/>
          </w:tcPr>
          <w:p w:rsidR="00CB11F8" w:rsidRPr="002C7060" w:rsidRDefault="00CB11F8" w:rsidP="003A40B0">
            <w:pPr>
              <w:ind w:firstLine="0"/>
              <w:jc w:val="center"/>
              <w:rPr>
                <w:rFonts w:cs="Times New Roman"/>
                <w:b/>
                <w:szCs w:val="24"/>
              </w:rPr>
            </w:pPr>
            <w:r w:rsidRPr="002C7060">
              <w:rPr>
                <w:rStyle w:val="1231"/>
                <w:b/>
                <w:sz w:val="24"/>
                <w:szCs w:val="24"/>
              </w:rPr>
              <w:t>V. Разработка программ педагогической деятельности и принятие педагогических решений</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5.1</w:t>
            </w:r>
          </w:p>
        </w:tc>
        <w:tc>
          <w:tcPr>
            <w:tcW w:w="2721" w:type="dxa"/>
          </w:tcPr>
          <w:p w:rsidR="00CB11F8" w:rsidRPr="002C7060" w:rsidRDefault="00CB11F8" w:rsidP="003A40B0">
            <w:pPr>
              <w:ind w:firstLine="0"/>
              <w:rPr>
                <w:rFonts w:cs="Times New Roman"/>
                <w:szCs w:val="24"/>
              </w:rPr>
            </w:pPr>
            <w:r w:rsidRPr="002C7060">
              <w:rPr>
                <w:rStyle w:val="1231"/>
                <w:sz w:val="24"/>
                <w:szCs w:val="24"/>
              </w:rPr>
              <w:t>Умение разработать образовательную программу, выбрать учебники и учебные комплекты</w:t>
            </w:r>
          </w:p>
        </w:tc>
        <w:tc>
          <w:tcPr>
            <w:tcW w:w="5953" w:type="dxa"/>
          </w:tcPr>
          <w:p w:rsidR="00CB11F8" w:rsidRPr="002C7060" w:rsidRDefault="00CB11F8" w:rsidP="003A40B0">
            <w:pPr>
              <w:ind w:firstLine="0"/>
              <w:rPr>
                <w:rFonts w:cs="Times New Roman"/>
                <w:szCs w:val="24"/>
              </w:rPr>
            </w:pPr>
            <w:r w:rsidRPr="002C7060">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2C7060">
              <w:rPr>
                <w:rStyle w:val="123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529" w:type="dxa"/>
          </w:tcPr>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Знание образовательных стандартов и примерных программ;</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CB11F8" w:rsidRPr="002C7060" w:rsidRDefault="00CB11F8" w:rsidP="003A40B0">
            <w:pPr>
              <w:pStyle w:val="1210"/>
              <w:shd w:val="clear" w:color="auto" w:fill="auto"/>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по материальной базе, на которой должны реализовываться программы; по учёту индивидуальных характеристик обучающихся;</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обоснованность используемых образовательных программ;</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B11F8" w:rsidRPr="002C7060" w:rsidRDefault="00CB11F8" w:rsidP="003A40B0">
            <w:pPr>
              <w:pStyle w:val="1210"/>
              <w:shd w:val="clear" w:color="auto" w:fill="auto"/>
              <w:tabs>
                <w:tab w:val="left" w:pos="384"/>
              </w:tabs>
              <w:spacing w:before="0" w:line="240" w:lineRule="auto"/>
              <w:rPr>
                <w:rFonts w:ascii="Times New Roman" w:hAnsi="Times New Roman" w:cs="Times New Roman"/>
                <w:sz w:val="24"/>
                <w:szCs w:val="24"/>
              </w:rPr>
            </w:pPr>
            <w:r w:rsidRPr="002C7060">
              <w:rPr>
                <w:rStyle w:val="1235"/>
                <w:sz w:val="24"/>
                <w:szCs w:val="24"/>
              </w:rPr>
              <w:t>— </w:t>
            </w:r>
            <w:r w:rsidRPr="002C7060">
              <w:rPr>
                <w:rStyle w:val="1231"/>
                <w:sz w:val="24"/>
                <w:szCs w:val="24"/>
              </w:rPr>
              <w:t>участие работодателей в разработке образовательной программы;</w:t>
            </w:r>
          </w:p>
          <w:p w:rsidR="00CB11F8" w:rsidRPr="002C7060" w:rsidRDefault="00CB11F8" w:rsidP="003A40B0">
            <w:pPr>
              <w:pStyle w:val="1210"/>
              <w:shd w:val="clear" w:color="auto" w:fill="auto"/>
              <w:tabs>
                <w:tab w:val="left" w:pos="398"/>
              </w:tabs>
              <w:spacing w:before="0" w:line="240" w:lineRule="auto"/>
              <w:rPr>
                <w:rStyle w:val="1231"/>
                <w:sz w:val="24"/>
                <w:szCs w:val="24"/>
              </w:rPr>
            </w:pPr>
            <w:r w:rsidRPr="002C7060">
              <w:rPr>
                <w:rStyle w:val="1235"/>
                <w:sz w:val="24"/>
                <w:szCs w:val="24"/>
              </w:rPr>
              <w:t>— </w:t>
            </w:r>
            <w:r w:rsidRPr="002C7060">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color w:val="000000"/>
                <w:sz w:val="24"/>
                <w:szCs w:val="24"/>
              </w:rPr>
            </w:pPr>
            <w:r w:rsidRPr="002C7060">
              <w:rPr>
                <w:rStyle w:val="1230"/>
                <w:sz w:val="24"/>
                <w:szCs w:val="24"/>
              </w:rPr>
              <w:t>— обоснованность выбора учебников и учебно-методических комплектов, используемых педагогом</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5.2</w:t>
            </w:r>
          </w:p>
        </w:tc>
        <w:tc>
          <w:tcPr>
            <w:tcW w:w="2721" w:type="dxa"/>
          </w:tcPr>
          <w:p w:rsidR="00CB11F8" w:rsidRPr="002C7060" w:rsidRDefault="00CB11F8" w:rsidP="003A40B0">
            <w:pPr>
              <w:ind w:firstLine="0"/>
              <w:rPr>
                <w:rFonts w:cs="Times New Roman"/>
                <w:szCs w:val="24"/>
              </w:rPr>
            </w:pPr>
            <w:r w:rsidRPr="002C7060">
              <w:rPr>
                <w:rStyle w:val="1230"/>
                <w:sz w:val="24"/>
                <w:szCs w:val="24"/>
              </w:rPr>
              <w:t>Умение принимать решения в различных педагогических ситуациях</w:t>
            </w:r>
          </w:p>
        </w:tc>
        <w:tc>
          <w:tcPr>
            <w:tcW w:w="5953" w:type="dxa"/>
          </w:tcPr>
          <w:p w:rsidR="00CB11F8" w:rsidRPr="002C7060" w:rsidRDefault="00CB11F8" w:rsidP="003A40B0">
            <w:pPr>
              <w:pStyle w:val="1210"/>
              <w:shd w:val="clear" w:color="auto" w:fill="auto"/>
              <w:spacing w:before="0" w:line="240" w:lineRule="auto"/>
              <w:rPr>
                <w:rFonts w:ascii="Times New Roman" w:hAnsi="Times New Roman" w:cs="Times New Roman"/>
                <w:sz w:val="24"/>
                <w:szCs w:val="24"/>
              </w:rPr>
            </w:pPr>
            <w:r w:rsidRPr="002C7060">
              <w:rPr>
                <w:rStyle w:val="1230"/>
                <w:sz w:val="24"/>
                <w:szCs w:val="24"/>
              </w:rPr>
              <w:t>Педагогу приходится постоянно принимать решения: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как установить дисциплину;</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как мотивировать академическую активность;</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как вызвать интерес у конкретного ученика;</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как обеспечить понимание и т. д. Разрешение педагогических проблем составляет суть педагогической деятельности.</w:t>
            </w:r>
          </w:p>
          <w:p w:rsidR="00CB11F8" w:rsidRPr="002C7060" w:rsidRDefault="00CB11F8" w:rsidP="003A40B0">
            <w:pPr>
              <w:ind w:firstLine="0"/>
              <w:rPr>
                <w:rFonts w:cs="Times New Roman"/>
                <w:szCs w:val="24"/>
              </w:rPr>
            </w:pPr>
            <w:r w:rsidRPr="002C7060">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529" w:type="dxa"/>
          </w:tcPr>
          <w:p w:rsidR="00CB11F8" w:rsidRPr="002C7060" w:rsidRDefault="00CB11F8" w:rsidP="003A40B0">
            <w:pPr>
              <w:pStyle w:val="1210"/>
              <w:shd w:val="clear" w:color="auto" w:fill="auto"/>
              <w:tabs>
                <w:tab w:val="left" w:pos="408"/>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Знание типичных педагогических ситуаций, требующих участия педагога для своего решения;</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владение набором решающих правил, используемых для различных ситуаций;</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владение критерием предпочтительности при выборе того или иного решающего правила;</w:t>
            </w:r>
          </w:p>
          <w:p w:rsidR="00CB11F8" w:rsidRPr="002C7060" w:rsidRDefault="00CB11F8" w:rsidP="003A40B0">
            <w:pPr>
              <w:pStyle w:val="1210"/>
              <w:shd w:val="clear" w:color="auto" w:fill="auto"/>
              <w:tabs>
                <w:tab w:val="left" w:pos="38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знание критериев достижения цели;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знание нетипичных конфликтных ситуаций;</w:t>
            </w:r>
          </w:p>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примеры разрешения конкретных педагогических ситуаций;</w:t>
            </w:r>
          </w:p>
          <w:p w:rsidR="00CB11F8" w:rsidRPr="002C7060" w:rsidRDefault="00CB11F8" w:rsidP="003A40B0">
            <w:pPr>
              <w:ind w:firstLine="0"/>
              <w:rPr>
                <w:rFonts w:cs="Times New Roman"/>
                <w:szCs w:val="24"/>
              </w:rPr>
            </w:pPr>
            <w:r w:rsidRPr="002C7060">
              <w:rPr>
                <w:rStyle w:val="1235"/>
                <w:sz w:val="24"/>
                <w:szCs w:val="24"/>
              </w:rPr>
              <w:t>— </w:t>
            </w:r>
            <w:r w:rsidRPr="002C7060">
              <w:rPr>
                <w:rStyle w:val="1230"/>
                <w:sz w:val="24"/>
                <w:szCs w:val="24"/>
              </w:rPr>
              <w:t>развитость педагогического мышления</w:t>
            </w:r>
          </w:p>
        </w:tc>
      </w:tr>
      <w:tr w:rsidR="00CB11F8" w:rsidRPr="002C7060" w:rsidTr="00CB11F8">
        <w:tc>
          <w:tcPr>
            <w:tcW w:w="14851" w:type="dxa"/>
            <w:gridSpan w:val="4"/>
          </w:tcPr>
          <w:p w:rsidR="00CB11F8" w:rsidRPr="002C7060" w:rsidRDefault="00CB11F8" w:rsidP="003A40B0">
            <w:pPr>
              <w:ind w:firstLine="0"/>
              <w:jc w:val="center"/>
              <w:rPr>
                <w:rFonts w:cs="Times New Roman"/>
                <w:b/>
                <w:szCs w:val="24"/>
              </w:rPr>
            </w:pPr>
            <w:r w:rsidRPr="002C7060">
              <w:rPr>
                <w:rStyle w:val="1230"/>
                <w:b/>
                <w:sz w:val="24"/>
                <w:szCs w:val="24"/>
              </w:rPr>
              <w:t>VI. Компетенции в организации учебной деятельности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6.1</w:t>
            </w:r>
          </w:p>
        </w:tc>
        <w:tc>
          <w:tcPr>
            <w:tcW w:w="2721" w:type="dxa"/>
          </w:tcPr>
          <w:p w:rsidR="00CB11F8" w:rsidRPr="002C7060" w:rsidRDefault="00CB11F8" w:rsidP="003A40B0">
            <w:pPr>
              <w:ind w:firstLine="0"/>
              <w:rPr>
                <w:rFonts w:cs="Times New Roman"/>
                <w:szCs w:val="24"/>
              </w:rPr>
            </w:pPr>
            <w:r w:rsidRPr="002C7060">
              <w:rPr>
                <w:rStyle w:val="1230"/>
                <w:sz w:val="24"/>
                <w:szCs w:val="24"/>
              </w:rPr>
              <w:t>Компетентность в установлении субъект-субъектных отношений</w:t>
            </w:r>
          </w:p>
        </w:tc>
        <w:tc>
          <w:tcPr>
            <w:tcW w:w="5953" w:type="dxa"/>
          </w:tcPr>
          <w:p w:rsidR="00CB11F8" w:rsidRPr="002C7060" w:rsidRDefault="00CB11F8" w:rsidP="003A40B0">
            <w:pPr>
              <w:ind w:firstLine="0"/>
              <w:rPr>
                <w:rFonts w:cs="Times New Roman"/>
                <w:szCs w:val="24"/>
              </w:rPr>
            </w:pPr>
            <w:r w:rsidRPr="002C7060">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2C7060">
              <w:rPr>
                <w:rStyle w:val="1229"/>
                <w:sz w:val="24"/>
                <w:szCs w:val="24"/>
              </w:rPr>
              <w:t>в помогающие отношения, позитивный настрой педагога</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Знание обучающихся;</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компетентность в целеполагании;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предметная компетентность;</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30"/>
                <w:sz w:val="24"/>
                <w:szCs w:val="24"/>
              </w:rPr>
              <w:t>методическая компетентность;</w:t>
            </w:r>
          </w:p>
          <w:p w:rsidR="00CB11F8" w:rsidRPr="002C7060" w:rsidRDefault="00CB11F8" w:rsidP="003A40B0">
            <w:pPr>
              <w:ind w:firstLine="0"/>
              <w:rPr>
                <w:rFonts w:cs="Times New Roman"/>
                <w:szCs w:val="24"/>
              </w:rPr>
            </w:pPr>
            <w:r w:rsidRPr="002C7060">
              <w:rPr>
                <w:rStyle w:val="1235"/>
                <w:sz w:val="24"/>
                <w:szCs w:val="24"/>
              </w:rPr>
              <w:t>— </w:t>
            </w:r>
            <w:r w:rsidRPr="002C7060">
              <w:rPr>
                <w:rStyle w:val="1230"/>
                <w:sz w:val="24"/>
                <w:szCs w:val="24"/>
              </w:rPr>
              <w:t>готовность к сотрудничеству</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6.2</w:t>
            </w:r>
          </w:p>
        </w:tc>
        <w:tc>
          <w:tcPr>
            <w:tcW w:w="2721" w:type="dxa"/>
          </w:tcPr>
          <w:p w:rsidR="00CB11F8" w:rsidRPr="002C7060" w:rsidRDefault="00CB11F8" w:rsidP="003A40B0">
            <w:pPr>
              <w:ind w:firstLine="0"/>
              <w:rPr>
                <w:rFonts w:cs="Times New Roman"/>
                <w:szCs w:val="24"/>
              </w:rPr>
            </w:pPr>
            <w:r w:rsidRPr="002C7060">
              <w:rPr>
                <w:rStyle w:val="1229"/>
                <w:sz w:val="24"/>
                <w:szCs w:val="24"/>
              </w:rPr>
              <w:t>Компетентность в обеспечении понимания педагогической задачи и способах деятельности</w:t>
            </w:r>
          </w:p>
        </w:tc>
        <w:tc>
          <w:tcPr>
            <w:tcW w:w="5953" w:type="dxa"/>
          </w:tcPr>
          <w:p w:rsidR="00CB11F8" w:rsidRPr="002C7060" w:rsidRDefault="00CB11F8" w:rsidP="003A40B0">
            <w:pPr>
              <w:ind w:firstLine="0"/>
              <w:rPr>
                <w:rFonts w:cs="Times New Roman"/>
                <w:szCs w:val="24"/>
              </w:rPr>
            </w:pPr>
            <w:r w:rsidRPr="002C7060">
              <w:rPr>
                <w:rStyle w:val="1229"/>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529" w:type="dxa"/>
          </w:tcPr>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Знание того, что знают и понимают ученики;</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свободное владение изучаемым материалом;</w:t>
            </w:r>
          </w:p>
          <w:p w:rsidR="00CB11F8" w:rsidRPr="002C7060" w:rsidRDefault="00CB11F8" w:rsidP="003A40B0">
            <w:pPr>
              <w:pStyle w:val="1210"/>
              <w:shd w:val="clear" w:color="auto" w:fill="auto"/>
              <w:tabs>
                <w:tab w:val="left" w:pos="403"/>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осознанное включение нового учебного материала в систему освоенных знаний обучающихся;</w:t>
            </w:r>
          </w:p>
          <w:p w:rsidR="00CB11F8" w:rsidRPr="002C7060" w:rsidRDefault="00CB11F8" w:rsidP="003A40B0">
            <w:pPr>
              <w:pStyle w:val="1210"/>
              <w:shd w:val="clear" w:color="auto" w:fill="auto"/>
              <w:tabs>
                <w:tab w:val="left" w:pos="384"/>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демонстрация практического применения изучаемого материала;</w:t>
            </w:r>
          </w:p>
          <w:p w:rsidR="00CB11F8" w:rsidRPr="002C7060" w:rsidRDefault="00CB11F8" w:rsidP="003A40B0">
            <w:pPr>
              <w:ind w:firstLine="0"/>
              <w:rPr>
                <w:rFonts w:cs="Times New Roman"/>
                <w:szCs w:val="24"/>
              </w:rPr>
            </w:pPr>
            <w:r w:rsidRPr="002C7060">
              <w:rPr>
                <w:rStyle w:val="1235"/>
                <w:sz w:val="24"/>
                <w:szCs w:val="24"/>
              </w:rPr>
              <w:t>— </w:t>
            </w:r>
            <w:r w:rsidRPr="002C7060">
              <w:rPr>
                <w:rStyle w:val="1229"/>
                <w:sz w:val="24"/>
                <w:szCs w:val="24"/>
              </w:rPr>
              <w:t>опора на чувственное восприятие</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6.3</w:t>
            </w:r>
          </w:p>
        </w:tc>
        <w:tc>
          <w:tcPr>
            <w:tcW w:w="2721" w:type="dxa"/>
          </w:tcPr>
          <w:p w:rsidR="00CB11F8" w:rsidRPr="002C7060" w:rsidRDefault="00CB11F8" w:rsidP="003A40B0">
            <w:pPr>
              <w:ind w:firstLine="0"/>
              <w:rPr>
                <w:rFonts w:cs="Times New Roman"/>
                <w:szCs w:val="24"/>
              </w:rPr>
            </w:pPr>
            <w:r w:rsidRPr="002C7060">
              <w:rPr>
                <w:rStyle w:val="1229"/>
                <w:sz w:val="24"/>
                <w:szCs w:val="24"/>
              </w:rPr>
              <w:t>Компетентность в педагогическом оценивании</w:t>
            </w:r>
          </w:p>
        </w:tc>
        <w:tc>
          <w:tcPr>
            <w:tcW w:w="5953" w:type="dxa"/>
          </w:tcPr>
          <w:p w:rsidR="00CB11F8" w:rsidRPr="002C7060" w:rsidRDefault="00CB11F8" w:rsidP="003A40B0">
            <w:pPr>
              <w:ind w:firstLine="0"/>
              <w:rPr>
                <w:rFonts w:cs="Times New Roman"/>
                <w:szCs w:val="24"/>
              </w:rPr>
            </w:pPr>
            <w:r w:rsidRPr="002C7060">
              <w:rPr>
                <w:rStyle w:val="1229"/>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Знание функций педагогической оценки;</w:t>
            </w:r>
          </w:p>
          <w:p w:rsidR="00CB11F8" w:rsidRPr="002C7060" w:rsidRDefault="00CB11F8" w:rsidP="003A40B0">
            <w:pPr>
              <w:pStyle w:val="1210"/>
              <w:shd w:val="clear" w:color="auto" w:fill="auto"/>
              <w:tabs>
                <w:tab w:val="left" w:pos="384"/>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знание видов педагогической оценки;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знание того, что подлежит оцениванию в педагогической деятельности;</w:t>
            </w:r>
          </w:p>
          <w:p w:rsidR="00CB11F8" w:rsidRPr="002C7060" w:rsidRDefault="00CB11F8" w:rsidP="003A40B0">
            <w:pPr>
              <w:pStyle w:val="1210"/>
              <w:shd w:val="clear" w:color="auto" w:fill="auto"/>
              <w:tabs>
                <w:tab w:val="left" w:pos="389"/>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владение методами педагогического оценивания;</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29"/>
                <w:sz w:val="24"/>
                <w:szCs w:val="24"/>
              </w:rPr>
              <w:t>умение продемонстрировать эти методы на конкретных примерах;</w:t>
            </w:r>
          </w:p>
          <w:p w:rsidR="00CB11F8" w:rsidRPr="002C7060" w:rsidRDefault="00CB11F8" w:rsidP="003A40B0">
            <w:pPr>
              <w:ind w:firstLine="0"/>
              <w:rPr>
                <w:rFonts w:cs="Times New Roman"/>
                <w:szCs w:val="24"/>
              </w:rPr>
            </w:pPr>
            <w:r w:rsidRPr="002C7060">
              <w:rPr>
                <w:rStyle w:val="1235"/>
                <w:sz w:val="24"/>
                <w:szCs w:val="24"/>
              </w:rPr>
              <w:t>— </w:t>
            </w:r>
            <w:r w:rsidRPr="002C7060">
              <w:rPr>
                <w:rStyle w:val="1229"/>
                <w:sz w:val="24"/>
                <w:szCs w:val="24"/>
              </w:rPr>
              <w:t>умение перейти от педагогического оценивания к самооценке</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6.4</w:t>
            </w:r>
          </w:p>
        </w:tc>
        <w:tc>
          <w:tcPr>
            <w:tcW w:w="2721" w:type="dxa"/>
          </w:tcPr>
          <w:p w:rsidR="00CB11F8" w:rsidRPr="002C7060" w:rsidRDefault="00CB11F8" w:rsidP="003A40B0">
            <w:pPr>
              <w:ind w:firstLine="0"/>
              <w:rPr>
                <w:rFonts w:cs="Times New Roman"/>
                <w:szCs w:val="24"/>
              </w:rPr>
            </w:pPr>
            <w:r w:rsidRPr="002C7060">
              <w:rPr>
                <w:rStyle w:val="1228"/>
                <w:sz w:val="24"/>
                <w:szCs w:val="24"/>
              </w:rPr>
              <w:t>Компетентность в организации информационной основы деятельности обучающегося</w:t>
            </w:r>
          </w:p>
        </w:tc>
        <w:tc>
          <w:tcPr>
            <w:tcW w:w="5953" w:type="dxa"/>
          </w:tcPr>
          <w:p w:rsidR="00CB11F8" w:rsidRPr="002C7060" w:rsidRDefault="00CB11F8" w:rsidP="003A40B0">
            <w:pPr>
              <w:ind w:firstLine="0"/>
              <w:rPr>
                <w:rFonts w:cs="Times New Roman"/>
                <w:szCs w:val="24"/>
              </w:rPr>
            </w:pPr>
            <w:r w:rsidRPr="002C7060">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529" w:type="dxa"/>
          </w:tcPr>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Свободное владение учебным материалом;</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28"/>
                <w:sz w:val="24"/>
                <w:szCs w:val="24"/>
              </w:rPr>
              <w:t>знание типичных трудностей при изучении конкретных тем;</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CB11F8" w:rsidRPr="002C7060" w:rsidRDefault="00CB11F8" w:rsidP="003A40B0">
            <w:pPr>
              <w:pStyle w:val="1210"/>
              <w:shd w:val="clear" w:color="auto" w:fill="auto"/>
              <w:tabs>
                <w:tab w:val="left" w:pos="384"/>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умение выявить уровень развития обучающихся;</w:t>
            </w:r>
          </w:p>
          <w:p w:rsidR="00CB11F8" w:rsidRPr="002C7060" w:rsidRDefault="00CB11F8" w:rsidP="003A40B0">
            <w:pPr>
              <w:pStyle w:val="1210"/>
              <w:shd w:val="clear" w:color="auto" w:fill="auto"/>
              <w:tabs>
                <w:tab w:val="left" w:pos="394"/>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владение методами объективного контроля и оценивания;</w:t>
            </w:r>
          </w:p>
          <w:p w:rsidR="00CB11F8" w:rsidRPr="002C7060" w:rsidRDefault="00CB11F8" w:rsidP="003A40B0">
            <w:pPr>
              <w:ind w:firstLine="0"/>
              <w:rPr>
                <w:rFonts w:cs="Times New Roman"/>
                <w:szCs w:val="24"/>
              </w:rPr>
            </w:pPr>
            <w:r w:rsidRPr="002C7060">
              <w:rPr>
                <w:rStyle w:val="1235"/>
                <w:sz w:val="24"/>
                <w:szCs w:val="24"/>
              </w:rPr>
              <w:t>— </w:t>
            </w:r>
            <w:r w:rsidRPr="002C7060">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6.5</w:t>
            </w:r>
          </w:p>
        </w:tc>
        <w:tc>
          <w:tcPr>
            <w:tcW w:w="2721" w:type="dxa"/>
          </w:tcPr>
          <w:p w:rsidR="00CB11F8" w:rsidRPr="002C7060" w:rsidRDefault="00CB11F8" w:rsidP="003A40B0">
            <w:pPr>
              <w:ind w:firstLine="0"/>
              <w:rPr>
                <w:rFonts w:cs="Times New Roman"/>
                <w:szCs w:val="24"/>
              </w:rPr>
            </w:pPr>
            <w:r w:rsidRPr="002C7060">
              <w:rPr>
                <w:rStyle w:val="1228"/>
                <w:sz w:val="24"/>
                <w:szCs w:val="24"/>
              </w:rPr>
              <w:t>Компетентность в использовании современных средств и систем организации учебно-воспитательного процесса</w:t>
            </w:r>
          </w:p>
        </w:tc>
        <w:tc>
          <w:tcPr>
            <w:tcW w:w="5953" w:type="dxa"/>
          </w:tcPr>
          <w:p w:rsidR="00CB11F8" w:rsidRPr="002C7060" w:rsidRDefault="00CB11F8" w:rsidP="003A40B0">
            <w:pPr>
              <w:ind w:firstLine="0"/>
              <w:rPr>
                <w:rFonts w:cs="Times New Roman"/>
                <w:szCs w:val="24"/>
              </w:rPr>
            </w:pPr>
            <w:r w:rsidRPr="002C7060">
              <w:rPr>
                <w:rStyle w:val="1228"/>
                <w:sz w:val="24"/>
                <w:szCs w:val="24"/>
              </w:rPr>
              <w:t>Обеспечивает эффективность учебно-воспитательного процесса</w:t>
            </w:r>
          </w:p>
        </w:tc>
        <w:tc>
          <w:tcPr>
            <w:tcW w:w="5529" w:type="dxa"/>
          </w:tcPr>
          <w:p w:rsidR="00CB11F8" w:rsidRPr="002C7060" w:rsidRDefault="00CB11F8" w:rsidP="003A40B0">
            <w:pPr>
              <w:pStyle w:val="1210"/>
              <w:shd w:val="clear" w:color="auto" w:fill="auto"/>
              <w:tabs>
                <w:tab w:val="left" w:pos="408"/>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Знание современных средств и методов построения образовательного процесса;</w:t>
            </w:r>
          </w:p>
          <w:p w:rsidR="00CB11F8" w:rsidRPr="002C7060" w:rsidRDefault="00CB11F8" w:rsidP="003A40B0">
            <w:pPr>
              <w:pStyle w:val="1210"/>
              <w:shd w:val="clear" w:color="auto" w:fill="auto"/>
              <w:tabs>
                <w:tab w:val="left" w:pos="398"/>
              </w:tabs>
              <w:spacing w:before="0" w:line="240" w:lineRule="auto"/>
              <w:rPr>
                <w:rFonts w:ascii="Times New Roman" w:hAnsi="Times New Roman" w:cs="Times New Roman"/>
                <w:sz w:val="24"/>
                <w:szCs w:val="24"/>
              </w:rPr>
            </w:pPr>
            <w:r w:rsidRPr="002C7060">
              <w:rPr>
                <w:rStyle w:val="1235"/>
                <w:sz w:val="24"/>
                <w:szCs w:val="24"/>
              </w:rPr>
              <w:t>— </w:t>
            </w:r>
            <w:r w:rsidRPr="002C7060">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B11F8" w:rsidRPr="002C7060" w:rsidRDefault="00CB11F8" w:rsidP="003A40B0">
            <w:pPr>
              <w:ind w:firstLine="0"/>
              <w:rPr>
                <w:rFonts w:cs="Times New Roman"/>
                <w:szCs w:val="24"/>
              </w:rPr>
            </w:pPr>
            <w:r w:rsidRPr="002C7060">
              <w:rPr>
                <w:rStyle w:val="1235"/>
                <w:sz w:val="24"/>
                <w:szCs w:val="24"/>
              </w:rPr>
              <w:t>— </w:t>
            </w:r>
            <w:r w:rsidRPr="002C7060">
              <w:rPr>
                <w:rStyle w:val="1228"/>
                <w:sz w:val="24"/>
                <w:szCs w:val="24"/>
              </w:rPr>
              <w:t>умение обосновать выбранные методы и средства обучения</w:t>
            </w:r>
          </w:p>
        </w:tc>
      </w:tr>
      <w:tr w:rsidR="00CB11F8" w:rsidRPr="002C7060" w:rsidTr="00CB11F8">
        <w:tc>
          <w:tcPr>
            <w:tcW w:w="648" w:type="dxa"/>
          </w:tcPr>
          <w:p w:rsidR="00CB11F8" w:rsidRPr="002C7060" w:rsidRDefault="00CB11F8" w:rsidP="003A40B0">
            <w:pPr>
              <w:ind w:firstLine="0"/>
              <w:rPr>
                <w:rFonts w:cs="Times New Roman"/>
                <w:szCs w:val="24"/>
              </w:rPr>
            </w:pPr>
            <w:r w:rsidRPr="002C7060">
              <w:rPr>
                <w:rFonts w:cs="Times New Roman"/>
                <w:szCs w:val="24"/>
              </w:rPr>
              <w:t>6.6</w:t>
            </w:r>
          </w:p>
        </w:tc>
        <w:tc>
          <w:tcPr>
            <w:tcW w:w="2721" w:type="dxa"/>
          </w:tcPr>
          <w:p w:rsidR="00CB11F8" w:rsidRPr="002C7060" w:rsidRDefault="00CB11F8" w:rsidP="003A40B0">
            <w:pPr>
              <w:ind w:firstLine="0"/>
              <w:rPr>
                <w:rFonts w:cs="Times New Roman"/>
                <w:szCs w:val="24"/>
              </w:rPr>
            </w:pPr>
            <w:r w:rsidRPr="002C7060">
              <w:rPr>
                <w:rStyle w:val="1227"/>
                <w:sz w:val="24"/>
                <w:szCs w:val="24"/>
              </w:rPr>
              <w:t>Компетентность в способах умственной деятельности</w:t>
            </w:r>
          </w:p>
        </w:tc>
        <w:tc>
          <w:tcPr>
            <w:tcW w:w="5953" w:type="dxa"/>
          </w:tcPr>
          <w:p w:rsidR="00CB11F8" w:rsidRPr="002C7060" w:rsidRDefault="00CB11F8" w:rsidP="003A40B0">
            <w:pPr>
              <w:ind w:firstLine="0"/>
              <w:rPr>
                <w:rFonts w:cs="Times New Roman"/>
                <w:szCs w:val="24"/>
              </w:rPr>
            </w:pPr>
            <w:r w:rsidRPr="002C7060">
              <w:rPr>
                <w:rStyle w:val="1227"/>
                <w:sz w:val="24"/>
                <w:szCs w:val="24"/>
              </w:rPr>
              <w:t>Характеризует уровень владения педагогом и обучающимися системой интеллектуальных операций</w:t>
            </w:r>
          </w:p>
        </w:tc>
        <w:tc>
          <w:tcPr>
            <w:tcW w:w="5529" w:type="dxa"/>
          </w:tcPr>
          <w:p w:rsidR="00CB11F8" w:rsidRPr="002C7060" w:rsidRDefault="00CB11F8" w:rsidP="003A40B0">
            <w:pPr>
              <w:pStyle w:val="1210"/>
              <w:shd w:val="clear" w:color="auto" w:fill="auto"/>
              <w:tabs>
                <w:tab w:val="left" w:pos="414"/>
              </w:tabs>
              <w:spacing w:before="0" w:line="240" w:lineRule="auto"/>
              <w:rPr>
                <w:rFonts w:ascii="Times New Roman" w:hAnsi="Times New Roman" w:cs="Times New Roman"/>
                <w:sz w:val="24"/>
                <w:szCs w:val="24"/>
              </w:rPr>
            </w:pPr>
            <w:r w:rsidRPr="002C7060">
              <w:rPr>
                <w:rStyle w:val="1235"/>
                <w:sz w:val="24"/>
                <w:szCs w:val="24"/>
              </w:rPr>
              <w:t>— </w:t>
            </w:r>
            <w:r w:rsidRPr="002C7060">
              <w:rPr>
                <w:rStyle w:val="1227"/>
                <w:sz w:val="24"/>
                <w:szCs w:val="24"/>
              </w:rPr>
              <w:t>Знание системы интеллектуальных операций;</w:t>
            </w:r>
          </w:p>
          <w:p w:rsidR="00CB11F8" w:rsidRPr="002C7060" w:rsidRDefault="00CB11F8" w:rsidP="003A40B0">
            <w:pPr>
              <w:pStyle w:val="1210"/>
              <w:shd w:val="clear" w:color="auto" w:fill="auto"/>
              <w:tabs>
                <w:tab w:val="left" w:pos="409"/>
              </w:tabs>
              <w:spacing w:before="0" w:line="240" w:lineRule="auto"/>
              <w:rPr>
                <w:rFonts w:ascii="Times New Roman" w:hAnsi="Times New Roman" w:cs="Times New Roman"/>
                <w:sz w:val="24"/>
                <w:szCs w:val="24"/>
              </w:rPr>
            </w:pPr>
            <w:r w:rsidRPr="002C7060">
              <w:rPr>
                <w:rStyle w:val="1227"/>
                <w:sz w:val="24"/>
                <w:szCs w:val="24"/>
              </w:rPr>
              <w:t>владение интеллектуальными операциями;</w:t>
            </w:r>
          </w:p>
          <w:p w:rsidR="00CB11F8" w:rsidRPr="002C7060" w:rsidRDefault="00CB11F8" w:rsidP="003A40B0">
            <w:pPr>
              <w:pStyle w:val="1210"/>
              <w:shd w:val="clear" w:color="auto" w:fill="auto"/>
              <w:tabs>
                <w:tab w:val="left" w:pos="409"/>
              </w:tabs>
              <w:spacing w:before="0" w:line="240" w:lineRule="auto"/>
              <w:rPr>
                <w:rFonts w:ascii="Times New Roman" w:hAnsi="Times New Roman" w:cs="Times New Roman"/>
                <w:sz w:val="24"/>
                <w:szCs w:val="24"/>
              </w:rPr>
            </w:pPr>
            <w:r w:rsidRPr="002C7060">
              <w:rPr>
                <w:rStyle w:val="1235"/>
                <w:sz w:val="24"/>
                <w:szCs w:val="24"/>
              </w:rPr>
              <w:t>— </w:t>
            </w:r>
            <w:r w:rsidRPr="002C7060">
              <w:rPr>
                <w:rStyle w:val="1227"/>
                <w:sz w:val="24"/>
                <w:szCs w:val="24"/>
              </w:rPr>
              <w:t>умение сформировать интеллектуальные операции у учеников;</w:t>
            </w:r>
          </w:p>
          <w:p w:rsidR="00CB11F8" w:rsidRPr="002C7060" w:rsidRDefault="00CB11F8" w:rsidP="003A40B0">
            <w:pPr>
              <w:ind w:firstLine="0"/>
              <w:rPr>
                <w:rFonts w:cs="Times New Roman"/>
                <w:szCs w:val="24"/>
              </w:rPr>
            </w:pPr>
            <w:r w:rsidRPr="002C7060">
              <w:rPr>
                <w:rStyle w:val="1235"/>
                <w:sz w:val="24"/>
                <w:szCs w:val="24"/>
              </w:rPr>
              <w:t>— </w:t>
            </w:r>
            <w:r w:rsidRPr="002C7060">
              <w:rPr>
                <w:rStyle w:val="1227"/>
                <w:sz w:val="24"/>
                <w:szCs w:val="24"/>
              </w:rPr>
              <w:t>умение организовать использование интеллектуальных операций, адекватных решаемой задаче</w:t>
            </w:r>
          </w:p>
        </w:tc>
      </w:tr>
    </w:tbl>
    <w:p w:rsidR="00CB11F8" w:rsidRPr="002C7060" w:rsidRDefault="00CB11F8" w:rsidP="00CB11F8">
      <w:pPr>
        <w:ind w:firstLine="0"/>
        <w:rPr>
          <w:rFonts w:cs="Times New Roman"/>
          <w:szCs w:val="24"/>
        </w:rPr>
      </w:pPr>
    </w:p>
    <w:p w:rsidR="00DF08F9" w:rsidRPr="002C7060" w:rsidRDefault="00DF08F9">
      <w:pPr>
        <w:spacing w:after="200" w:line="276" w:lineRule="auto"/>
        <w:ind w:firstLine="0"/>
        <w:rPr>
          <w:rFonts w:cs="Times New Roman"/>
          <w:szCs w:val="24"/>
        </w:rPr>
      </w:pPr>
      <w:r w:rsidRPr="002C7060">
        <w:rPr>
          <w:rFonts w:cs="Times New Roman"/>
          <w:szCs w:val="24"/>
        </w:rPr>
        <w:br w:type="page"/>
      </w:r>
    </w:p>
    <w:p w:rsidR="00CB11F8" w:rsidRPr="002C7060" w:rsidRDefault="00DF08F9" w:rsidP="00DF08F9">
      <w:pPr>
        <w:tabs>
          <w:tab w:val="left" w:pos="1134"/>
          <w:tab w:val="left" w:pos="2210"/>
        </w:tabs>
        <w:ind w:firstLine="0"/>
        <w:jc w:val="right"/>
        <w:rPr>
          <w:rFonts w:cs="Times New Roman"/>
          <w:szCs w:val="24"/>
        </w:rPr>
      </w:pPr>
      <w:r w:rsidRPr="002C7060">
        <w:rPr>
          <w:rFonts w:cs="Times New Roman"/>
          <w:szCs w:val="24"/>
        </w:rPr>
        <w:t>Приложение</w:t>
      </w:r>
      <w:r w:rsidR="00A972E3" w:rsidRPr="002C7060">
        <w:rPr>
          <w:rFonts w:cs="Times New Roman"/>
          <w:szCs w:val="24"/>
        </w:rPr>
        <w:t xml:space="preserve"> 2</w:t>
      </w:r>
    </w:p>
    <w:p w:rsidR="00DF08F9" w:rsidRPr="002C7060" w:rsidRDefault="00DF08F9" w:rsidP="00AE2706">
      <w:pPr>
        <w:tabs>
          <w:tab w:val="left" w:pos="1134"/>
          <w:tab w:val="left" w:pos="2210"/>
        </w:tabs>
        <w:ind w:firstLine="0"/>
        <w:jc w:val="both"/>
        <w:rPr>
          <w:rFonts w:cs="Times New Roman"/>
          <w:szCs w:val="24"/>
        </w:rPr>
      </w:pPr>
    </w:p>
    <w:p w:rsidR="00DF08F9" w:rsidRPr="002C7060" w:rsidRDefault="00DF08F9" w:rsidP="00DF08F9">
      <w:pPr>
        <w:pStyle w:val="1"/>
        <w:numPr>
          <w:ilvl w:val="0"/>
          <w:numId w:val="0"/>
        </w:numPr>
        <w:ind w:left="567"/>
        <w:jc w:val="center"/>
        <w:rPr>
          <w:b/>
          <w:sz w:val="24"/>
          <w:szCs w:val="24"/>
        </w:rPr>
      </w:pPr>
      <w:r w:rsidRPr="002C7060">
        <w:rPr>
          <w:b/>
          <w:sz w:val="24"/>
          <w:szCs w:val="24"/>
        </w:rPr>
        <w:t xml:space="preserve">Целевые индикаторы мониторинга качества психологического сопровождения образовательного процесса </w:t>
      </w:r>
    </w:p>
    <w:p w:rsidR="00DF08F9" w:rsidRPr="002C7060" w:rsidRDefault="00DF08F9" w:rsidP="00DF08F9">
      <w:pPr>
        <w:pStyle w:val="1"/>
        <w:numPr>
          <w:ilvl w:val="0"/>
          <w:numId w:val="0"/>
        </w:numPr>
        <w:ind w:left="567"/>
        <w:jc w:val="center"/>
        <w:rPr>
          <w:b/>
          <w:sz w:val="24"/>
          <w:szCs w:val="24"/>
        </w:rPr>
      </w:pPr>
      <w:r w:rsidRPr="002C7060">
        <w:rPr>
          <w:b/>
          <w:sz w:val="24"/>
          <w:szCs w:val="24"/>
        </w:rPr>
        <w:t>МБОУ «Центр образования с. Мейныпильгыно»» на 2022-2026 годы</w:t>
      </w:r>
    </w:p>
    <w:p w:rsidR="00DF08F9" w:rsidRPr="002C7060" w:rsidRDefault="00DF08F9" w:rsidP="00DF08F9">
      <w:pPr>
        <w:pStyle w:val="1"/>
        <w:numPr>
          <w:ilvl w:val="0"/>
          <w:numId w:val="0"/>
        </w:numPr>
        <w:ind w:left="567"/>
        <w:jc w:val="center"/>
        <w:rPr>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057"/>
        <w:gridCol w:w="3298"/>
        <w:gridCol w:w="3013"/>
        <w:gridCol w:w="2991"/>
      </w:tblGrid>
      <w:tr w:rsidR="00DF08F9" w:rsidRPr="002C7060" w:rsidTr="00DF08F9">
        <w:trPr>
          <w:tblHeader/>
        </w:trPr>
        <w:tc>
          <w:tcPr>
            <w:tcW w:w="2689" w:type="dxa"/>
            <w:vMerge w:val="restart"/>
          </w:tcPr>
          <w:p w:rsidR="00DF08F9" w:rsidRPr="002C7060" w:rsidRDefault="00DF08F9" w:rsidP="00DF08F9">
            <w:pPr>
              <w:ind w:firstLine="0"/>
              <w:jc w:val="center"/>
              <w:rPr>
                <w:rFonts w:cs="Times New Roman"/>
                <w:b/>
                <w:szCs w:val="24"/>
              </w:rPr>
            </w:pPr>
            <w:r w:rsidRPr="002C7060">
              <w:rPr>
                <w:rFonts w:cs="Times New Roman"/>
                <w:b/>
                <w:szCs w:val="24"/>
              </w:rPr>
              <w:t>Критерии</w:t>
            </w:r>
          </w:p>
        </w:tc>
        <w:tc>
          <w:tcPr>
            <w:tcW w:w="3057" w:type="dxa"/>
            <w:vMerge w:val="restart"/>
          </w:tcPr>
          <w:p w:rsidR="00DF08F9" w:rsidRPr="002C7060" w:rsidRDefault="00DF08F9" w:rsidP="00DF08F9">
            <w:pPr>
              <w:ind w:firstLine="0"/>
              <w:jc w:val="center"/>
              <w:rPr>
                <w:rFonts w:cs="Times New Roman"/>
                <w:b/>
                <w:szCs w:val="24"/>
              </w:rPr>
            </w:pPr>
            <w:r w:rsidRPr="002C7060">
              <w:rPr>
                <w:rFonts w:cs="Times New Roman"/>
                <w:b/>
                <w:szCs w:val="24"/>
              </w:rPr>
              <w:t>Показатели</w:t>
            </w:r>
          </w:p>
        </w:tc>
        <w:tc>
          <w:tcPr>
            <w:tcW w:w="9302" w:type="dxa"/>
            <w:gridSpan w:val="3"/>
          </w:tcPr>
          <w:p w:rsidR="00DF08F9" w:rsidRPr="002C7060" w:rsidRDefault="00DF08F9" w:rsidP="00DF08F9">
            <w:pPr>
              <w:ind w:firstLine="0"/>
              <w:jc w:val="center"/>
              <w:rPr>
                <w:rFonts w:cs="Times New Roman"/>
                <w:b/>
                <w:szCs w:val="24"/>
              </w:rPr>
            </w:pPr>
            <w:r w:rsidRPr="002C7060">
              <w:rPr>
                <w:rFonts w:cs="Times New Roman"/>
                <w:b/>
                <w:szCs w:val="24"/>
              </w:rPr>
              <w:t>Индикаторы</w:t>
            </w:r>
          </w:p>
        </w:tc>
      </w:tr>
      <w:tr w:rsidR="00DF08F9" w:rsidRPr="002C7060" w:rsidTr="00DF08F9">
        <w:tc>
          <w:tcPr>
            <w:tcW w:w="2689" w:type="dxa"/>
            <w:vMerge/>
          </w:tcPr>
          <w:p w:rsidR="00DF08F9" w:rsidRPr="002C7060" w:rsidRDefault="00DF08F9" w:rsidP="00DF08F9">
            <w:pPr>
              <w:ind w:firstLine="0"/>
              <w:rPr>
                <w:rFonts w:cs="Times New Roman"/>
                <w:szCs w:val="24"/>
              </w:rPr>
            </w:pPr>
          </w:p>
        </w:tc>
        <w:tc>
          <w:tcPr>
            <w:tcW w:w="3057" w:type="dxa"/>
            <w:vMerge/>
          </w:tcPr>
          <w:p w:rsidR="00DF08F9" w:rsidRPr="002C7060" w:rsidRDefault="00DF08F9" w:rsidP="00DF08F9">
            <w:pPr>
              <w:ind w:firstLine="0"/>
              <w:rPr>
                <w:rFonts w:cs="Times New Roman"/>
                <w:szCs w:val="24"/>
              </w:rPr>
            </w:pPr>
          </w:p>
        </w:tc>
        <w:tc>
          <w:tcPr>
            <w:tcW w:w="3298" w:type="dxa"/>
          </w:tcPr>
          <w:p w:rsidR="00DF08F9" w:rsidRPr="002C7060" w:rsidRDefault="00DF08F9" w:rsidP="00DF08F9">
            <w:pPr>
              <w:ind w:firstLine="0"/>
              <w:jc w:val="center"/>
              <w:rPr>
                <w:rFonts w:cs="Times New Roman"/>
                <w:b/>
                <w:szCs w:val="24"/>
              </w:rPr>
            </w:pPr>
            <w:r w:rsidRPr="002C7060">
              <w:rPr>
                <w:rFonts w:cs="Times New Roman"/>
                <w:b/>
                <w:szCs w:val="24"/>
              </w:rPr>
              <w:t>2023 год</w:t>
            </w:r>
          </w:p>
          <w:p w:rsidR="00DF08F9" w:rsidRPr="002C7060" w:rsidRDefault="00DF08F9" w:rsidP="00DF08F9">
            <w:pPr>
              <w:ind w:firstLine="0"/>
              <w:jc w:val="center"/>
              <w:rPr>
                <w:rFonts w:cs="Times New Roman"/>
                <w:szCs w:val="24"/>
              </w:rPr>
            </w:pPr>
            <w:r w:rsidRPr="002C7060">
              <w:rPr>
                <w:rFonts w:cs="Times New Roman"/>
                <w:b/>
                <w:szCs w:val="24"/>
              </w:rPr>
              <w:t>стартовые показатели</w:t>
            </w:r>
          </w:p>
        </w:tc>
        <w:tc>
          <w:tcPr>
            <w:tcW w:w="3013" w:type="dxa"/>
          </w:tcPr>
          <w:p w:rsidR="00DF08F9" w:rsidRPr="002C7060" w:rsidRDefault="00DF08F9" w:rsidP="00DF08F9">
            <w:pPr>
              <w:ind w:firstLine="0"/>
              <w:jc w:val="center"/>
              <w:rPr>
                <w:rFonts w:cs="Times New Roman"/>
                <w:b/>
                <w:szCs w:val="24"/>
              </w:rPr>
            </w:pPr>
            <w:r w:rsidRPr="002C7060">
              <w:rPr>
                <w:rFonts w:cs="Times New Roman"/>
                <w:b/>
                <w:szCs w:val="24"/>
              </w:rPr>
              <w:t>2024-2025</w:t>
            </w:r>
          </w:p>
          <w:p w:rsidR="00DF08F9" w:rsidRPr="002C7060" w:rsidRDefault="00DF08F9" w:rsidP="00DF08F9">
            <w:pPr>
              <w:ind w:firstLine="0"/>
              <w:jc w:val="center"/>
              <w:rPr>
                <w:rFonts w:cs="Times New Roman"/>
                <w:b/>
                <w:szCs w:val="24"/>
              </w:rPr>
            </w:pPr>
            <w:r w:rsidRPr="002C7060">
              <w:rPr>
                <w:rFonts w:cs="Times New Roman"/>
                <w:b/>
                <w:szCs w:val="24"/>
              </w:rPr>
              <w:t>Промежуточные</w:t>
            </w:r>
          </w:p>
          <w:p w:rsidR="00DF08F9" w:rsidRPr="002C7060" w:rsidRDefault="00DF08F9" w:rsidP="00DF08F9">
            <w:pPr>
              <w:ind w:firstLine="0"/>
              <w:jc w:val="center"/>
              <w:rPr>
                <w:rFonts w:cs="Times New Roman"/>
                <w:b/>
                <w:szCs w:val="24"/>
              </w:rPr>
            </w:pPr>
            <w:r w:rsidRPr="002C7060">
              <w:rPr>
                <w:rFonts w:cs="Times New Roman"/>
                <w:b/>
                <w:szCs w:val="24"/>
              </w:rPr>
              <w:t>показатели</w:t>
            </w:r>
          </w:p>
        </w:tc>
        <w:tc>
          <w:tcPr>
            <w:tcW w:w="2991" w:type="dxa"/>
          </w:tcPr>
          <w:p w:rsidR="00DF08F9" w:rsidRPr="002C7060" w:rsidRDefault="00DF08F9" w:rsidP="00DF08F9">
            <w:pPr>
              <w:ind w:firstLine="0"/>
              <w:jc w:val="center"/>
              <w:rPr>
                <w:rFonts w:cs="Times New Roman"/>
                <w:b/>
                <w:szCs w:val="24"/>
              </w:rPr>
            </w:pPr>
            <w:r w:rsidRPr="002C7060">
              <w:rPr>
                <w:rFonts w:cs="Times New Roman"/>
                <w:b/>
                <w:szCs w:val="24"/>
              </w:rPr>
              <w:t>2026 год</w:t>
            </w:r>
          </w:p>
          <w:p w:rsidR="00DF08F9" w:rsidRPr="002C7060" w:rsidRDefault="00DF08F9" w:rsidP="00DF08F9">
            <w:pPr>
              <w:ind w:firstLine="0"/>
              <w:jc w:val="center"/>
              <w:rPr>
                <w:rFonts w:cs="Times New Roman"/>
                <w:b/>
                <w:szCs w:val="24"/>
              </w:rPr>
            </w:pPr>
            <w:r w:rsidRPr="002C7060">
              <w:rPr>
                <w:rFonts w:cs="Times New Roman"/>
                <w:b/>
                <w:szCs w:val="24"/>
              </w:rPr>
              <w:t>Итоговые показатели</w:t>
            </w:r>
          </w:p>
        </w:tc>
      </w:tr>
      <w:tr w:rsidR="00DF08F9" w:rsidRPr="002C7060" w:rsidTr="009723AF">
        <w:trPr>
          <w:trHeight w:val="283"/>
        </w:trPr>
        <w:tc>
          <w:tcPr>
            <w:tcW w:w="15048" w:type="dxa"/>
            <w:gridSpan w:val="5"/>
          </w:tcPr>
          <w:p w:rsidR="00DF08F9" w:rsidRPr="002C7060" w:rsidRDefault="00DF08F9" w:rsidP="00DF08F9">
            <w:pPr>
              <w:ind w:firstLine="0"/>
              <w:jc w:val="center"/>
              <w:rPr>
                <w:rFonts w:cs="Times New Roman"/>
                <w:b/>
                <w:szCs w:val="24"/>
              </w:rPr>
            </w:pPr>
            <w:r w:rsidRPr="002C7060">
              <w:rPr>
                <w:rFonts w:cs="Times New Roman"/>
                <w:b/>
                <w:color w:val="000000"/>
                <w:szCs w:val="24"/>
              </w:rPr>
              <w:t>1. Психологическое сопровождение субъектов образовательного процесса в адаптационный период.</w:t>
            </w:r>
          </w:p>
        </w:tc>
      </w:tr>
      <w:tr w:rsidR="00DF08F9" w:rsidRPr="002C7060" w:rsidTr="00DF08F9">
        <w:tc>
          <w:tcPr>
            <w:tcW w:w="2689" w:type="dxa"/>
          </w:tcPr>
          <w:p w:rsidR="00DF08F9" w:rsidRPr="002C7060" w:rsidRDefault="00DF08F9" w:rsidP="00DF08F9">
            <w:pPr>
              <w:ind w:firstLine="0"/>
              <w:jc w:val="both"/>
              <w:rPr>
                <w:rFonts w:cs="Times New Roman"/>
                <w:b/>
                <w:szCs w:val="24"/>
              </w:rPr>
            </w:pPr>
            <w:r w:rsidRPr="002C7060">
              <w:rPr>
                <w:rFonts w:cs="Times New Roman"/>
                <w:b/>
                <w:szCs w:val="24"/>
              </w:rPr>
              <w:t>1.1.Социально-личностная адаптация.</w:t>
            </w:r>
          </w:p>
          <w:p w:rsidR="00DF08F9" w:rsidRPr="002C7060" w:rsidRDefault="00DF08F9" w:rsidP="00DF08F9">
            <w:pPr>
              <w:ind w:firstLine="0"/>
              <w:jc w:val="both"/>
              <w:rPr>
                <w:rFonts w:cs="Times New Roman"/>
                <w:b/>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tc>
        <w:tc>
          <w:tcPr>
            <w:tcW w:w="3057" w:type="dxa"/>
          </w:tcPr>
          <w:p w:rsidR="00DF08F9" w:rsidRPr="002C7060" w:rsidRDefault="00DF08F9" w:rsidP="00DF08F9">
            <w:pPr>
              <w:ind w:firstLine="0"/>
              <w:rPr>
                <w:rFonts w:cs="Times New Roman"/>
                <w:szCs w:val="24"/>
              </w:rPr>
            </w:pPr>
            <w:r w:rsidRPr="002C7060">
              <w:rPr>
                <w:rFonts w:cs="Times New Roman"/>
                <w:szCs w:val="24"/>
              </w:rPr>
              <w:t>1.1.1. Формирование навыка адаптированности к новым социальным условиям (формирование нового детского коллектива, углубленное изучение предметов).</w:t>
            </w: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1.1.2. Благоприятный уровень эмоциональной комфортности в социуме.</w:t>
            </w: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1.1.3.Сформированность коммуникативных навыков.</w:t>
            </w: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1.1.4.Сформированность внутреннего локуса контроля в соответствии с возрастными нормами.</w:t>
            </w: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 xml:space="preserve">1.1.5.Сформированность </w:t>
            </w:r>
          </w:p>
          <w:p w:rsidR="00DF08F9" w:rsidRPr="002C7060" w:rsidRDefault="00DF08F9" w:rsidP="00DF08F9">
            <w:pPr>
              <w:ind w:firstLine="0"/>
              <w:rPr>
                <w:rFonts w:cs="Times New Roman"/>
                <w:szCs w:val="24"/>
              </w:rPr>
            </w:pPr>
            <w:r w:rsidRPr="002C7060">
              <w:rPr>
                <w:rFonts w:cs="Times New Roman"/>
                <w:szCs w:val="24"/>
              </w:rPr>
              <w:t>внешнего</w:t>
            </w:r>
          </w:p>
          <w:p w:rsidR="00DF08F9" w:rsidRPr="002C7060" w:rsidRDefault="00DF08F9" w:rsidP="00DF08F9">
            <w:pPr>
              <w:ind w:firstLine="0"/>
              <w:rPr>
                <w:rFonts w:cs="Times New Roman"/>
                <w:szCs w:val="24"/>
              </w:rPr>
            </w:pPr>
            <w:r w:rsidRPr="002C7060">
              <w:rPr>
                <w:rFonts w:cs="Times New Roman"/>
                <w:szCs w:val="24"/>
              </w:rPr>
              <w:t xml:space="preserve"> локуса контроля в соответствии с возрастными нормами.</w:t>
            </w:r>
          </w:p>
        </w:tc>
        <w:tc>
          <w:tcPr>
            <w:tcW w:w="3298" w:type="dxa"/>
          </w:tcPr>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56% обучающихся уровень адаптированности сформирован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95% обучающихся благоприятный уровень эмоциональной комфортности в социуме.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сформированы коммуникативные навыки, позитивное отношение к окружающим.</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 внутренний локус контроля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60% обучающихся сформирован внешний локус контроля в соответствии с возрастными нормами.</w:t>
            </w:r>
          </w:p>
        </w:tc>
        <w:tc>
          <w:tcPr>
            <w:tcW w:w="3013" w:type="dxa"/>
          </w:tcPr>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84% обучающихся уровень адаптированности сформирован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97% обучающихся благоприятный уровень эмоциональной комфортности в социуме.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сформированы навыки общения с окружающими позитивное отношение.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 внутренний локус контроля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84% обучающихся сформирован внешний локус контроля в соответствии с возрастными нормами.</w:t>
            </w:r>
          </w:p>
        </w:tc>
        <w:tc>
          <w:tcPr>
            <w:tcW w:w="2991" w:type="dxa"/>
          </w:tcPr>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95% обучающихся уровень адаптированности сформирован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благоприятный уровень эмоциональной комфортности в социуме.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сформированы навыки общения с окружающими позитивное отношение.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100% обучающихся сформирован внутренний локус контроля в соответствии с возрастными нормами.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95% обучающихся сформирован внешний локус контроля в соответствии с возрастными нормами.</w:t>
            </w:r>
          </w:p>
        </w:tc>
      </w:tr>
      <w:tr w:rsidR="00DF08F9" w:rsidRPr="002C7060" w:rsidTr="009723AF">
        <w:tc>
          <w:tcPr>
            <w:tcW w:w="15048" w:type="dxa"/>
            <w:gridSpan w:val="5"/>
          </w:tcPr>
          <w:p w:rsidR="00DF08F9" w:rsidRPr="002C7060" w:rsidRDefault="00DF08F9" w:rsidP="00DF08F9">
            <w:pPr>
              <w:ind w:firstLine="0"/>
              <w:jc w:val="center"/>
              <w:rPr>
                <w:rFonts w:cs="Times New Roman"/>
                <w:szCs w:val="24"/>
              </w:rPr>
            </w:pPr>
            <w:r w:rsidRPr="002C7060">
              <w:rPr>
                <w:rFonts w:cs="Times New Roman"/>
                <w:b/>
                <w:color w:val="000000"/>
                <w:szCs w:val="24"/>
              </w:rPr>
              <w:t>2. Психолого-педагогическое сопровождение обучающихся с признаками одаренности.</w:t>
            </w:r>
          </w:p>
        </w:tc>
      </w:tr>
      <w:tr w:rsidR="00DF08F9" w:rsidRPr="002C7060" w:rsidTr="00DF08F9">
        <w:tc>
          <w:tcPr>
            <w:tcW w:w="2689" w:type="dxa"/>
          </w:tcPr>
          <w:p w:rsidR="00DF08F9" w:rsidRPr="002C7060" w:rsidRDefault="00DF08F9" w:rsidP="00DF08F9">
            <w:pPr>
              <w:ind w:firstLine="0"/>
              <w:jc w:val="both"/>
              <w:rPr>
                <w:rFonts w:cs="Times New Roman"/>
                <w:b/>
                <w:szCs w:val="24"/>
              </w:rPr>
            </w:pPr>
            <w:r w:rsidRPr="002C7060">
              <w:rPr>
                <w:rFonts w:cs="Times New Roman"/>
                <w:b/>
                <w:szCs w:val="24"/>
              </w:rPr>
              <w:t>2.1.Мотивационно-потребностная сфера.</w:t>
            </w:r>
          </w:p>
          <w:p w:rsidR="00DF08F9" w:rsidRPr="002C7060" w:rsidRDefault="00DF08F9" w:rsidP="00DF08F9">
            <w:pPr>
              <w:ind w:firstLine="0"/>
              <w:jc w:val="both"/>
              <w:rPr>
                <w:rFonts w:cs="Times New Roman"/>
                <w:b/>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b/>
                <w:szCs w:val="24"/>
              </w:rPr>
            </w:pPr>
            <w:r w:rsidRPr="002C7060">
              <w:rPr>
                <w:rFonts w:cs="Times New Roman"/>
                <w:b/>
                <w:szCs w:val="24"/>
              </w:rPr>
              <w:t>2.2.Интллектуальное развитие.</w:t>
            </w:r>
          </w:p>
          <w:p w:rsidR="00DF08F9" w:rsidRPr="002C7060" w:rsidRDefault="00DF08F9" w:rsidP="00DF08F9">
            <w:pPr>
              <w:ind w:firstLine="0"/>
              <w:jc w:val="both"/>
              <w:rPr>
                <w:rFonts w:cs="Times New Roman"/>
                <w:b/>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b/>
                <w:szCs w:val="24"/>
              </w:rPr>
            </w:pPr>
            <w:r w:rsidRPr="002C7060">
              <w:rPr>
                <w:rFonts w:cs="Times New Roman"/>
                <w:b/>
                <w:szCs w:val="24"/>
              </w:rPr>
              <w:t>2.3.Творческое развитие (креативность).</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b/>
                <w:szCs w:val="24"/>
              </w:rPr>
            </w:pPr>
            <w:r w:rsidRPr="002C7060">
              <w:rPr>
                <w:rFonts w:cs="Times New Roman"/>
                <w:b/>
                <w:szCs w:val="24"/>
              </w:rPr>
              <w:t>2.4.Социометрический статус в группе.</w:t>
            </w:r>
          </w:p>
          <w:p w:rsidR="00DF08F9" w:rsidRPr="002C7060" w:rsidRDefault="00DF08F9" w:rsidP="00DF08F9">
            <w:pPr>
              <w:ind w:firstLine="0"/>
              <w:jc w:val="both"/>
              <w:rPr>
                <w:rFonts w:cs="Times New Roman"/>
                <w:b/>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b/>
                <w:szCs w:val="24"/>
              </w:rPr>
            </w:pPr>
            <w:r w:rsidRPr="002C7060">
              <w:rPr>
                <w:rFonts w:cs="Times New Roman"/>
                <w:b/>
                <w:szCs w:val="24"/>
              </w:rPr>
              <w:t>2.5.Психическое и физическое здоровье обучающихся.</w:t>
            </w:r>
          </w:p>
          <w:p w:rsidR="00DF08F9" w:rsidRPr="002C7060" w:rsidRDefault="00DF08F9" w:rsidP="00DF08F9">
            <w:pPr>
              <w:ind w:firstLine="0"/>
              <w:jc w:val="both"/>
              <w:rPr>
                <w:rFonts w:cs="Times New Roman"/>
                <w:b/>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tc>
        <w:tc>
          <w:tcPr>
            <w:tcW w:w="3057" w:type="dxa"/>
          </w:tcPr>
          <w:p w:rsidR="00DF08F9" w:rsidRPr="002C7060" w:rsidRDefault="00DF08F9" w:rsidP="00DF08F9">
            <w:pPr>
              <w:ind w:firstLine="0"/>
              <w:jc w:val="both"/>
              <w:rPr>
                <w:rFonts w:cs="Times New Roman"/>
                <w:szCs w:val="24"/>
              </w:rPr>
            </w:pPr>
            <w:r w:rsidRPr="002C7060">
              <w:rPr>
                <w:rFonts w:cs="Times New Roman"/>
                <w:szCs w:val="24"/>
              </w:rPr>
              <w:t>2.1.1.Ведущие мотивы личности.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2.2.1.Формирование способности устанавливать аналогии, логические связи, выделять существенные признаками предметов и явлений.</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2.3.1.Характер активности и способности к творчеству.</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color w:val="000000"/>
                <w:szCs w:val="24"/>
              </w:rPr>
            </w:pPr>
            <w:r w:rsidRPr="002C7060">
              <w:rPr>
                <w:rFonts w:cs="Times New Roman"/>
                <w:color w:val="000000"/>
                <w:szCs w:val="24"/>
              </w:rPr>
              <w:t>2.4.1.Формирование лидерских качеств и интерактивного психологического общения</w:t>
            </w:r>
          </w:p>
          <w:p w:rsidR="00DF08F9" w:rsidRPr="002C7060" w:rsidRDefault="00DF08F9" w:rsidP="00DF08F9">
            <w:pPr>
              <w:ind w:firstLine="0"/>
              <w:jc w:val="both"/>
              <w:rPr>
                <w:rFonts w:cs="Times New Roman"/>
                <w:szCs w:val="24"/>
              </w:rPr>
            </w:pPr>
            <w:r w:rsidRPr="002C7060">
              <w:rPr>
                <w:rFonts w:cs="Times New Roman"/>
                <w:szCs w:val="24"/>
              </w:rPr>
              <w:t>2.5.1.Общая тревожность в школе.</w:t>
            </w:r>
          </w:p>
          <w:p w:rsidR="00DF08F9" w:rsidRPr="002C7060" w:rsidRDefault="00DF08F9" w:rsidP="00DF08F9">
            <w:pPr>
              <w:ind w:firstLine="0"/>
              <w:jc w:val="both"/>
              <w:rPr>
                <w:rFonts w:cs="Times New Roman"/>
                <w:szCs w:val="24"/>
              </w:rPr>
            </w:pPr>
            <w:r w:rsidRPr="002C7060">
              <w:rPr>
                <w:rFonts w:cs="Times New Roman"/>
                <w:szCs w:val="24"/>
              </w:rPr>
              <w:t>2.5.2.Уровень переживания социального стресса.</w:t>
            </w:r>
          </w:p>
          <w:p w:rsidR="00DF08F9" w:rsidRPr="002C7060" w:rsidRDefault="00DF08F9" w:rsidP="00DF08F9">
            <w:pPr>
              <w:ind w:firstLine="0"/>
              <w:jc w:val="both"/>
              <w:rPr>
                <w:rFonts w:cs="Times New Roman"/>
                <w:szCs w:val="24"/>
              </w:rPr>
            </w:pPr>
            <w:r w:rsidRPr="002C7060">
              <w:rPr>
                <w:rFonts w:cs="Times New Roman"/>
                <w:szCs w:val="24"/>
              </w:rPr>
              <w:t>2.5.3.Уровень физической сопротивляемости стрессу.</w:t>
            </w:r>
          </w:p>
        </w:tc>
        <w:tc>
          <w:tcPr>
            <w:tcW w:w="3298" w:type="dxa"/>
          </w:tcPr>
          <w:p w:rsidR="00DF08F9" w:rsidRPr="002C7060" w:rsidRDefault="00DF08F9" w:rsidP="00DF08F9">
            <w:pPr>
              <w:ind w:firstLine="0"/>
              <w:jc w:val="both"/>
              <w:rPr>
                <w:rFonts w:cs="Times New Roman"/>
                <w:szCs w:val="24"/>
              </w:rPr>
            </w:pPr>
            <w:r w:rsidRPr="002C7060">
              <w:rPr>
                <w:rFonts w:cs="Times New Roman"/>
                <w:szCs w:val="24"/>
              </w:rPr>
              <w:t>У 63% обучающихся 1 ступени (4 классы) преобладающий мотив - учебный.</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45%обучающихся 2 ступени преобладающий мотив познавательный.</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41% обучающихся с признаками интеллектуальной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33% обучающихся с признаками творческой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15% обучающихся 2,3 ступеней с признаками лидерской одаренностью</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8-х классов высокий уровень школьной тревожности у 54% обучающихся.</w:t>
            </w:r>
          </w:p>
        </w:tc>
        <w:tc>
          <w:tcPr>
            <w:tcW w:w="3013" w:type="dxa"/>
          </w:tcPr>
          <w:p w:rsidR="00DF08F9" w:rsidRPr="002C7060" w:rsidRDefault="00DF08F9" w:rsidP="00DF08F9">
            <w:pPr>
              <w:ind w:firstLine="0"/>
              <w:jc w:val="both"/>
              <w:rPr>
                <w:rFonts w:cs="Times New Roman"/>
                <w:szCs w:val="24"/>
              </w:rPr>
            </w:pPr>
            <w:r w:rsidRPr="002C7060">
              <w:rPr>
                <w:rFonts w:cs="Times New Roman"/>
                <w:szCs w:val="24"/>
              </w:rPr>
              <w:t>У 73% обучающихся 1 ступени (4 классы) преобладающий мотив - учебный.</w:t>
            </w:r>
          </w:p>
          <w:p w:rsidR="00DF08F9" w:rsidRPr="002C7060" w:rsidRDefault="00DF08F9" w:rsidP="00DF08F9">
            <w:pPr>
              <w:ind w:firstLine="0"/>
              <w:jc w:val="both"/>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У 58% обучающихся 2 ступени преобладающий мотив познавательный.</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47% обучающихся с признаками интеллектуальной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34% обучающихся с признаками творческой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Увеличение количества обучающихся с признаками лидерской одаренностью на 6%.</w:t>
            </w:r>
          </w:p>
          <w:p w:rsidR="00DF08F9" w:rsidRPr="002C7060" w:rsidRDefault="00DF08F9" w:rsidP="00DF08F9">
            <w:pPr>
              <w:ind w:firstLine="0"/>
              <w:jc w:val="both"/>
              <w:rPr>
                <w:rFonts w:cs="Times New Roman"/>
                <w:szCs w:val="24"/>
              </w:rPr>
            </w:pPr>
            <w:r w:rsidRPr="002C7060">
              <w:rPr>
                <w:rFonts w:cs="Times New Roman"/>
                <w:szCs w:val="24"/>
              </w:rPr>
              <w:t>Уменьшение количества обучающихся с высоким уровнем школьной тревожности на 15%</w:t>
            </w:r>
          </w:p>
        </w:tc>
        <w:tc>
          <w:tcPr>
            <w:tcW w:w="2991" w:type="dxa"/>
          </w:tcPr>
          <w:p w:rsidR="00DF08F9" w:rsidRPr="002C7060" w:rsidRDefault="00DF08F9" w:rsidP="00DF08F9">
            <w:pPr>
              <w:ind w:firstLine="0"/>
              <w:jc w:val="both"/>
              <w:rPr>
                <w:rFonts w:cs="Times New Roman"/>
                <w:szCs w:val="24"/>
              </w:rPr>
            </w:pPr>
            <w:r w:rsidRPr="002C7060">
              <w:rPr>
                <w:rFonts w:cs="Times New Roman"/>
                <w:szCs w:val="24"/>
              </w:rPr>
              <w:t>У 87% обучающихся 1 ступени (4 классы) преобладающий мотив - учебный.</w:t>
            </w:r>
          </w:p>
          <w:p w:rsidR="00DF08F9" w:rsidRPr="002C7060" w:rsidRDefault="00DF08F9" w:rsidP="00DF08F9">
            <w:pPr>
              <w:ind w:firstLine="0"/>
              <w:rPr>
                <w:rFonts w:cs="Times New Roman"/>
                <w:szCs w:val="24"/>
              </w:rPr>
            </w:pPr>
          </w:p>
          <w:p w:rsidR="00DF08F9" w:rsidRPr="002C7060" w:rsidRDefault="00DF08F9" w:rsidP="00DF08F9">
            <w:pPr>
              <w:ind w:firstLine="0"/>
              <w:rPr>
                <w:rFonts w:cs="Times New Roman"/>
                <w:szCs w:val="24"/>
              </w:rPr>
            </w:pPr>
            <w:r w:rsidRPr="002C7060">
              <w:rPr>
                <w:rFonts w:cs="Times New Roman"/>
                <w:szCs w:val="24"/>
              </w:rPr>
              <w:t>У 62% обучающихся 2 ступени преобладающий мотив познавательный.</w:t>
            </w:r>
          </w:p>
          <w:p w:rsidR="00DF08F9" w:rsidRPr="002C7060" w:rsidRDefault="00DF08F9" w:rsidP="00DF08F9">
            <w:pPr>
              <w:ind w:firstLine="0"/>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54% обучающихся с признаками интеллектуальной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На параллели 5-6 классов 35% обучающихся с признаками творческой одаренности.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Увеличение количества обучающихся с признаками лидерской одаренностью на 3%.</w:t>
            </w:r>
          </w:p>
          <w:p w:rsidR="00DF08F9" w:rsidRPr="002C7060" w:rsidRDefault="00DF08F9" w:rsidP="00DF08F9">
            <w:pPr>
              <w:ind w:firstLine="0"/>
              <w:jc w:val="both"/>
              <w:rPr>
                <w:rFonts w:cs="Times New Roman"/>
                <w:szCs w:val="24"/>
              </w:rPr>
            </w:pPr>
            <w:r w:rsidRPr="002C7060">
              <w:rPr>
                <w:rFonts w:cs="Times New Roman"/>
                <w:szCs w:val="24"/>
              </w:rPr>
              <w:t>Уменьшение количества обучающихся с высоким уровнем школьной тревожности на 10%</w:t>
            </w:r>
          </w:p>
        </w:tc>
      </w:tr>
      <w:tr w:rsidR="00DF08F9" w:rsidRPr="002C7060" w:rsidTr="009723AF">
        <w:tc>
          <w:tcPr>
            <w:tcW w:w="15048" w:type="dxa"/>
            <w:gridSpan w:val="5"/>
          </w:tcPr>
          <w:p w:rsidR="00DF08F9" w:rsidRPr="002C7060" w:rsidRDefault="00DF08F9" w:rsidP="00DF08F9">
            <w:pPr>
              <w:ind w:firstLine="0"/>
              <w:jc w:val="center"/>
              <w:rPr>
                <w:rFonts w:cs="Times New Roman"/>
                <w:szCs w:val="24"/>
              </w:rPr>
            </w:pPr>
            <w:r w:rsidRPr="002C7060">
              <w:rPr>
                <w:rFonts w:cs="Times New Roman"/>
                <w:b/>
                <w:color w:val="000000"/>
                <w:szCs w:val="24"/>
              </w:rPr>
              <w:t xml:space="preserve">3. Психологическое сопровождение обучающихся с ОВЗ </w:t>
            </w:r>
          </w:p>
        </w:tc>
      </w:tr>
      <w:tr w:rsidR="00DF08F9" w:rsidRPr="002C7060" w:rsidTr="00DF08F9">
        <w:tc>
          <w:tcPr>
            <w:tcW w:w="2689" w:type="dxa"/>
          </w:tcPr>
          <w:p w:rsidR="00DF08F9" w:rsidRPr="002C7060" w:rsidRDefault="00DF08F9" w:rsidP="00DF08F9">
            <w:pPr>
              <w:ind w:firstLine="0"/>
              <w:jc w:val="both"/>
              <w:rPr>
                <w:rFonts w:cs="Times New Roman"/>
                <w:b/>
                <w:szCs w:val="24"/>
              </w:rPr>
            </w:pPr>
            <w:r w:rsidRPr="002C7060">
              <w:rPr>
                <w:rFonts w:cs="Times New Roman"/>
                <w:b/>
                <w:szCs w:val="24"/>
              </w:rPr>
              <w:t>3.1.Личностное развитие.</w:t>
            </w:r>
          </w:p>
        </w:tc>
        <w:tc>
          <w:tcPr>
            <w:tcW w:w="3057" w:type="dxa"/>
          </w:tcPr>
          <w:p w:rsidR="00DF08F9" w:rsidRPr="002C7060" w:rsidRDefault="00DF08F9" w:rsidP="00DF08F9">
            <w:pPr>
              <w:ind w:firstLine="0"/>
              <w:jc w:val="both"/>
              <w:rPr>
                <w:rFonts w:cs="Times New Roman"/>
                <w:szCs w:val="24"/>
              </w:rPr>
            </w:pPr>
            <w:r w:rsidRPr="002C7060">
              <w:rPr>
                <w:rFonts w:cs="Times New Roman"/>
                <w:szCs w:val="24"/>
              </w:rPr>
              <w:t>3.1.1.Формирование адекватной самооценки.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3.1.2. Уровень обучающихся с  симптомом агрессивного поведения у обучающихся.</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3.1.3. Уровень обучающихся с синдромом гиперактивности у обучающихся.</w:t>
            </w:r>
          </w:p>
          <w:p w:rsidR="00DF08F9" w:rsidRPr="002C7060" w:rsidRDefault="00DF08F9" w:rsidP="00DF08F9">
            <w:pPr>
              <w:ind w:firstLine="0"/>
              <w:jc w:val="both"/>
              <w:rPr>
                <w:rFonts w:cs="Times New Roman"/>
                <w:szCs w:val="24"/>
              </w:rPr>
            </w:pPr>
          </w:p>
        </w:tc>
        <w:tc>
          <w:tcPr>
            <w:tcW w:w="3298" w:type="dxa"/>
          </w:tcPr>
          <w:p w:rsidR="00DF08F9" w:rsidRPr="002C7060" w:rsidRDefault="00DF08F9" w:rsidP="00DF08F9">
            <w:pPr>
              <w:ind w:firstLine="0"/>
              <w:jc w:val="both"/>
              <w:rPr>
                <w:rFonts w:cs="Times New Roman"/>
                <w:szCs w:val="24"/>
              </w:rPr>
            </w:pPr>
            <w:r w:rsidRPr="002C7060">
              <w:rPr>
                <w:rFonts w:cs="Times New Roman"/>
                <w:szCs w:val="24"/>
              </w:rPr>
              <w:t>У 20% обучающихся 1 ступени - с заниженной самооценкой в сфере отношения к себе.</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18% обучающихся 1 ступени - с заниженной самооценкой в сфере отношения со сверстниками.</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22% обучающихся на 2 ступени с признаками агрессивного поведения.</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У 7% обучающихся на 1 ступени с синдромом гиперактивности.</w:t>
            </w:r>
          </w:p>
        </w:tc>
        <w:tc>
          <w:tcPr>
            <w:tcW w:w="3013" w:type="dxa"/>
          </w:tcPr>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заниженной самооценкой в сфере отношения к себе на 12%.</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заниженной самооценкой в сфере отношения со сверстниками на 10%.</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признаками агрессивного поведения на 13%.</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синдромом гиперактивности на 3%.</w:t>
            </w:r>
          </w:p>
        </w:tc>
        <w:tc>
          <w:tcPr>
            <w:tcW w:w="2991" w:type="dxa"/>
          </w:tcPr>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заниженной самооценкой в сфере отношения к себе на 4%.</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заниженной самооценкой в сфере отношения со сверстниками на 4%.</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признаками агрессивного поведения на 4%.</w:t>
            </w:r>
          </w:p>
          <w:p w:rsidR="00DF08F9" w:rsidRPr="002C7060" w:rsidRDefault="00DF08F9" w:rsidP="00DF08F9">
            <w:pPr>
              <w:ind w:firstLine="0"/>
              <w:jc w:val="both"/>
              <w:rPr>
                <w:rFonts w:cs="Times New Roman"/>
                <w:szCs w:val="24"/>
              </w:rPr>
            </w:pPr>
          </w:p>
          <w:p w:rsidR="00DF08F9" w:rsidRPr="002C7060" w:rsidRDefault="00DF08F9" w:rsidP="00DF08F9">
            <w:pPr>
              <w:ind w:firstLine="0"/>
              <w:jc w:val="both"/>
              <w:rPr>
                <w:rFonts w:cs="Times New Roman"/>
                <w:szCs w:val="24"/>
              </w:rPr>
            </w:pPr>
            <w:r w:rsidRPr="002C7060">
              <w:rPr>
                <w:rFonts w:cs="Times New Roman"/>
                <w:szCs w:val="24"/>
              </w:rPr>
              <w:t>Снижение количества обучающихся с синдромом гиперактивности на 3%.</w:t>
            </w:r>
          </w:p>
        </w:tc>
      </w:tr>
      <w:tr w:rsidR="00DF08F9" w:rsidRPr="002C7060" w:rsidTr="009723AF">
        <w:tc>
          <w:tcPr>
            <w:tcW w:w="15048" w:type="dxa"/>
            <w:gridSpan w:val="5"/>
          </w:tcPr>
          <w:p w:rsidR="00DF08F9" w:rsidRPr="002C7060" w:rsidRDefault="00DF08F9" w:rsidP="00DF08F9">
            <w:pPr>
              <w:ind w:firstLine="0"/>
              <w:jc w:val="center"/>
              <w:rPr>
                <w:rFonts w:cs="Times New Roman"/>
                <w:szCs w:val="24"/>
              </w:rPr>
            </w:pPr>
            <w:r w:rsidRPr="002C7060">
              <w:rPr>
                <w:rFonts w:cs="Times New Roman"/>
                <w:b/>
                <w:color w:val="000000"/>
                <w:szCs w:val="24"/>
              </w:rPr>
              <w:t>4. Психолого-педагогическое сопровождение детей – инвалидов</w:t>
            </w:r>
          </w:p>
        </w:tc>
      </w:tr>
      <w:tr w:rsidR="00DF08F9" w:rsidRPr="002C7060" w:rsidTr="00DF08F9">
        <w:tc>
          <w:tcPr>
            <w:tcW w:w="2689" w:type="dxa"/>
          </w:tcPr>
          <w:p w:rsidR="00DF08F9" w:rsidRPr="002C7060" w:rsidRDefault="00DF08F9" w:rsidP="00DF08F9">
            <w:pPr>
              <w:ind w:firstLine="0"/>
              <w:jc w:val="both"/>
              <w:rPr>
                <w:rFonts w:cs="Times New Roman"/>
                <w:szCs w:val="24"/>
              </w:rPr>
            </w:pPr>
            <w:r w:rsidRPr="002C7060">
              <w:rPr>
                <w:rFonts w:cs="Times New Roman"/>
                <w:b/>
                <w:szCs w:val="24"/>
              </w:rPr>
              <w:t>4.1 Развитие личностных качеств, способствующих успешному обучению в школе с учетом их индивидуальных возможностей.</w:t>
            </w:r>
          </w:p>
        </w:tc>
        <w:tc>
          <w:tcPr>
            <w:tcW w:w="3057" w:type="dxa"/>
          </w:tcPr>
          <w:p w:rsidR="00DF08F9" w:rsidRPr="002C7060" w:rsidRDefault="00DF08F9" w:rsidP="00DF08F9">
            <w:pPr>
              <w:ind w:firstLine="0"/>
              <w:jc w:val="both"/>
              <w:rPr>
                <w:rFonts w:cs="Times New Roman"/>
                <w:szCs w:val="24"/>
              </w:rPr>
            </w:pPr>
            <w:r w:rsidRPr="002C7060">
              <w:rPr>
                <w:rFonts w:cs="Times New Roman"/>
                <w:szCs w:val="24"/>
              </w:rPr>
              <w:t>4.1.1.Соответствие уровня развития личностных качеств, способствующих успешному обучению в школе, возрастной норме.</w:t>
            </w:r>
          </w:p>
        </w:tc>
        <w:tc>
          <w:tcPr>
            <w:tcW w:w="3298" w:type="dxa"/>
          </w:tcPr>
          <w:p w:rsidR="00DF08F9" w:rsidRPr="002C7060" w:rsidRDefault="00DF08F9" w:rsidP="00DF08F9">
            <w:pPr>
              <w:ind w:firstLine="0"/>
              <w:rPr>
                <w:rFonts w:cs="Times New Roman"/>
                <w:szCs w:val="24"/>
              </w:rPr>
            </w:pPr>
            <w:r w:rsidRPr="002C7060">
              <w:rPr>
                <w:rFonts w:cs="Times New Roman"/>
                <w:szCs w:val="24"/>
              </w:rPr>
              <w:t>У 64% обучающихся сформированы  личностные качества в соответствии с возрастной нормой.</w:t>
            </w:r>
          </w:p>
        </w:tc>
        <w:tc>
          <w:tcPr>
            <w:tcW w:w="3013" w:type="dxa"/>
          </w:tcPr>
          <w:p w:rsidR="00DF08F9" w:rsidRPr="002C7060" w:rsidRDefault="00DF08F9" w:rsidP="00DF08F9">
            <w:pPr>
              <w:ind w:firstLine="0"/>
              <w:jc w:val="both"/>
              <w:rPr>
                <w:rFonts w:cs="Times New Roman"/>
                <w:szCs w:val="24"/>
              </w:rPr>
            </w:pPr>
            <w:r w:rsidRPr="002C7060">
              <w:rPr>
                <w:rFonts w:cs="Times New Roman"/>
                <w:szCs w:val="24"/>
              </w:rPr>
              <w:t>Увеличение количества обучающихся с сформированными личностными качества в соответствии с возрастной нормой до 75%</w:t>
            </w:r>
          </w:p>
        </w:tc>
        <w:tc>
          <w:tcPr>
            <w:tcW w:w="2991" w:type="dxa"/>
          </w:tcPr>
          <w:p w:rsidR="00DF08F9" w:rsidRPr="002C7060" w:rsidRDefault="00DF08F9" w:rsidP="00DF08F9">
            <w:pPr>
              <w:ind w:firstLine="0"/>
              <w:rPr>
                <w:rFonts w:cs="Times New Roman"/>
                <w:szCs w:val="24"/>
              </w:rPr>
            </w:pPr>
            <w:r w:rsidRPr="002C7060">
              <w:rPr>
                <w:rFonts w:cs="Times New Roman"/>
                <w:szCs w:val="24"/>
              </w:rPr>
              <w:t>Увеличение количества обучающихся с сформированными личностными качества в соответствии с возрастной нормой до 95%</w:t>
            </w:r>
          </w:p>
        </w:tc>
      </w:tr>
    </w:tbl>
    <w:p w:rsidR="00DF08F9" w:rsidRPr="002C7060" w:rsidRDefault="00DF08F9" w:rsidP="00AE2706">
      <w:pPr>
        <w:tabs>
          <w:tab w:val="left" w:pos="1134"/>
          <w:tab w:val="left" w:pos="2210"/>
        </w:tabs>
        <w:ind w:firstLine="0"/>
        <w:jc w:val="both"/>
        <w:rPr>
          <w:rFonts w:cs="Times New Roman"/>
          <w:szCs w:val="24"/>
        </w:rPr>
      </w:pPr>
    </w:p>
    <w:sectPr w:rsidR="00DF08F9" w:rsidRPr="002C7060" w:rsidSect="00CB11F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4B1" w:rsidRDefault="000454B1" w:rsidP="0067596A">
      <w:r>
        <w:separator/>
      </w:r>
    </w:p>
  </w:endnote>
  <w:endnote w:type="continuationSeparator" w:id="0">
    <w:p w:rsidR="000454B1" w:rsidRDefault="000454B1" w:rsidP="0067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NewtonCSanPin">
    <w:altName w:val="Times New Roman"/>
    <w:charset w:val="CC"/>
    <w:family w:val="auto"/>
    <w:pitch w:val="variable"/>
    <w:sig w:usb0="00000001" w:usb1="00000000" w:usb2="00000000" w:usb3="00000000" w:csb0="00000005" w:csb1="00000000"/>
  </w:font>
  <w:font w:name="Minion Pro">
    <w:panose1 w:val="00000000000000000000"/>
    <w:charset w:val="00"/>
    <w:family w:val="roman"/>
    <w:notTrueType/>
    <w:pitch w:val="variable"/>
    <w:sig w:usb0="E00002AF" w:usb1="5000E07B" w:usb2="00000000" w:usb3="00000000" w:csb0="0000019F" w:csb1="00000000"/>
  </w:font>
  <w:font w:name="Liberation Serif">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Andale Sans UI">
    <w:altName w:val="Times New Roman"/>
    <w:charset w:val="CC"/>
    <w:family w:val="auto"/>
    <w:pitch w:val="variable"/>
  </w:font>
  <w:font w:name="TimesNewRoman">
    <w:altName w:val="MS Mincho"/>
    <w:charset w:val="80"/>
    <w:family w:val="auto"/>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4B1" w:rsidRDefault="000454B1" w:rsidP="0067596A">
      <w:r>
        <w:separator/>
      </w:r>
    </w:p>
  </w:footnote>
  <w:footnote w:type="continuationSeparator" w:id="0">
    <w:p w:rsidR="000454B1" w:rsidRDefault="000454B1" w:rsidP="00675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52DF9"/>
    <w:multiLevelType w:val="hybridMultilevel"/>
    <w:tmpl w:val="66FE80FA"/>
    <w:lvl w:ilvl="0" w:tplc="F9ACDF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1B479B2"/>
    <w:multiLevelType w:val="multilevel"/>
    <w:tmpl w:val="EEDAA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BC4026"/>
    <w:multiLevelType w:val="hybridMultilevel"/>
    <w:tmpl w:val="48E87A06"/>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1DE62C8"/>
    <w:multiLevelType w:val="hybridMultilevel"/>
    <w:tmpl w:val="C16CF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C90678"/>
    <w:multiLevelType w:val="multilevel"/>
    <w:tmpl w:val="ADBA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EB1867"/>
    <w:multiLevelType w:val="hybridMultilevel"/>
    <w:tmpl w:val="BD8880B8"/>
    <w:lvl w:ilvl="0" w:tplc="C41020F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032F6243"/>
    <w:multiLevelType w:val="hybridMultilevel"/>
    <w:tmpl w:val="F18E56E6"/>
    <w:lvl w:ilvl="0" w:tplc="8542C546">
      <w:start w:val="1"/>
      <w:numFmt w:val="decimal"/>
      <w:lvlText w:val="%1."/>
      <w:lvlJc w:val="left"/>
      <w:pPr>
        <w:ind w:left="2214" w:hanging="360"/>
      </w:pPr>
      <w:rPr>
        <w:rFonts w:ascii="Times New Roman" w:hAnsi="Times New Roman" w:cs="Times New Roman"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8">
    <w:nsid w:val="03364F90"/>
    <w:multiLevelType w:val="hybridMultilevel"/>
    <w:tmpl w:val="F856B1D4"/>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8B104C"/>
    <w:multiLevelType w:val="hybridMultilevel"/>
    <w:tmpl w:val="D678457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E4663A"/>
    <w:multiLevelType w:val="hybridMultilevel"/>
    <w:tmpl w:val="3CA4CE44"/>
    <w:lvl w:ilvl="0" w:tplc="C41020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45B41D5"/>
    <w:multiLevelType w:val="hybridMultilevel"/>
    <w:tmpl w:val="8FFAF34C"/>
    <w:lvl w:ilvl="0" w:tplc="54FC9C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55794"/>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115EDE"/>
    <w:multiLevelType w:val="hybridMultilevel"/>
    <w:tmpl w:val="893E778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504918"/>
    <w:multiLevelType w:val="hybridMultilevel"/>
    <w:tmpl w:val="B61AAD76"/>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066162C7"/>
    <w:multiLevelType w:val="hybridMultilevel"/>
    <w:tmpl w:val="68DC321A"/>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A75C51"/>
    <w:multiLevelType w:val="hybridMultilevel"/>
    <w:tmpl w:val="CA9C45F6"/>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0B71F8"/>
    <w:multiLevelType w:val="hybridMultilevel"/>
    <w:tmpl w:val="2A86A06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0D40FA"/>
    <w:multiLevelType w:val="hybridMultilevel"/>
    <w:tmpl w:val="F8F44864"/>
    <w:lvl w:ilvl="0" w:tplc="8E221C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751666F"/>
    <w:multiLevelType w:val="hybridMultilevel"/>
    <w:tmpl w:val="DD82615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8BE2335"/>
    <w:multiLevelType w:val="hybridMultilevel"/>
    <w:tmpl w:val="E6F8650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CF26E2"/>
    <w:multiLevelType w:val="hybridMultilevel"/>
    <w:tmpl w:val="63F886AA"/>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2626092A">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910538F"/>
    <w:multiLevelType w:val="hybridMultilevel"/>
    <w:tmpl w:val="B798BF7E"/>
    <w:lvl w:ilvl="0" w:tplc="C016BDDE">
      <w:start w:val="1"/>
      <w:numFmt w:val="decimal"/>
      <w:lvlText w:val="%1)"/>
      <w:lvlJc w:val="left"/>
      <w:pPr>
        <w:ind w:left="60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A8ECD912">
      <w:numFmt w:val="bullet"/>
      <w:lvlText w:val="•"/>
      <w:lvlJc w:val="left"/>
      <w:pPr>
        <w:ind w:left="1198" w:hanging="264"/>
      </w:pPr>
      <w:rPr>
        <w:rFonts w:hint="default"/>
        <w:lang w:val="ru-RU" w:eastAsia="en-US" w:bidi="ar-SA"/>
      </w:rPr>
    </w:lvl>
    <w:lvl w:ilvl="2" w:tplc="17567D74">
      <w:numFmt w:val="bullet"/>
      <w:lvlText w:val="•"/>
      <w:lvlJc w:val="left"/>
      <w:pPr>
        <w:ind w:left="1796" w:hanging="264"/>
      </w:pPr>
      <w:rPr>
        <w:rFonts w:hint="default"/>
        <w:lang w:val="ru-RU" w:eastAsia="en-US" w:bidi="ar-SA"/>
      </w:rPr>
    </w:lvl>
    <w:lvl w:ilvl="3" w:tplc="61985BAC">
      <w:numFmt w:val="bullet"/>
      <w:lvlText w:val="•"/>
      <w:lvlJc w:val="left"/>
      <w:pPr>
        <w:ind w:left="2395" w:hanging="264"/>
      </w:pPr>
      <w:rPr>
        <w:rFonts w:hint="default"/>
        <w:lang w:val="ru-RU" w:eastAsia="en-US" w:bidi="ar-SA"/>
      </w:rPr>
    </w:lvl>
    <w:lvl w:ilvl="4" w:tplc="6E56783E">
      <w:numFmt w:val="bullet"/>
      <w:lvlText w:val="•"/>
      <w:lvlJc w:val="left"/>
      <w:pPr>
        <w:ind w:left="2993" w:hanging="264"/>
      </w:pPr>
      <w:rPr>
        <w:rFonts w:hint="default"/>
        <w:lang w:val="ru-RU" w:eastAsia="en-US" w:bidi="ar-SA"/>
      </w:rPr>
    </w:lvl>
    <w:lvl w:ilvl="5" w:tplc="429CC8B6">
      <w:numFmt w:val="bullet"/>
      <w:lvlText w:val="•"/>
      <w:lvlJc w:val="left"/>
      <w:pPr>
        <w:ind w:left="3591" w:hanging="264"/>
      </w:pPr>
      <w:rPr>
        <w:rFonts w:hint="default"/>
        <w:lang w:val="ru-RU" w:eastAsia="en-US" w:bidi="ar-SA"/>
      </w:rPr>
    </w:lvl>
    <w:lvl w:ilvl="6" w:tplc="95CE6A32">
      <w:numFmt w:val="bullet"/>
      <w:lvlText w:val="•"/>
      <w:lvlJc w:val="left"/>
      <w:pPr>
        <w:ind w:left="4190" w:hanging="264"/>
      </w:pPr>
      <w:rPr>
        <w:rFonts w:hint="default"/>
        <w:lang w:val="ru-RU" w:eastAsia="en-US" w:bidi="ar-SA"/>
      </w:rPr>
    </w:lvl>
    <w:lvl w:ilvl="7" w:tplc="61B60250">
      <w:numFmt w:val="bullet"/>
      <w:lvlText w:val="•"/>
      <w:lvlJc w:val="left"/>
      <w:pPr>
        <w:ind w:left="4788" w:hanging="264"/>
      </w:pPr>
      <w:rPr>
        <w:rFonts w:hint="default"/>
        <w:lang w:val="ru-RU" w:eastAsia="en-US" w:bidi="ar-SA"/>
      </w:rPr>
    </w:lvl>
    <w:lvl w:ilvl="8" w:tplc="2D1C0EEC">
      <w:numFmt w:val="bullet"/>
      <w:lvlText w:val="•"/>
      <w:lvlJc w:val="left"/>
      <w:pPr>
        <w:ind w:left="5386" w:hanging="264"/>
      </w:pPr>
      <w:rPr>
        <w:rFonts w:hint="default"/>
        <w:lang w:val="ru-RU" w:eastAsia="en-US" w:bidi="ar-SA"/>
      </w:rPr>
    </w:lvl>
  </w:abstractNum>
  <w:abstractNum w:abstractNumId="23">
    <w:nsid w:val="091C21F1"/>
    <w:multiLevelType w:val="hybridMultilevel"/>
    <w:tmpl w:val="974CC862"/>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EC41D2"/>
    <w:multiLevelType w:val="hybridMultilevel"/>
    <w:tmpl w:val="C51C5188"/>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A673063"/>
    <w:multiLevelType w:val="hybridMultilevel"/>
    <w:tmpl w:val="F2F2B790"/>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74231F"/>
    <w:multiLevelType w:val="multilevel"/>
    <w:tmpl w:val="0A6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085AB1"/>
    <w:multiLevelType w:val="hybridMultilevel"/>
    <w:tmpl w:val="EFD453DA"/>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A14C81"/>
    <w:multiLevelType w:val="hybridMultilevel"/>
    <w:tmpl w:val="7BC0D22C"/>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0BB54B0F"/>
    <w:multiLevelType w:val="hybridMultilevel"/>
    <w:tmpl w:val="6AF6D0E6"/>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276530"/>
    <w:multiLevelType w:val="multilevel"/>
    <w:tmpl w:val="7314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D146439"/>
    <w:multiLevelType w:val="hybridMultilevel"/>
    <w:tmpl w:val="484019B6"/>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6F0C1E"/>
    <w:multiLevelType w:val="hybridMultilevel"/>
    <w:tmpl w:val="25DCBF2A"/>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8117DA"/>
    <w:multiLevelType w:val="hybridMultilevel"/>
    <w:tmpl w:val="1FC4FBFA"/>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A0374A"/>
    <w:multiLevelType w:val="hybridMultilevel"/>
    <w:tmpl w:val="868C38D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CB45B1"/>
    <w:multiLevelType w:val="hybridMultilevel"/>
    <w:tmpl w:val="9A8A1FA2"/>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212723"/>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710FD3"/>
    <w:multiLevelType w:val="hybridMultilevel"/>
    <w:tmpl w:val="6B9EFC9C"/>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0F794979"/>
    <w:multiLevelType w:val="hybridMultilevel"/>
    <w:tmpl w:val="D5D6262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F0268D"/>
    <w:multiLevelType w:val="multilevel"/>
    <w:tmpl w:val="39D85B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00D7A60"/>
    <w:multiLevelType w:val="hybridMultilevel"/>
    <w:tmpl w:val="16483E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05F44F7"/>
    <w:multiLevelType w:val="hybridMultilevel"/>
    <w:tmpl w:val="CAAE26F2"/>
    <w:lvl w:ilvl="0" w:tplc="AF9C810A">
      <w:start w:val="1"/>
      <w:numFmt w:val="decimal"/>
      <w:lvlText w:val="%1)"/>
      <w:lvlJc w:val="left"/>
      <w:pPr>
        <w:ind w:left="927" w:hanging="360"/>
      </w:pPr>
      <w:rPr>
        <w:rFonts w:hint="default"/>
        <w:b/>
        <w:color w:val="231F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10AF371F"/>
    <w:multiLevelType w:val="hybridMultilevel"/>
    <w:tmpl w:val="EF6A6010"/>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DF7CF9"/>
    <w:multiLevelType w:val="hybridMultilevel"/>
    <w:tmpl w:val="4D087D84"/>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0F00587"/>
    <w:multiLevelType w:val="hybridMultilevel"/>
    <w:tmpl w:val="751ADD6C"/>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1D2F6E"/>
    <w:multiLevelType w:val="hybridMultilevel"/>
    <w:tmpl w:val="E9EA7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575A51"/>
    <w:multiLevelType w:val="hybridMultilevel"/>
    <w:tmpl w:val="5AC47B3A"/>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11DD0660"/>
    <w:multiLevelType w:val="hybridMultilevel"/>
    <w:tmpl w:val="A1FCE662"/>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FF2988"/>
    <w:multiLevelType w:val="hybridMultilevel"/>
    <w:tmpl w:val="532C235C"/>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2626092A">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2A56D41"/>
    <w:multiLevelType w:val="hybridMultilevel"/>
    <w:tmpl w:val="F418DF5C"/>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641BFD"/>
    <w:multiLevelType w:val="hybridMultilevel"/>
    <w:tmpl w:val="01ECF65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7C3DEB"/>
    <w:multiLevelType w:val="hybridMultilevel"/>
    <w:tmpl w:val="1DEC599E"/>
    <w:lvl w:ilvl="0" w:tplc="75F261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2">
    <w:nsid w:val="138162C5"/>
    <w:multiLevelType w:val="hybridMultilevel"/>
    <w:tmpl w:val="49A8273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46C2A34"/>
    <w:multiLevelType w:val="hybridMultilevel"/>
    <w:tmpl w:val="91CE3082"/>
    <w:lvl w:ilvl="0" w:tplc="B8E6E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4CA3272"/>
    <w:multiLevelType w:val="hybridMultilevel"/>
    <w:tmpl w:val="317AA146"/>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159D4E3C"/>
    <w:multiLevelType w:val="hybridMultilevel"/>
    <w:tmpl w:val="19D68E44"/>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7">
    <w:nsid w:val="16130654"/>
    <w:multiLevelType w:val="hybridMultilevel"/>
    <w:tmpl w:val="FCD08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777C11"/>
    <w:multiLevelType w:val="hybridMultilevel"/>
    <w:tmpl w:val="EA66FC72"/>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7443B0F"/>
    <w:multiLevelType w:val="hybridMultilevel"/>
    <w:tmpl w:val="F218357A"/>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17F2577B"/>
    <w:multiLevelType w:val="multilevel"/>
    <w:tmpl w:val="92DEE5E4"/>
    <w:lvl w:ilvl="0">
      <w:start w:val="1"/>
      <w:numFmt w:val="decimal"/>
      <w:lvlText w:val="%1."/>
      <w:lvlJc w:val="left"/>
      <w:pPr>
        <w:ind w:left="445" w:hanging="287"/>
        <w:jc w:val="left"/>
      </w:pPr>
      <w:rPr>
        <w:rFonts w:ascii="Calibri" w:eastAsia="Calibri" w:hAnsi="Calibri" w:cs="Calibri" w:hint="default"/>
        <w:b/>
        <w:bCs/>
        <w:i w:val="0"/>
        <w:iCs w:val="0"/>
        <w:color w:val="231F20"/>
        <w:spacing w:val="-2"/>
        <w:w w:val="106"/>
        <w:sz w:val="24"/>
        <w:szCs w:val="24"/>
        <w:lang w:val="ru-RU" w:eastAsia="en-US" w:bidi="ar-SA"/>
      </w:rPr>
    </w:lvl>
    <w:lvl w:ilvl="1">
      <w:start w:val="1"/>
      <w:numFmt w:val="decimal"/>
      <w:lvlText w:val="%1.%2."/>
      <w:lvlJc w:val="left"/>
      <w:pPr>
        <w:ind w:left="567" w:hanging="410"/>
        <w:jc w:val="left"/>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773" w:hanging="617"/>
        <w:jc w:val="left"/>
      </w:pPr>
      <w:rPr>
        <w:rFonts w:ascii="Calibri" w:eastAsia="Calibri" w:hAnsi="Calibri" w:cs="Calibri" w:hint="default"/>
        <w:b/>
        <w:bCs/>
        <w:i w:val="0"/>
        <w:iCs w:val="0"/>
        <w:color w:val="231F20"/>
        <w:spacing w:val="-10"/>
        <w:w w:val="106"/>
        <w:sz w:val="22"/>
        <w:szCs w:val="22"/>
        <w:lang w:val="ru-RU" w:eastAsia="en-US" w:bidi="ar-SA"/>
      </w:rPr>
    </w:lvl>
    <w:lvl w:ilvl="3">
      <w:start w:val="1"/>
      <w:numFmt w:val="decimal"/>
      <w:lvlText w:val="%4)"/>
      <w:lvlJc w:val="left"/>
      <w:pPr>
        <w:ind w:left="647" w:hanging="264"/>
        <w:jc w:val="left"/>
      </w:pPr>
      <w:rPr>
        <w:rFonts w:ascii="Bookman Old Style" w:eastAsia="Bookman Old Style" w:hAnsi="Bookman Old Style" w:cs="Bookman Old Style" w:hint="default"/>
        <w:b w:val="0"/>
        <w:bCs w:val="0"/>
        <w:i/>
        <w:iCs w:val="0"/>
        <w:color w:val="231F20"/>
        <w:w w:val="104"/>
        <w:sz w:val="20"/>
        <w:szCs w:val="20"/>
        <w:lang w:val="ru-RU" w:eastAsia="en-US" w:bidi="ar-SA"/>
      </w:rPr>
    </w:lvl>
    <w:lvl w:ilvl="4">
      <w:numFmt w:val="bullet"/>
      <w:lvlText w:val="•"/>
      <w:lvlJc w:val="left"/>
      <w:pPr>
        <w:ind w:left="640" w:hanging="264"/>
      </w:pPr>
      <w:rPr>
        <w:rFonts w:hint="default"/>
        <w:lang w:val="ru-RU" w:eastAsia="en-US" w:bidi="ar-SA"/>
      </w:rPr>
    </w:lvl>
    <w:lvl w:ilvl="5">
      <w:numFmt w:val="bullet"/>
      <w:lvlText w:val="•"/>
      <w:lvlJc w:val="left"/>
      <w:pPr>
        <w:ind w:left="740" w:hanging="264"/>
      </w:pPr>
      <w:rPr>
        <w:rFonts w:hint="default"/>
        <w:lang w:val="ru-RU" w:eastAsia="en-US" w:bidi="ar-SA"/>
      </w:rPr>
    </w:lvl>
    <w:lvl w:ilvl="6">
      <w:numFmt w:val="bullet"/>
      <w:lvlText w:val="•"/>
      <w:lvlJc w:val="left"/>
      <w:pPr>
        <w:ind w:left="780" w:hanging="264"/>
      </w:pPr>
      <w:rPr>
        <w:rFonts w:hint="default"/>
        <w:lang w:val="ru-RU" w:eastAsia="en-US" w:bidi="ar-SA"/>
      </w:rPr>
    </w:lvl>
    <w:lvl w:ilvl="7">
      <w:numFmt w:val="bullet"/>
      <w:lvlText w:val="•"/>
      <w:lvlJc w:val="left"/>
      <w:pPr>
        <w:ind w:left="2230" w:hanging="264"/>
      </w:pPr>
      <w:rPr>
        <w:rFonts w:hint="default"/>
        <w:lang w:val="ru-RU" w:eastAsia="en-US" w:bidi="ar-SA"/>
      </w:rPr>
    </w:lvl>
    <w:lvl w:ilvl="8">
      <w:numFmt w:val="bullet"/>
      <w:lvlText w:val="•"/>
      <w:lvlJc w:val="left"/>
      <w:pPr>
        <w:ind w:left="3681" w:hanging="264"/>
      </w:pPr>
      <w:rPr>
        <w:rFonts w:hint="default"/>
        <w:lang w:val="ru-RU" w:eastAsia="en-US" w:bidi="ar-SA"/>
      </w:rPr>
    </w:lvl>
  </w:abstractNum>
  <w:abstractNum w:abstractNumId="61">
    <w:nsid w:val="185E0F19"/>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8E70423"/>
    <w:multiLevelType w:val="hybridMultilevel"/>
    <w:tmpl w:val="AC782284"/>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300BBF"/>
    <w:multiLevelType w:val="multilevel"/>
    <w:tmpl w:val="C4DC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9894381"/>
    <w:multiLevelType w:val="hybridMultilevel"/>
    <w:tmpl w:val="E3643122"/>
    <w:lvl w:ilvl="0" w:tplc="2626092A">
      <w:start w:val="1"/>
      <w:numFmt w:val="bullet"/>
      <w:lvlText w:val=""/>
      <w:lvlJc w:val="left"/>
      <w:pPr>
        <w:ind w:left="720" w:hanging="360"/>
      </w:pPr>
      <w:rPr>
        <w:rFonts w:ascii="Symbol" w:hAnsi="Symbol" w:hint="default"/>
      </w:rPr>
    </w:lvl>
    <w:lvl w:ilvl="1" w:tplc="2626092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976AE9"/>
    <w:multiLevelType w:val="hybridMultilevel"/>
    <w:tmpl w:val="30BCE23A"/>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9981DD3"/>
    <w:multiLevelType w:val="hybridMultilevel"/>
    <w:tmpl w:val="C5BE93E0"/>
    <w:lvl w:ilvl="0" w:tplc="C41020F6">
      <w:start w:val="1"/>
      <w:numFmt w:val="bullet"/>
      <w:lvlText w:val=""/>
      <w:lvlJc w:val="left"/>
      <w:pPr>
        <w:ind w:left="360" w:hanging="360"/>
      </w:pPr>
      <w:rPr>
        <w:rFonts w:ascii="Symbol" w:hAnsi="Symbol" w:hint="default"/>
        <w:b w:val="0"/>
        <w:i w:val="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1A2A7AF1"/>
    <w:multiLevelType w:val="hybridMultilevel"/>
    <w:tmpl w:val="6DB8BDC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C65241"/>
    <w:multiLevelType w:val="hybridMultilevel"/>
    <w:tmpl w:val="89E4731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EC0D16"/>
    <w:multiLevelType w:val="hybridMultilevel"/>
    <w:tmpl w:val="01849CDE"/>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2626092A">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B053944"/>
    <w:multiLevelType w:val="hybridMultilevel"/>
    <w:tmpl w:val="0DC48C4E"/>
    <w:lvl w:ilvl="0" w:tplc="262609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5D7718"/>
    <w:multiLevelType w:val="hybridMultilevel"/>
    <w:tmpl w:val="3DF69B80"/>
    <w:lvl w:ilvl="0" w:tplc="B8E6E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CB74BDD"/>
    <w:multiLevelType w:val="multilevel"/>
    <w:tmpl w:val="3102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CD257C8"/>
    <w:multiLevelType w:val="hybridMultilevel"/>
    <w:tmpl w:val="B85C4BB0"/>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1DEB7600"/>
    <w:multiLevelType w:val="hybridMultilevel"/>
    <w:tmpl w:val="73DAD054"/>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317C73"/>
    <w:multiLevelType w:val="hybridMultilevel"/>
    <w:tmpl w:val="460228D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F2D2EAA"/>
    <w:multiLevelType w:val="hybridMultilevel"/>
    <w:tmpl w:val="E620F344"/>
    <w:lvl w:ilvl="0" w:tplc="3D066A7C">
      <w:start w:val="1"/>
      <w:numFmt w:val="decimal"/>
      <w:lvlText w:val="%1)"/>
      <w:lvlJc w:val="left"/>
      <w:pPr>
        <w:ind w:left="512" w:hanging="260"/>
      </w:pPr>
      <w:rPr>
        <w:rFonts w:ascii="Times New Roman" w:eastAsia="Times New Roman" w:hAnsi="Times New Roman" w:cs="Times New Roman" w:hint="default"/>
        <w:b w:val="0"/>
        <w:bCs w:val="0"/>
        <w:i w:val="0"/>
        <w:iCs w:val="0"/>
        <w:w w:val="99"/>
        <w:sz w:val="24"/>
        <w:szCs w:val="24"/>
        <w:lang w:val="ru-RU" w:eastAsia="en-US" w:bidi="ar-SA"/>
      </w:rPr>
    </w:lvl>
    <w:lvl w:ilvl="1" w:tplc="B32E7856">
      <w:start w:val="1"/>
      <w:numFmt w:val="decimal"/>
      <w:lvlText w:val="%2."/>
      <w:lvlJc w:val="left"/>
      <w:pPr>
        <w:ind w:left="212" w:hanging="206"/>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2" w:tplc="EE248BB0">
      <w:start w:val="24"/>
      <w:numFmt w:val="decimal"/>
      <w:lvlText w:val="%3."/>
      <w:lvlJc w:val="left"/>
      <w:pPr>
        <w:ind w:left="802" w:hanging="302"/>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3" w:tplc="8AE6264A">
      <w:numFmt w:val="bullet"/>
      <w:lvlText w:val="•"/>
      <w:lvlJc w:val="left"/>
      <w:pPr>
        <w:ind w:left="1995" w:hanging="302"/>
      </w:pPr>
      <w:rPr>
        <w:rFonts w:hint="default"/>
        <w:lang w:val="ru-RU" w:eastAsia="en-US" w:bidi="ar-SA"/>
      </w:rPr>
    </w:lvl>
    <w:lvl w:ilvl="4" w:tplc="31E486F4">
      <w:numFmt w:val="bullet"/>
      <w:lvlText w:val="•"/>
      <w:lvlJc w:val="left"/>
      <w:pPr>
        <w:ind w:left="3191" w:hanging="302"/>
      </w:pPr>
      <w:rPr>
        <w:rFonts w:hint="default"/>
        <w:lang w:val="ru-RU" w:eastAsia="en-US" w:bidi="ar-SA"/>
      </w:rPr>
    </w:lvl>
    <w:lvl w:ilvl="5" w:tplc="ADA88824">
      <w:numFmt w:val="bullet"/>
      <w:lvlText w:val="•"/>
      <w:lvlJc w:val="left"/>
      <w:pPr>
        <w:ind w:left="4387" w:hanging="302"/>
      </w:pPr>
      <w:rPr>
        <w:rFonts w:hint="default"/>
        <w:lang w:val="ru-RU" w:eastAsia="en-US" w:bidi="ar-SA"/>
      </w:rPr>
    </w:lvl>
    <w:lvl w:ilvl="6" w:tplc="7854A934">
      <w:numFmt w:val="bullet"/>
      <w:lvlText w:val="•"/>
      <w:lvlJc w:val="left"/>
      <w:pPr>
        <w:ind w:left="5583" w:hanging="302"/>
      </w:pPr>
      <w:rPr>
        <w:rFonts w:hint="default"/>
        <w:lang w:val="ru-RU" w:eastAsia="en-US" w:bidi="ar-SA"/>
      </w:rPr>
    </w:lvl>
    <w:lvl w:ilvl="7" w:tplc="B4408E84">
      <w:numFmt w:val="bullet"/>
      <w:lvlText w:val="•"/>
      <w:lvlJc w:val="left"/>
      <w:pPr>
        <w:ind w:left="6779" w:hanging="302"/>
      </w:pPr>
      <w:rPr>
        <w:rFonts w:hint="default"/>
        <w:lang w:val="ru-RU" w:eastAsia="en-US" w:bidi="ar-SA"/>
      </w:rPr>
    </w:lvl>
    <w:lvl w:ilvl="8" w:tplc="F1CA85EA">
      <w:numFmt w:val="bullet"/>
      <w:lvlText w:val="•"/>
      <w:lvlJc w:val="left"/>
      <w:pPr>
        <w:ind w:left="7974" w:hanging="302"/>
      </w:pPr>
      <w:rPr>
        <w:rFonts w:hint="default"/>
        <w:lang w:val="ru-RU" w:eastAsia="en-US" w:bidi="ar-SA"/>
      </w:rPr>
    </w:lvl>
  </w:abstractNum>
  <w:abstractNum w:abstractNumId="77">
    <w:nsid w:val="1F5123EC"/>
    <w:multiLevelType w:val="hybridMultilevel"/>
    <w:tmpl w:val="952AE210"/>
    <w:lvl w:ilvl="0" w:tplc="C41020F6">
      <w:start w:val="1"/>
      <w:numFmt w:val="bullet"/>
      <w:lvlText w:val=""/>
      <w:lvlJc w:val="left"/>
      <w:pPr>
        <w:ind w:left="720" w:hanging="360"/>
      </w:pPr>
      <w:rPr>
        <w:rFonts w:ascii="Symbol" w:hAnsi="Symbo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FC16291"/>
    <w:multiLevelType w:val="hybridMultilevel"/>
    <w:tmpl w:val="3D8CA31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092384"/>
    <w:multiLevelType w:val="hybridMultilevel"/>
    <w:tmpl w:val="25A46A54"/>
    <w:lvl w:ilvl="0" w:tplc="2626092A">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0">
    <w:nsid w:val="20115769"/>
    <w:multiLevelType w:val="hybridMultilevel"/>
    <w:tmpl w:val="4ACCEE24"/>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3A7F93"/>
    <w:multiLevelType w:val="hybridMultilevel"/>
    <w:tmpl w:val="12DAB5F0"/>
    <w:lvl w:ilvl="0" w:tplc="B8E6E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5636C3"/>
    <w:multiLevelType w:val="hybridMultilevel"/>
    <w:tmpl w:val="1A2C539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800691"/>
    <w:multiLevelType w:val="hybridMultilevel"/>
    <w:tmpl w:val="2F567130"/>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0895AE3"/>
    <w:multiLevelType w:val="hybridMultilevel"/>
    <w:tmpl w:val="DB5840E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9A3BD8"/>
    <w:multiLevelType w:val="hybridMultilevel"/>
    <w:tmpl w:val="3D984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19C27D5"/>
    <w:multiLevelType w:val="hybridMultilevel"/>
    <w:tmpl w:val="8C74BB18"/>
    <w:lvl w:ilvl="0" w:tplc="F9ACDF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nsid w:val="23104F77"/>
    <w:multiLevelType w:val="hybridMultilevel"/>
    <w:tmpl w:val="A00EB32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1A441E"/>
    <w:multiLevelType w:val="hybridMultilevel"/>
    <w:tmpl w:val="E4AC1FFA"/>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436DFA"/>
    <w:multiLevelType w:val="hybridMultilevel"/>
    <w:tmpl w:val="C72EE2DC"/>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3680180"/>
    <w:multiLevelType w:val="hybridMultilevel"/>
    <w:tmpl w:val="7774224A"/>
    <w:lvl w:ilvl="0" w:tplc="1C5C7FC6">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3900FDA"/>
    <w:multiLevelType w:val="hybridMultilevel"/>
    <w:tmpl w:val="CD42DB7C"/>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3D31DCA"/>
    <w:multiLevelType w:val="hybridMultilevel"/>
    <w:tmpl w:val="5E7E67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49F2DEB"/>
    <w:multiLevelType w:val="hybridMultilevel"/>
    <w:tmpl w:val="AE80102E"/>
    <w:lvl w:ilvl="0" w:tplc="2626092A">
      <w:start w:val="1"/>
      <w:numFmt w:val="bullet"/>
      <w:lvlText w:val=""/>
      <w:lvlJc w:val="left"/>
      <w:pPr>
        <w:ind w:left="2667" w:hanging="360"/>
      </w:pPr>
      <w:rPr>
        <w:rFonts w:ascii="Symbol" w:hAnsi="Symbol" w:hint="default"/>
      </w:rPr>
    </w:lvl>
    <w:lvl w:ilvl="1" w:tplc="04190003" w:tentative="1">
      <w:start w:val="1"/>
      <w:numFmt w:val="bullet"/>
      <w:lvlText w:val="o"/>
      <w:lvlJc w:val="left"/>
      <w:pPr>
        <w:ind w:left="3387" w:hanging="360"/>
      </w:pPr>
      <w:rPr>
        <w:rFonts w:ascii="Courier New" w:hAnsi="Courier New" w:cs="Courier New" w:hint="default"/>
      </w:rPr>
    </w:lvl>
    <w:lvl w:ilvl="2" w:tplc="04190005" w:tentative="1">
      <w:start w:val="1"/>
      <w:numFmt w:val="bullet"/>
      <w:lvlText w:val=""/>
      <w:lvlJc w:val="left"/>
      <w:pPr>
        <w:ind w:left="4107" w:hanging="360"/>
      </w:pPr>
      <w:rPr>
        <w:rFonts w:ascii="Wingdings" w:hAnsi="Wingdings" w:hint="default"/>
      </w:rPr>
    </w:lvl>
    <w:lvl w:ilvl="3" w:tplc="04190001" w:tentative="1">
      <w:start w:val="1"/>
      <w:numFmt w:val="bullet"/>
      <w:lvlText w:val=""/>
      <w:lvlJc w:val="left"/>
      <w:pPr>
        <w:ind w:left="4827" w:hanging="360"/>
      </w:pPr>
      <w:rPr>
        <w:rFonts w:ascii="Symbol" w:hAnsi="Symbol" w:hint="default"/>
      </w:rPr>
    </w:lvl>
    <w:lvl w:ilvl="4" w:tplc="04190003" w:tentative="1">
      <w:start w:val="1"/>
      <w:numFmt w:val="bullet"/>
      <w:lvlText w:val="o"/>
      <w:lvlJc w:val="left"/>
      <w:pPr>
        <w:ind w:left="5547" w:hanging="360"/>
      </w:pPr>
      <w:rPr>
        <w:rFonts w:ascii="Courier New" w:hAnsi="Courier New" w:cs="Courier New" w:hint="default"/>
      </w:rPr>
    </w:lvl>
    <w:lvl w:ilvl="5" w:tplc="04190005" w:tentative="1">
      <w:start w:val="1"/>
      <w:numFmt w:val="bullet"/>
      <w:lvlText w:val=""/>
      <w:lvlJc w:val="left"/>
      <w:pPr>
        <w:ind w:left="6267" w:hanging="360"/>
      </w:pPr>
      <w:rPr>
        <w:rFonts w:ascii="Wingdings" w:hAnsi="Wingdings" w:hint="default"/>
      </w:rPr>
    </w:lvl>
    <w:lvl w:ilvl="6" w:tplc="04190001" w:tentative="1">
      <w:start w:val="1"/>
      <w:numFmt w:val="bullet"/>
      <w:lvlText w:val=""/>
      <w:lvlJc w:val="left"/>
      <w:pPr>
        <w:ind w:left="6987" w:hanging="360"/>
      </w:pPr>
      <w:rPr>
        <w:rFonts w:ascii="Symbol" w:hAnsi="Symbol" w:hint="default"/>
      </w:rPr>
    </w:lvl>
    <w:lvl w:ilvl="7" w:tplc="04190003" w:tentative="1">
      <w:start w:val="1"/>
      <w:numFmt w:val="bullet"/>
      <w:lvlText w:val="o"/>
      <w:lvlJc w:val="left"/>
      <w:pPr>
        <w:ind w:left="7707" w:hanging="360"/>
      </w:pPr>
      <w:rPr>
        <w:rFonts w:ascii="Courier New" w:hAnsi="Courier New" w:cs="Courier New" w:hint="default"/>
      </w:rPr>
    </w:lvl>
    <w:lvl w:ilvl="8" w:tplc="04190005" w:tentative="1">
      <w:start w:val="1"/>
      <w:numFmt w:val="bullet"/>
      <w:lvlText w:val=""/>
      <w:lvlJc w:val="left"/>
      <w:pPr>
        <w:ind w:left="8427" w:hanging="360"/>
      </w:pPr>
      <w:rPr>
        <w:rFonts w:ascii="Wingdings" w:hAnsi="Wingdings" w:hint="default"/>
      </w:rPr>
    </w:lvl>
  </w:abstractNum>
  <w:abstractNum w:abstractNumId="95">
    <w:nsid w:val="255E47BB"/>
    <w:multiLevelType w:val="hybridMultilevel"/>
    <w:tmpl w:val="E272C5C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071C75"/>
    <w:multiLevelType w:val="hybridMultilevel"/>
    <w:tmpl w:val="E0829E6C"/>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2937A6"/>
    <w:multiLevelType w:val="hybridMultilevel"/>
    <w:tmpl w:val="2012D3EE"/>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6832D04"/>
    <w:multiLevelType w:val="hybridMultilevel"/>
    <w:tmpl w:val="41642E9A"/>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9">
    <w:nsid w:val="26BA73DC"/>
    <w:multiLevelType w:val="hybridMultilevel"/>
    <w:tmpl w:val="01069CB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6FC4267"/>
    <w:multiLevelType w:val="hybridMultilevel"/>
    <w:tmpl w:val="32FEC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7EB0EC5"/>
    <w:multiLevelType w:val="hybridMultilevel"/>
    <w:tmpl w:val="8362B3E2"/>
    <w:lvl w:ilvl="0" w:tplc="F9ACDF8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nsid w:val="28283724"/>
    <w:multiLevelType w:val="multilevel"/>
    <w:tmpl w:val="1900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28934F44"/>
    <w:multiLevelType w:val="multilevel"/>
    <w:tmpl w:val="7252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8DC2ADC"/>
    <w:multiLevelType w:val="multilevel"/>
    <w:tmpl w:val="E0AA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95B39D6"/>
    <w:multiLevelType w:val="hybridMultilevel"/>
    <w:tmpl w:val="008C6C78"/>
    <w:lvl w:ilvl="0" w:tplc="B8E6E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A750F95"/>
    <w:multiLevelType w:val="multilevel"/>
    <w:tmpl w:val="194C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A7D373A"/>
    <w:multiLevelType w:val="hybridMultilevel"/>
    <w:tmpl w:val="AFE2ED8A"/>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A8434F6"/>
    <w:multiLevelType w:val="hybridMultilevel"/>
    <w:tmpl w:val="85EAC596"/>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A953F5E"/>
    <w:multiLevelType w:val="multilevel"/>
    <w:tmpl w:val="A030BEBC"/>
    <w:lvl w:ilvl="0">
      <w:start w:val="3"/>
      <w:numFmt w:val="decimal"/>
      <w:lvlText w:val="%1."/>
      <w:lvlJc w:val="left"/>
      <w:pPr>
        <w:ind w:left="395" w:hanging="278"/>
        <w:jc w:val="left"/>
      </w:pPr>
      <w:rPr>
        <w:rFonts w:ascii="Calibri" w:eastAsia="Calibri" w:hAnsi="Calibri" w:cs="Calibri" w:hint="default"/>
        <w:b/>
        <w:bCs/>
        <w:i w:val="0"/>
        <w:iCs w:val="0"/>
        <w:color w:val="231F20"/>
        <w:spacing w:val="-12"/>
        <w:w w:val="106"/>
        <w:sz w:val="24"/>
        <w:szCs w:val="24"/>
        <w:lang w:val="ru-RU" w:eastAsia="en-US" w:bidi="ar-SA"/>
      </w:rPr>
    </w:lvl>
    <w:lvl w:ilvl="1">
      <w:start w:val="1"/>
      <w:numFmt w:val="decimal"/>
      <w:lvlText w:val="%1.%2."/>
      <w:lvlJc w:val="left"/>
      <w:pPr>
        <w:ind w:left="118" w:hanging="414"/>
        <w:jc w:val="left"/>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117" w:hanging="636"/>
        <w:jc w:val="left"/>
      </w:pPr>
      <w:rPr>
        <w:rFonts w:ascii="Calibri" w:eastAsia="Calibri" w:hAnsi="Calibri" w:cs="Calibri" w:hint="default"/>
        <w:b/>
        <w:bCs/>
        <w:i w:val="0"/>
        <w:iCs w:val="0"/>
        <w:color w:val="231F20"/>
        <w:spacing w:val="-13"/>
        <w:w w:val="106"/>
        <w:sz w:val="22"/>
        <w:szCs w:val="22"/>
        <w:lang w:val="ru-RU" w:eastAsia="en-US" w:bidi="ar-SA"/>
      </w:rPr>
    </w:lvl>
    <w:lvl w:ilvl="3">
      <w:start w:val="1"/>
      <w:numFmt w:val="decimal"/>
      <w:lvlText w:val="%4)"/>
      <w:lvlJc w:val="left"/>
      <w:pPr>
        <w:ind w:left="117" w:hanging="280"/>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4">
      <w:numFmt w:val="bullet"/>
      <w:lvlText w:val="•"/>
      <w:lvlJc w:val="left"/>
      <w:pPr>
        <w:ind w:left="2461" w:hanging="280"/>
      </w:pPr>
      <w:rPr>
        <w:rFonts w:hint="default"/>
        <w:lang w:val="ru-RU" w:eastAsia="en-US" w:bidi="ar-SA"/>
      </w:rPr>
    </w:lvl>
    <w:lvl w:ilvl="5">
      <w:numFmt w:val="bullet"/>
      <w:lvlText w:val="•"/>
      <w:lvlJc w:val="left"/>
      <w:pPr>
        <w:ind w:left="3148" w:hanging="280"/>
      </w:pPr>
      <w:rPr>
        <w:rFonts w:hint="default"/>
        <w:lang w:val="ru-RU" w:eastAsia="en-US" w:bidi="ar-SA"/>
      </w:rPr>
    </w:lvl>
    <w:lvl w:ilvl="6">
      <w:numFmt w:val="bullet"/>
      <w:lvlText w:val="•"/>
      <w:lvlJc w:val="left"/>
      <w:pPr>
        <w:ind w:left="3835" w:hanging="280"/>
      </w:pPr>
      <w:rPr>
        <w:rFonts w:hint="default"/>
        <w:lang w:val="ru-RU" w:eastAsia="en-US" w:bidi="ar-SA"/>
      </w:rPr>
    </w:lvl>
    <w:lvl w:ilvl="7">
      <w:numFmt w:val="bullet"/>
      <w:lvlText w:val="•"/>
      <w:lvlJc w:val="left"/>
      <w:pPr>
        <w:ind w:left="4522" w:hanging="280"/>
      </w:pPr>
      <w:rPr>
        <w:rFonts w:hint="default"/>
        <w:lang w:val="ru-RU" w:eastAsia="en-US" w:bidi="ar-SA"/>
      </w:rPr>
    </w:lvl>
    <w:lvl w:ilvl="8">
      <w:numFmt w:val="bullet"/>
      <w:lvlText w:val="•"/>
      <w:lvlJc w:val="left"/>
      <w:pPr>
        <w:ind w:left="5209" w:hanging="280"/>
      </w:pPr>
      <w:rPr>
        <w:rFonts w:hint="default"/>
        <w:lang w:val="ru-RU" w:eastAsia="en-US" w:bidi="ar-SA"/>
      </w:rPr>
    </w:lvl>
  </w:abstractNum>
  <w:abstractNum w:abstractNumId="111">
    <w:nsid w:val="2AFA634D"/>
    <w:multiLevelType w:val="multilevel"/>
    <w:tmpl w:val="B834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AFC4504"/>
    <w:multiLevelType w:val="hybridMultilevel"/>
    <w:tmpl w:val="B8D8E96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B7277CE"/>
    <w:multiLevelType w:val="multilevel"/>
    <w:tmpl w:val="C17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BAF07E3"/>
    <w:multiLevelType w:val="hybridMultilevel"/>
    <w:tmpl w:val="75B2934C"/>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2BB457D1"/>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BEE17E0"/>
    <w:multiLevelType w:val="hybridMultilevel"/>
    <w:tmpl w:val="52A88186"/>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2BF1650D"/>
    <w:multiLevelType w:val="multilevel"/>
    <w:tmpl w:val="62362F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2C2D7CC9"/>
    <w:multiLevelType w:val="hybridMultilevel"/>
    <w:tmpl w:val="98D0E8D4"/>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CFE4AFA"/>
    <w:multiLevelType w:val="hybridMultilevel"/>
    <w:tmpl w:val="5E46F924"/>
    <w:lvl w:ilvl="0" w:tplc="FE8CCF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D5D79CA"/>
    <w:multiLevelType w:val="hybridMultilevel"/>
    <w:tmpl w:val="1BC0DC7A"/>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nsid w:val="2D7C38B3"/>
    <w:multiLevelType w:val="hybridMultilevel"/>
    <w:tmpl w:val="BA3AC3C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2">
    <w:nsid w:val="2DD56E84"/>
    <w:multiLevelType w:val="hybridMultilevel"/>
    <w:tmpl w:val="7AF22CA8"/>
    <w:lvl w:ilvl="0" w:tplc="28EAE9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E164D4F"/>
    <w:multiLevelType w:val="hybridMultilevel"/>
    <w:tmpl w:val="B65C8036"/>
    <w:lvl w:ilvl="0" w:tplc="4C84C730">
      <w:start w:val="1"/>
      <w:numFmt w:val="decimal"/>
      <w:lvlText w:val="%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E3978EA"/>
    <w:multiLevelType w:val="hybridMultilevel"/>
    <w:tmpl w:val="EDC2F13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6">
    <w:nsid w:val="2EF47B4D"/>
    <w:multiLevelType w:val="hybridMultilevel"/>
    <w:tmpl w:val="269A65F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5749EC"/>
    <w:multiLevelType w:val="hybridMultilevel"/>
    <w:tmpl w:val="E6EA287C"/>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FB618C3"/>
    <w:multiLevelType w:val="hybridMultilevel"/>
    <w:tmpl w:val="525CE9D0"/>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055787D"/>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07D7A98"/>
    <w:multiLevelType w:val="multilevel"/>
    <w:tmpl w:val="F438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1815DB4"/>
    <w:multiLevelType w:val="hybridMultilevel"/>
    <w:tmpl w:val="F85EC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1B36855"/>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1C03CEA"/>
    <w:multiLevelType w:val="multilevel"/>
    <w:tmpl w:val="5186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25D51A8"/>
    <w:multiLevelType w:val="hybridMultilevel"/>
    <w:tmpl w:val="CA1E8EBC"/>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32E40BDB"/>
    <w:multiLevelType w:val="hybridMultilevel"/>
    <w:tmpl w:val="DF729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2F81B36"/>
    <w:multiLevelType w:val="hybridMultilevel"/>
    <w:tmpl w:val="23724A6C"/>
    <w:lvl w:ilvl="0" w:tplc="C41020F6">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37">
    <w:nsid w:val="33660A63"/>
    <w:multiLevelType w:val="hybridMultilevel"/>
    <w:tmpl w:val="7EE8F45C"/>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37A09B7"/>
    <w:multiLevelType w:val="hybridMultilevel"/>
    <w:tmpl w:val="BCFE08C2"/>
    <w:lvl w:ilvl="0" w:tplc="2A28936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33B018FB"/>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3B3056A"/>
    <w:multiLevelType w:val="hybridMultilevel"/>
    <w:tmpl w:val="D8D865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nsid w:val="34C236A2"/>
    <w:multiLevelType w:val="hybridMultilevel"/>
    <w:tmpl w:val="3C8061EC"/>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354D1BBB"/>
    <w:multiLevelType w:val="hybridMultilevel"/>
    <w:tmpl w:val="20723E32"/>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36062FE2"/>
    <w:multiLevelType w:val="hybridMultilevel"/>
    <w:tmpl w:val="47B0C13A"/>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6481588"/>
    <w:multiLevelType w:val="hybridMultilevel"/>
    <w:tmpl w:val="75EECC48"/>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69124BC"/>
    <w:multiLevelType w:val="hybridMultilevel"/>
    <w:tmpl w:val="DA80E10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6B44DC9"/>
    <w:multiLevelType w:val="hybridMultilevel"/>
    <w:tmpl w:val="D4C2B886"/>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72A0061"/>
    <w:multiLevelType w:val="hybridMultilevel"/>
    <w:tmpl w:val="903E184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87173F6"/>
    <w:multiLevelType w:val="hybridMultilevel"/>
    <w:tmpl w:val="DCDA2364"/>
    <w:lvl w:ilvl="0" w:tplc="C41020F6">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49">
    <w:nsid w:val="38735F42"/>
    <w:multiLevelType w:val="hybridMultilevel"/>
    <w:tmpl w:val="49DCDB7E"/>
    <w:lvl w:ilvl="0" w:tplc="F9ACDF8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0">
    <w:nsid w:val="38AA0C70"/>
    <w:multiLevelType w:val="hybridMultilevel"/>
    <w:tmpl w:val="08A4E608"/>
    <w:lvl w:ilvl="0" w:tplc="2626092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1">
    <w:nsid w:val="39041517"/>
    <w:multiLevelType w:val="multilevel"/>
    <w:tmpl w:val="3FFAB7E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2">
    <w:nsid w:val="39971B9B"/>
    <w:multiLevelType w:val="hybridMultilevel"/>
    <w:tmpl w:val="8432DF82"/>
    <w:lvl w:ilvl="0" w:tplc="3B9E86C8">
      <w:start w:val="1"/>
      <w:numFmt w:val="bullet"/>
      <w:pStyle w:val="1"/>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39DC7CA2"/>
    <w:multiLevelType w:val="hybridMultilevel"/>
    <w:tmpl w:val="6A4C5D42"/>
    <w:lvl w:ilvl="0" w:tplc="2626092A">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3A383B3A"/>
    <w:multiLevelType w:val="hybridMultilevel"/>
    <w:tmpl w:val="E1FE6D3E"/>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5">
    <w:nsid w:val="3A3F31CD"/>
    <w:multiLevelType w:val="hybridMultilevel"/>
    <w:tmpl w:val="6126814E"/>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6">
    <w:nsid w:val="3A56336E"/>
    <w:multiLevelType w:val="hybridMultilevel"/>
    <w:tmpl w:val="82741B2A"/>
    <w:lvl w:ilvl="0" w:tplc="F9ACDF8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7">
    <w:nsid w:val="3A6738D9"/>
    <w:multiLevelType w:val="hybridMultilevel"/>
    <w:tmpl w:val="1C460FE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807D75"/>
    <w:multiLevelType w:val="hybridMultilevel"/>
    <w:tmpl w:val="A55C427E"/>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9">
    <w:nsid w:val="3B1A1CB6"/>
    <w:multiLevelType w:val="hybridMultilevel"/>
    <w:tmpl w:val="6FD6EAE6"/>
    <w:lvl w:ilvl="0" w:tplc="C41020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3B766D88"/>
    <w:multiLevelType w:val="hybridMultilevel"/>
    <w:tmpl w:val="B27258C8"/>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3B920384"/>
    <w:multiLevelType w:val="hybridMultilevel"/>
    <w:tmpl w:val="25F0E862"/>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3BB02179"/>
    <w:multiLevelType w:val="hybridMultilevel"/>
    <w:tmpl w:val="D2385428"/>
    <w:lvl w:ilvl="0" w:tplc="B8E6E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BC8256A"/>
    <w:multiLevelType w:val="hybridMultilevel"/>
    <w:tmpl w:val="31C8102A"/>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BC82967"/>
    <w:multiLevelType w:val="hybridMultilevel"/>
    <w:tmpl w:val="30160B3C"/>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3C473A2A"/>
    <w:multiLevelType w:val="hybridMultilevel"/>
    <w:tmpl w:val="43AEE646"/>
    <w:lvl w:ilvl="0" w:tplc="A1F232EC">
      <w:numFmt w:val="bullet"/>
      <w:lvlText w:val=""/>
      <w:lvlJc w:val="left"/>
      <w:pPr>
        <w:ind w:left="958" w:hanging="428"/>
      </w:pPr>
      <w:rPr>
        <w:rFonts w:hint="default"/>
        <w:w w:val="99"/>
        <w:lang w:val="ru-RU" w:eastAsia="en-US" w:bidi="ar-SA"/>
      </w:rPr>
    </w:lvl>
    <w:lvl w:ilvl="1" w:tplc="E4C020D0">
      <w:numFmt w:val="bullet"/>
      <w:lvlText w:val="•"/>
      <w:lvlJc w:val="left"/>
      <w:pPr>
        <w:ind w:left="2008" w:hanging="428"/>
      </w:pPr>
      <w:rPr>
        <w:rFonts w:hint="default"/>
        <w:lang w:val="ru-RU" w:eastAsia="en-US" w:bidi="ar-SA"/>
      </w:rPr>
    </w:lvl>
    <w:lvl w:ilvl="2" w:tplc="26CA5F9E">
      <w:numFmt w:val="bullet"/>
      <w:lvlText w:val="•"/>
      <w:lvlJc w:val="left"/>
      <w:pPr>
        <w:ind w:left="3056" w:hanging="428"/>
      </w:pPr>
      <w:rPr>
        <w:rFonts w:hint="default"/>
        <w:lang w:val="ru-RU" w:eastAsia="en-US" w:bidi="ar-SA"/>
      </w:rPr>
    </w:lvl>
    <w:lvl w:ilvl="3" w:tplc="9B10291A">
      <w:numFmt w:val="bullet"/>
      <w:lvlText w:val="•"/>
      <w:lvlJc w:val="left"/>
      <w:pPr>
        <w:ind w:left="4105" w:hanging="428"/>
      </w:pPr>
      <w:rPr>
        <w:rFonts w:hint="default"/>
        <w:lang w:val="ru-RU" w:eastAsia="en-US" w:bidi="ar-SA"/>
      </w:rPr>
    </w:lvl>
    <w:lvl w:ilvl="4" w:tplc="4AC26F4A">
      <w:numFmt w:val="bullet"/>
      <w:lvlText w:val="•"/>
      <w:lvlJc w:val="left"/>
      <w:pPr>
        <w:ind w:left="5153" w:hanging="428"/>
      </w:pPr>
      <w:rPr>
        <w:rFonts w:hint="default"/>
        <w:lang w:val="ru-RU" w:eastAsia="en-US" w:bidi="ar-SA"/>
      </w:rPr>
    </w:lvl>
    <w:lvl w:ilvl="5" w:tplc="E03C1386">
      <w:numFmt w:val="bullet"/>
      <w:lvlText w:val="•"/>
      <w:lvlJc w:val="left"/>
      <w:pPr>
        <w:ind w:left="6202" w:hanging="428"/>
      </w:pPr>
      <w:rPr>
        <w:rFonts w:hint="default"/>
        <w:lang w:val="ru-RU" w:eastAsia="en-US" w:bidi="ar-SA"/>
      </w:rPr>
    </w:lvl>
    <w:lvl w:ilvl="6" w:tplc="77509972">
      <w:numFmt w:val="bullet"/>
      <w:lvlText w:val="•"/>
      <w:lvlJc w:val="left"/>
      <w:pPr>
        <w:ind w:left="7250" w:hanging="428"/>
      </w:pPr>
      <w:rPr>
        <w:rFonts w:hint="default"/>
        <w:lang w:val="ru-RU" w:eastAsia="en-US" w:bidi="ar-SA"/>
      </w:rPr>
    </w:lvl>
    <w:lvl w:ilvl="7" w:tplc="1C6CAE30">
      <w:numFmt w:val="bullet"/>
      <w:lvlText w:val="•"/>
      <w:lvlJc w:val="left"/>
      <w:pPr>
        <w:ind w:left="8298" w:hanging="428"/>
      </w:pPr>
      <w:rPr>
        <w:rFonts w:hint="default"/>
        <w:lang w:val="ru-RU" w:eastAsia="en-US" w:bidi="ar-SA"/>
      </w:rPr>
    </w:lvl>
    <w:lvl w:ilvl="8" w:tplc="FFDC2B30">
      <w:numFmt w:val="bullet"/>
      <w:lvlText w:val="•"/>
      <w:lvlJc w:val="left"/>
      <w:pPr>
        <w:ind w:left="9347" w:hanging="428"/>
      </w:pPr>
      <w:rPr>
        <w:rFonts w:hint="default"/>
        <w:lang w:val="ru-RU" w:eastAsia="en-US" w:bidi="ar-SA"/>
      </w:rPr>
    </w:lvl>
  </w:abstractNum>
  <w:abstractNum w:abstractNumId="166">
    <w:nsid w:val="3C5C63C1"/>
    <w:multiLevelType w:val="hybridMultilevel"/>
    <w:tmpl w:val="0E7279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3C8F6B10"/>
    <w:multiLevelType w:val="multilevel"/>
    <w:tmpl w:val="4A6A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CD630FD"/>
    <w:multiLevelType w:val="hybridMultilevel"/>
    <w:tmpl w:val="314A33F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D262C58"/>
    <w:multiLevelType w:val="hybridMultilevel"/>
    <w:tmpl w:val="8AAC91CC"/>
    <w:lvl w:ilvl="0" w:tplc="F9ACDF80">
      <w:start w:val="1"/>
      <w:numFmt w:val="bullet"/>
      <w:lvlText w:val=""/>
      <w:lvlJc w:val="left"/>
      <w:pPr>
        <w:ind w:left="720" w:hanging="360"/>
      </w:pPr>
      <w:rPr>
        <w:rFonts w:ascii="Symbol" w:hAnsi="Symbol" w:hint="default"/>
      </w:rPr>
    </w:lvl>
    <w:lvl w:ilvl="1" w:tplc="B2D04338">
      <w:numFmt w:val="bullet"/>
      <w:lvlText w:val="•"/>
      <w:lvlJc w:val="left"/>
      <w:pPr>
        <w:ind w:left="1788" w:hanging="708"/>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D3E4166"/>
    <w:multiLevelType w:val="hybridMultilevel"/>
    <w:tmpl w:val="46F0C2EC"/>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D634370"/>
    <w:multiLevelType w:val="hybridMultilevel"/>
    <w:tmpl w:val="A16E7F34"/>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E9807CC"/>
    <w:multiLevelType w:val="hybridMultilevel"/>
    <w:tmpl w:val="9A56511C"/>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EB30963"/>
    <w:multiLevelType w:val="hybridMultilevel"/>
    <w:tmpl w:val="21EC9E52"/>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EBE420B"/>
    <w:multiLevelType w:val="hybridMultilevel"/>
    <w:tmpl w:val="0C069894"/>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FCE0861"/>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FF25BAB"/>
    <w:multiLevelType w:val="multilevel"/>
    <w:tmpl w:val="FEA2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400118D1"/>
    <w:multiLevelType w:val="hybridMultilevel"/>
    <w:tmpl w:val="7F541D9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8">
    <w:nsid w:val="40391616"/>
    <w:multiLevelType w:val="hybridMultilevel"/>
    <w:tmpl w:val="69544822"/>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09260FF"/>
    <w:multiLevelType w:val="hybridMultilevel"/>
    <w:tmpl w:val="CA24648A"/>
    <w:lvl w:ilvl="0" w:tplc="B8E6EF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0DF75CF"/>
    <w:multiLevelType w:val="hybridMultilevel"/>
    <w:tmpl w:val="8BEA38D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11032CA"/>
    <w:multiLevelType w:val="hybridMultilevel"/>
    <w:tmpl w:val="32344BD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1562FB4"/>
    <w:multiLevelType w:val="multilevel"/>
    <w:tmpl w:val="8F02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19D6112"/>
    <w:multiLevelType w:val="hybridMultilevel"/>
    <w:tmpl w:val="5614B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1EE7F0C"/>
    <w:multiLevelType w:val="hybridMultilevel"/>
    <w:tmpl w:val="212AB0A8"/>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1FF1915"/>
    <w:multiLevelType w:val="hybridMultilevel"/>
    <w:tmpl w:val="DE9831DC"/>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42464C6E"/>
    <w:multiLevelType w:val="hybridMultilevel"/>
    <w:tmpl w:val="C726B26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24A60B6"/>
    <w:multiLevelType w:val="multilevel"/>
    <w:tmpl w:val="3FFA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27556E6"/>
    <w:multiLevelType w:val="hybridMultilevel"/>
    <w:tmpl w:val="EEC8FB9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7C44A9"/>
    <w:multiLevelType w:val="hybridMultilevel"/>
    <w:tmpl w:val="9F02A14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2EB0130"/>
    <w:multiLevelType w:val="hybridMultilevel"/>
    <w:tmpl w:val="78DC00C8"/>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430E3B88"/>
    <w:multiLevelType w:val="hybridMultilevel"/>
    <w:tmpl w:val="3A926D6A"/>
    <w:lvl w:ilvl="0" w:tplc="C41020F6">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92">
    <w:nsid w:val="43CB7DA1"/>
    <w:multiLevelType w:val="hybridMultilevel"/>
    <w:tmpl w:val="00C82FF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43C6773"/>
    <w:multiLevelType w:val="hybridMultilevel"/>
    <w:tmpl w:val="00D65C76"/>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4B10126"/>
    <w:multiLevelType w:val="hybridMultilevel"/>
    <w:tmpl w:val="5A5269DC"/>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52A0EC3"/>
    <w:multiLevelType w:val="hybridMultilevel"/>
    <w:tmpl w:val="F41C934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54B1FBF"/>
    <w:multiLevelType w:val="hybridMultilevel"/>
    <w:tmpl w:val="33E65F56"/>
    <w:lvl w:ilvl="0" w:tplc="C41020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455C2C03"/>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66A0EF1"/>
    <w:multiLevelType w:val="hybridMultilevel"/>
    <w:tmpl w:val="C81A29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6991065"/>
    <w:multiLevelType w:val="hybridMultilevel"/>
    <w:tmpl w:val="3ABA4BCC"/>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6A564E8"/>
    <w:multiLevelType w:val="hybridMultilevel"/>
    <w:tmpl w:val="B4D61652"/>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6F31E5F"/>
    <w:multiLevelType w:val="hybridMultilevel"/>
    <w:tmpl w:val="A7BA0CC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7177FA8"/>
    <w:multiLevelType w:val="hybridMultilevel"/>
    <w:tmpl w:val="A260E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82D3966"/>
    <w:multiLevelType w:val="multilevel"/>
    <w:tmpl w:val="67B88D56"/>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4">
    <w:nsid w:val="48D95DDA"/>
    <w:multiLevelType w:val="hybridMultilevel"/>
    <w:tmpl w:val="718C6B84"/>
    <w:lvl w:ilvl="0" w:tplc="C41020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5">
    <w:nsid w:val="48EB2271"/>
    <w:multiLevelType w:val="hybridMultilevel"/>
    <w:tmpl w:val="9044F26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9127161"/>
    <w:multiLevelType w:val="hybridMultilevel"/>
    <w:tmpl w:val="CA50FD6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97E2FF8"/>
    <w:multiLevelType w:val="hybridMultilevel"/>
    <w:tmpl w:val="F3826EB2"/>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98817F6"/>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9F4499D"/>
    <w:multiLevelType w:val="hybridMultilevel"/>
    <w:tmpl w:val="B9CAF10E"/>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B430D7E"/>
    <w:multiLevelType w:val="hybridMultilevel"/>
    <w:tmpl w:val="8FDC6DC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B640C6B"/>
    <w:multiLevelType w:val="hybridMultilevel"/>
    <w:tmpl w:val="9E9C522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B750BE5"/>
    <w:multiLevelType w:val="multilevel"/>
    <w:tmpl w:val="06E2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B956936"/>
    <w:multiLevelType w:val="hybridMultilevel"/>
    <w:tmpl w:val="0DCA6DC6"/>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BB76158"/>
    <w:multiLevelType w:val="hybridMultilevel"/>
    <w:tmpl w:val="59627F88"/>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nsid w:val="4C1D4BE1"/>
    <w:multiLevelType w:val="hybridMultilevel"/>
    <w:tmpl w:val="6E368DA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C301273"/>
    <w:multiLevelType w:val="hybridMultilevel"/>
    <w:tmpl w:val="F794A5BC"/>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7">
    <w:nsid w:val="4C7B491D"/>
    <w:multiLevelType w:val="hybridMultilevel"/>
    <w:tmpl w:val="96001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CE707DE"/>
    <w:multiLevelType w:val="hybridMultilevel"/>
    <w:tmpl w:val="FD4E356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D684F06"/>
    <w:multiLevelType w:val="hybridMultilevel"/>
    <w:tmpl w:val="B21A4294"/>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0">
    <w:nsid w:val="4D741471"/>
    <w:multiLevelType w:val="hybridMultilevel"/>
    <w:tmpl w:val="C0B80084"/>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1">
    <w:nsid w:val="4DC65E0E"/>
    <w:multiLevelType w:val="hybridMultilevel"/>
    <w:tmpl w:val="F836B416"/>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4DF03C58"/>
    <w:multiLevelType w:val="hybridMultilevel"/>
    <w:tmpl w:val="107E02AE"/>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E4C7E5E"/>
    <w:multiLevelType w:val="hybridMultilevel"/>
    <w:tmpl w:val="6FC8D814"/>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EF02246"/>
    <w:multiLevelType w:val="hybridMultilevel"/>
    <w:tmpl w:val="3C92F89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5">
    <w:nsid w:val="4F262352"/>
    <w:multiLevelType w:val="hybridMultilevel"/>
    <w:tmpl w:val="76A411EE"/>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F71567B"/>
    <w:multiLevelType w:val="hybridMultilevel"/>
    <w:tmpl w:val="49605378"/>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FB22651"/>
    <w:multiLevelType w:val="hybridMultilevel"/>
    <w:tmpl w:val="4C049D9A"/>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FCD2B78"/>
    <w:multiLevelType w:val="hybridMultilevel"/>
    <w:tmpl w:val="A398819C"/>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nsid w:val="4FCE4E8D"/>
    <w:multiLevelType w:val="hybridMultilevel"/>
    <w:tmpl w:val="2F10E1D8"/>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FF075AA"/>
    <w:multiLevelType w:val="hybridMultilevel"/>
    <w:tmpl w:val="7BD40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08F4B41"/>
    <w:multiLevelType w:val="hybridMultilevel"/>
    <w:tmpl w:val="A4C0F2EE"/>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2">
    <w:nsid w:val="509112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3">
    <w:nsid w:val="50DE225B"/>
    <w:multiLevelType w:val="hybridMultilevel"/>
    <w:tmpl w:val="036450D6"/>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nsid w:val="513644AE"/>
    <w:multiLevelType w:val="hybridMultilevel"/>
    <w:tmpl w:val="0DF0222E"/>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13C39A4"/>
    <w:multiLevelType w:val="hybridMultilevel"/>
    <w:tmpl w:val="200A90B4"/>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14E6321"/>
    <w:multiLevelType w:val="hybridMultilevel"/>
    <w:tmpl w:val="610A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1EE630E"/>
    <w:multiLevelType w:val="hybridMultilevel"/>
    <w:tmpl w:val="DDBACECE"/>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52071F51"/>
    <w:multiLevelType w:val="hybridMultilevel"/>
    <w:tmpl w:val="5618609E"/>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2247A87"/>
    <w:multiLevelType w:val="hybridMultilevel"/>
    <w:tmpl w:val="AA1474B2"/>
    <w:lvl w:ilvl="0" w:tplc="B8E6E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52C5292F"/>
    <w:multiLevelType w:val="hybridMultilevel"/>
    <w:tmpl w:val="5B9CF536"/>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52D048DD"/>
    <w:multiLevelType w:val="hybridMultilevel"/>
    <w:tmpl w:val="D172B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2FF53CD"/>
    <w:multiLevelType w:val="hybridMultilevel"/>
    <w:tmpl w:val="4C92F40E"/>
    <w:lvl w:ilvl="0" w:tplc="2626092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3">
    <w:nsid w:val="53577576"/>
    <w:multiLevelType w:val="hybridMultilevel"/>
    <w:tmpl w:val="03EE3D52"/>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4">
    <w:nsid w:val="5369327E"/>
    <w:multiLevelType w:val="hybridMultilevel"/>
    <w:tmpl w:val="9DD80D3A"/>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3C16CED"/>
    <w:multiLevelType w:val="hybridMultilevel"/>
    <w:tmpl w:val="00E81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3C578F7"/>
    <w:multiLevelType w:val="hybridMultilevel"/>
    <w:tmpl w:val="519062BE"/>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nsid w:val="53E42006"/>
    <w:multiLevelType w:val="hybridMultilevel"/>
    <w:tmpl w:val="111EF2CC"/>
    <w:lvl w:ilvl="0" w:tplc="2626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3EE20E7"/>
    <w:multiLevelType w:val="multilevel"/>
    <w:tmpl w:val="002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41204EC"/>
    <w:multiLevelType w:val="hybridMultilevel"/>
    <w:tmpl w:val="1BF027AA"/>
    <w:lvl w:ilvl="0" w:tplc="0F2C5132">
      <w:start w:val="1"/>
      <w:numFmt w:val="decimal"/>
      <w:lvlText w:val="%1)"/>
      <w:lvlJc w:val="left"/>
      <w:pPr>
        <w:ind w:left="64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767AA4CE">
      <w:numFmt w:val="bullet"/>
      <w:lvlText w:val="•"/>
      <w:lvlJc w:val="left"/>
      <w:pPr>
        <w:ind w:left="1242" w:hanging="264"/>
      </w:pPr>
      <w:rPr>
        <w:rFonts w:hint="default"/>
        <w:lang w:val="ru-RU" w:eastAsia="en-US" w:bidi="ar-SA"/>
      </w:rPr>
    </w:lvl>
    <w:lvl w:ilvl="2" w:tplc="1688D2F0">
      <w:numFmt w:val="bullet"/>
      <w:lvlText w:val="•"/>
      <w:lvlJc w:val="left"/>
      <w:pPr>
        <w:ind w:left="1844" w:hanging="264"/>
      </w:pPr>
      <w:rPr>
        <w:rFonts w:hint="default"/>
        <w:lang w:val="ru-RU" w:eastAsia="en-US" w:bidi="ar-SA"/>
      </w:rPr>
    </w:lvl>
    <w:lvl w:ilvl="3" w:tplc="F18AC680">
      <w:numFmt w:val="bullet"/>
      <w:lvlText w:val="•"/>
      <w:lvlJc w:val="left"/>
      <w:pPr>
        <w:ind w:left="2447" w:hanging="264"/>
      </w:pPr>
      <w:rPr>
        <w:rFonts w:hint="default"/>
        <w:lang w:val="ru-RU" w:eastAsia="en-US" w:bidi="ar-SA"/>
      </w:rPr>
    </w:lvl>
    <w:lvl w:ilvl="4" w:tplc="D4A0B4BE">
      <w:numFmt w:val="bullet"/>
      <w:lvlText w:val="•"/>
      <w:lvlJc w:val="left"/>
      <w:pPr>
        <w:ind w:left="3049" w:hanging="264"/>
      </w:pPr>
      <w:rPr>
        <w:rFonts w:hint="default"/>
        <w:lang w:val="ru-RU" w:eastAsia="en-US" w:bidi="ar-SA"/>
      </w:rPr>
    </w:lvl>
    <w:lvl w:ilvl="5" w:tplc="5E706B6A">
      <w:numFmt w:val="bullet"/>
      <w:lvlText w:val="•"/>
      <w:lvlJc w:val="left"/>
      <w:pPr>
        <w:ind w:left="3651" w:hanging="264"/>
      </w:pPr>
      <w:rPr>
        <w:rFonts w:hint="default"/>
        <w:lang w:val="ru-RU" w:eastAsia="en-US" w:bidi="ar-SA"/>
      </w:rPr>
    </w:lvl>
    <w:lvl w:ilvl="6" w:tplc="5212FBEA">
      <w:numFmt w:val="bullet"/>
      <w:lvlText w:val="•"/>
      <w:lvlJc w:val="left"/>
      <w:pPr>
        <w:ind w:left="4254" w:hanging="264"/>
      </w:pPr>
      <w:rPr>
        <w:rFonts w:hint="default"/>
        <w:lang w:val="ru-RU" w:eastAsia="en-US" w:bidi="ar-SA"/>
      </w:rPr>
    </w:lvl>
    <w:lvl w:ilvl="7" w:tplc="CF74475C">
      <w:numFmt w:val="bullet"/>
      <w:lvlText w:val="•"/>
      <w:lvlJc w:val="left"/>
      <w:pPr>
        <w:ind w:left="4856" w:hanging="264"/>
      </w:pPr>
      <w:rPr>
        <w:rFonts w:hint="default"/>
        <w:lang w:val="ru-RU" w:eastAsia="en-US" w:bidi="ar-SA"/>
      </w:rPr>
    </w:lvl>
    <w:lvl w:ilvl="8" w:tplc="F7AC278E">
      <w:numFmt w:val="bullet"/>
      <w:lvlText w:val="•"/>
      <w:lvlJc w:val="left"/>
      <w:pPr>
        <w:ind w:left="5458" w:hanging="264"/>
      </w:pPr>
      <w:rPr>
        <w:rFonts w:hint="default"/>
        <w:lang w:val="ru-RU" w:eastAsia="en-US" w:bidi="ar-SA"/>
      </w:rPr>
    </w:lvl>
  </w:abstractNum>
  <w:abstractNum w:abstractNumId="250">
    <w:nsid w:val="54A45456"/>
    <w:multiLevelType w:val="hybridMultilevel"/>
    <w:tmpl w:val="464A0E90"/>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51F57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59E692A"/>
    <w:multiLevelType w:val="hybridMultilevel"/>
    <w:tmpl w:val="77906CC6"/>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5C0747D"/>
    <w:multiLevelType w:val="hybridMultilevel"/>
    <w:tmpl w:val="4E0A3938"/>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6007B9C"/>
    <w:multiLevelType w:val="hybridMultilevel"/>
    <w:tmpl w:val="ACB6632C"/>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6251051"/>
    <w:multiLevelType w:val="hybridMultilevel"/>
    <w:tmpl w:val="63B8EC64"/>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6751C90"/>
    <w:multiLevelType w:val="hybridMultilevel"/>
    <w:tmpl w:val="479C9CC2"/>
    <w:lvl w:ilvl="0" w:tplc="CFE64804">
      <w:start w:val="1"/>
      <w:numFmt w:val="decimal"/>
      <w:lvlText w:val="1.3.%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6EF5855"/>
    <w:multiLevelType w:val="hybridMultilevel"/>
    <w:tmpl w:val="DC4611F2"/>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7DE2CFA"/>
    <w:multiLevelType w:val="hybridMultilevel"/>
    <w:tmpl w:val="F0908C0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8C129BC"/>
    <w:multiLevelType w:val="hybridMultilevel"/>
    <w:tmpl w:val="B1C69598"/>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5901394F"/>
    <w:multiLevelType w:val="hybridMultilevel"/>
    <w:tmpl w:val="9AB212EA"/>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1">
    <w:nsid w:val="59817BAE"/>
    <w:multiLevelType w:val="hybridMultilevel"/>
    <w:tmpl w:val="3E4A1B6E"/>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9CC3402"/>
    <w:multiLevelType w:val="multilevel"/>
    <w:tmpl w:val="D906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A2E6C70"/>
    <w:multiLevelType w:val="hybridMultilevel"/>
    <w:tmpl w:val="8FA8C042"/>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AC56E87"/>
    <w:multiLevelType w:val="singleLevel"/>
    <w:tmpl w:val="A4083FC6"/>
    <w:lvl w:ilvl="0">
      <w:start w:val="1"/>
      <w:numFmt w:val="decimal"/>
      <w:lvlText w:val="%1."/>
      <w:lvlJc w:val="left"/>
      <w:pPr>
        <w:tabs>
          <w:tab w:val="num" w:pos="360"/>
        </w:tabs>
        <w:ind w:left="360" w:hanging="360"/>
      </w:pPr>
    </w:lvl>
  </w:abstractNum>
  <w:abstractNum w:abstractNumId="265">
    <w:nsid w:val="5B627888"/>
    <w:multiLevelType w:val="hybridMultilevel"/>
    <w:tmpl w:val="55D40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B9366BD"/>
    <w:multiLevelType w:val="hybridMultilevel"/>
    <w:tmpl w:val="21C02C2C"/>
    <w:lvl w:ilvl="0" w:tplc="2626092A">
      <w:start w:val="1"/>
      <w:numFmt w:val="bullet"/>
      <w:lvlText w:val=""/>
      <w:lvlJc w:val="left"/>
      <w:pPr>
        <w:ind w:left="1287" w:hanging="360"/>
      </w:pPr>
      <w:rPr>
        <w:rFonts w:ascii="Symbol" w:hAnsi="Symbol" w:hint="default"/>
      </w:rPr>
    </w:lvl>
    <w:lvl w:ilvl="1" w:tplc="4D9CE86A">
      <w:start w:val="1"/>
      <w:numFmt w:val="bullet"/>
      <w:lvlText w:val="-"/>
      <w:lvlJc w:val="left"/>
      <w:pPr>
        <w:ind w:left="2367" w:hanging="72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7">
    <w:nsid w:val="5C115258"/>
    <w:multiLevelType w:val="hybridMultilevel"/>
    <w:tmpl w:val="7B78127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8">
    <w:nsid w:val="5C1D0A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nsid w:val="5C347410"/>
    <w:multiLevelType w:val="hybridMultilevel"/>
    <w:tmpl w:val="F3025C5C"/>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0">
    <w:nsid w:val="5CAF7826"/>
    <w:multiLevelType w:val="hybridMultilevel"/>
    <w:tmpl w:val="3006E3A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CFB537F"/>
    <w:multiLevelType w:val="hybridMultilevel"/>
    <w:tmpl w:val="0F2080F0"/>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D037D2E"/>
    <w:multiLevelType w:val="multilevel"/>
    <w:tmpl w:val="3FFA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4">
    <w:nsid w:val="5D0B2619"/>
    <w:multiLevelType w:val="multilevel"/>
    <w:tmpl w:val="33221A46"/>
    <w:lvl w:ilvl="0">
      <w:start w:val="2"/>
      <w:numFmt w:val="decimal"/>
      <w:lvlText w:val="%1"/>
      <w:lvlJc w:val="left"/>
      <w:pPr>
        <w:ind w:left="392" w:hanging="709"/>
      </w:pPr>
      <w:rPr>
        <w:rFonts w:hint="default"/>
        <w:lang w:val="ru-RU" w:eastAsia="en-US" w:bidi="ar-SA"/>
      </w:rPr>
    </w:lvl>
    <w:lvl w:ilvl="1">
      <w:start w:val="1"/>
      <w:numFmt w:val="decimal"/>
      <w:lvlText w:val="%1.%2"/>
      <w:lvlJc w:val="left"/>
      <w:pPr>
        <w:ind w:left="392" w:hanging="709"/>
      </w:pPr>
      <w:rPr>
        <w:rFonts w:hint="default"/>
        <w:lang w:val="ru-RU" w:eastAsia="en-US" w:bidi="ar-SA"/>
      </w:rPr>
    </w:lvl>
    <w:lvl w:ilvl="2">
      <w:start w:val="1"/>
      <w:numFmt w:val="decimal"/>
      <w:lvlText w:val="%1.%2.%3."/>
      <w:lvlJc w:val="left"/>
      <w:pPr>
        <w:ind w:left="392" w:hanging="709"/>
        <w:jc w:val="right"/>
      </w:pPr>
      <w:rPr>
        <w:rFonts w:hint="default"/>
        <w:b/>
        <w:bCs/>
        <w:w w:val="97"/>
        <w:lang w:val="ru-RU" w:eastAsia="en-US" w:bidi="ar-SA"/>
      </w:rPr>
    </w:lvl>
    <w:lvl w:ilvl="3">
      <w:numFmt w:val="bullet"/>
      <w:lvlText w:val="•"/>
      <w:lvlJc w:val="left"/>
      <w:pPr>
        <w:ind w:left="392" w:hanging="276"/>
      </w:pPr>
      <w:rPr>
        <w:rFonts w:ascii="Courier New" w:eastAsia="Courier New" w:hAnsi="Courier New" w:cs="Courier New" w:hint="default"/>
        <w:w w:val="98"/>
        <w:position w:val="1"/>
        <w:sz w:val="24"/>
        <w:szCs w:val="24"/>
        <w:lang w:val="ru-RU" w:eastAsia="en-US" w:bidi="ar-SA"/>
      </w:rPr>
    </w:lvl>
    <w:lvl w:ilvl="4">
      <w:numFmt w:val="bullet"/>
      <w:lvlText w:val="•"/>
      <w:lvlJc w:val="left"/>
      <w:pPr>
        <w:ind w:left="392" w:hanging="276"/>
      </w:pPr>
      <w:rPr>
        <w:rFonts w:ascii="Courier New" w:eastAsia="Courier New" w:hAnsi="Courier New" w:cs="Courier New" w:hint="default"/>
        <w:w w:val="98"/>
        <w:sz w:val="24"/>
        <w:szCs w:val="24"/>
        <w:lang w:val="ru-RU" w:eastAsia="en-US" w:bidi="ar-SA"/>
      </w:rPr>
    </w:lvl>
    <w:lvl w:ilvl="5">
      <w:numFmt w:val="bullet"/>
      <w:lvlText w:val="•"/>
      <w:lvlJc w:val="left"/>
      <w:pPr>
        <w:ind w:left="5104" w:hanging="276"/>
      </w:pPr>
      <w:rPr>
        <w:rFonts w:hint="default"/>
        <w:lang w:val="ru-RU" w:eastAsia="en-US" w:bidi="ar-SA"/>
      </w:rPr>
    </w:lvl>
    <w:lvl w:ilvl="6">
      <w:numFmt w:val="bullet"/>
      <w:lvlText w:val="•"/>
      <w:lvlJc w:val="left"/>
      <w:pPr>
        <w:ind w:left="6372" w:hanging="276"/>
      </w:pPr>
      <w:rPr>
        <w:rFonts w:hint="default"/>
        <w:lang w:val="ru-RU" w:eastAsia="en-US" w:bidi="ar-SA"/>
      </w:rPr>
    </w:lvl>
    <w:lvl w:ilvl="7">
      <w:numFmt w:val="bullet"/>
      <w:lvlText w:val="•"/>
      <w:lvlJc w:val="left"/>
      <w:pPr>
        <w:ind w:left="7640" w:hanging="276"/>
      </w:pPr>
      <w:rPr>
        <w:rFonts w:hint="default"/>
        <w:lang w:val="ru-RU" w:eastAsia="en-US" w:bidi="ar-SA"/>
      </w:rPr>
    </w:lvl>
    <w:lvl w:ilvl="8">
      <w:numFmt w:val="bullet"/>
      <w:lvlText w:val="•"/>
      <w:lvlJc w:val="left"/>
      <w:pPr>
        <w:ind w:left="8908" w:hanging="276"/>
      </w:pPr>
      <w:rPr>
        <w:rFonts w:hint="default"/>
        <w:lang w:val="ru-RU" w:eastAsia="en-US" w:bidi="ar-SA"/>
      </w:rPr>
    </w:lvl>
  </w:abstractNum>
  <w:abstractNum w:abstractNumId="275">
    <w:nsid w:val="5D763741"/>
    <w:multiLevelType w:val="hybridMultilevel"/>
    <w:tmpl w:val="CA5235C4"/>
    <w:lvl w:ilvl="0" w:tplc="FB2C5380">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D817A48"/>
    <w:multiLevelType w:val="multilevel"/>
    <w:tmpl w:val="D81E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DC345A6"/>
    <w:multiLevelType w:val="hybridMultilevel"/>
    <w:tmpl w:val="4472237C"/>
    <w:lvl w:ilvl="0" w:tplc="B6742F5A">
      <w:numFmt w:val="bullet"/>
      <w:lvlText w:val="•"/>
      <w:lvlJc w:val="left"/>
      <w:pPr>
        <w:ind w:left="1232" w:hanging="363"/>
      </w:pPr>
      <w:rPr>
        <w:rFonts w:ascii="Times New Roman" w:eastAsia="Times New Roman" w:hAnsi="Times New Roman" w:cs="Times New Roman" w:hint="default"/>
        <w:w w:val="97"/>
        <w:sz w:val="24"/>
        <w:szCs w:val="24"/>
        <w:lang w:val="ru-RU" w:eastAsia="en-US" w:bidi="ar-SA"/>
      </w:rPr>
    </w:lvl>
    <w:lvl w:ilvl="1" w:tplc="1A2A29DE">
      <w:numFmt w:val="bullet"/>
      <w:lvlText w:val="•"/>
      <w:lvlJc w:val="left"/>
      <w:pPr>
        <w:ind w:left="2260" w:hanging="363"/>
      </w:pPr>
      <w:rPr>
        <w:rFonts w:hint="default"/>
        <w:lang w:val="ru-RU" w:eastAsia="en-US" w:bidi="ar-SA"/>
      </w:rPr>
    </w:lvl>
    <w:lvl w:ilvl="2" w:tplc="A1F8284A">
      <w:numFmt w:val="bullet"/>
      <w:lvlText w:val="•"/>
      <w:lvlJc w:val="left"/>
      <w:pPr>
        <w:ind w:left="3280" w:hanging="363"/>
      </w:pPr>
      <w:rPr>
        <w:rFonts w:hint="default"/>
        <w:lang w:val="ru-RU" w:eastAsia="en-US" w:bidi="ar-SA"/>
      </w:rPr>
    </w:lvl>
    <w:lvl w:ilvl="3" w:tplc="05E0A1C2">
      <w:numFmt w:val="bullet"/>
      <w:lvlText w:val="•"/>
      <w:lvlJc w:val="left"/>
      <w:pPr>
        <w:ind w:left="4301" w:hanging="363"/>
      </w:pPr>
      <w:rPr>
        <w:rFonts w:hint="default"/>
        <w:lang w:val="ru-RU" w:eastAsia="en-US" w:bidi="ar-SA"/>
      </w:rPr>
    </w:lvl>
    <w:lvl w:ilvl="4" w:tplc="1BE807C8">
      <w:numFmt w:val="bullet"/>
      <w:lvlText w:val="•"/>
      <w:lvlJc w:val="left"/>
      <w:pPr>
        <w:ind w:left="5321" w:hanging="363"/>
      </w:pPr>
      <w:rPr>
        <w:rFonts w:hint="default"/>
        <w:lang w:val="ru-RU" w:eastAsia="en-US" w:bidi="ar-SA"/>
      </w:rPr>
    </w:lvl>
    <w:lvl w:ilvl="5" w:tplc="F72E58BA">
      <w:numFmt w:val="bullet"/>
      <w:lvlText w:val="•"/>
      <w:lvlJc w:val="left"/>
      <w:pPr>
        <w:ind w:left="6342" w:hanging="363"/>
      </w:pPr>
      <w:rPr>
        <w:rFonts w:hint="default"/>
        <w:lang w:val="ru-RU" w:eastAsia="en-US" w:bidi="ar-SA"/>
      </w:rPr>
    </w:lvl>
    <w:lvl w:ilvl="6" w:tplc="356270D4">
      <w:numFmt w:val="bullet"/>
      <w:lvlText w:val="•"/>
      <w:lvlJc w:val="left"/>
      <w:pPr>
        <w:ind w:left="7362" w:hanging="363"/>
      </w:pPr>
      <w:rPr>
        <w:rFonts w:hint="default"/>
        <w:lang w:val="ru-RU" w:eastAsia="en-US" w:bidi="ar-SA"/>
      </w:rPr>
    </w:lvl>
    <w:lvl w:ilvl="7" w:tplc="F4D8B236">
      <w:numFmt w:val="bullet"/>
      <w:lvlText w:val="•"/>
      <w:lvlJc w:val="left"/>
      <w:pPr>
        <w:ind w:left="8382" w:hanging="363"/>
      </w:pPr>
      <w:rPr>
        <w:rFonts w:hint="default"/>
        <w:lang w:val="ru-RU" w:eastAsia="en-US" w:bidi="ar-SA"/>
      </w:rPr>
    </w:lvl>
    <w:lvl w:ilvl="8" w:tplc="76F621B8">
      <w:numFmt w:val="bullet"/>
      <w:lvlText w:val="•"/>
      <w:lvlJc w:val="left"/>
      <w:pPr>
        <w:ind w:left="9403" w:hanging="363"/>
      </w:pPr>
      <w:rPr>
        <w:rFonts w:hint="default"/>
        <w:lang w:val="ru-RU" w:eastAsia="en-US" w:bidi="ar-SA"/>
      </w:rPr>
    </w:lvl>
  </w:abstractNum>
  <w:abstractNum w:abstractNumId="278">
    <w:nsid w:val="5DD87636"/>
    <w:multiLevelType w:val="hybridMultilevel"/>
    <w:tmpl w:val="A62A3B0C"/>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DDE6A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0">
    <w:nsid w:val="5DE612F4"/>
    <w:multiLevelType w:val="hybridMultilevel"/>
    <w:tmpl w:val="C0563C3A"/>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1">
    <w:nsid w:val="5E994F7E"/>
    <w:multiLevelType w:val="hybridMultilevel"/>
    <w:tmpl w:val="C5D4FE8A"/>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EA067D5"/>
    <w:multiLevelType w:val="hybridMultilevel"/>
    <w:tmpl w:val="38BE2BC0"/>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EC33C28"/>
    <w:multiLevelType w:val="hybridMultilevel"/>
    <w:tmpl w:val="0E22A37E"/>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4">
    <w:nsid w:val="5EF51497"/>
    <w:multiLevelType w:val="hybridMultilevel"/>
    <w:tmpl w:val="5900ADCC"/>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5F0E71E6"/>
    <w:multiLevelType w:val="hybridMultilevel"/>
    <w:tmpl w:val="91B41E70"/>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5F18596C"/>
    <w:multiLevelType w:val="hybridMultilevel"/>
    <w:tmpl w:val="A92A3F62"/>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F673413"/>
    <w:multiLevelType w:val="hybridMultilevel"/>
    <w:tmpl w:val="DB9C71F2"/>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nsid w:val="5F824B68"/>
    <w:multiLevelType w:val="hybridMultilevel"/>
    <w:tmpl w:val="461E51D0"/>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9">
    <w:nsid w:val="60376BCF"/>
    <w:multiLevelType w:val="hybridMultilevel"/>
    <w:tmpl w:val="52E20E44"/>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0">
    <w:nsid w:val="605F64F9"/>
    <w:multiLevelType w:val="multilevel"/>
    <w:tmpl w:val="DC7C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60655EB8"/>
    <w:multiLevelType w:val="hybridMultilevel"/>
    <w:tmpl w:val="EAEAB632"/>
    <w:lvl w:ilvl="0" w:tplc="C41020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AB3D5A"/>
    <w:multiLevelType w:val="hybridMultilevel"/>
    <w:tmpl w:val="D47AD1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3">
    <w:nsid w:val="60DC282D"/>
    <w:multiLevelType w:val="hybridMultilevel"/>
    <w:tmpl w:val="F4BA3AD0"/>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12E7A88"/>
    <w:multiLevelType w:val="hybridMultilevel"/>
    <w:tmpl w:val="BF20DB18"/>
    <w:lvl w:ilvl="0" w:tplc="A8C660B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5">
    <w:nsid w:val="62192669"/>
    <w:multiLevelType w:val="hybridMultilevel"/>
    <w:tmpl w:val="D6144ED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26B6A9A"/>
    <w:multiLevelType w:val="hybridMultilevel"/>
    <w:tmpl w:val="2A323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27C0611"/>
    <w:multiLevelType w:val="hybridMultilevel"/>
    <w:tmpl w:val="EDCC2D60"/>
    <w:lvl w:ilvl="0" w:tplc="1DE07798">
      <w:start w:val="1"/>
      <w:numFmt w:val="bullet"/>
      <w:lvlText w:val=""/>
      <w:lvlJc w:val="left"/>
      <w:pPr>
        <w:ind w:left="1287" w:hanging="360"/>
      </w:pPr>
      <w:rPr>
        <w:rFonts w:ascii="Symbol" w:hAnsi="Symbol" w:hint="default"/>
      </w:rPr>
    </w:lvl>
    <w:lvl w:ilvl="1" w:tplc="1DE0779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8">
    <w:nsid w:val="628C7007"/>
    <w:multiLevelType w:val="hybridMultilevel"/>
    <w:tmpl w:val="85C44C1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B46406"/>
    <w:multiLevelType w:val="hybridMultilevel"/>
    <w:tmpl w:val="F4888F6A"/>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30E5571"/>
    <w:multiLevelType w:val="hybridMultilevel"/>
    <w:tmpl w:val="432C7C62"/>
    <w:lvl w:ilvl="0" w:tplc="2626092A">
      <w:start w:val="1"/>
      <w:numFmt w:val="bullet"/>
      <w:lvlText w:val=""/>
      <w:lvlJc w:val="left"/>
      <w:pPr>
        <w:ind w:left="720" w:hanging="360"/>
      </w:pPr>
      <w:rPr>
        <w:rFonts w:ascii="Symbol" w:hAnsi="Symbol" w:hint="default"/>
      </w:rPr>
    </w:lvl>
    <w:lvl w:ilvl="1" w:tplc="2626092A">
      <w:start w:val="1"/>
      <w:numFmt w:val="bullet"/>
      <w:lvlText w:val=""/>
      <w:lvlJc w:val="left"/>
      <w:pPr>
        <w:ind w:left="1440" w:hanging="360"/>
      </w:pPr>
      <w:rPr>
        <w:rFonts w:ascii="Symbol" w:hAnsi="Symbol" w:hint="default"/>
      </w:rPr>
    </w:lvl>
    <w:lvl w:ilvl="2" w:tplc="DB527C48">
      <w:start w:val="1"/>
      <w:numFmt w:val="bullet"/>
      <w:lvlText w:val="-"/>
      <w:lvlJc w:val="left"/>
      <w:pPr>
        <w:ind w:left="2160" w:hanging="360"/>
      </w:pPr>
      <w:rPr>
        <w:rFonts w:ascii="Times New Roman" w:eastAsia="Times New Roman" w:hAnsi="Times New Roman" w:cs="Times New Roman" w:hint="default"/>
      </w:rPr>
    </w:lvl>
    <w:lvl w:ilvl="3" w:tplc="562E8560">
      <w:start w:val="1"/>
      <w:numFmt w:val="bullet"/>
      <w:lvlText w:val="•"/>
      <w:lvlJc w:val="left"/>
      <w:pPr>
        <w:ind w:left="2880" w:hanging="36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336D0C"/>
    <w:multiLevelType w:val="hybridMultilevel"/>
    <w:tmpl w:val="1B5E5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3806157"/>
    <w:multiLevelType w:val="hybridMultilevel"/>
    <w:tmpl w:val="3CCE2DAA"/>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3AD40E6"/>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63B277B9"/>
    <w:multiLevelType w:val="hybridMultilevel"/>
    <w:tmpl w:val="8DA6BDA8"/>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5">
    <w:nsid w:val="63EB6A2A"/>
    <w:multiLevelType w:val="hybridMultilevel"/>
    <w:tmpl w:val="4538F418"/>
    <w:lvl w:ilvl="0" w:tplc="F9ACDF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6">
    <w:nsid w:val="647E74C8"/>
    <w:multiLevelType w:val="hybridMultilevel"/>
    <w:tmpl w:val="E076BA8E"/>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4A02642"/>
    <w:multiLevelType w:val="hybridMultilevel"/>
    <w:tmpl w:val="D53289C4"/>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4D500DF"/>
    <w:multiLevelType w:val="hybridMultilevel"/>
    <w:tmpl w:val="18D88A76"/>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5A12F8C"/>
    <w:multiLevelType w:val="hybridMultilevel"/>
    <w:tmpl w:val="0CE610E6"/>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0">
    <w:nsid w:val="65A94A37"/>
    <w:multiLevelType w:val="hybridMultilevel"/>
    <w:tmpl w:val="1E6EB7B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5AB1337"/>
    <w:multiLevelType w:val="hybridMultilevel"/>
    <w:tmpl w:val="B0F2CEE4"/>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5DD0C0E"/>
    <w:multiLevelType w:val="multilevel"/>
    <w:tmpl w:val="49C2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6482037"/>
    <w:multiLevelType w:val="hybridMultilevel"/>
    <w:tmpl w:val="077A492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73E0698"/>
    <w:multiLevelType w:val="hybridMultilevel"/>
    <w:tmpl w:val="001A37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67671EE3"/>
    <w:multiLevelType w:val="hybridMultilevel"/>
    <w:tmpl w:val="B4243FB0"/>
    <w:lvl w:ilvl="0" w:tplc="4F584D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6">
    <w:nsid w:val="67D512E4"/>
    <w:multiLevelType w:val="hybridMultilevel"/>
    <w:tmpl w:val="E0F21EB6"/>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81C37B8"/>
    <w:multiLevelType w:val="hybridMultilevel"/>
    <w:tmpl w:val="C18CB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8501AFE"/>
    <w:multiLevelType w:val="hybridMultilevel"/>
    <w:tmpl w:val="4F9C808A"/>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89602A0"/>
    <w:multiLevelType w:val="multilevel"/>
    <w:tmpl w:val="3FFA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69175DE8"/>
    <w:multiLevelType w:val="hybridMultilevel"/>
    <w:tmpl w:val="C03AF748"/>
    <w:lvl w:ilvl="0" w:tplc="75F26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92C11C6"/>
    <w:multiLevelType w:val="hybridMultilevel"/>
    <w:tmpl w:val="EE3E7280"/>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3">
    <w:nsid w:val="69897A97"/>
    <w:multiLevelType w:val="hybridMultilevel"/>
    <w:tmpl w:val="11EE49BA"/>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9DB361F"/>
    <w:multiLevelType w:val="hybridMultilevel"/>
    <w:tmpl w:val="4B927072"/>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A045972"/>
    <w:multiLevelType w:val="hybridMultilevel"/>
    <w:tmpl w:val="41141E70"/>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6">
    <w:nsid w:val="6A0A56DA"/>
    <w:multiLevelType w:val="hybridMultilevel"/>
    <w:tmpl w:val="7948576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7">
    <w:nsid w:val="6AC26E56"/>
    <w:multiLevelType w:val="hybridMultilevel"/>
    <w:tmpl w:val="41BAF24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B7D6C9F"/>
    <w:multiLevelType w:val="hybridMultilevel"/>
    <w:tmpl w:val="E7DC67F4"/>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BAE38C2"/>
    <w:multiLevelType w:val="hybridMultilevel"/>
    <w:tmpl w:val="44444A3C"/>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BAF78FD"/>
    <w:multiLevelType w:val="hybridMultilevel"/>
    <w:tmpl w:val="B4A6C57C"/>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C9A2079"/>
    <w:multiLevelType w:val="hybridMultilevel"/>
    <w:tmpl w:val="08A27F4C"/>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DDE1E5B"/>
    <w:multiLevelType w:val="singleLevel"/>
    <w:tmpl w:val="0419000F"/>
    <w:lvl w:ilvl="0">
      <w:start w:val="1"/>
      <w:numFmt w:val="decimal"/>
      <w:lvlText w:val="%1."/>
      <w:lvlJc w:val="left"/>
      <w:pPr>
        <w:tabs>
          <w:tab w:val="num" w:pos="360"/>
        </w:tabs>
        <w:ind w:left="360" w:hanging="360"/>
      </w:pPr>
    </w:lvl>
  </w:abstractNum>
  <w:abstractNum w:abstractNumId="333">
    <w:nsid w:val="6E0336CD"/>
    <w:multiLevelType w:val="hybridMultilevel"/>
    <w:tmpl w:val="1A3607C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E6C0798"/>
    <w:multiLevelType w:val="hybridMultilevel"/>
    <w:tmpl w:val="192C28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EA57ECE"/>
    <w:multiLevelType w:val="hybridMultilevel"/>
    <w:tmpl w:val="D556FDA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F044957"/>
    <w:multiLevelType w:val="hybridMultilevel"/>
    <w:tmpl w:val="8930810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F1F508E"/>
    <w:multiLevelType w:val="hybridMultilevel"/>
    <w:tmpl w:val="3ECA49F8"/>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F59688A"/>
    <w:multiLevelType w:val="hybridMultilevel"/>
    <w:tmpl w:val="E466B420"/>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FEF7DAD"/>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704A2398"/>
    <w:multiLevelType w:val="hybridMultilevel"/>
    <w:tmpl w:val="5C06A8DA"/>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08E48EE"/>
    <w:multiLevelType w:val="hybridMultilevel"/>
    <w:tmpl w:val="99920434"/>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3">
    <w:nsid w:val="71B867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5">
    <w:nsid w:val="721C6072"/>
    <w:multiLevelType w:val="hybridMultilevel"/>
    <w:tmpl w:val="EB6C1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257336F"/>
    <w:multiLevelType w:val="hybridMultilevel"/>
    <w:tmpl w:val="39689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27D7475"/>
    <w:multiLevelType w:val="hybridMultilevel"/>
    <w:tmpl w:val="D5E2DF06"/>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2922CCC"/>
    <w:multiLevelType w:val="hybridMultilevel"/>
    <w:tmpl w:val="B136E674"/>
    <w:lvl w:ilvl="0" w:tplc="C41020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9">
    <w:nsid w:val="73067643"/>
    <w:multiLevelType w:val="hybridMultilevel"/>
    <w:tmpl w:val="76864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30C6946"/>
    <w:multiLevelType w:val="hybridMultilevel"/>
    <w:tmpl w:val="158E68AE"/>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31E10C3"/>
    <w:multiLevelType w:val="hybridMultilevel"/>
    <w:tmpl w:val="5A946CC6"/>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6C4285"/>
    <w:multiLevelType w:val="hybridMultilevel"/>
    <w:tmpl w:val="4858E8E8"/>
    <w:lvl w:ilvl="0" w:tplc="B4F6BB62">
      <w:start w:val="1"/>
      <w:numFmt w:val="decimal"/>
      <w:lvlText w:val="%1."/>
      <w:lvlJc w:val="left"/>
      <w:pPr>
        <w:ind w:left="927" w:hanging="360"/>
      </w:pPr>
      <w:rPr>
        <w:rFonts w:hint="default"/>
        <w:color w:val="231F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3">
    <w:nsid w:val="74093C84"/>
    <w:multiLevelType w:val="hybridMultilevel"/>
    <w:tmpl w:val="1D825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74E00E74"/>
    <w:multiLevelType w:val="hybridMultilevel"/>
    <w:tmpl w:val="6BB8DF76"/>
    <w:lvl w:ilvl="0" w:tplc="C41020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5">
    <w:nsid w:val="74F94D1B"/>
    <w:multiLevelType w:val="hybridMultilevel"/>
    <w:tmpl w:val="B81241F2"/>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6">
    <w:nsid w:val="755E78C4"/>
    <w:multiLevelType w:val="hybridMultilevel"/>
    <w:tmpl w:val="7504AC5A"/>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2626092A">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7">
    <w:nsid w:val="762D700B"/>
    <w:multiLevelType w:val="hybridMultilevel"/>
    <w:tmpl w:val="B75E3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76480594"/>
    <w:multiLevelType w:val="hybridMultilevel"/>
    <w:tmpl w:val="72BC0A52"/>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64B614D"/>
    <w:multiLevelType w:val="hybridMultilevel"/>
    <w:tmpl w:val="039CB390"/>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0">
    <w:nsid w:val="76614234"/>
    <w:multiLevelType w:val="hybridMultilevel"/>
    <w:tmpl w:val="FEE2B71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6CC5440"/>
    <w:multiLevelType w:val="hybridMultilevel"/>
    <w:tmpl w:val="B7C4890A"/>
    <w:lvl w:ilvl="0" w:tplc="F9ACDF80">
      <w:start w:val="1"/>
      <w:numFmt w:val="bullet"/>
      <w:lvlText w:val=""/>
      <w:lvlJc w:val="left"/>
      <w:pPr>
        <w:ind w:left="720" w:hanging="360"/>
      </w:pPr>
      <w:rPr>
        <w:rFonts w:ascii="Symbol" w:hAnsi="Symbol" w:hint="default"/>
      </w:rPr>
    </w:lvl>
    <w:lvl w:ilvl="1" w:tplc="F9ACDF80">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7140459"/>
    <w:multiLevelType w:val="hybridMultilevel"/>
    <w:tmpl w:val="F9A83DC0"/>
    <w:lvl w:ilvl="0" w:tplc="1DE077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3">
    <w:nsid w:val="77262D0F"/>
    <w:multiLevelType w:val="hybridMultilevel"/>
    <w:tmpl w:val="97B43B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4">
    <w:nsid w:val="77EF6C51"/>
    <w:multiLevelType w:val="hybridMultilevel"/>
    <w:tmpl w:val="776E1FA4"/>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5">
    <w:nsid w:val="787A35C6"/>
    <w:multiLevelType w:val="hybridMultilevel"/>
    <w:tmpl w:val="388253C4"/>
    <w:lvl w:ilvl="0" w:tplc="E4647D8A">
      <w:start w:val="1"/>
      <w:numFmt w:val="decimal"/>
      <w:lvlText w:val="%1)"/>
      <w:lvlJc w:val="left"/>
      <w:pPr>
        <w:ind w:left="647" w:hanging="264"/>
        <w:jc w:val="left"/>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A1BAE42E">
      <w:numFmt w:val="bullet"/>
      <w:lvlText w:val="•"/>
      <w:lvlJc w:val="left"/>
      <w:pPr>
        <w:ind w:left="1242" w:hanging="264"/>
      </w:pPr>
      <w:rPr>
        <w:rFonts w:hint="default"/>
        <w:lang w:val="ru-RU" w:eastAsia="en-US" w:bidi="ar-SA"/>
      </w:rPr>
    </w:lvl>
    <w:lvl w:ilvl="2" w:tplc="4642D1D6">
      <w:numFmt w:val="bullet"/>
      <w:lvlText w:val="•"/>
      <w:lvlJc w:val="left"/>
      <w:pPr>
        <w:ind w:left="1844" w:hanging="264"/>
      </w:pPr>
      <w:rPr>
        <w:rFonts w:hint="default"/>
        <w:lang w:val="ru-RU" w:eastAsia="en-US" w:bidi="ar-SA"/>
      </w:rPr>
    </w:lvl>
    <w:lvl w:ilvl="3" w:tplc="B2863AE2">
      <w:numFmt w:val="bullet"/>
      <w:lvlText w:val="•"/>
      <w:lvlJc w:val="left"/>
      <w:pPr>
        <w:ind w:left="2447" w:hanging="264"/>
      </w:pPr>
      <w:rPr>
        <w:rFonts w:hint="default"/>
        <w:lang w:val="ru-RU" w:eastAsia="en-US" w:bidi="ar-SA"/>
      </w:rPr>
    </w:lvl>
    <w:lvl w:ilvl="4" w:tplc="656EA314">
      <w:numFmt w:val="bullet"/>
      <w:lvlText w:val="•"/>
      <w:lvlJc w:val="left"/>
      <w:pPr>
        <w:ind w:left="3049" w:hanging="264"/>
      </w:pPr>
      <w:rPr>
        <w:rFonts w:hint="default"/>
        <w:lang w:val="ru-RU" w:eastAsia="en-US" w:bidi="ar-SA"/>
      </w:rPr>
    </w:lvl>
    <w:lvl w:ilvl="5" w:tplc="D1729AF8">
      <w:numFmt w:val="bullet"/>
      <w:lvlText w:val="•"/>
      <w:lvlJc w:val="left"/>
      <w:pPr>
        <w:ind w:left="3651" w:hanging="264"/>
      </w:pPr>
      <w:rPr>
        <w:rFonts w:hint="default"/>
        <w:lang w:val="ru-RU" w:eastAsia="en-US" w:bidi="ar-SA"/>
      </w:rPr>
    </w:lvl>
    <w:lvl w:ilvl="6" w:tplc="9312824E">
      <w:numFmt w:val="bullet"/>
      <w:lvlText w:val="•"/>
      <w:lvlJc w:val="left"/>
      <w:pPr>
        <w:ind w:left="4254" w:hanging="264"/>
      </w:pPr>
      <w:rPr>
        <w:rFonts w:hint="default"/>
        <w:lang w:val="ru-RU" w:eastAsia="en-US" w:bidi="ar-SA"/>
      </w:rPr>
    </w:lvl>
    <w:lvl w:ilvl="7" w:tplc="6802A4D2">
      <w:numFmt w:val="bullet"/>
      <w:lvlText w:val="•"/>
      <w:lvlJc w:val="left"/>
      <w:pPr>
        <w:ind w:left="4856" w:hanging="264"/>
      </w:pPr>
      <w:rPr>
        <w:rFonts w:hint="default"/>
        <w:lang w:val="ru-RU" w:eastAsia="en-US" w:bidi="ar-SA"/>
      </w:rPr>
    </w:lvl>
    <w:lvl w:ilvl="8" w:tplc="BEB0EEA0">
      <w:numFmt w:val="bullet"/>
      <w:lvlText w:val="•"/>
      <w:lvlJc w:val="left"/>
      <w:pPr>
        <w:ind w:left="5458" w:hanging="264"/>
      </w:pPr>
      <w:rPr>
        <w:rFonts w:hint="default"/>
        <w:lang w:val="ru-RU" w:eastAsia="en-US" w:bidi="ar-SA"/>
      </w:rPr>
    </w:lvl>
  </w:abstractNum>
  <w:abstractNum w:abstractNumId="366">
    <w:nsid w:val="788C76F4"/>
    <w:multiLevelType w:val="hybridMultilevel"/>
    <w:tmpl w:val="5CCEC9CA"/>
    <w:lvl w:ilvl="0" w:tplc="C4102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7">
    <w:nsid w:val="790D4D11"/>
    <w:multiLevelType w:val="hybridMultilevel"/>
    <w:tmpl w:val="A96074B8"/>
    <w:lvl w:ilvl="0" w:tplc="528E982E">
      <w:numFmt w:val="bullet"/>
      <w:lvlText w:val="•"/>
      <w:lvlJc w:val="left"/>
      <w:pPr>
        <w:ind w:left="1232" w:hanging="363"/>
      </w:pPr>
      <w:rPr>
        <w:rFonts w:ascii="Times New Roman" w:eastAsia="Times New Roman" w:hAnsi="Times New Roman" w:cs="Times New Roman" w:hint="default"/>
        <w:w w:val="97"/>
        <w:sz w:val="24"/>
        <w:szCs w:val="24"/>
        <w:lang w:val="ru-RU" w:eastAsia="en-US" w:bidi="ar-SA"/>
      </w:rPr>
    </w:lvl>
    <w:lvl w:ilvl="1" w:tplc="8CE2503A">
      <w:numFmt w:val="bullet"/>
      <w:lvlText w:val="•"/>
      <w:lvlJc w:val="left"/>
      <w:pPr>
        <w:ind w:left="2260" w:hanging="363"/>
      </w:pPr>
      <w:rPr>
        <w:rFonts w:hint="default"/>
        <w:lang w:val="ru-RU" w:eastAsia="en-US" w:bidi="ar-SA"/>
      </w:rPr>
    </w:lvl>
    <w:lvl w:ilvl="2" w:tplc="4DD2FA40">
      <w:numFmt w:val="bullet"/>
      <w:lvlText w:val="•"/>
      <w:lvlJc w:val="left"/>
      <w:pPr>
        <w:ind w:left="3280" w:hanging="363"/>
      </w:pPr>
      <w:rPr>
        <w:rFonts w:hint="default"/>
        <w:lang w:val="ru-RU" w:eastAsia="en-US" w:bidi="ar-SA"/>
      </w:rPr>
    </w:lvl>
    <w:lvl w:ilvl="3" w:tplc="11426EE6">
      <w:numFmt w:val="bullet"/>
      <w:lvlText w:val="•"/>
      <w:lvlJc w:val="left"/>
      <w:pPr>
        <w:ind w:left="4301" w:hanging="363"/>
      </w:pPr>
      <w:rPr>
        <w:rFonts w:hint="default"/>
        <w:lang w:val="ru-RU" w:eastAsia="en-US" w:bidi="ar-SA"/>
      </w:rPr>
    </w:lvl>
    <w:lvl w:ilvl="4" w:tplc="0026F230">
      <w:numFmt w:val="bullet"/>
      <w:lvlText w:val="•"/>
      <w:lvlJc w:val="left"/>
      <w:pPr>
        <w:ind w:left="5321" w:hanging="363"/>
      </w:pPr>
      <w:rPr>
        <w:rFonts w:hint="default"/>
        <w:lang w:val="ru-RU" w:eastAsia="en-US" w:bidi="ar-SA"/>
      </w:rPr>
    </w:lvl>
    <w:lvl w:ilvl="5" w:tplc="9A42711E">
      <w:numFmt w:val="bullet"/>
      <w:lvlText w:val="•"/>
      <w:lvlJc w:val="left"/>
      <w:pPr>
        <w:ind w:left="6342" w:hanging="363"/>
      </w:pPr>
      <w:rPr>
        <w:rFonts w:hint="default"/>
        <w:lang w:val="ru-RU" w:eastAsia="en-US" w:bidi="ar-SA"/>
      </w:rPr>
    </w:lvl>
    <w:lvl w:ilvl="6" w:tplc="1E6450F8">
      <w:numFmt w:val="bullet"/>
      <w:lvlText w:val="•"/>
      <w:lvlJc w:val="left"/>
      <w:pPr>
        <w:ind w:left="7362" w:hanging="363"/>
      </w:pPr>
      <w:rPr>
        <w:rFonts w:hint="default"/>
        <w:lang w:val="ru-RU" w:eastAsia="en-US" w:bidi="ar-SA"/>
      </w:rPr>
    </w:lvl>
    <w:lvl w:ilvl="7" w:tplc="B10A6C4A">
      <w:numFmt w:val="bullet"/>
      <w:lvlText w:val="•"/>
      <w:lvlJc w:val="left"/>
      <w:pPr>
        <w:ind w:left="8382" w:hanging="363"/>
      </w:pPr>
      <w:rPr>
        <w:rFonts w:hint="default"/>
        <w:lang w:val="ru-RU" w:eastAsia="en-US" w:bidi="ar-SA"/>
      </w:rPr>
    </w:lvl>
    <w:lvl w:ilvl="8" w:tplc="F0B6144C">
      <w:numFmt w:val="bullet"/>
      <w:lvlText w:val="•"/>
      <w:lvlJc w:val="left"/>
      <w:pPr>
        <w:ind w:left="9403" w:hanging="363"/>
      </w:pPr>
      <w:rPr>
        <w:rFonts w:hint="default"/>
        <w:lang w:val="ru-RU" w:eastAsia="en-US" w:bidi="ar-SA"/>
      </w:rPr>
    </w:lvl>
  </w:abstractNum>
  <w:abstractNum w:abstractNumId="368">
    <w:nsid w:val="79103824"/>
    <w:multiLevelType w:val="hybridMultilevel"/>
    <w:tmpl w:val="EB98AE14"/>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9201462"/>
    <w:multiLevelType w:val="hybridMultilevel"/>
    <w:tmpl w:val="36B62EC0"/>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9AD3204"/>
    <w:multiLevelType w:val="hybridMultilevel"/>
    <w:tmpl w:val="DA2A0424"/>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1">
    <w:nsid w:val="79CC5591"/>
    <w:multiLevelType w:val="hybridMultilevel"/>
    <w:tmpl w:val="BD308AF4"/>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9F61567"/>
    <w:multiLevelType w:val="hybridMultilevel"/>
    <w:tmpl w:val="517218E4"/>
    <w:lvl w:ilvl="0" w:tplc="1B945580">
      <w:start w:val="1"/>
      <w:numFmt w:val="decimal"/>
      <w:lvlText w:val="%1."/>
      <w:lvlJc w:val="left"/>
      <w:pPr>
        <w:ind w:left="117" w:hanging="263"/>
        <w:jc w:val="left"/>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6CE64AD2">
      <w:numFmt w:val="bullet"/>
      <w:lvlText w:val="•"/>
      <w:lvlJc w:val="left"/>
      <w:pPr>
        <w:ind w:left="766" w:hanging="263"/>
      </w:pPr>
      <w:rPr>
        <w:rFonts w:hint="default"/>
        <w:lang w:val="ru-RU" w:eastAsia="en-US" w:bidi="ar-SA"/>
      </w:rPr>
    </w:lvl>
    <w:lvl w:ilvl="2" w:tplc="C3D6621A">
      <w:numFmt w:val="bullet"/>
      <w:lvlText w:val="•"/>
      <w:lvlJc w:val="left"/>
      <w:pPr>
        <w:ind w:left="1412" w:hanging="263"/>
      </w:pPr>
      <w:rPr>
        <w:rFonts w:hint="default"/>
        <w:lang w:val="ru-RU" w:eastAsia="en-US" w:bidi="ar-SA"/>
      </w:rPr>
    </w:lvl>
    <w:lvl w:ilvl="3" w:tplc="0F5A68D6">
      <w:numFmt w:val="bullet"/>
      <w:lvlText w:val="•"/>
      <w:lvlJc w:val="left"/>
      <w:pPr>
        <w:ind w:left="2059" w:hanging="263"/>
      </w:pPr>
      <w:rPr>
        <w:rFonts w:hint="default"/>
        <w:lang w:val="ru-RU" w:eastAsia="en-US" w:bidi="ar-SA"/>
      </w:rPr>
    </w:lvl>
    <w:lvl w:ilvl="4" w:tplc="72B2862C">
      <w:numFmt w:val="bullet"/>
      <w:lvlText w:val="•"/>
      <w:lvlJc w:val="left"/>
      <w:pPr>
        <w:ind w:left="2705" w:hanging="263"/>
      </w:pPr>
      <w:rPr>
        <w:rFonts w:hint="default"/>
        <w:lang w:val="ru-RU" w:eastAsia="en-US" w:bidi="ar-SA"/>
      </w:rPr>
    </w:lvl>
    <w:lvl w:ilvl="5" w:tplc="A67C5FC2">
      <w:numFmt w:val="bullet"/>
      <w:lvlText w:val="•"/>
      <w:lvlJc w:val="left"/>
      <w:pPr>
        <w:ind w:left="3351" w:hanging="263"/>
      </w:pPr>
      <w:rPr>
        <w:rFonts w:hint="default"/>
        <w:lang w:val="ru-RU" w:eastAsia="en-US" w:bidi="ar-SA"/>
      </w:rPr>
    </w:lvl>
    <w:lvl w:ilvl="6" w:tplc="1BF62646">
      <w:numFmt w:val="bullet"/>
      <w:lvlText w:val="•"/>
      <w:lvlJc w:val="left"/>
      <w:pPr>
        <w:ind w:left="3998" w:hanging="263"/>
      </w:pPr>
      <w:rPr>
        <w:rFonts w:hint="default"/>
        <w:lang w:val="ru-RU" w:eastAsia="en-US" w:bidi="ar-SA"/>
      </w:rPr>
    </w:lvl>
    <w:lvl w:ilvl="7" w:tplc="D3BEB41A">
      <w:numFmt w:val="bullet"/>
      <w:lvlText w:val="•"/>
      <w:lvlJc w:val="left"/>
      <w:pPr>
        <w:ind w:left="4644" w:hanging="263"/>
      </w:pPr>
      <w:rPr>
        <w:rFonts w:hint="default"/>
        <w:lang w:val="ru-RU" w:eastAsia="en-US" w:bidi="ar-SA"/>
      </w:rPr>
    </w:lvl>
    <w:lvl w:ilvl="8" w:tplc="E71CBF78">
      <w:numFmt w:val="bullet"/>
      <w:lvlText w:val="•"/>
      <w:lvlJc w:val="left"/>
      <w:pPr>
        <w:ind w:left="5290" w:hanging="263"/>
      </w:pPr>
      <w:rPr>
        <w:rFonts w:hint="default"/>
        <w:lang w:val="ru-RU" w:eastAsia="en-US" w:bidi="ar-SA"/>
      </w:rPr>
    </w:lvl>
  </w:abstractNum>
  <w:abstractNum w:abstractNumId="373">
    <w:nsid w:val="7A2A61DF"/>
    <w:multiLevelType w:val="hybridMultilevel"/>
    <w:tmpl w:val="D0B8A35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B3566D9"/>
    <w:multiLevelType w:val="multilevel"/>
    <w:tmpl w:val="7F28B5A0"/>
    <w:lvl w:ilvl="0">
      <w:start w:val="3"/>
      <w:numFmt w:val="decimal"/>
      <w:lvlText w:val="%1"/>
      <w:lvlJc w:val="left"/>
      <w:pPr>
        <w:ind w:left="1239" w:hanging="420"/>
      </w:pPr>
      <w:rPr>
        <w:rFonts w:hint="default"/>
        <w:lang w:val="ru-RU" w:eastAsia="en-US" w:bidi="ar-SA"/>
      </w:rPr>
    </w:lvl>
    <w:lvl w:ilvl="1">
      <w:start w:val="1"/>
      <w:numFmt w:val="decimal"/>
      <w:lvlText w:val="%1.%2."/>
      <w:lvlJc w:val="left"/>
      <w:pPr>
        <w:ind w:left="1239"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76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720" w:hanging="600"/>
      </w:pPr>
      <w:rPr>
        <w:rFonts w:hint="default"/>
        <w:lang w:val="ru-RU" w:eastAsia="en-US" w:bidi="ar-SA"/>
      </w:rPr>
    </w:lvl>
    <w:lvl w:ilvl="4">
      <w:numFmt w:val="bullet"/>
      <w:lvlText w:val="•"/>
      <w:lvlJc w:val="left"/>
      <w:pPr>
        <w:ind w:left="5681" w:hanging="600"/>
      </w:pPr>
      <w:rPr>
        <w:rFonts w:hint="default"/>
        <w:lang w:val="ru-RU" w:eastAsia="en-US" w:bidi="ar-SA"/>
      </w:rPr>
    </w:lvl>
    <w:lvl w:ilvl="5">
      <w:numFmt w:val="bullet"/>
      <w:lvlText w:val="•"/>
      <w:lvlJc w:val="left"/>
      <w:pPr>
        <w:ind w:left="6641" w:hanging="600"/>
      </w:pPr>
      <w:rPr>
        <w:rFonts w:hint="default"/>
        <w:lang w:val="ru-RU" w:eastAsia="en-US" w:bidi="ar-SA"/>
      </w:rPr>
    </w:lvl>
    <w:lvl w:ilvl="6">
      <w:numFmt w:val="bullet"/>
      <w:lvlText w:val="•"/>
      <w:lvlJc w:val="left"/>
      <w:pPr>
        <w:ind w:left="7602" w:hanging="600"/>
      </w:pPr>
      <w:rPr>
        <w:rFonts w:hint="default"/>
        <w:lang w:val="ru-RU" w:eastAsia="en-US" w:bidi="ar-SA"/>
      </w:rPr>
    </w:lvl>
    <w:lvl w:ilvl="7">
      <w:numFmt w:val="bullet"/>
      <w:lvlText w:val="•"/>
      <w:lvlJc w:val="left"/>
      <w:pPr>
        <w:ind w:left="8562" w:hanging="600"/>
      </w:pPr>
      <w:rPr>
        <w:rFonts w:hint="default"/>
        <w:lang w:val="ru-RU" w:eastAsia="en-US" w:bidi="ar-SA"/>
      </w:rPr>
    </w:lvl>
    <w:lvl w:ilvl="8">
      <w:numFmt w:val="bullet"/>
      <w:lvlText w:val="•"/>
      <w:lvlJc w:val="left"/>
      <w:pPr>
        <w:ind w:left="9523" w:hanging="600"/>
      </w:pPr>
      <w:rPr>
        <w:rFonts w:hint="default"/>
        <w:lang w:val="ru-RU" w:eastAsia="en-US" w:bidi="ar-SA"/>
      </w:rPr>
    </w:lvl>
  </w:abstractNum>
  <w:abstractNum w:abstractNumId="375">
    <w:nsid w:val="7C2268DA"/>
    <w:multiLevelType w:val="hybridMultilevel"/>
    <w:tmpl w:val="6AD62B44"/>
    <w:lvl w:ilvl="0" w:tplc="1B0021E0">
      <w:start w:val="1"/>
      <w:numFmt w:val="decimal"/>
      <w:lvlText w:val="%1."/>
      <w:lvlJc w:val="left"/>
      <w:pPr>
        <w:ind w:left="1287"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7C4C31FB"/>
    <w:multiLevelType w:val="hybridMultilevel"/>
    <w:tmpl w:val="53485F56"/>
    <w:lvl w:ilvl="0" w:tplc="75F261BE">
      <w:start w:val="1"/>
      <w:numFmt w:val="bullet"/>
      <w:lvlText w:val=""/>
      <w:lvlJc w:val="left"/>
      <w:pPr>
        <w:ind w:left="92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77">
    <w:nsid w:val="7CAF2733"/>
    <w:multiLevelType w:val="hybridMultilevel"/>
    <w:tmpl w:val="120A57A0"/>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CC61478"/>
    <w:multiLevelType w:val="hybridMultilevel"/>
    <w:tmpl w:val="F47E1C1E"/>
    <w:lvl w:ilvl="0" w:tplc="C41020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7CDB2BEA"/>
    <w:multiLevelType w:val="hybridMultilevel"/>
    <w:tmpl w:val="C024AABC"/>
    <w:lvl w:ilvl="0" w:tplc="2A289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1C639B"/>
    <w:multiLevelType w:val="hybridMultilevel"/>
    <w:tmpl w:val="DF507C16"/>
    <w:lvl w:ilvl="0" w:tplc="C4102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D807960"/>
    <w:multiLevelType w:val="hybridMultilevel"/>
    <w:tmpl w:val="35FEA720"/>
    <w:lvl w:ilvl="0" w:tplc="F9ACD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F0258A"/>
    <w:multiLevelType w:val="hybridMultilevel"/>
    <w:tmpl w:val="4C247B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E22231B"/>
    <w:multiLevelType w:val="hybridMultilevel"/>
    <w:tmpl w:val="1068D408"/>
    <w:lvl w:ilvl="0" w:tplc="797047E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EC06D53"/>
    <w:multiLevelType w:val="hybridMultilevel"/>
    <w:tmpl w:val="BCB4C86A"/>
    <w:lvl w:ilvl="0" w:tplc="2626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5">
    <w:nsid w:val="7EFA1B1E"/>
    <w:multiLevelType w:val="hybridMultilevel"/>
    <w:tmpl w:val="57B64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7F006F4A"/>
    <w:multiLevelType w:val="hybridMultilevel"/>
    <w:tmpl w:val="51D25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F1C1B55"/>
    <w:multiLevelType w:val="hybridMultilevel"/>
    <w:tmpl w:val="01EE48D0"/>
    <w:lvl w:ilvl="0" w:tplc="0419000F">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8">
    <w:nsid w:val="7F6B088D"/>
    <w:multiLevelType w:val="hybridMultilevel"/>
    <w:tmpl w:val="58D426D8"/>
    <w:lvl w:ilvl="0" w:tplc="8702BC18">
      <w:numFmt w:val="bullet"/>
      <w:lvlText w:val="•"/>
      <w:lvlJc w:val="left"/>
      <w:pPr>
        <w:ind w:left="1232" w:hanging="363"/>
      </w:pPr>
      <w:rPr>
        <w:rFonts w:ascii="Courier New" w:eastAsia="Courier New" w:hAnsi="Courier New" w:cs="Courier New" w:hint="default"/>
        <w:w w:val="98"/>
        <w:sz w:val="24"/>
        <w:szCs w:val="24"/>
        <w:lang w:val="ru-RU" w:eastAsia="en-US" w:bidi="ar-SA"/>
      </w:rPr>
    </w:lvl>
    <w:lvl w:ilvl="1" w:tplc="7D000D30">
      <w:numFmt w:val="bullet"/>
      <w:lvlText w:val="•"/>
      <w:lvlJc w:val="left"/>
      <w:pPr>
        <w:ind w:left="2260" w:hanging="363"/>
      </w:pPr>
      <w:rPr>
        <w:rFonts w:hint="default"/>
        <w:lang w:val="ru-RU" w:eastAsia="en-US" w:bidi="ar-SA"/>
      </w:rPr>
    </w:lvl>
    <w:lvl w:ilvl="2" w:tplc="24A075C6">
      <w:numFmt w:val="bullet"/>
      <w:lvlText w:val="•"/>
      <w:lvlJc w:val="left"/>
      <w:pPr>
        <w:ind w:left="3280" w:hanging="363"/>
      </w:pPr>
      <w:rPr>
        <w:rFonts w:hint="default"/>
        <w:lang w:val="ru-RU" w:eastAsia="en-US" w:bidi="ar-SA"/>
      </w:rPr>
    </w:lvl>
    <w:lvl w:ilvl="3" w:tplc="B3C8A1D8">
      <w:numFmt w:val="bullet"/>
      <w:lvlText w:val="•"/>
      <w:lvlJc w:val="left"/>
      <w:pPr>
        <w:ind w:left="4301" w:hanging="363"/>
      </w:pPr>
      <w:rPr>
        <w:rFonts w:hint="default"/>
        <w:lang w:val="ru-RU" w:eastAsia="en-US" w:bidi="ar-SA"/>
      </w:rPr>
    </w:lvl>
    <w:lvl w:ilvl="4" w:tplc="74D2145C">
      <w:numFmt w:val="bullet"/>
      <w:lvlText w:val="•"/>
      <w:lvlJc w:val="left"/>
      <w:pPr>
        <w:ind w:left="5321" w:hanging="363"/>
      </w:pPr>
      <w:rPr>
        <w:rFonts w:hint="default"/>
        <w:lang w:val="ru-RU" w:eastAsia="en-US" w:bidi="ar-SA"/>
      </w:rPr>
    </w:lvl>
    <w:lvl w:ilvl="5" w:tplc="83864130">
      <w:numFmt w:val="bullet"/>
      <w:lvlText w:val="•"/>
      <w:lvlJc w:val="left"/>
      <w:pPr>
        <w:ind w:left="6342" w:hanging="363"/>
      </w:pPr>
      <w:rPr>
        <w:rFonts w:hint="default"/>
        <w:lang w:val="ru-RU" w:eastAsia="en-US" w:bidi="ar-SA"/>
      </w:rPr>
    </w:lvl>
    <w:lvl w:ilvl="6" w:tplc="339090B8">
      <w:numFmt w:val="bullet"/>
      <w:lvlText w:val="•"/>
      <w:lvlJc w:val="left"/>
      <w:pPr>
        <w:ind w:left="7362" w:hanging="363"/>
      </w:pPr>
      <w:rPr>
        <w:rFonts w:hint="default"/>
        <w:lang w:val="ru-RU" w:eastAsia="en-US" w:bidi="ar-SA"/>
      </w:rPr>
    </w:lvl>
    <w:lvl w:ilvl="7" w:tplc="4C92E020">
      <w:numFmt w:val="bullet"/>
      <w:lvlText w:val="•"/>
      <w:lvlJc w:val="left"/>
      <w:pPr>
        <w:ind w:left="8382" w:hanging="363"/>
      </w:pPr>
      <w:rPr>
        <w:rFonts w:hint="default"/>
        <w:lang w:val="ru-RU" w:eastAsia="en-US" w:bidi="ar-SA"/>
      </w:rPr>
    </w:lvl>
    <w:lvl w:ilvl="8" w:tplc="BF9C3A96">
      <w:numFmt w:val="bullet"/>
      <w:lvlText w:val="•"/>
      <w:lvlJc w:val="left"/>
      <w:pPr>
        <w:ind w:left="9403" w:hanging="363"/>
      </w:pPr>
      <w:rPr>
        <w:rFonts w:hint="default"/>
        <w:lang w:val="ru-RU" w:eastAsia="en-US" w:bidi="ar-SA"/>
      </w:rPr>
    </w:lvl>
  </w:abstractNum>
  <w:num w:numId="1">
    <w:abstractNumId w:val="352"/>
  </w:num>
  <w:num w:numId="2">
    <w:abstractNumId w:val="2"/>
  </w:num>
  <w:num w:numId="3">
    <w:abstractNumId w:val="315"/>
  </w:num>
  <w:num w:numId="4">
    <w:abstractNumId w:val="41"/>
  </w:num>
  <w:num w:numId="5">
    <w:abstractNumId w:val="249"/>
  </w:num>
  <w:num w:numId="6">
    <w:abstractNumId w:val="365"/>
  </w:num>
  <w:num w:numId="7">
    <w:abstractNumId w:val="60"/>
  </w:num>
  <w:num w:numId="8">
    <w:abstractNumId w:val="166"/>
  </w:num>
  <w:num w:numId="9">
    <w:abstractNumId w:val="368"/>
  </w:num>
  <w:num w:numId="10">
    <w:abstractNumId w:val="164"/>
  </w:num>
  <w:num w:numId="11">
    <w:abstractNumId w:val="337"/>
  </w:num>
  <w:num w:numId="12">
    <w:abstractNumId w:val="22"/>
  </w:num>
  <w:num w:numId="13">
    <w:abstractNumId w:val="186"/>
  </w:num>
  <w:num w:numId="14">
    <w:abstractNumId w:val="309"/>
  </w:num>
  <w:num w:numId="15">
    <w:abstractNumId w:val="285"/>
  </w:num>
  <w:num w:numId="16">
    <w:abstractNumId w:val="190"/>
  </w:num>
  <w:num w:numId="17">
    <w:abstractNumId w:val="287"/>
  </w:num>
  <w:num w:numId="18">
    <w:abstractNumId w:val="284"/>
  </w:num>
  <w:num w:numId="19">
    <w:abstractNumId w:val="355"/>
  </w:num>
  <w:num w:numId="20">
    <w:abstractNumId w:val="142"/>
  </w:num>
  <w:num w:numId="21">
    <w:abstractNumId w:val="359"/>
  </w:num>
  <w:num w:numId="22">
    <w:abstractNumId w:val="377"/>
  </w:num>
  <w:num w:numId="23">
    <w:abstractNumId w:val="11"/>
  </w:num>
  <w:num w:numId="24">
    <w:abstractNumId w:val="99"/>
  </w:num>
  <w:num w:numId="25">
    <w:abstractNumId w:val="221"/>
  </w:num>
  <w:num w:numId="26">
    <w:abstractNumId w:val="372"/>
  </w:num>
  <w:num w:numId="27">
    <w:abstractNumId w:val="277"/>
  </w:num>
  <w:num w:numId="28">
    <w:abstractNumId w:val="388"/>
  </w:num>
  <w:num w:numId="29">
    <w:abstractNumId w:val="367"/>
  </w:num>
  <w:num w:numId="30">
    <w:abstractNumId w:val="274"/>
  </w:num>
  <w:num w:numId="31">
    <w:abstractNumId w:val="374"/>
  </w:num>
  <w:num w:numId="32">
    <w:abstractNumId w:val="207"/>
  </w:num>
  <w:num w:numId="33">
    <w:abstractNumId w:val="318"/>
  </w:num>
  <w:num w:numId="34">
    <w:abstractNumId w:val="383"/>
  </w:num>
  <w:num w:numId="35">
    <w:abstractNumId w:val="271"/>
  </w:num>
  <w:num w:numId="36">
    <w:abstractNumId w:val="163"/>
  </w:num>
  <w:num w:numId="37">
    <w:abstractNumId w:val="8"/>
  </w:num>
  <w:num w:numId="38">
    <w:abstractNumId w:val="238"/>
  </w:num>
  <w:num w:numId="39">
    <w:abstractNumId w:val="308"/>
  </w:num>
  <w:num w:numId="40">
    <w:abstractNumId w:val="225"/>
  </w:num>
  <w:num w:numId="41">
    <w:abstractNumId w:val="255"/>
  </w:num>
  <w:num w:numId="42">
    <w:abstractNumId w:val="200"/>
  </w:num>
  <w:num w:numId="43">
    <w:abstractNumId w:val="144"/>
  </w:num>
  <w:num w:numId="44">
    <w:abstractNumId w:val="334"/>
  </w:num>
  <w:num w:numId="45">
    <w:abstractNumId w:val="373"/>
  </w:num>
  <w:num w:numId="46">
    <w:abstractNumId w:val="198"/>
  </w:num>
  <w:num w:numId="47">
    <w:abstractNumId w:val="199"/>
  </w:num>
  <w:num w:numId="48">
    <w:abstractNumId w:val="331"/>
  </w:num>
  <w:num w:numId="49">
    <w:abstractNumId w:val="286"/>
  </w:num>
  <w:num w:numId="50">
    <w:abstractNumId w:val="327"/>
  </w:num>
  <w:num w:numId="51">
    <w:abstractNumId w:val="253"/>
  </w:num>
  <w:num w:numId="52">
    <w:abstractNumId w:val="333"/>
  </w:num>
  <w:num w:numId="53">
    <w:abstractNumId w:val="188"/>
  </w:num>
  <w:num w:numId="54">
    <w:abstractNumId w:val="146"/>
  </w:num>
  <w:num w:numId="55">
    <w:abstractNumId w:val="340"/>
  </w:num>
  <w:num w:numId="56">
    <w:abstractNumId w:val="263"/>
  </w:num>
  <w:num w:numId="57">
    <w:abstractNumId w:val="222"/>
  </w:num>
  <w:num w:numId="58">
    <w:abstractNumId w:val="170"/>
  </w:num>
  <w:num w:numId="59">
    <w:abstractNumId w:val="381"/>
  </w:num>
  <w:num w:numId="60">
    <w:abstractNumId w:val="171"/>
  </w:num>
  <w:num w:numId="61">
    <w:abstractNumId w:val="329"/>
  </w:num>
  <w:num w:numId="62">
    <w:abstractNumId w:val="34"/>
  </w:num>
  <w:num w:numId="63">
    <w:abstractNumId w:val="193"/>
  </w:num>
  <w:num w:numId="64">
    <w:abstractNumId w:val="371"/>
  </w:num>
  <w:num w:numId="65">
    <w:abstractNumId w:val="80"/>
  </w:num>
  <w:num w:numId="66">
    <w:abstractNumId w:val="252"/>
  </w:num>
  <w:num w:numId="67">
    <w:abstractNumId w:val="47"/>
  </w:num>
  <w:num w:numId="68">
    <w:abstractNumId w:val="74"/>
  </w:num>
  <w:num w:numId="69">
    <w:abstractNumId w:val="29"/>
  </w:num>
  <w:num w:numId="70">
    <w:abstractNumId w:val="236"/>
  </w:num>
  <w:num w:numId="71">
    <w:abstractNumId w:val="62"/>
  </w:num>
  <w:num w:numId="72">
    <w:abstractNumId w:val="32"/>
  </w:num>
  <w:num w:numId="73">
    <w:abstractNumId w:val="311"/>
  </w:num>
  <w:num w:numId="74">
    <w:abstractNumId w:val="75"/>
  </w:num>
  <w:num w:numId="75">
    <w:abstractNumId w:val="13"/>
  </w:num>
  <w:num w:numId="76">
    <w:abstractNumId w:val="95"/>
  </w:num>
  <w:num w:numId="77">
    <w:abstractNumId w:val="180"/>
  </w:num>
  <w:num w:numId="78">
    <w:abstractNumId w:val="376"/>
  </w:num>
  <w:num w:numId="79">
    <w:abstractNumId w:val="219"/>
  </w:num>
  <w:num w:numId="80">
    <w:abstractNumId w:val="216"/>
  </w:num>
  <w:num w:numId="81">
    <w:abstractNumId w:val="280"/>
  </w:num>
  <w:num w:numId="82">
    <w:abstractNumId w:val="15"/>
  </w:num>
  <w:num w:numId="83">
    <w:abstractNumId w:val="14"/>
  </w:num>
  <w:num w:numId="84">
    <w:abstractNumId w:val="51"/>
  </w:num>
  <w:num w:numId="85">
    <w:abstractNumId w:val="98"/>
  </w:num>
  <w:num w:numId="86">
    <w:abstractNumId w:val="56"/>
  </w:num>
  <w:num w:numId="87">
    <w:abstractNumId w:val="158"/>
  </w:num>
  <w:num w:numId="88">
    <w:abstractNumId w:val="325"/>
  </w:num>
  <w:num w:numId="89">
    <w:abstractNumId w:val="23"/>
  </w:num>
  <w:num w:numId="90">
    <w:abstractNumId w:val="43"/>
  </w:num>
  <w:num w:numId="91">
    <w:abstractNumId w:val="147"/>
  </w:num>
  <w:num w:numId="92">
    <w:abstractNumId w:val="307"/>
  </w:num>
  <w:num w:numId="93">
    <w:abstractNumId w:val="126"/>
  </w:num>
  <w:num w:numId="94">
    <w:abstractNumId w:val="316"/>
  </w:num>
  <w:num w:numId="95">
    <w:abstractNumId w:val="68"/>
  </w:num>
  <w:num w:numId="96">
    <w:abstractNumId w:val="67"/>
  </w:num>
  <w:num w:numId="97">
    <w:abstractNumId w:val="210"/>
  </w:num>
  <w:num w:numId="98">
    <w:abstractNumId w:val="172"/>
  </w:num>
  <w:num w:numId="99">
    <w:abstractNumId w:val="90"/>
  </w:num>
  <w:num w:numId="100">
    <w:abstractNumId w:val="88"/>
  </w:num>
  <w:num w:numId="101">
    <w:abstractNumId w:val="320"/>
  </w:num>
  <w:num w:numId="102">
    <w:abstractNumId w:val="168"/>
  </w:num>
  <w:num w:numId="103">
    <w:abstractNumId w:val="58"/>
  </w:num>
  <w:num w:numId="104">
    <w:abstractNumId w:val="282"/>
  </w:num>
  <w:num w:numId="105">
    <w:abstractNumId w:val="157"/>
  </w:num>
  <w:num w:numId="106">
    <w:abstractNumId w:val="220"/>
  </w:num>
  <w:num w:numId="107">
    <w:abstractNumId w:val="288"/>
  </w:num>
  <w:num w:numId="108">
    <w:abstractNumId w:val="120"/>
  </w:num>
  <w:num w:numId="109">
    <w:abstractNumId w:val="260"/>
  </w:num>
  <w:num w:numId="110">
    <w:abstractNumId w:val="154"/>
  </w:num>
  <w:num w:numId="111">
    <w:abstractNumId w:val="243"/>
  </w:num>
  <w:num w:numId="112">
    <w:abstractNumId w:val="305"/>
  </w:num>
  <w:num w:numId="113">
    <w:abstractNumId w:val="3"/>
  </w:num>
  <w:num w:numId="114">
    <w:abstractNumId w:val="28"/>
  </w:num>
  <w:num w:numId="115">
    <w:abstractNumId w:val="152"/>
  </w:num>
  <w:num w:numId="116">
    <w:abstractNumId w:val="214"/>
  </w:num>
  <w:num w:numId="117">
    <w:abstractNumId w:val="205"/>
  </w:num>
  <w:num w:numId="118">
    <w:abstractNumId w:val="181"/>
  </w:num>
  <w:num w:numId="119">
    <w:abstractNumId w:val="250"/>
  </w:num>
  <w:num w:numId="120">
    <w:abstractNumId w:val="118"/>
  </w:num>
  <w:num w:numId="121">
    <w:abstractNumId w:val="321"/>
  </w:num>
  <w:num w:numId="122">
    <w:abstractNumId w:val="33"/>
  </w:num>
  <w:num w:numId="123">
    <w:abstractNumId w:val="211"/>
  </w:num>
  <w:num w:numId="124">
    <w:abstractNumId w:val="310"/>
  </w:num>
  <w:num w:numId="125">
    <w:abstractNumId w:val="178"/>
  </w:num>
  <w:num w:numId="126">
    <w:abstractNumId w:val="298"/>
  </w:num>
  <w:num w:numId="127">
    <w:abstractNumId w:val="258"/>
  </w:num>
  <w:num w:numId="128">
    <w:abstractNumId w:val="50"/>
  </w:num>
  <w:num w:numId="129">
    <w:abstractNumId w:val="323"/>
  </w:num>
  <w:num w:numId="130">
    <w:abstractNumId w:val="338"/>
  </w:num>
  <w:num w:numId="131">
    <w:abstractNumId w:val="227"/>
  </w:num>
  <w:num w:numId="132">
    <w:abstractNumId w:val="192"/>
  </w:num>
  <w:num w:numId="133">
    <w:abstractNumId w:val="127"/>
  </w:num>
  <w:num w:numId="134">
    <w:abstractNumId w:val="218"/>
  </w:num>
  <w:num w:numId="135">
    <w:abstractNumId w:val="295"/>
  </w:num>
  <w:num w:numId="136">
    <w:abstractNumId w:val="350"/>
  </w:num>
  <w:num w:numId="137">
    <w:abstractNumId w:val="223"/>
  </w:num>
  <w:num w:numId="138">
    <w:abstractNumId w:val="35"/>
  </w:num>
  <w:num w:numId="139">
    <w:abstractNumId w:val="379"/>
  </w:num>
  <w:num w:numId="140">
    <w:abstractNumId w:val="215"/>
  </w:num>
  <w:num w:numId="141">
    <w:abstractNumId w:val="92"/>
  </w:num>
  <w:num w:numId="142">
    <w:abstractNumId w:val="244"/>
  </w:num>
  <w:num w:numId="143">
    <w:abstractNumId w:val="226"/>
  </w:num>
  <w:num w:numId="144">
    <w:abstractNumId w:val="229"/>
  </w:num>
  <w:num w:numId="145">
    <w:abstractNumId w:val="328"/>
  </w:num>
  <w:num w:numId="146">
    <w:abstractNumId w:val="347"/>
  </w:num>
  <w:num w:numId="147">
    <w:abstractNumId w:val="184"/>
  </w:num>
  <w:num w:numId="148">
    <w:abstractNumId w:val="313"/>
  </w:num>
  <w:num w:numId="149">
    <w:abstractNumId w:val="174"/>
  </w:num>
  <w:num w:numId="150">
    <w:abstractNumId w:val="341"/>
  </w:num>
  <w:num w:numId="151">
    <w:abstractNumId w:val="42"/>
  </w:num>
  <w:num w:numId="152">
    <w:abstractNumId w:val="324"/>
  </w:num>
  <w:num w:numId="153">
    <w:abstractNumId w:val="49"/>
  </w:num>
  <w:num w:numId="154">
    <w:abstractNumId w:val="137"/>
  </w:num>
  <w:num w:numId="155">
    <w:abstractNumId w:val="265"/>
  </w:num>
  <w:num w:numId="156">
    <w:abstractNumId w:val="241"/>
  </w:num>
  <w:num w:numId="157">
    <w:abstractNumId w:val="16"/>
  </w:num>
  <w:num w:numId="158">
    <w:abstractNumId w:val="159"/>
  </w:num>
  <w:num w:numId="159">
    <w:abstractNumId w:val="269"/>
  </w:num>
  <w:num w:numId="160">
    <w:abstractNumId w:val="196"/>
  </w:num>
  <w:num w:numId="161">
    <w:abstractNumId w:val="10"/>
  </w:num>
  <w:num w:numId="162">
    <w:abstractNumId w:val="299"/>
  </w:num>
  <w:num w:numId="163">
    <w:abstractNumId w:val="155"/>
  </w:num>
  <w:num w:numId="164">
    <w:abstractNumId w:val="326"/>
  </w:num>
  <w:num w:numId="165">
    <w:abstractNumId w:val="59"/>
  </w:num>
  <w:num w:numId="166">
    <w:abstractNumId w:val="267"/>
  </w:num>
  <w:num w:numId="167">
    <w:abstractNumId w:val="82"/>
  </w:num>
  <w:num w:numId="168">
    <w:abstractNumId w:val="141"/>
  </w:num>
  <w:num w:numId="169">
    <w:abstractNumId w:val="121"/>
  </w:num>
  <w:num w:numId="170">
    <w:abstractNumId w:val="336"/>
  </w:num>
  <w:num w:numId="171">
    <w:abstractNumId w:val="177"/>
  </w:num>
  <w:num w:numId="172">
    <w:abstractNumId w:val="195"/>
  </w:num>
  <w:num w:numId="173">
    <w:abstractNumId w:val="128"/>
  </w:num>
  <w:num w:numId="174">
    <w:abstractNumId w:val="9"/>
  </w:num>
  <w:num w:numId="175">
    <w:abstractNumId w:val="19"/>
  </w:num>
  <w:num w:numId="176">
    <w:abstractNumId w:val="224"/>
  </w:num>
  <w:num w:numId="177">
    <w:abstractNumId w:val="231"/>
  </w:num>
  <w:num w:numId="178">
    <w:abstractNumId w:val="145"/>
  </w:num>
  <w:num w:numId="179">
    <w:abstractNumId w:val="38"/>
  </w:num>
  <w:num w:numId="180">
    <w:abstractNumId w:val="46"/>
  </w:num>
  <w:num w:numId="181">
    <w:abstractNumId w:val="173"/>
  </w:num>
  <w:num w:numId="182">
    <w:abstractNumId w:val="354"/>
  </w:num>
  <w:num w:numId="183">
    <w:abstractNumId w:val="112"/>
  </w:num>
  <w:num w:numId="184">
    <w:abstractNumId w:val="302"/>
  </w:num>
  <w:num w:numId="185">
    <w:abstractNumId w:val="317"/>
  </w:num>
  <w:num w:numId="186">
    <w:abstractNumId w:val="40"/>
  </w:num>
  <w:num w:numId="187">
    <w:abstractNumId w:val="85"/>
  </w:num>
  <w:num w:numId="188">
    <w:abstractNumId w:val="294"/>
  </w:num>
  <w:num w:numId="189">
    <w:abstractNumId w:val="217"/>
  </w:num>
  <w:num w:numId="190">
    <w:abstractNumId w:val="353"/>
  </w:num>
  <w:num w:numId="191">
    <w:abstractNumId w:val="100"/>
  </w:num>
  <w:num w:numId="192">
    <w:abstractNumId w:val="301"/>
  </w:num>
  <w:num w:numId="193">
    <w:abstractNumId w:val="101"/>
  </w:num>
  <w:num w:numId="194">
    <w:abstractNumId w:val="86"/>
  </w:num>
  <w:num w:numId="195">
    <w:abstractNumId w:val="1"/>
  </w:num>
  <w:num w:numId="196">
    <w:abstractNumId w:val="230"/>
  </w:num>
  <w:num w:numId="197">
    <w:abstractNumId w:val="209"/>
  </w:num>
  <w:num w:numId="198">
    <w:abstractNumId w:val="57"/>
  </w:num>
  <w:num w:numId="199">
    <w:abstractNumId w:val="169"/>
  </w:num>
  <w:num w:numId="200">
    <w:abstractNumId w:val="156"/>
  </w:num>
  <w:num w:numId="201">
    <w:abstractNumId w:val="140"/>
  </w:num>
  <w:num w:numId="202">
    <w:abstractNumId w:val="108"/>
  </w:num>
  <w:num w:numId="203">
    <w:abstractNumId w:val="306"/>
  </w:num>
  <w:num w:numId="204">
    <w:abstractNumId w:val="213"/>
  </w:num>
  <w:num w:numId="205">
    <w:abstractNumId w:val="293"/>
  </w:num>
  <w:num w:numId="206">
    <w:abstractNumId w:val="97"/>
  </w:num>
  <w:num w:numId="207">
    <w:abstractNumId w:val="360"/>
  </w:num>
  <w:num w:numId="208">
    <w:abstractNumId w:val="281"/>
  </w:num>
  <w:num w:numId="209">
    <w:abstractNumId w:val="27"/>
  </w:num>
  <w:num w:numId="210">
    <w:abstractNumId w:val="194"/>
  </w:num>
  <w:num w:numId="211">
    <w:abstractNumId w:val="278"/>
  </w:num>
  <w:num w:numId="212">
    <w:abstractNumId w:val="361"/>
  </w:num>
  <w:num w:numId="213">
    <w:abstractNumId w:val="235"/>
  </w:num>
  <w:num w:numId="214">
    <w:abstractNumId w:val="358"/>
  </w:num>
  <w:num w:numId="215">
    <w:abstractNumId w:val="149"/>
  </w:num>
  <w:num w:numId="216">
    <w:abstractNumId w:val="261"/>
  </w:num>
  <w:num w:numId="217">
    <w:abstractNumId w:val="330"/>
  </w:num>
  <w:num w:numId="218">
    <w:abstractNumId w:val="369"/>
  </w:num>
  <w:num w:numId="219">
    <w:abstractNumId w:val="71"/>
  </w:num>
  <w:num w:numId="220">
    <w:abstractNumId w:val="167"/>
  </w:num>
  <w:num w:numId="221">
    <w:abstractNumId w:val="362"/>
  </w:num>
  <w:num w:numId="222">
    <w:abstractNumId w:val="297"/>
  </w:num>
  <w:num w:numId="223">
    <w:abstractNumId w:val="380"/>
  </w:num>
  <w:num w:numId="224">
    <w:abstractNumId w:val="251"/>
  </w:num>
  <w:num w:numId="225">
    <w:abstractNumId w:val="110"/>
  </w:num>
  <w:num w:numId="226">
    <w:abstractNumId w:val="332"/>
    <w:lvlOverride w:ilvl="0">
      <w:startOverride w:val="1"/>
    </w:lvlOverride>
  </w:num>
  <w:num w:numId="227">
    <w:abstractNumId w:val="343"/>
  </w:num>
  <w:num w:numId="228">
    <w:abstractNumId w:val="279"/>
  </w:num>
  <w:num w:numId="229">
    <w:abstractNumId w:val="232"/>
  </w:num>
  <w:num w:numId="230">
    <w:abstractNumId w:val="314"/>
  </w:num>
  <w:num w:numId="231">
    <w:abstractNumId w:val="4"/>
  </w:num>
  <w:num w:numId="232">
    <w:abstractNumId w:val="264"/>
    <w:lvlOverride w:ilvl="0">
      <w:startOverride w:val="1"/>
    </w:lvlOverride>
  </w:num>
  <w:num w:numId="233">
    <w:abstractNumId w:val="165"/>
  </w:num>
  <w:num w:numId="234">
    <w:abstractNumId w:val="228"/>
  </w:num>
  <w:num w:numId="235">
    <w:abstractNumId w:val="89"/>
  </w:num>
  <w:num w:numId="236">
    <w:abstractNumId w:val="24"/>
  </w:num>
  <w:num w:numId="237">
    <w:abstractNumId w:val="385"/>
  </w:num>
  <w:num w:numId="238">
    <w:abstractNumId w:val="18"/>
  </w:num>
  <w:num w:numId="239">
    <w:abstractNumId w:val="206"/>
  </w:num>
  <w:num w:numId="240">
    <w:abstractNumId w:val="257"/>
  </w:num>
  <w:num w:numId="241">
    <w:abstractNumId w:val="44"/>
  </w:num>
  <w:num w:numId="242">
    <w:abstractNumId w:val="84"/>
  </w:num>
  <w:num w:numId="243">
    <w:abstractNumId w:val="20"/>
  </w:num>
  <w:num w:numId="244">
    <w:abstractNumId w:val="201"/>
  </w:num>
  <w:num w:numId="245">
    <w:abstractNumId w:val="0"/>
  </w:num>
  <w:num w:numId="246">
    <w:abstractNumId w:val="104"/>
  </w:num>
  <w:num w:numId="247">
    <w:abstractNumId w:val="138"/>
  </w:num>
  <w:num w:numId="248">
    <w:abstractNumId w:val="246"/>
  </w:num>
  <w:num w:numId="249">
    <w:abstractNumId w:val="81"/>
  </w:num>
  <w:num w:numId="250">
    <w:abstractNumId w:val="179"/>
  </w:num>
  <w:num w:numId="251">
    <w:abstractNumId w:val="162"/>
  </w:num>
  <w:num w:numId="252">
    <w:abstractNumId w:val="239"/>
  </w:num>
  <w:num w:numId="253">
    <w:abstractNumId w:val="106"/>
  </w:num>
  <w:num w:numId="254">
    <w:abstractNumId w:val="53"/>
  </w:num>
  <w:num w:numId="255">
    <w:abstractNumId w:val="292"/>
  </w:num>
  <w:num w:numId="256">
    <w:abstractNumId w:val="3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2"/>
  </w:num>
  <w:num w:numId="258">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42"/>
  </w:num>
  <w:num w:numId="260">
    <w:abstractNumId w:val="153"/>
  </w:num>
  <w:num w:numId="261">
    <w:abstractNumId w:val="7"/>
  </w:num>
  <w:num w:numId="262">
    <w:abstractNumId w:val="94"/>
  </w:num>
  <w:num w:numId="263">
    <w:abstractNumId w:val="375"/>
  </w:num>
  <w:num w:numId="264">
    <w:abstractNumId w:val="290"/>
  </w:num>
  <w:num w:numId="265">
    <w:abstractNumId w:val="103"/>
  </w:num>
  <w:num w:numId="266">
    <w:abstractNumId w:val="276"/>
  </w:num>
  <w:num w:numId="267">
    <w:abstractNumId w:val="248"/>
  </w:num>
  <w:num w:numId="268">
    <w:abstractNumId w:val="130"/>
  </w:num>
  <w:num w:numId="269">
    <w:abstractNumId w:val="105"/>
  </w:num>
  <w:num w:numId="270">
    <w:abstractNumId w:val="364"/>
  </w:num>
  <w:num w:numId="271">
    <w:abstractNumId w:val="233"/>
  </w:num>
  <w:num w:numId="272">
    <w:abstractNumId w:val="114"/>
  </w:num>
  <w:num w:numId="273">
    <w:abstractNumId w:val="123"/>
  </w:num>
  <w:num w:numId="274">
    <w:abstractNumId w:val="185"/>
  </w:num>
  <w:num w:numId="275">
    <w:abstractNumId w:val="83"/>
  </w:num>
  <w:num w:numId="276">
    <w:abstractNumId w:val="387"/>
  </w:num>
  <w:num w:numId="277">
    <w:abstractNumId w:val="73"/>
  </w:num>
  <w:num w:numId="278">
    <w:abstractNumId w:val="240"/>
  </w:num>
  <w:num w:numId="279">
    <w:abstractNumId w:val="384"/>
  </w:num>
  <w:num w:numId="280">
    <w:abstractNumId w:val="370"/>
  </w:num>
  <w:num w:numId="281">
    <w:abstractNumId w:val="247"/>
  </w:num>
  <w:num w:numId="282">
    <w:abstractNumId w:val="70"/>
  </w:num>
  <w:num w:numId="283">
    <w:abstractNumId w:val="79"/>
  </w:num>
  <w:num w:numId="284">
    <w:abstractNumId w:val="266"/>
  </w:num>
  <w:num w:numId="285">
    <w:abstractNumId w:val="37"/>
  </w:num>
  <w:num w:numId="286">
    <w:abstractNumId w:val="160"/>
  </w:num>
  <w:num w:numId="287">
    <w:abstractNumId w:val="150"/>
  </w:num>
  <w:num w:numId="288">
    <w:abstractNumId w:val="300"/>
  </w:num>
  <w:num w:numId="289">
    <w:abstractNumId w:val="64"/>
  </w:num>
  <w:num w:numId="290">
    <w:abstractNumId w:val="237"/>
  </w:num>
  <w:num w:numId="291">
    <w:abstractNumId w:val="161"/>
  </w:num>
  <w:num w:numId="292">
    <w:abstractNumId w:val="356"/>
  </w:num>
  <w:num w:numId="293">
    <w:abstractNumId w:val="48"/>
  </w:num>
  <w:num w:numId="294">
    <w:abstractNumId w:val="21"/>
  </w:num>
  <w:num w:numId="295">
    <w:abstractNumId w:val="69"/>
  </w:num>
  <w:num w:numId="296">
    <w:abstractNumId w:val="208"/>
  </w:num>
  <w:num w:numId="297">
    <w:abstractNumId w:val="183"/>
  </w:num>
  <w:num w:numId="298">
    <w:abstractNumId w:val="345"/>
  </w:num>
  <w:num w:numId="299">
    <w:abstractNumId w:val="357"/>
  </w:num>
  <w:num w:numId="300">
    <w:abstractNumId w:val="296"/>
  </w:num>
  <w:num w:numId="301">
    <w:abstractNumId w:val="135"/>
  </w:num>
  <w:num w:numId="302">
    <w:abstractNumId w:val="52"/>
  </w:num>
  <w:num w:numId="303">
    <w:abstractNumId w:val="382"/>
  </w:num>
  <w:num w:numId="304">
    <w:abstractNumId w:val="245"/>
  </w:num>
  <w:num w:numId="305">
    <w:abstractNumId w:val="45"/>
  </w:num>
  <w:num w:numId="306">
    <w:abstractNumId w:val="275"/>
  </w:num>
  <w:num w:numId="307">
    <w:abstractNumId w:val="91"/>
  </w:num>
  <w:num w:numId="308">
    <w:abstractNumId w:val="132"/>
  </w:num>
  <w:num w:numId="309">
    <w:abstractNumId w:val="339"/>
  </w:num>
  <w:num w:numId="310">
    <w:abstractNumId w:val="197"/>
  </w:num>
  <w:num w:numId="311">
    <w:abstractNumId w:val="346"/>
  </w:num>
  <w:num w:numId="312">
    <w:abstractNumId w:val="303"/>
  </w:num>
  <w:num w:numId="313">
    <w:abstractNumId w:val="175"/>
  </w:num>
  <w:num w:numId="314">
    <w:abstractNumId w:val="129"/>
  </w:num>
  <w:num w:numId="315">
    <w:abstractNumId w:val="61"/>
  </w:num>
  <w:num w:numId="316">
    <w:abstractNumId w:val="36"/>
  </w:num>
  <w:num w:numId="317">
    <w:abstractNumId w:val="12"/>
  </w:num>
  <w:num w:numId="318">
    <w:abstractNumId w:val="139"/>
  </w:num>
  <w:num w:numId="319">
    <w:abstractNumId w:val="115"/>
  </w:num>
  <w:num w:numId="320">
    <w:abstractNumId w:val="322"/>
  </w:num>
  <w:num w:numId="321">
    <w:abstractNumId w:val="55"/>
  </w:num>
  <w:num w:numId="322">
    <w:abstractNumId w:val="273"/>
  </w:num>
  <w:num w:numId="323">
    <w:abstractNumId w:val="87"/>
  </w:num>
  <w:num w:numId="324">
    <w:abstractNumId w:val="344"/>
  </w:num>
  <w:num w:numId="325">
    <w:abstractNumId w:val="125"/>
  </w:num>
  <w:num w:numId="326">
    <w:abstractNumId w:val="342"/>
  </w:num>
  <w:num w:numId="327">
    <w:abstractNumId w:val="122"/>
  </w:num>
  <w:num w:numId="328">
    <w:abstractNumId w:val="6"/>
  </w:num>
  <w:num w:numId="329">
    <w:abstractNumId w:val="378"/>
  </w:num>
  <w:num w:numId="330">
    <w:abstractNumId w:val="291"/>
  </w:num>
  <w:num w:numId="331">
    <w:abstractNumId w:val="256"/>
  </w:num>
  <w:num w:numId="332">
    <w:abstractNumId w:val="254"/>
  </w:num>
  <w:num w:numId="333">
    <w:abstractNumId w:val="96"/>
  </w:num>
  <w:num w:numId="334">
    <w:abstractNumId w:val="348"/>
  </w:num>
  <w:num w:numId="335">
    <w:abstractNumId w:val="204"/>
  </w:num>
  <w:num w:numId="336">
    <w:abstractNumId w:val="191"/>
  </w:num>
  <w:num w:numId="337">
    <w:abstractNumId w:val="189"/>
  </w:num>
  <w:num w:numId="338">
    <w:abstractNumId w:val="136"/>
  </w:num>
  <w:num w:numId="339">
    <w:abstractNumId w:val="77"/>
  </w:num>
  <w:num w:numId="340">
    <w:abstractNumId w:val="143"/>
  </w:num>
  <w:num w:numId="341">
    <w:abstractNumId w:val="366"/>
  </w:num>
  <w:num w:numId="342">
    <w:abstractNumId w:val="203"/>
  </w:num>
  <w:num w:numId="343">
    <w:abstractNumId w:val="116"/>
  </w:num>
  <w:num w:numId="344">
    <w:abstractNumId w:val="54"/>
  </w:num>
  <w:num w:numId="345">
    <w:abstractNumId w:val="304"/>
  </w:num>
  <w:num w:numId="346">
    <w:abstractNumId w:val="124"/>
  </w:num>
  <w:num w:numId="347">
    <w:abstractNumId w:val="283"/>
  </w:num>
  <w:num w:numId="348">
    <w:abstractNumId w:val="148"/>
  </w:num>
  <w:num w:numId="349">
    <w:abstractNumId w:val="131"/>
  </w:num>
  <w:num w:numId="350">
    <w:abstractNumId w:val="335"/>
  </w:num>
  <w:num w:numId="351">
    <w:abstractNumId w:val="17"/>
  </w:num>
  <w:num w:numId="352">
    <w:abstractNumId w:val="133"/>
  </w:num>
  <w:num w:numId="353">
    <w:abstractNumId w:val="5"/>
  </w:num>
  <w:num w:numId="354">
    <w:abstractNumId w:val="65"/>
  </w:num>
  <w:num w:numId="355">
    <w:abstractNumId w:val="289"/>
  </w:num>
  <w:num w:numId="356">
    <w:abstractNumId w:val="25"/>
  </w:num>
  <w:num w:numId="357">
    <w:abstractNumId w:val="234"/>
  </w:num>
  <w:num w:numId="358">
    <w:abstractNumId w:val="351"/>
  </w:num>
  <w:num w:numId="359">
    <w:abstractNumId w:val="31"/>
  </w:num>
  <w:num w:numId="360">
    <w:abstractNumId w:val="78"/>
  </w:num>
  <w:num w:numId="361">
    <w:abstractNumId w:val="270"/>
  </w:num>
  <w:num w:numId="362">
    <w:abstractNumId w:val="109"/>
  </w:num>
  <w:num w:numId="363">
    <w:abstractNumId w:val="93"/>
  </w:num>
  <w:num w:numId="364">
    <w:abstractNumId w:val="119"/>
  </w:num>
  <w:num w:numId="365">
    <w:abstractNumId w:val="349"/>
  </w:num>
  <w:num w:numId="366">
    <w:abstractNumId w:val="259"/>
  </w:num>
  <w:num w:numId="367">
    <w:abstractNumId w:val="134"/>
  </w:num>
  <w:num w:numId="368">
    <w:abstractNumId w:val="30"/>
  </w:num>
  <w:num w:numId="369">
    <w:abstractNumId w:val="176"/>
  </w:num>
  <w:num w:numId="370">
    <w:abstractNumId w:val="63"/>
  </w:num>
  <w:num w:numId="371">
    <w:abstractNumId w:val="102"/>
  </w:num>
  <w:num w:numId="372">
    <w:abstractNumId w:val="66"/>
  </w:num>
  <w:num w:numId="373">
    <w:abstractNumId w:val="151"/>
  </w:num>
  <w:num w:numId="374">
    <w:abstractNumId w:val="26"/>
  </w:num>
  <w:num w:numId="375">
    <w:abstractNumId w:val="187"/>
  </w:num>
  <w:num w:numId="376">
    <w:abstractNumId w:val="312"/>
  </w:num>
  <w:num w:numId="377">
    <w:abstractNumId w:val="319"/>
  </w:num>
  <w:num w:numId="378">
    <w:abstractNumId w:val="272"/>
  </w:num>
  <w:num w:numId="379">
    <w:abstractNumId w:val="182"/>
  </w:num>
  <w:num w:numId="380">
    <w:abstractNumId w:val="212"/>
  </w:num>
  <w:num w:numId="381">
    <w:abstractNumId w:val="113"/>
  </w:num>
  <w:num w:numId="382">
    <w:abstractNumId w:val="72"/>
  </w:num>
  <w:num w:numId="383">
    <w:abstractNumId w:val="262"/>
  </w:num>
  <w:num w:numId="384">
    <w:abstractNumId w:val="107"/>
  </w:num>
  <w:num w:numId="385">
    <w:abstractNumId w:val="111"/>
  </w:num>
  <w:num w:numId="386">
    <w:abstractNumId w:val="76"/>
  </w:num>
  <w:num w:numId="387">
    <w:abstractNumId w:val="117"/>
  </w:num>
  <w:num w:numId="388">
    <w:abstractNumId w:val="268"/>
  </w:num>
  <w:num w:numId="389">
    <w:abstractNumId w:val="39"/>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24"/>
    <w:rsid w:val="000000E2"/>
    <w:rsid w:val="00005008"/>
    <w:rsid w:val="00005563"/>
    <w:rsid w:val="00012FE5"/>
    <w:rsid w:val="00017C59"/>
    <w:rsid w:val="00020971"/>
    <w:rsid w:val="00033144"/>
    <w:rsid w:val="000425C3"/>
    <w:rsid w:val="000454B1"/>
    <w:rsid w:val="00046150"/>
    <w:rsid w:val="0005033C"/>
    <w:rsid w:val="000566E9"/>
    <w:rsid w:val="00061E95"/>
    <w:rsid w:val="0006605B"/>
    <w:rsid w:val="00071654"/>
    <w:rsid w:val="000719C6"/>
    <w:rsid w:val="00076861"/>
    <w:rsid w:val="00080526"/>
    <w:rsid w:val="00086B31"/>
    <w:rsid w:val="00086E0E"/>
    <w:rsid w:val="00093462"/>
    <w:rsid w:val="00094D95"/>
    <w:rsid w:val="00097D0E"/>
    <w:rsid w:val="000A4D3A"/>
    <w:rsid w:val="000A6A62"/>
    <w:rsid w:val="000B1435"/>
    <w:rsid w:val="000B47F1"/>
    <w:rsid w:val="000C4439"/>
    <w:rsid w:val="000C770E"/>
    <w:rsid w:val="000D2C26"/>
    <w:rsid w:val="000D3781"/>
    <w:rsid w:val="000D743C"/>
    <w:rsid w:val="000E1FDD"/>
    <w:rsid w:val="000E558B"/>
    <w:rsid w:val="000F52CD"/>
    <w:rsid w:val="000F7096"/>
    <w:rsid w:val="00101F1F"/>
    <w:rsid w:val="00103E29"/>
    <w:rsid w:val="00103E33"/>
    <w:rsid w:val="00104515"/>
    <w:rsid w:val="001064AF"/>
    <w:rsid w:val="00110C3A"/>
    <w:rsid w:val="00112FEA"/>
    <w:rsid w:val="00116F57"/>
    <w:rsid w:val="00117848"/>
    <w:rsid w:val="00121BAF"/>
    <w:rsid w:val="001262FF"/>
    <w:rsid w:val="00133F9A"/>
    <w:rsid w:val="0013687C"/>
    <w:rsid w:val="001377A2"/>
    <w:rsid w:val="001435E5"/>
    <w:rsid w:val="0014658D"/>
    <w:rsid w:val="00161DFA"/>
    <w:rsid w:val="00162E92"/>
    <w:rsid w:val="0017656D"/>
    <w:rsid w:val="0018353D"/>
    <w:rsid w:val="001849A3"/>
    <w:rsid w:val="00184AEA"/>
    <w:rsid w:val="0018704B"/>
    <w:rsid w:val="00187639"/>
    <w:rsid w:val="00192322"/>
    <w:rsid w:val="0019268B"/>
    <w:rsid w:val="00193B4D"/>
    <w:rsid w:val="001940A0"/>
    <w:rsid w:val="001A35E9"/>
    <w:rsid w:val="001B5EFE"/>
    <w:rsid w:val="001C5815"/>
    <w:rsid w:val="001C5E50"/>
    <w:rsid w:val="001D589B"/>
    <w:rsid w:val="001E6037"/>
    <w:rsid w:val="001F037E"/>
    <w:rsid w:val="001F19A2"/>
    <w:rsid w:val="001F352D"/>
    <w:rsid w:val="001F574C"/>
    <w:rsid w:val="00206960"/>
    <w:rsid w:val="00213726"/>
    <w:rsid w:val="0023338A"/>
    <w:rsid w:val="00237CAA"/>
    <w:rsid w:val="00240731"/>
    <w:rsid w:val="002424D3"/>
    <w:rsid w:val="0024355E"/>
    <w:rsid w:val="002442E0"/>
    <w:rsid w:val="00250115"/>
    <w:rsid w:val="00264C36"/>
    <w:rsid w:val="002665A6"/>
    <w:rsid w:val="00267B21"/>
    <w:rsid w:val="002805CE"/>
    <w:rsid w:val="00280E22"/>
    <w:rsid w:val="00282E2D"/>
    <w:rsid w:val="00283068"/>
    <w:rsid w:val="002847EE"/>
    <w:rsid w:val="00285BCC"/>
    <w:rsid w:val="002908D5"/>
    <w:rsid w:val="002A005E"/>
    <w:rsid w:val="002A7394"/>
    <w:rsid w:val="002A7F01"/>
    <w:rsid w:val="002B0623"/>
    <w:rsid w:val="002B0F22"/>
    <w:rsid w:val="002B1D89"/>
    <w:rsid w:val="002C6169"/>
    <w:rsid w:val="002C7060"/>
    <w:rsid w:val="002C7484"/>
    <w:rsid w:val="002D082D"/>
    <w:rsid w:val="002D2788"/>
    <w:rsid w:val="002D47D1"/>
    <w:rsid w:val="002E0022"/>
    <w:rsid w:val="002E233E"/>
    <w:rsid w:val="002E39A4"/>
    <w:rsid w:val="002E3B7B"/>
    <w:rsid w:val="002E558A"/>
    <w:rsid w:val="002E6212"/>
    <w:rsid w:val="002F1F23"/>
    <w:rsid w:val="002F77AB"/>
    <w:rsid w:val="00300E6F"/>
    <w:rsid w:val="00304AEC"/>
    <w:rsid w:val="003057FA"/>
    <w:rsid w:val="003251F9"/>
    <w:rsid w:val="00330D40"/>
    <w:rsid w:val="00331A79"/>
    <w:rsid w:val="0033429C"/>
    <w:rsid w:val="003371D8"/>
    <w:rsid w:val="00347CED"/>
    <w:rsid w:val="00350869"/>
    <w:rsid w:val="003561FF"/>
    <w:rsid w:val="00361F26"/>
    <w:rsid w:val="0038004E"/>
    <w:rsid w:val="00380DF7"/>
    <w:rsid w:val="003867FF"/>
    <w:rsid w:val="0038719B"/>
    <w:rsid w:val="00392352"/>
    <w:rsid w:val="00393F3D"/>
    <w:rsid w:val="00394EA9"/>
    <w:rsid w:val="00395A83"/>
    <w:rsid w:val="00397D72"/>
    <w:rsid w:val="003A0F99"/>
    <w:rsid w:val="003A40B0"/>
    <w:rsid w:val="003A52C8"/>
    <w:rsid w:val="003B1651"/>
    <w:rsid w:val="003C2373"/>
    <w:rsid w:val="003C516C"/>
    <w:rsid w:val="003C5733"/>
    <w:rsid w:val="003E20EA"/>
    <w:rsid w:val="003F7AFB"/>
    <w:rsid w:val="00400A56"/>
    <w:rsid w:val="004017F9"/>
    <w:rsid w:val="00406E1C"/>
    <w:rsid w:val="00417A4A"/>
    <w:rsid w:val="004304B8"/>
    <w:rsid w:val="00430EC7"/>
    <w:rsid w:val="00434BA9"/>
    <w:rsid w:val="00435D0B"/>
    <w:rsid w:val="00437398"/>
    <w:rsid w:val="00442068"/>
    <w:rsid w:val="00444FB6"/>
    <w:rsid w:val="0044780C"/>
    <w:rsid w:val="00450876"/>
    <w:rsid w:val="00454D33"/>
    <w:rsid w:val="00465351"/>
    <w:rsid w:val="0047725D"/>
    <w:rsid w:val="00495234"/>
    <w:rsid w:val="00495E3B"/>
    <w:rsid w:val="004A3F32"/>
    <w:rsid w:val="004B1CCC"/>
    <w:rsid w:val="004B3D55"/>
    <w:rsid w:val="004C0317"/>
    <w:rsid w:val="004E2CA0"/>
    <w:rsid w:val="004E41AC"/>
    <w:rsid w:val="004E4997"/>
    <w:rsid w:val="004E63B2"/>
    <w:rsid w:val="004F4741"/>
    <w:rsid w:val="004F504F"/>
    <w:rsid w:val="005004B6"/>
    <w:rsid w:val="00500A3C"/>
    <w:rsid w:val="005032BD"/>
    <w:rsid w:val="00506A16"/>
    <w:rsid w:val="00512346"/>
    <w:rsid w:val="00513F2A"/>
    <w:rsid w:val="005153D7"/>
    <w:rsid w:val="005163A8"/>
    <w:rsid w:val="00516435"/>
    <w:rsid w:val="00534754"/>
    <w:rsid w:val="00544335"/>
    <w:rsid w:val="00551AC9"/>
    <w:rsid w:val="00553C32"/>
    <w:rsid w:val="00561BCE"/>
    <w:rsid w:val="00583422"/>
    <w:rsid w:val="00585DC6"/>
    <w:rsid w:val="00586128"/>
    <w:rsid w:val="00587340"/>
    <w:rsid w:val="00590949"/>
    <w:rsid w:val="005959CA"/>
    <w:rsid w:val="00596FDB"/>
    <w:rsid w:val="005A5EB4"/>
    <w:rsid w:val="005B0883"/>
    <w:rsid w:val="005B488B"/>
    <w:rsid w:val="005B4BC0"/>
    <w:rsid w:val="005C5207"/>
    <w:rsid w:val="005C7F19"/>
    <w:rsid w:val="005D1511"/>
    <w:rsid w:val="005D1C8F"/>
    <w:rsid w:val="005D296F"/>
    <w:rsid w:val="005E3F25"/>
    <w:rsid w:val="005E4E0A"/>
    <w:rsid w:val="005E7526"/>
    <w:rsid w:val="005F3A30"/>
    <w:rsid w:val="005F3C47"/>
    <w:rsid w:val="005F51DE"/>
    <w:rsid w:val="005F674D"/>
    <w:rsid w:val="00601B7B"/>
    <w:rsid w:val="006051A8"/>
    <w:rsid w:val="0060610D"/>
    <w:rsid w:val="0060650E"/>
    <w:rsid w:val="00612185"/>
    <w:rsid w:val="00612786"/>
    <w:rsid w:val="006209CF"/>
    <w:rsid w:val="00625516"/>
    <w:rsid w:val="006258FC"/>
    <w:rsid w:val="00627EFD"/>
    <w:rsid w:val="00631B48"/>
    <w:rsid w:val="0063440E"/>
    <w:rsid w:val="00636452"/>
    <w:rsid w:val="006420DB"/>
    <w:rsid w:val="00644CB4"/>
    <w:rsid w:val="0064691A"/>
    <w:rsid w:val="0064780E"/>
    <w:rsid w:val="00657BF4"/>
    <w:rsid w:val="00662A3F"/>
    <w:rsid w:val="00662EB4"/>
    <w:rsid w:val="00665E1B"/>
    <w:rsid w:val="00665E94"/>
    <w:rsid w:val="00673A23"/>
    <w:rsid w:val="0067596A"/>
    <w:rsid w:val="006812F5"/>
    <w:rsid w:val="00681621"/>
    <w:rsid w:val="00685BA6"/>
    <w:rsid w:val="00687170"/>
    <w:rsid w:val="00693F8C"/>
    <w:rsid w:val="0069505F"/>
    <w:rsid w:val="0069687A"/>
    <w:rsid w:val="006A383C"/>
    <w:rsid w:val="006B3405"/>
    <w:rsid w:val="006B78A5"/>
    <w:rsid w:val="006C24FC"/>
    <w:rsid w:val="006C7A26"/>
    <w:rsid w:val="006D27FE"/>
    <w:rsid w:val="006D5B94"/>
    <w:rsid w:val="006E4BE9"/>
    <w:rsid w:val="006E6DA4"/>
    <w:rsid w:val="006E7FF8"/>
    <w:rsid w:val="006F3777"/>
    <w:rsid w:val="006F6899"/>
    <w:rsid w:val="006F7B2B"/>
    <w:rsid w:val="0070163D"/>
    <w:rsid w:val="0071311D"/>
    <w:rsid w:val="00720E90"/>
    <w:rsid w:val="00734F99"/>
    <w:rsid w:val="00740F04"/>
    <w:rsid w:val="00744F37"/>
    <w:rsid w:val="00745B45"/>
    <w:rsid w:val="007476D7"/>
    <w:rsid w:val="007505CD"/>
    <w:rsid w:val="007667C6"/>
    <w:rsid w:val="0077026F"/>
    <w:rsid w:val="00770D72"/>
    <w:rsid w:val="00780A47"/>
    <w:rsid w:val="007813BF"/>
    <w:rsid w:val="00781CFB"/>
    <w:rsid w:val="007834CF"/>
    <w:rsid w:val="007861FB"/>
    <w:rsid w:val="00793F2E"/>
    <w:rsid w:val="007A20E3"/>
    <w:rsid w:val="007A27AA"/>
    <w:rsid w:val="007A71E8"/>
    <w:rsid w:val="007C7E49"/>
    <w:rsid w:val="007D40E5"/>
    <w:rsid w:val="007D59DE"/>
    <w:rsid w:val="007D603F"/>
    <w:rsid w:val="007E70A9"/>
    <w:rsid w:val="00800F6E"/>
    <w:rsid w:val="00806049"/>
    <w:rsid w:val="00810DAC"/>
    <w:rsid w:val="00813B6F"/>
    <w:rsid w:val="008146CF"/>
    <w:rsid w:val="0082313A"/>
    <w:rsid w:val="00825C51"/>
    <w:rsid w:val="00834CD4"/>
    <w:rsid w:val="00840086"/>
    <w:rsid w:val="0084674D"/>
    <w:rsid w:val="008633EA"/>
    <w:rsid w:val="00863E86"/>
    <w:rsid w:val="00865A66"/>
    <w:rsid w:val="00872D07"/>
    <w:rsid w:val="008836B6"/>
    <w:rsid w:val="0088428C"/>
    <w:rsid w:val="008848A7"/>
    <w:rsid w:val="00893930"/>
    <w:rsid w:val="008950CA"/>
    <w:rsid w:val="00895DF9"/>
    <w:rsid w:val="00897668"/>
    <w:rsid w:val="008A1BD7"/>
    <w:rsid w:val="008A2D67"/>
    <w:rsid w:val="008A3C7A"/>
    <w:rsid w:val="008B374A"/>
    <w:rsid w:val="008B641E"/>
    <w:rsid w:val="008B6B48"/>
    <w:rsid w:val="008B7DB9"/>
    <w:rsid w:val="008C2CF8"/>
    <w:rsid w:val="008C3D79"/>
    <w:rsid w:val="008C50C9"/>
    <w:rsid w:val="008C6422"/>
    <w:rsid w:val="008D0AF6"/>
    <w:rsid w:val="008D3148"/>
    <w:rsid w:val="008D3924"/>
    <w:rsid w:val="008E3310"/>
    <w:rsid w:val="008E4066"/>
    <w:rsid w:val="008E560F"/>
    <w:rsid w:val="008F399C"/>
    <w:rsid w:val="008F576C"/>
    <w:rsid w:val="008F67DC"/>
    <w:rsid w:val="00907528"/>
    <w:rsid w:val="00907A1C"/>
    <w:rsid w:val="009139D4"/>
    <w:rsid w:val="00916D38"/>
    <w:rsid w:val="00922B31"/>
    <w:rsid w:val="00931388"/>
    <w:rsid w:val="00936A01"/>
    <w:rsid w:val="009452CA"/>
    <w:rsid w:val="009538BC"/>
    <w:rsid w:val="00962721"/>
    <w:rsid w:val="00966CCA"/>
    <w:rsid w:val="009723AF"/>
    <w:rsid w:val="00973ADE"/>
    <w:rsid w:val="0097545E"/>
    <w:rsid w:val="00975F5D"/>
    <w:rsid w:val="00983373"/>
    <w:rsid w:val="009836D6"/>
    <w:rsid w:val="009849B8"/>
    <w:rsid w:val="00986452"/>
    <w:rsid w:val="00986AE4"/>
    <w:rsid w:val="00990585"/>
    <w:rsid w:val="009A46D9"/>
    <w:rsid w:val="009A50B4"/>
    <w:rsid w:val="009A6838"/>
    <w:rsid w:val="009A7EBF"/>
    <w:rsid w:val="009B5407"/>
    <w:rsid w:val="009B690F"/>
    <w:rsid w:val="009C11B3"/>
    <w:rsid w:val="009C3145"/>
    <w:rsid w:val="009C37FA"/>
    <w:rsid w:val="009C5741"/>
    <w:rsid w:val="009C5A40"/>
    <w:rsid w:val="009C5AC1"/>
    <w:rsid w:val="009C6BFF"/>
    <w:rsid w:val="009D0F92"/>
    <w:rsid w:val="009D2C05"/>
    <w:rsid w:val="009D3D87"/>
    <w:rsid w:val="009F3EB9"/>
    <w:rsid w:val="00A0111B"/>
    <w:rsid w:val="00A011D2"/>
    <w:rsid w:val="00A047A4"/>
    <w:rsid w:val="00A16530"/>
    <w:rsid w:val="00A21445"/>
    <w:rsid w:val="00A252ED"/>
    <w:rsid w:val="00A261B6"/>
    <w:rsid w:val="00A26FC1"/>
    <w:rsid w:val="00A4307C"/>
    <w:rsid w:val="00A500DF"/>
    <w:rsid w:val="00A51EAB"/>
    <w:rsid w:val="00A61621"/>
    <w:rsid w:val="00A636DE"/>
    <w:rsid w:val="00A71C77"/>
    <w:rsid w:val="00A76EE5"/>
    <w:rsid w:val="00A866A8"/>
    <w:rsid w:val="00A86CED"/>
    <w:rsid w:val="00A95E83"/>
    <w:rsid w:val="00A972E3"/>
    <w:rsid w:val="00AA120B"/>
    <w:rsid w:val="00AA224F"/>
    <w:rsid w:val="00AB76DC"/>
    <w:rsid w:val="00AD4DDB"/>
    <w:rsid w:val="00AD5F77"/>
    <w:rsid w:val="00AD7DC9"/>
    <w:rsid w:val="00AE1CD3"/>
    <w:rsid w:val="00AE2706"/>
    <w:rsid w:val="00AF04A1"/>
    <w:rsid w:val="00AF1618"/>
    <w:rsid w:val="00AF42D5"/>
    <w:rsid w:val="00AF4C37"/>
    <w:rsid w:val="00AF5DF3"/>
    <w:rsid w:val="00B003F2"/>
    <w:rsid w:val="00B021EF"/>
    <w:rsid w:val="00B05B28"/>
    <w:rsid w:val="00B12F9A"/>
    <w:rsid w:val="00B214D5"/>
    <w:rsid w:val="00B23D5F"/>
    <w:rsid w:val="00B26759"/>
    <w:rsid w:val="00B4333C"/>
    <w:rsid w:val="00B4682D"/>
    <w:rsid w:val="00B46CAD"/>
    <w:rsid w:val="00B50B64"/>
    <w:rsid w:val="00B5156B"/>
    <w:rsid w:val="00B54174"/>
    <w:rsid w:val="00B61328"/>
    <w:rsid w:val="00B61B0C"/>
    <w:rsid w:val="00B64E3E"/>
    <w:rsid w:val="00B64FDA"/>
    <w:rsid w:val="00B71342"/>
    <w:rsid w:val="00B71D59"/>
    <w:rsid w:val="00B74CC2"/>
    <w:rsid w:val="00B7660B"/>
    <w:rsid w:val="00B80562"/>
    <w:rsid w:val="00B81A3F"/>
    <w:rsid w:val="00B90C55"/>
    <w:rsid w:val="00B936D3"/>
    <w:rsid w:val="00BA0687"/>
    <w:rsid w:val="00BA6AA1"/>
    <w:rsid w:val="00BB10C1"/>
    <w:rsid w:val="00BC17FD"/>
    <w:rsid w:val="00BC2919"/>
    <w:rsid w:val="00BD0158"/>
    <w:rsid w:val="00BD6692"/>
    <w:rsid w:val="00BE2583"/>
    <w:rsid w:val="00BF4588"/>
    <w:rsid w:val="00BF6E42"/>
    <w:rsid w:val="00C05030"/>
    <w:rsid w:val="00C1544E"/>
    <w:rsid w:val="00C20B11"/>
    <w:rsid w:val="00C22FBB"/>
    <w:rsid w:val="00C2613F"/>
    <w:rsid w:val="00C30932"/>
    <w:rsid w:val="00C30C3B"/>
    <w:rsid w:val="00C44C2E"/>
    <w:rsid w:val="00C46BEA"/>
    <w:rsid w:val="00C508E3"/>
    <w:rsid w:val="00C50EA4"/>
    <w:rsid w:val="00C52298"/>
    <w:rsid w:val="00C552D6"/>
    <w:rsid w:val="00C55EB9"/>
    <w:rsid w:val="00C56762"/>
    <w:rsid w:val="00C56E9B"/>
    <w:rsid w:val="00C60D01"/>
    <w:rsid w:val="00C61F6E"/>
    <w:rsid w:val="00C62B55"/>
    <w:rsid w:val="00C6323E"/>
    <w:rsid w:val="00C63497"/>
    <w:rsid w:val="00C637E5"/>
    <w:rsid w:val="00C7250E"/>
    <w:rsid w:val="00C72D56"/>
    <w:rsid w:val="00C7611C"/>
    <w:rsid w:val="00C80995"/>
    <w:rsid w:val="00C82814"/>
    <w:rsid w:val="00C87C04"/>
    <w:rsid w:val="00C97B91"/>
    <w:rsid w:val="00CA52DD"/>
    <w:rsid w:val="00CA74AA"/>
    <w:rsid w:val="00CB11F8"/>
    <w:rsid w:val="00CB2566"/>
    <w:rsid w:val="00CB36D8"/>
    <w:rsid w:val="00CB7459"/>
    <w:rsid w:val="00CB75F9"/>
    <w:rsid w:val="00CC3E5A"/>
    <w:rsid w:val="00CC4758"/>
    <w:rsid w:val="00CC4855"/>
    <w:rsid w:val="00CC54A5"/>
    <w:rsid w:val="00CD219F"/>
    <w:rsid w:val="00CD7911"/>
    <w:rsid w:val="00CF39CE"/>
    <w:rsid w:val="00CF61FF"/>
    <w:rsid w:val="00CF6D2E"/>
    <w:rsid w:val="00D04A63"/>
    <w:rsid w:val="00D13904"/>
    <w:rsid w:val="00D21A63"/>
    <w:rsid w:val="00D353FB"/>
    <w:rsid w:val="00D373DC"/>
    <w:rsid w:val="00D375F7"/>
    <w:rsid w:val="00D4248E"/>
    <w:rsid w:val="00D44434"/>
    <w:rsid w:val="00D5049B"/>
    <w:rsid w:val="00D548A7"/>
    <w:rsid w:val="00D55DA2"/>
    <w:rsid w:val="00D65EA0"/>
    <w:rsid w:val="00D724CF"/>
    <w:rsid w:val="00D72FB3"/>
    <w:rsid w:val="00D820EA"/>
    <w:rsid w:val="00D85EF6"/>
    <w:rsid w:val="00D868BB"/>
    <w:rsid w:val="00D87609"/>
    <w:rsid w:val="00D90A89"/>
    <w:rsid w:val="00D9301B"/>
    <w:rsid w:val="00D94EE1"/>
    <w:rsid w:val="00D961AA"/>
    <w:rsid w:val="00D96BDB"/>
    <w:rsid w:val="00DB0DCF"/>
    <w:rsid w:val="00DB5E4F"/>
    <w:rsid w:val="00DB7945"/>
    <w:rsid w:val="00DC226C"/>
    <w:rsid w:val="00DC3A0F"/>
    <w:rsid w:val="00DD25D6"/>
    <w:rsid w:val="00DD30F6"/>
    <w:rsid w:val="00DD5A79"/>
    <w:rsid w:val="00DE5D7F"/>
    <w:rsid w:val="00DE5E5A"/>
    <w:rsid w:val="00DF08F9"/>
    <w:rsid w:val="00DF1685"/>
    <w:rsid w:val="00DF2810"/>
    <w:rsid w:val="00E01F61"/>
    <w:rsid w:val="00E20D70"/>
    <w:rsid w:val="00E22D9A"/>
    <w:rsid w:val="00E254C7"/>
    <w:rsid w:val="00E262BB"/>
    <w:rsid w:val="00E26F51"/>
    <w:rsid w:val="00E301D2"/>
    <w:rsid w:val="00E45577"/>
    <w:rsid w:val="00E51158"/>
    <w:rsid w:val="00E523D2"/>
    <w:rsid w:val="00E557FB"/>
    <w:rsid w:val="00E610C0"/>
    <w:rsid w:val="00E72C1E"/>
    <w:rsid w:val="00E75CD8"/>
    <w:rsid w:val="00E80201"/>
    <w:rsid w:val="00E908FF"/>
    <w:rsid w:val="00E9690A"/>
    <w:rsid w:val="00EA0974"/>
    <w:rsid w:val="00EA0CFF"/>
    <w:rsid w:val="00EA71B0"/>
    <w:rsid w:val="00EB065E"/>
    <w:rsid w:val="00EB34F6"/>
    <w:rsid w:val="00EC6688"/>
    <w:rsid w:val="00EC7B11"/>
    <w:rsid w:val="00ED04D7"/>
    <w:rsid w:val="00ED7463"/>
    <w:rsid w:val="00EE3C92"/>
    <w:rsid w:val="00EE44E5"/>
    <w:rsid w:val="00EE7EA4"/>
    <w:rsid w:val="00EF0F14"/>
    <w:rsid w:val="00EF70BD"/>
    <w:rsid w:val="00F00326"/>
    <w:rsid w:val="00F055B8"/>
    <w:rsid w:val="00F075CC"/>
    <w:rsid w:val="00F10033"/>
    <w:rsid w:val="00F109A8"/>
    <w:rsid w:val="00F121D7"/>
    <w:rsid w:val="00F1738B"/>
    <w:rsid w:val="00F177C1"/>
    <w:rsid w:val="00F62298"/>
    <w:rsid w:val="00F6758C"/>
    <w:rsid w:val="00F730AB"/>
    <w:rsid w:val="00F73BED"/>
    <w:rsid w:val="00F7469D"/>
    <w:rsid w:val="00F752BF"/>
    <w:rsid w:val="00F8344A"/>
    <w:rsid w:val="00F857DC"/>
    <w:rsid w:val="00F93A53"/>
    <w:rsid w:val="00F93B5F"/>
    <w:rsid w:val="00FA0EF7"/>
    <w:rsid w:val="00FA0FBA"/>
    <w:rsid w:val="00FA49E5"/>
    <w:rsid w:val="00FA587A"/>
    <w:rsid w:val="00FB3132"/>
    <w:rsid w:val="00FB3C1D"/>
    <w:rsid w:val="00FB4CA7"/>
    <w:rsid w:val="00FB6328"/>
    <w:rsid w:val="00FB74D1"/>
    <w:rsid w:val="00FC1838"/>
    <w:rsid w:val="00FC66EA"/>
    <w:rsid w:val="00FC6E3B"/>
    <w:rsid w:val="00FD4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D3924"/>
    <w:pPr>
      <w:spacing w:after="0" w:line="240" w:lineRule="auto"/>
      <w:ind w:firstLine="567"/>
    </w:pPr>
    <w:rPr>
      <w:rFonts w:ascii="Times New Roman" w:hAnsi="Times New Roman"/>
      <w:sz w:val="24"/>
    </w:rPr>
  </w:style>
  <w:style w:type="paragraph" w:styleId="10">
    <w:name w:val="heading 1"/>
    <w:basedOn w:val="a"/>
    <w:next w:val="a"/>
    <w:link w:val="11"/>
    <w:uiPriority w:val="9"/>
    <w:qFormat/>
    <w:rsid w:val="009B69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16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E72C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31A7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8C2CF8"/>
    <w:pPr>
      <w:widowControl w:val="0"/>
      <w:autoSpaceDE w:val="0"/>
      <w:autoSpaceDN w:val="0"/>
      <w:ind w:left="383" w:firstLine="0"/>
      <w:outlineLvl w:val="4"/>
    </w:pPr>
    <w:rPr>
      <w:rFonts w:ascii="Book Antiqua" w:eastAsia="Book Antiqua" w:hAnsi="Book Antiqua" w:cs="Book Antiqua"/>
      <w:b/>
      <w:bCs/>
      <w:sz w:val="20"/>
      <w:szCs w:val="20"/>
    </w:rPr>
  </w:style>
  <w:style w:type="paragraph" w:styleId="6">
    <w:name w:val="heading 6"/>
    <w:basedOn w:val="a"/>
    <w:next w:val="a"/>
    <w:link w:val="60"/>
    <w:qFormat/>
    <w:rsid w:val="008C6422"/>
    <w:pPr>
      <w:spacing w:before="240" w:after="60"/>
      <w:ind w:firstLine="0"/>
      <w:outlineLvl w:val="5"/>
    </w:pPr>
    <w:rPr>
      <w:rFonts w:eastAsia="Times New Roman" w:cs="Times New Roman"/>
      <w:b/>
      <w:bCs/>
      <w:sz w:val="22"/>
      <w:lang w:val="en-US"/>
    </w:rPr>
  </w:style>
  <w:style w:type="paragraph" w:styleId="7">
    <w:name w:val="heading 7"/>
    <w:basedOn w:val="a"/>
    <w:next w:val="a"/>
    <w:link w:val="70"/>
    <w:qFormat/>
    <w:rsid w:val="008C6422"/>
    <w:pPr>
      <w:spacing w:before="240" w:after="60"/>
      <w:ind w:firstLine="0"/>
      <w:outlineLvl w:val="6"/>
    </w:pPr>
    <w:rPr>
      <w:rFonts w:eastAsia="Times New Roman" w:cs="Times New Roman"/>
      <w:szCs w:val="24"/>
      <w:lang w:val="en-US"/>
    </w:rPr>
  </w:style>
  <w:style w:type="paragraph" w:styleId="8">
    <w:name w:val="heading 8"/>
    <w:basedOn w:val="a"/>
    <w:next w:val="a"/>
    <w:link w:val="80"/>
    <w:qFormat/>
    <w:rsid w:val="008C6422"/>
    <w:pPr>
      <w:spacing w:before="240" w:after="60"/>
      <w:ind w:firstLine="0"/>
      <w:outlineLvl w:val="7"/>
    </w:pPr>
    <w:rPr>
      <w:rFonts w:eastAsia="Times New Roman" w:cs="Times New Roman"/>
      <w:i/>
      <w:iCs/>
      <w:szCs w:val="24"/>
      <w:lang w:val="en-US"/>
    </w:rPr>
  </w:style>
  <w:style w:type="paragraph" w:styleId="9">
    <w:name w:val="heading 9"/>
    <w:basedOn w:val="a"/>
    <w:next w:val="a"/>
    <w:link w:val="90"/>
    <w:qFormat/>
    <w:rsid w:val="008C6422"/>
    <w:pPr>
      <w:spacing w:before="240" w:after="60"/>
      <w:ind w:firstLine="0"/>
      <w:outlineLvl w:val="8"/>
    </w:pPr>
    <w:rPr>
      <w:rFonts w:ascii="Arial" w:eastAsia="Times New Roman" w:hAnsi="Arial" w:cs="Times New Roman"/>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A20E3"/>
    <w:pPr>
      <w:widowControl w:val="0"/>
      <w:autoSpaceDE w:val="0"/>
      <w:autoSpaceDN w:val="0"/>
      <w:spacing w:before="218"/>
      <w:ind w:left="1265" w:right="1263" w:firstLine="0"/>
      <w:jc w:val="center"/>
    </w:pPr>
    <w:rPr>
      <w:rFonts w:ascii="Trebuchet MS" w:eastAsia="Trebuchet MS" w:hAnsi="Trebuchet MS" w:cs="Trebuchet MS"/>
      <w:sz w:val="42"/>
      <w:szCs w:val="42"/>
    </w:rPr>
  </w:style>
  <w:style w:type="character" w:customStyle="1" w:styleId="a4">
    <w:name w:val="Название Знак"/>
    <w:basedOn w:val="a0"/>
    <w:link w:val="a3"/>
    <w:rsid w:val="007A20E3"/>
    <w:rPr>
      <w:rFonts w:ascii="Trebuchet MS" w:eastAsia="Trebuchet MS" w:hAnsi="Trebuchet MS" w:cs="Trebuchet MS"/>
      <w:sz w:val="42"/>
      <w:szCs w:val="42"/>
    </w:rPr>
  </w:style>
  <w:style w:type="paragraph" w:customStyle="1" w:styleId="TableParagraph">
    <w:name w:val="Table Paragraph"/>
    <w:basedOn w:val="a"/>
    <w:uiPriority w:val="1"/>
    <w:qFormat/>
    <w:rsid w:val="007A20E3"/>
    <w:pPr>
      <w:widowControl w:val="0"/>
      <w:autoSpaceDE w:val="0"/>
      <w:autoSpaceDN w:val="0"/>
      <w:ind w:firstLine="0"/>
    </w:pPr>
    <w:rPr>
      <w:rFonts w:ascii="Bookman Old Style" w:eastAsia="Bookman Old Style" w:hAnsi="Bookman Old Style" w:cs="Bookman Old Style"/>
      <w:sz w:val="22"/>
    </w:rPr>
  </w:style>
  <w:style w:type="table" w:styleId="a5">
    <w:name w:val="Table Grid"/>
    <w:basedOn w:val="a1"/>
    <w:rsid w:val="007A20E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C3D79"/>
    <w:pPr>
      <w:widowControl w:val="0"/>
      <w:autoSpaceDE w:val="0"/>
      <w:autoSpaceDN w:val="0"/>
      <w:ind w:left="157" w:right="155" w:firstLine="226"/>
      <w:jc w:val="both"/>
    </w:pPr>
    <w:rPr>
      <w:rFonts w:ascii="Bookman Old Style" w:eastAsia="Bookman Old Style" w:hAnsi="Bookman Old Style" w:cs="Bookman Old Style"/>
      <w:sz w:val="20"/>
      <w:szCs w:val="20"/>
    </w:rPr>
  </w:style>
  <w:style w:type="character" w:customStyle="1" w:styleId="a7">
    <w:name w:val="Основной текст Знак"/>
    <w:basedOn w:val="a0"/>
    <w:link w:val="a6"/>
    <w:uiPriority w:val="1"/>
    <w:rsid w:val="008C3D79"/>
    <w:rPr>
      <w:rFonts w:ascii="Bookman Old Style" w:eastAsia="Bookman Old Style" w:hAnsi="Bookman Old Style" w:cs="Bookman Old Style"/>
      <w:sz w:val="20"/>
      <w:szCs w:val="20"/>
    </w:rPr>
  </w:style>
  <w:style w:type="paragraph" w:styleId="a8">
    <w:name w:val="List Paragraph"/>
    <w:basedOn w:val="a"/>
    <w:link w:val="a9"/>
    <w:uiPriority w:val="34"/>
    <w:qFormat/>
    <w:rsid w:val="00D72FB3"/>
    <w:pPr>
      <w:ind w:left="720"/>
      <w:contextualSpacing/>
    </w:pPr>
  </w:style>
  <w:style w:type="paragraph" w:styleId="aa">
    <w:name w:val="header"/>
    <w:basedOn w:val="a"/>
    <w:link w:val="ab"/>
    <w:uiPriority w:val="99"/>
    <w:unhideWhenUsed/>
    <w:rsid w:val="00BC17FD"/>
    <w:pPr>
      <w:widowControl w:val="0"/>
      <w:tabs>
        <w:tab w:val="center" w:pos="4677"/>
        <w:tab w:val="right" w:pos="9355"/>
      </w:tabs>
      <w:autoSpaceDE w:val="0"/>
      <w:autoSpaceDN w:val="0"/>
      <w:ind w:firstLine="0"/>
    </w:pPr>
    <w:rPr>
      <w:rFonts w:ascii="Bookman Old Style" w:eastAsia="Bookman Old Style" w:hAnsi="Bookman Old Style" w:cs="Bookman Old Style"/>
      <w:sz w:val="22"/>
    </w:rPr>
  </w:style>
  <w:style w:type="character" w:customStyle="1" w:styleId="ab">
    <w:name w:val="Верхний колонтитул Знак"/>
    <w:basedOn w:val="a0"/>
    <w:link w:val="aa"/>
    <w:uiPriority w:val="99"/>
    <w:rsid w:val="00BC17FD"/>
    <w:rPr>
      <w:rFonts w:ascii="Bookman Old Style" w:eastAsia="Bookman Old Style" w:hAnsi="Bookman Old Style" w:cs="Bookman Old Style"/>
    </w:rPr>
  </w:style>
  <w:style w:type="character" w:customStyle="1" w:styleId="50">
    <w:name w:val="Заголовок 5 Знак"/>
    <w:basedOn w:val="a0"/>
    <w:link w:val="5"/>
    <w:uiPriority w:val="1"/>
    <w:rsid w:val="008C2CF8"/>
    <w:rPr>
      <w:rFonts w:ascii="Book Antiqua" w:eastAsia="Book Antiqua" w:hAnsi="Book Antiqua" w:cs="Book Antiqua"/>
      <w:b/>
      <w:bCs/>
      <w:sz w:val="20"/>
      <w:szCs w:val="20"/>
    </w:rPr>
  </w:style>
  <w:style w:type="character" w:customStyle="1" w:styleId="20">
    <w:name w:val="Заголовок 2 Знак"/>
    <w:basedOn w:val="a0"/>
    <w:link w:val="2"/>
    <w:uiPriority w:val="9"/>
    <w:rsid w:val="000716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E72C1E"/>
    <w:rPr>
      <w:rFonts w:asciiTheme="majorHAnsi" w:eastAsiaTheme="majorEastAsia" w:hAnsiTheme="majorHAnsi" w:cstheme="majorBidi"/>
      <w:b/>
      <w:bCs/>
      <w:color w:val="4F81BD" w:themeColor="accent1"/>
      <w:sz w:val="24"/>
    </w:rPr>
  </w:style>
  <w:style w:type="character" w:customStyle="1" w:styleId="a9">
    <w:name w:val="Абзац списка Знак"/>
    <w:link w:val="a8"/>
    <w:uiPriority w:val="34"/>
    <w:qFormat/>
    <w:locked/>
    <w:rsid w:val="00AD5F77"/>
    <w:rPr>
      <w:rFonts w:ascii="Times New Roman" w:hAnsi="Times New Roman"/>
      <w:sz w:val="24"/>
    </w:rPr>
  </w:style>
  <w:style w:type="character" w:customStyle="1" w:styleId="c9">
    <w:name w:val="c9"/>
    <w:rsid w:val="00AD5F77"/>
  </w:style>
  <w:style w:type="character" w:customStyle="1" w:styleId="11">
    <w:name w:val="Заголовок 1 Знак"/>
    <w:basedOn w:val="a0"/>
    <w:link w:val="10"/>
    <w:uiPriority w:val="9"/>
    <w:rsid w:val="009B690F"/>
    <w:rPr>
      <w:rFonts w:asciiTheme="majorHAnsi" w:eastAsiaTheme="majorEastAsia" w:hAnsiTheme="majorHAnsi" w:cstheme="majorBidi"/>
      <w:b/>
      <w:bCs/>
      <w:color w:val="365F91" w:themeColor="accent1" w:themeShade="BF"/>
      <w:sz w:val="28"/>
      <w:szCs w:val="28"/>
    </w:rPr>
  </w:style>
  <w:style w:type="paragraph" w:styleId="ac">
    <w:name w:val="Balloon Text"/>
    <w:basedOn w:val="a"/>
    <w:link w:val="ad"/>
    <w:uiPriority w:val="99"/>
    <w:unhideWhenUsed/>
    <w:rsid w:val="001377A2"/>
    <w:pPr>
      <w:widowControl w:val="0"/>
      <w:autoSpaceDE w:val="0"/>
      <w:autoSpaceDN w:val="0"/>
      <w:ind w:firstLine="0"/>
    </w:pPr>
    <w:rPr>
      <w:rFonts w:ascii="Tahoma" w:eastAsia="Times New Roman" w:hAnsi="Tahoma" w:cs="Tahoma"/>
      <w:sz w:val="16"/>
      <w:szCs w:val="16"/>
    </w:rPr>
  </w:style>
  <w:style w:type="character" w:customStyle="1" w:styleId="ad">
    <w:name w:val="Текст выноски Знак"/>
    <w:basedOn w:val="a0"/>
    <w:link w:val="ac"/>
    <w:uiPriority w:val="99"/>
    <w:rsid w:val="001377A2"/>
    <w:rPr>
      <w:rFonts w:ascii="Tahoma" w:eastAsia="Times New Roman" w:hAnsi="Tahoma" w:cs="Tahoma"/>
      <w:sz w:val="16"/>
      <w:szCs w:val="16"/>
    </w:rPr>
  </w:style>
  <w:style w:type="table" w:customStyle="1" w:styleId="TableNormal">
    <w:name w:val="Table Normal"/>
    <w:uiPriority w:val="2"/>
    <w:semiHidden/>
    <w:unhideWhenUsed/>
    <w:qFormat/>
    <w:rsid w:val="00936A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harAttribute501">
    <w:name w:val="CharAttribute501"/>
    <w:uiPriority w:val="99"/>
    <w:rsid w:val="00E557FB"/>
    <w:rPr>
      <w:rFonts w:ascii="Times New Roman" w:eastAsia="Times New Roman"/>
      <w:i/>
      <w:sz w:val="28"/>
      <w:u w:val="single"/>
    </w:rPr>
  </w:style>
  <w:style w:type="character" w:customStyle="1" w:styleId="CharAttribute504">
    <w:name w:val="CharAttribute504"/>
    <w:rsid w:val="00E557FB"/>
    <w:rPr>
      <w:rFonts w:ascii="Times New Roman" w:eastAsia="Times New Roman"/>
      <w:sz w:val="28"/>
    </w:rPr>
  </w:style>
  <w:style w:type="paragraph" w:customStyle="1" w:styleId="ParaAttribute38">
    <w:name w:val="ParaAttribute38"/>
    <w:rsid w:val="00E557F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E557FB"/>
    <w:rPr>
      <w:rFonts w:ascii="Times New Roman" w:eastAsia="Times New Roman"/>
      <w:i/>
      <w:sz w:val="28"/>
    </w:rPr>
  </w:style>
  <w:style w:type="character" w:customStyle="1" w:styleId="CharAttribute511">
    <w:name w:val="CharAttribute511"/>
    <w:uiPriority w:val="99"/>
    <w:rsid w:val="00E557FB"/>
    <w:rPr>
      <w:rFonts w:ascii="Times New Roman" w:eastAsia="Times New Roman"/>
      <w:sz w:val="28"/>
    </w:rPr>
  </w:style>
  <w:style w:type="character" w:customStyle="1" w:styleId="CharAttribute512">
    <w:name w:val="CharAttribute512"/>
    <w:rsid w:val="00E557FB"/>
    <w:rPr>
      <w:rFonts w:ascii="Times New Roman" w:eastAsia="Times New Roman"/>
      <w:sz w:val="28"/>
    </w:rPr>
  </w:style>
  <w:style w:type="character" w:customStyle="1" w:styleId="CharAttribute526">
    <w:name w:val="CharAttribute526"/>
    <w:rsid w:val="00D820EA"/>
    <w:rPr>
      <w:rFonts w:ascii="Times New Roman" w:eastAsia="Times New Roman"/>
      <w:sz w:val="28"/>
    </w:rPr>
  </w:style>
  <w:style w:type="character" w:customStyle="1" w:styleId="40">
    <w:name w:val="Заголовок 4 Знак"/>
    <w:basedOn w:val="a0"/>
    <w:link w:val="4"/>
    <w:uiPriority w:val="9"/>
    <w:rsid w:val="00331A79"/>
    <w:rPr>
      <w:rFonts w:asciiTheme="majorHAnsi" w:eastAsiaTheme="majorEastAsia" w:hAnsiTheme="majorHAnsi" w:cstheme="majorBidi"/>
      <w:b/>
      <w:bCs/>
      <w:i/>
      <w:iCs/>
      <w:color w:val="4F81BD" w:themeColor="accent1"/>
      <w:sz w:val="24"/>
    </w:rPr>
  </w:style>
  <w:style w:type="paragraph" w:customStyle="1" w:styleId="12">
    <w:name w:val="Обычный1"/>
    <w:rsid w:val="000F52CD"/>
    <w:rPr>
      <w:rFonts w:ascii="Calibri" w:eastAsia="Times New Roman" w:hAnsi="Calibri" w:cs="Calibri"/>
      <w:lang w:eastAsia="ru-RU"/>
    </w:rPr>
  </w:style>
  <w:style w:type="paragraph" w:styleId="ae">
    <w:name w:val="No Spacing"/>
    <w:link w:val="af"/>
    <w:uiPriority w:val="1"/>
    <w:qFormat/>
    <w:rsid w:val="00080526"/>
    <w:pPr>
      <w:spacing w:after="0" w:line="240" w:lineRule="auto"/>
    </w:pPr>
  </w:style>
  <w:style w:type="character" w:customStyle="1" w:styleId="21">
    <w:name w:val="Основной текст (2)"/>
    <w:basedOn w:val="a0"/>
    <w:link w:val="210"/>
    <w:uiPriority w:val="99"/>
    <w:rsid w:val="00080526"/>
    <w:rPr>
      <w:rFonts w:ascii="Times New Roman" w:hAnsi="Times New Roman" w:cs="Times New Roman"/>
      <w:b/>
      <w:bCs/>
      <w:sz w:val="20"/>
      <w:szCs w:val="20"/>
      <w:shd w:val="clear" w:color="auto" w:fill="FFFFFF"/>
    </w:rPr>
  </w:style>
  <w:style w:type="character" w:customStyle="1" w:styleId="31">
    <w:name w:val="Основной текст (3)"/>
    <w:basedOn w:val="a0"/>
    <w:link w:val="310"/>
    <w:uiPriority w:val="99"/>
    <w:rsid w:val="00080526"/>
    <w:rPr>
      <w:rFonts w:ascii="Times New Roman" w:hAnsi="Times New Roman" w:cs="Times New Roman"/>
      <w:b/>
      <w:bCs/>
      <w:sz w:val="20"/>
      <w:szCs w:val="20"/>
      <w:shd w:val="clear" w:color="auto" w:fill="FFFFFF"/>
    </w:rPr>
  </w:style>
  <w:style w:type="character" w:customStyle="1" w:styleId="41">
    <w:name w:val="Основной текст (4)"/>
    <w:basedOn w:val="a0"/>
    <w:link w:val="410"/>
    <w:uiPriority w:val="99"/>
    <w:rsid w:val="00080526"/>
    <w:rPr>
      <w:rFonts w:ascii="Times New Roman" w:hAnsi="Times New Roman" w:cs="Times New Roman"/>
      <w:sz w:val="20"/>
      <w:szCs w:val="20"/>
      <w:shd w:val="clear" w:color="auto" w:fill="FFFFFF"/>
    </w:rPr>
  </w:style>
  <w:style w:type="character" w:customStyle="1" w:styleId="91">
    <w:name w:val="Основной текст (9)"/>
    <w:basedOn w:val="a0"/>
    <w:link w:val="910"/>
    <w:uiPriority w:val="99"/>
    <w:rsid w:val="00080526"/>
    <w:rPr>
      <w:rFonts w:ascii="Times New Roman" w:hAnsi="Times New Roman" w:cs="Times New Roman"/>
      <w:b/>
      <w:bCs/>
      <w:sz w:val="26"/>
      <w:szCs w:val="26"/>
      <w:shd w:val="clear" w:color="auto" w:fill="FFFFFF"/>
    </w:rPr>
  </w:style>
  <w:style w:type="character" w:customStyle="1" w:styleId="100">
    <w:name w:val="Основной текст (10)"/>
    <w:basedOn w:val="a0"/>
    <w:link w:val="101"/>
    <w:uiPriority w:val="99"/>
    <w:rsid w:val="00080526"/>
    <w:rPr>
      <w:rFonts w:ascii="Times New Roman" w:hAnsi="Times New Roman" w:cs="Times New Roman"/>
      <w:sz w:val="26"/>
      <w:szCs w:val="26"/>
      <w:shd w:val="clear" w:color="auto" w:fill="FFFFFF"/>
    </w:rPr>
  </w:style>
  <w:style w:type="paragraph" w:customStyle="1" w:styleId="210">
    <w:name w:val="Основной текст (2)1"/>
    <w:basedOn w:val="a"/>
    <w:link w:val="21"/>
    <w:uiPriority w:val="99"/>
    <w:rsid w:val="00080526"/>
    <w:pPr>
      <w:shd w:val="clear" w:color="auto" w:fill="FFFFFF"/>
      <w:spacing w:line="250" w:lineRule="exact"/>
      <w:ind w:firstLine="0"/>
      <w:jc w:val="center"/>
    </w:pPr>
    <w:rPr>
      <w:rFonts w:cs="Times New Roman"/>
      <w:b/>
      <w:bCs/>
      <w:sz w:val="20"/>
      <w:szCs w:val="20"/>
    </w:rPr>
  </w:style>
  <w:style w:type="paragraph" w:customStyle="1" w:styleId="310">
    <w:name w:val="Основной текст (3)1"/>
    <w:basedOn w:val="a"/>
    <w:link w:val="31"/>
    <w:uiPriority w:val="99"/>
    <w:rsid w:val="00080526"/>
    <w:pPr>
      <w:shd w:val="clear" w:color="auto" w:fill="FFFFFF"/>
      <w:spacing w:line="250" w:lineRule="exact"/>
      <w:ind w:firstLine="0"/>
    </w:pPr>
    <w:rPr>
      <w:rFonts w:cs="Times New Roman"/>
      <w:b/>
      <w:bCs/>
      <w:sz w:val="20"/>
      <w:szCs w:val="20"/>
    </w:rPr>
  </w:style>
  <w:style w:type="paragraph" w:customStyle="1" w:styleId="410">
    <w:name w:val="Основной текст (4)1"/>
    <w:basedOn w:val="a"/>
    <w:link w:val="41"/>
    <w:uiPriority w:val="99"/>
    <w:rsid w:val="00080526"/>
    <w:pPr>
      <w:shd w:val="clear" w:color="auto" w:fill="FFFFFF"/>
      <w:spacing w:after="480" w:line="250" w:lineRule="exact"/>
      <w:ind w:firstLine="0"/>
    </w:pPr>
    <w:rPr>
      <w:rFonts w:cs="Times New Roman"/>
      <w:sz w:val="20"/>
      <w:szCs w:val="20"/>
    </w:rPr>
  </w:style>
  <w:style w:type="paragraph" w:customStyle="1" w:styleId="910">
    <w:name w:val="Основной текст (9)1"/>
    <w:basedOn w:val="a"/>
    <w:link w:val="91"/>
    <w:uiPriority w:val="99"/>
    <w:rsid w:val="00080526"/>
    <w:pPr>
      <w:shd w:val="clear" w:color="auto" w:fill="FFFFFF"/>
      <w:spacing w:after="300" w:line="322" w:lineRule="exact"/>
      <w:ind w:firstLine="0"/>
      <w:jc w:val="center"/>
    </w:pPr>
    <w:rPr>
      <w:rFonts w:cs="Times New Roman"/>
      <w:b/>
      <w:bCs/>
      <w:sz w:val="26"/>
      <w:szCs w:val="26"/>
    </w:rPr>
  </w:style>
  <w:style w:type="paragraph" w:customStyle="1" w:styleId="101">
    <w:name w:val="Основной текст (10)1"/>
    <w:basedOn w:val="a"/>
    <w:link w:val="100"/>
    <w:uiPriority w:val="99"/>
    <w:rsid w:val="00080526"/>
    <w:pPr>
      <w:shd w:val="clear" w:color="auto" w:fill="FFFFFF"/>
      <w:spacing w:before="300" w:after="300" w:line="322" w:lineRule="exact"/>
      <w:ind w:firstLine="560"/>
      <w:jc w:val="both"/>
    </w:pPr>
    <w:rPr>
      <w:rFonts w:cs="Times New Roman"/>
      <w:sz w:val="26"/>
      <w:szCs w:val="26"/>
    </w:rPr>
  </w:style>
  <w:style w:type="character" w:customStyle="1" w:styleId="110">
    <w:name w:val="Основной текст (11)"/>
    <w:basedOn w:val="a0"/>
    <w:link w:val="111"/>
    <w:uiPriority w:val="99"/>
    <w:rsid w:val="00080526"/>
    <w:rPr>
      <w:rFonts w:ascii="Times New Roman" w:hAnsi="Times New Roman" w:cs="Times New Roman"/>
      <w:sz w:val="26"/>
      <w:szCs w:val="26"/>
      <w:shd w:val="clear" w:color="auto" w:fill="FFFFFF"/>
    </w:rPr>
  </w:style>
  <w:style w:type="paragraph" w:customStyle="1" w:styleId="111">
    <w:name w:val="Основной текст (11)1"/>
    <w:basedOn w:val="a"/>
    <w:link w:val="110"/>
    <w:uiPriority w:val="99"/>
    <w:rsid w:val="00080526"/>
    <w:pPr>
      <w:shd w:val="clear" w:color="auto" w:fill="FFFFFF"/>
      <w:spacing w:line="317" w:lineRule="exact"/>
      <w:ind w:firstLine="0"/>
      <w:jc w:val="both"/>
    </w:pPr>
    <w:rPr>
      <w:rFonts w:cs="Times New Roman"/>
      <w:sz w:val="26"/>
      <w:szCs w:val="26"/>
    </w:rPr>
  </w:style>
  <w:style w:type="character" w:customStyle="1" w:styleId="13">
    <w:name w:val="Основной текст (13)"/>
    <w:basedOn w:val="a0"/>
    <w:link w:val="131"/>
    <w:uiPriority w:val="99"/>
    <w:rsid w:val="00080526"/>
    <w:rPr>
      <w:rFonts w:ascii="Times New Roman" w:hAnsi="Times New Roman" w:cs="Times New Roman"/>
      <w:sz w:val="26"/>
      <w:szCs w:val="26"/>
      <w:shd w:val="clear" w:color="auto" w:fill="FFFFFF"/>
    </w:rPr>
  </w:style>
  <w:style w:type="paragraph" w:customStyle="1" w:styleId="131">
    <w:name w:val="Основной текст (13)1"/>
    <w:basedOn w:val="a"/>
    <w:link w:val="13"/>
    <w:uiPriority w:val="99"/>
    <w:rsid w:val="00080526"/>
    <w:pPr>
      <w:shd w:val="clear" w:color="auto" w:fill="FFFFFF"/>
      <w:spacing w:line="240" w:lineRule="atLeast"/>
      <w:ind w:firstLine="0"/>
      <w:jc w:val="center"/>
    </w:pPr>
    <w:rPr>
      <w:rFonts w:cs="Times New Roman"/>
      <w:sz w:val="26"/>
      <w:szCs w:val="26"/>
    </w:rPr>
  </w:style>
  <w:style w:type="numbering" w:customStyle="1" w:styleId="14">
    <w:name w:val="Нет списка1"/>
    <w:next w:val="a2"/>
    <w:uiPriority w:val="99"/>
    <w:semiHidden/>
    <w:unhideWhenUsed/>
    <w:rsid w:val="00080526"/>
  </w:style>
  <w:style w:type="table" w:customStyle="1" w:styleId="15">
    <w:name w:val="Сетка таблицы1"/>
    <w:basedOn w:val="a1"/>
    <w:next w:val="a5"/>
    <w:rsid w:val="0008052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unhideWhenUsed/>
    <w:rsid w:val="00080526"/>
    <w:pPr>
      <w:tabs>
        <w:tab w:val="center" w:pos="4677"/>
        <w:tab w:val="right" w:pos="9355"/>
      </w:tabs>
      <w:spacing w:after="200" w:line="276" w:lineRule="auto"/>
      <w:ind w:firstLine="0"/>
    </w:pPr>
    <w:rPr>
      <w:rFonts w:ascii="Calibri" w:eastAsia="Calibri" w:hAnsi="Calibri" w:cs="Times New Roman"/>
      <w:sz w:val="22"/>
      <w:lang w:val="x-none"/>
    </w:rPr>
  </w:style>
  <w:style w:type="character" w:customStyle="1" w:styleId="af1">
    <w:name w:val="Нижний колонтитул Знак"/>
    <w:basedOn w:val="a0"/>
    <w:link w:val="af0"/>
    <w:uiPriority w:val="99"/>
    <w:rsid w:val="00080526"/>
    <w:rPr>
      <w:rFonts w:ascii="Calibri" w:eastAsia="Calibri" w:hAnsi="Calibri" w:cs="Times New Roman"/>
      <w:lang w:val="x-none"/>
    </w:rPr>
  </w:style>
  <w:style w:type="paragraph" w:customStyle="1" w:styleId="af2">
    <w:name w:val="Знак Знак Знак Знак"/>
    <w:basedOn w:val="a"/>
    <w:rsid w:val="00080526"/>
    <w:pPr>
      <w:spacing w:after="160" w:line="240" w:lineRule="exact"/>
      <w:ind w:firstLine="0"/>
    </w:pPr>
    <w:rPr>
      <w:rFonts w:ascii="Verdana" w:eastAsia="Times New Roman" w:hAnsi="Verdana" w:cs="Times New Roman"/>
      <w:sz w:val="20"/>
      <w:szCs w:val="20"/>
      <w:lang w:val="en-US"/>
    </w:rPr>
  </w:style>
  <w:style w:type="character" w:styleId="af3">
    <w:name w:val="Hyperlink"/>
    <w:link w:val="16"/>
    <w:uiPriority w:val="99"/>
    <w:unhideWhenUsed/>
    <w:rsid w:val="00080526"/>
    <w:rPr>
      <w:color w:val="0000FF"/>
      <w:u w:val="single"/>
    </w:rPr>
  </w:style>
  <w:style w:type="paragraph" w:customStyle="1" w:styleId="17">
    <w:name w:val="Абзац списка1"/>
    <w:basedOn w:val="a"/>
    <w:qFormat/>
    <w:rsid w:val="00080526"/>
    <w:pPr>
      <w:ind w:left="720" w:firstLine="0"/>
    </w:pPr>
    <w:rPr>
      <w:rFonts w:eastAsia="Times New Roman" w:cs="Times New Roman"/>
      <w:szCs w:val="24"/>
      <w:lang w:val="en-US"/>
    </w:rPr>
  </w:style>
  <w:style w:type="paragraph" w:styleId="af4">
    <w:name w:val="Body Text Indent"/>
    <w:basedOn w:val="a"/>
    <w:link w:val="af5"/>
    <w:rsid w:val="00080526"/>
    <w:pPr>
      <w:ind w:firstLine="720"/>
      <w:jc w:val="both"/>
    </w:pPr>
    <w:rPr>
      <w:rFonts w:eastAsia="Times New Roman" w:cs="Times New Roman"/>
      <w:sz w:val="28"/>
      <w:szCs w:val="24"/>
      <w:lang w:val="x-none" w:eastAsia="x-none"/>
    </w:rPr>
  </w:style>
  <w:style w:type="character" w:customStyle="1" w:styleId="af5">
    <w:name w:val="Основной текст с отступом Знак"/>
    <w:basedOn w:val="a0"/>
    <w:link w:val="af4"/>
    <w:rsid w:val="00080526"/>
    <w:rPr>
      <w:rFonts w:ascii="Times New Roman" w:eastAsia="Times New Roman" w:hAnsi="Times New Roman" w:cs="Times New Roman"/>
      <w:sz w:val="28"/>
      <w:szCs w:val="24"/>
      <w:lang w:val="x-none" w:eastAsia="x-none"/>
    </w:rPr>
  </w:style>
  <w:style w:type="character" w:customStyle="1" w:styleId="FontStyle19">
    <w:name w:val="Font Style19"/>
    <w:rsid w:val="00080526"/>
    <w:rPr>
      <w:rFonts w:ascii="Times New Roman" w:hAnsi="Times New Roman" w:cs="Times New Roman" w:hint="default"/>
      <w:sz w:val="22"/>
      <w:szCs w:val="22"/>
    </w:rPr>
  </w:style>
  <w:style w:type="paragraph" w:styleId="af6">
    <w:name w:val="footnote text"/>
    <w:basedOn w:val="a"/>
    <w:link w:val="af7"/>
    <w:rsid w:val="00080526"/>
    <w:pPr>
      <w:ind w:firstLine="0"/>
    </w:pPr>
    <w:rPr>
      <w:rFonts w:eastAsia="Times New Roman" w:cs="Times New Roman"/>
      <w:sz w:val="20"/>
      <w:szCs w:val="20"/>
      <w:lang w:val="x-none" w:eastAsia="x-none"/>
    </w:rPr>
  </w:style>
  <w:style w:type="character" w:customStyle="1" w:styleId="af7">
    <w:name w:val="Текст сноски Знак"/>
    <w:basedOn w:val="a0"/>
    <w:link w:val="af6"/>
    <w:rsid w:val="00080526"/>
    <w:rPr>
      <w:rFonts w:ascii="Times New Roman" w:eastAsia="Times New Roman" w:hAnsi="Times New Roman" w:cs="Times New Roman"/>
      <w:sz w:val="20"/>
      <w:szCs w:val="20"/>
      <w:lang w:val="x-none" w:eastAsia="x-none"/>
    </w:rPr>
  </w:style>
  <w:style w:type="paragraph" w:customStyle="1" w:styleId="u-2-msonormal">
    <w:name w:val="u-2-msonormal"/>
    <w:basedOn w:val="a"/>
    <w:uiPriority w:val="99"/>
    <w:rsid w:val="00080526"/>
    <w:pPr>
      <w:spacing w:before="100" w:beforeAutospacing="1" w:after="100" w:afterAutospacing="1"/>
      <w:ind w:firstLine="0"/>
    </w:pPr>
    <w:rPr>
      <w:rFonts w:eastAsia="Calibri" w:cs="Times New Roman"/>
      <w:szCs w:val="24"/>
      <w:lang w:eastAsia="ru-RU"/>
    </w:rPr>
  </w:style>
  <w:style w:type="character" w:styleId="af8">
    <w:name w:val="Emphasis"/>
    <w:uiPriority w:val="20"/>
    <w:qFormat/>
    <w:rsid w:val="00080526"/>
    <w:rPr>
      <w:i/>
      <w:iCs/>
    </w:rPr>
  </w:style>
  <w:style w:type="paragraph" w:customStyle="1" w:styleId="Default">
    <w:name w:val="Default"/>
    <w:rsid w:val="000805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2">
    <w:name w:val="Нет списка11"/>
    <w:next w:val="a2"/>
    <w:semiHidden/>
    <w:unhideWhenUsed/>
    <w:rsid w:val="00080526"/>
  </w:style>
  <w:style w:type="paragraph" w:styleId="af9">
    <w:name w:val="List"/>
    <w:basedOn w:val="a6"/>
    <w:semiHidden/>
    <w:unhideWhenUsed/>
    <w:rsid w:val="00080526"/>
    <w:pPr>
      <w:widowControl/>
      <w:suppressAutoHyphens/>
      <w:autoSpaceDE/>
      <w:autoSpaceDN/>
      <w:spacing w:after="120"/>
      <w:ind w:left="0" w:right="0" w:firstLine="0"/>
      <w:jc w:val="left"/>
    </w:pPr>
    <w:rPr>
      <w:rFonts w:ascii="Times New Roman" w:eastAsia="Times New Roman" w:hAnsi="Times New Roman" w:cs="Tahoma"/>
      <w:sz w:val="24"/>
      <w:szCs w:val="24"/>
      <w:lang w:val="x-none" w:eastAsia="ar-SA"/>
    </w:rPr>
  </w:style>
  <w:style w:type="paragraph" w:customStyle="1" w:styleId="afa">
    <w:name w:val="Заголовок"/>
    <w:basedOn w:val="a"/>
    <w:next w:val="a6"/>
    <w:rsid w:val="00080526"/>
    <w:pPr>
      <w:keepNext/>
      <w:suppressAutoHyphens/>
      <w:spacing w:before="240" w:after="120"/>
      <w:ind w:firstLine="0"/>
    </w:pPr>
    <w:rPr>
      <w:rFonts w:ascii="Arial" w:eastAsia="MS Mincho" w:hAnsi="Arial" w:cs="Tahoma"/>
      <w:sz w:val="28"/>
      <w:szCs w:val="28"/>
      <w:lang w:eastAsia="ar-SA"/>
    </w:rPr>
  </w:style>
  <w:style w:type="paragraph" w:customStyle="1" w:styleId="42">
    <w:name w:val="Название4"/>
    <w:basedOn w:val="a"/>
    <w:rsid w:val="00080526"/>
    <w:pPr>
      <w:suppressLineNumbers/>
      <w:suppressAutoHyphens/>
      <w:spacing w:before="120" w:after="120"/>
      <w:ind w:firstLine="0"/>
    </w:pPr>
    <w:rPr>
      <w:rFonts w:eastAsia="Times New Roman" w:cs="Tahoma"/>
      <w:i/>
      <w:iCs/>
      <w:szCs w:val="24"/>
      <w:lang w:eastAsia="ar-SA"/>
    </w:rPr>
  </w:style>
  <w:style w:type="paragraph" w:customStyle="1" w:styleId="43">
    <w:name w:val="Указатель4"/>
    <w:basedOn w:val="a"/>
    <w:rsid w:val="00080526"/>
    <w:pPr>
      <w:suppressLineNumbers/>
      <w:suppressAutoHyphens/>
      <w:ind w:firstLine="0"/>
    </w:pPr>
    <w:rPr>
      <w:rFonts w:eastAsia="Times New Roman" w:cs="Tahoma"/>
      <w:szCs w:val="24"/>
      <w:lang w:eastAsia="ar-SA"/>
    </w:rPr>
  </w:style>
  <w:style w:type="paragraph" w:customStyle="1" w:styleId="32">
    <w:name w:val="Название3"/>
    <w:basedOn w:val="a"/>
    <w:rsid w:val="00080526"/>
    <w:pPr>
      <w:suppressLineNumbers/>
      <w:suppressAutoHyphens/>
      <w:spacing w:before="120" w:after="120"/>
      <w:ind w:firstLine="0"/>
    </w:pPr>
    <w:rPr>
      <w:rFonts w:eastAsia="Times New Roman" w:cs="Tahoma"/>
      <w:i/>
      <w:iCs/>
      <w:szCs w:val="24"/>
      <w:lang w:eastAsia="ar-SA"/>
    </w:rPr>
  </w:style>
  <w:style w:type="paragraph" w:customStyle="1" w:styleId="33">
    <w:name w:val="Указатель3"/>
    <w:basedOn w:val="a"/>
    <w:rsid w:val="00080526"/>
    <w:pPr>
      <w:suppressLineNumbers/>
      <w:suppressAutoHyphens/>
      <w:ind w:firstLine="0"/>
    </w:pPr>
    <w:rPr>
      <w:rFonts w:eastAsia="Times New Roman" w:cs="Tahoma"/>
      <w:szCs w:val="24"/>
      <w:lang w:eastAsia="ar-SA"/>
    </w:rPr>
  </w:style>
  <w:style w:type="paragraph" w:customStyle="1" w:styleId="22">
    <w:name w:val="Название2"/>
    <w:basedOn w:val="a"/>
    <w:rsid w:val="00080526"/>
    <w:pPr>
      <w:suppressLineNumbers/>
      <w:suppressAutoHyphens/>
      <w:spacing w:before="120" w:after="120"/>
      <w:ind w:firstLine="0"/>
    </w:pPr>
    <w:rPr>
      <w:rFonts w:eastAsia="Times New Roman" w:cs="Tahoma"/>
      <w:i/>
      <w:iCs/>
      <w:szCs w:val="24"/>
      <w:lang w:eastAsia="ar-SA"/>
    </w:rPr>
  </w:style>
  <w:style w:type="paragraph" w:customStyle="1" w:styleId="23">
    <w:name w:val="Указатель2"/>
    <w:basedOn w:val="a"/>
    <w:rsid w:val="00080526"/>
    <w:pPr>
      <w:suppressLineNumbers/>
      <w:suppressAutoHyphens/>
      <w:ind w:firstLine="0"/>
    </w:pPr>
    <w:rPr>
      <w:rFonts w:eastAsia="Times New Roman" w:cs="Tahoma"/>
      <w:szCs w:val="24"/>
      <w:lang w:eastAsia="ar-SA"/>
    </w:rPr>
  </w:style>
  <w:style w:type="paragraph" w:customStyle="1" w:styleId="18">
    <w:name w:val="Название1"/>
    <w:basedOn w:val="a"/>
    <w:rsid w:val="00080526"/>
    <w:pPr>
      <w:suppressLineNumbers/>
      <w:suppressAutoHyphens/>
      <w:spacing w:before="120" w:after="120"/>
      <w:ind w:firstLine="0"/>
    </w:pPr>
    <w:rPr>
      <w:rFonts w:eastAsia="Times New Roman" w:cs="Tahoma"/>
      <w:i/>
      <w:iCs/>
      <w:szCs w:val="24"/>
      <w:lang w:eastAsia="ar-SA"/>
    </w:rPr>
  </w:style>
  <w:style w:type="paragraph" w:customStyle="1" w:styleId="19">
    <w:name w:val="Указатель1"/>
    <w:basedOn w:val="a"/>
    <w:rsid w:val="00080526"/>
    <w:pPr>
      <w:suppressLineNumbers/>
      <w:suppressAutoHyphens/>
      <w:ind w:firstLine="0"/>
    </w:pPr>
    <w:rPr>
      <w:rFonts w:eastAsia="Times New Roman" w:cs="Tahoma"/>
      <w:szCs w:val="24"/>
      <w:lang w:eastAsia="ar-SA"/>
    </w:rPr>
  </w:style>
  <w:style w:type="paragraph" w:customStyle="1" w:styleId="afb">
    <w:name w:val="Содержимое таблицы"/>
    <w:basedOn w:val="a"/>
    <w:rsid w:val="00080526"/>
    <w:pPr>
      <w:suppressLineNumbers/>
      <w:suppressAutoHyphens/>
      <w:ind w:firstLine="0"/>
    </w:pPr>
    <w:rPr>
      <w:rFonts w:eastAsia="Times New Roman" w:cs="Times New Roman"/>
      <w:szCs w:val="24"/>
      <w:lang w:eastAsia="ar-SA"/>
    </w:rPr>
  </w:style>
  <w:style w:type="paragraph" w:customStyle="1" w:styleId="afc">
    <w:name w:val="Заголовок таблицы"/>
    <w:basedOn w:val="afb"/>
    <w:rsid w:val="00080526"/>
    <w:pPr>
      <w:jc w:val="center"/>
    </w:pPr>
    <w:rPr>
      <w:b/>
      <w:bCs/>
    </w:rPr>
  </w:style>
  <w:style w:type="character" w:customStyle="1" w:styleId="44">
    <w:name w:val="Основной шрифт абзаца4"/>
    <w:rsid w:val="00080526"/>
  </w:style>
  <w:style w:type="character" w:customStyle="1" w:styleId="34">
    <w:name w:val="Основной шрифт абзаца3"/>
    <w:rsid w:val="00080526"/>
  </w:style>
  <w:style w:type="character" w:customStyle="1" w:styleId="24">
    <w:name w:val="Основной шрифт абзаца2"/>
    <w:rsid w:val="00080526"/>
  </w:style>
  <w:style w:type="character" w:customStyle="1" w:styleId="1a">
    <w:name w:val="Основной шрифт абзаца1"/>
    <w:rsid w:val="00080526"/>
  </w:style>
  <w:style w:type="character" w:customStyle="1" w:styleId="1b">
    <w:name w:val="Верхний колонтитул Знак1"/>
    <w:semiHidden/>
    <w:locked/>
    <w:rsid w:val="00080526"/>
    <w:rPr>
      <w:rFonts w:ascii="Times New Roman" w:eastAsia="Times New Roman" w:hAnsi="Times New Roman" w:cs="Times New Roman"/>
      <w:sz w:val="24"/>
      <w:szCs w:val="24"/>
      <w:lang w:eastAsia="ar-SA"/>
    </w:rPr>
  </w:style>
  <w:style w:type="character" w:customStyle="1" w:styleId="1c">
    <w:name w:val="Нижний колонтитул Знак1"/>
    <w:semiHidden/>
    <w:locked/>
    <w:rsid w:val="00080526"/>
    <w:rPr>
      <w:rFonts w:ascii="Times New Roman" w:eastAsia="Times New Roman" w:hAnsi="Times New Roman" w:cs="Times New Roman"/>
      <w:sz w:val="24"/>
      <w:szCs w:val="24"/>
      <w:lang w:eastAsia="ar-SA"/>
    </w:rPr>
  </w:style>
  <w:style w:type="paragraph" w:styleId="25">
    <w:name w:val="Body Text 2"/>
    <w:basedOn w:val="a"/>
    <w:link w:val="26"/>
    <w:uiPriority w:val="99"/>
    <w:rsid w:val="00080526"/>
    <w:pPr>
      <w:spacing w:after="120" w:line="480" w:lineRule="auto"/>
      <w:ind w:firstLine="0"/>
    </w:pPr>
    <w:rPr>
      <w:rFonts w:eastAsia="Times New Roman" w:cs="Times New Roman"/>
      <w:szCs w:val="24"/>
      <w:lang w:val="x-none" w:eastAsia="x-none"/>
    </w:rPr>
  </w:style>
  <w:style w:type="character" w:customStyle="1" w:styleId="26">
    <w:name w:val="Основной текст 2 Знак"/>
    <w:basedOn w:val="a0"/>
    <w:link w:val="25"/>
    <w:uiPriority w:val="99"/>
    <w:rsid w:val="00080526"/>
    <w:rPr>
      <w:rFonts w:ascii="Times New Roman" w:eastAsia="Times New Roman" w:hAnsi="Times New Roman" w:cs="Times New Roman"/>
      <w:sz w:val="24"/>
      <w:szCs w:val="24"/>
      <w:lang w:val="x-none" w:eastAsia="x-none"/>
    </w:rPr>
  </w:style>
  <w:style w:type="character" w:customStyle="1" w:styleId="esummarylist1">
    <w:name w:val="esummarylist1"/>
    <w:uiPriority w:val="99"/>
    <w:rsid w:val="00080526"/>
    <w:rPr>
      <w:rFonts w:cs="Times New Roman"/>
      <w:color w:val="auto"/>
      <w:sz w:val="20"/>
      <w:szCs w:val="20"/>
    </w:rPr>
  </w:style>
  <w:style w:type="character" w:styleId="afd">
    <w:name w:val="page number"/>
    <w:uiPriority w:val="99"/>
    <w:rsid w:val="00080526"/>
    <w:rPr>
      <w:rFonts w:cs="Times New Roman"/>
    </w:rPr>
  </w:style>
  <w:style w:type="numbering" w:customStyle="1" w:styleId="27">
    <w:name w:val="Нет списка2"/>
    <w:next w:val="a2"/>
    <w:uiPriority w:val="99"/>
    <w:semiHidden/>
    <w:unhideWhenUsed/>
    <w:rsid w:val="00080526"/>
  </w:style>
  <w:style w:type="numbering" w:customStyle="1" w:styleId="1110">
    <w:name w:val="Нет списка111"/>
    <w:next w:val="a2"/>
    <w:uiPriority w:val="99"/>
    <w:semiHidden/>
    <w:unhideWhenUsed/>
    <w:rsid w:val="00080526"/>
  </w:style>
  <w:style w:type="table" w:customStyle="1" w:styleId="113">
    <w:name w:val="Сетка таблицы11"/>
    <w:basedOn w:val="a1"/>
    <w:next w:val="a5"/>
    <w:uiPriority w:val="59"/>
    <w:rsid w:val="000805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d">
    <w:name w:val="Текст сноски Знак1"/>
    <w:uiPriority w:val="99"/>
    <w:semiHidden/>
    <w:rsid w:val="00080526"/>
    <w:rPr>
      <w:sz w:val="20"/>
      <w:szCs w:val="20"/>
    </w:rPr>
  </w:style>
  <w:style w:type="character" w:styleId="afe">
    <w:name w:val="Strong"/>
    <w:link w:val="1e"/>
    <w:uiPriority w:val="22"/>
    <w:qFormat/>
    <w:rsid w:val="00080526"/>
    <w:rPr>
      <w:b/>
      <w:bCs/>
    </w:rPr>
  </w:style>
  <w:style w:type="paragraph" w:styleId="aff">
    <w:name w:val="Normal (Web)"/>
    <w:basedOn w:val="a"/>
    <w:link w:val="aff0"/>
    <w:uiPriority w:val="99"/>
    <w:rsid w:val="00080526"/>
    <w:pPr>
      <w:spacing w:before="100" w:beforeAutospacing="1" w:after="100" w:afterAutospacing="1"/>
      <w:ind w:firstLine="0"/>
    </w:pPr>
    <w:rPr>
      <w:rFonts w:eastAsia="Times New Roman" w:cs="Times New Roman"/>
      <w:szCs w:val="24"/>
      <w:lang w:eastAsia="ru-RU"/>
    </w:rPr>
  </w:style>
  <w:style w:type="table" w:customStyle="1" w:styleId="28">
    <w:name w:val="Сетка таблицы2"/>
    <w:basedOn w:val="a1"/>
    <w:next w:val="a5"/>
    <w:uiPriority w:val="59"/>
    <w:rsid w:val="000805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Без интервала1"/>
    <w:basedOn w:val="a"/>
    <w:qFormat/>
    <w:rsid w:val="00080526"/>
    <w:pPr>
      <w:ind w:firstLine="0"/>
    </w:pPr>
    <w:rPr>
      <w:rFonts w:eastAsia="Times New Roman" w:cs="Times New Roman"/>
      <w:szCs w:val="24"/>
      <w:lang w:val="en-US"/>
    </w:rPr>
  </w:style>
  <w:style w:type="table" w:customStyle="1" w:styleId="35">
    <w:name w:val="Сетка таблицы3"/>
    <w:basedOn w:val="a1"/>
    <w:next w:val="a5"/>
    <w:rsid w:val="0008052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0805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0"/>
    <w:link w:val="6"/>
    <w:rsid w:val="008C6422"/>
    <w:rPr>
      <w:rFonts w:ascii="Times New Roman" w:eastAsia="Times New Roman" w:hAnsi="Times New Roman" w:cs="Times New Roman"/>
      <w:b/>
      <w:bCs/>
      <w:lang w:val="en-US"/>
    </w:rPr>
  </w:style>
  <w:style w:type="character" w:customStyle="1" w:styleId="70">
    <w:name w:val="Заголовок 7 Знак"/>
    <w:basedOn w:val="a0"/>
    <w:link w:val="7"/>
    <w:rsid w:val="008C6422"/>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8C6422"/>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8C6422"/>
    <w:rPr>
      <w:rFonts w:ascii="Arial" w:eastAsia="Times New Roman" w:hAnsi="Arial" w:cs="Times New Roman"/>
      <w:lang w:val="en-US"/>
    </w:rPr>
  </w:style>
  <w:style w:type="character" w:customStyle="1" w:styleId="apple-converted-space">
    <w:name w:val="apple-converted-space"/>
    <w:basedOn w:val="a0"/>
    <w:rsid w:val="008C6422"/>
  </w:style>
  <w:style w:type="paragraph" w:styleId="aff1">
    <w:name w:val="Subtitle"/>
    <w:basedOn w:val="a"/>
    <w:next w:val="a"/>
    <w:link w:val="aff2"/>
    <w:qFormat/>
    <w:rsid w:val="008C6422"/>
    <w:pPr>
      <w:spacing w:after="60"/>
      <w:ind w:firstLine="0"/>
      <w:jc w:val="center"/>
      <w:outlineLvl w:val="1"/>
    </w:pPr>
    <w:rPr>
      <w:rFonts w:ascii="Arial" w:eastAsia="Times New Roman" w:hAnsi="Arial" w:cs="Times New Roman"/>
      <w:szCs w:val="24"/>
      <w:lang w:val="en-US"/>
    </w:rPr>
  </w:style>
  <w:style w:type="character" w:customStyle="1" w:styleId="aff2">
    <w:name w:val="Подзаголовок Знак"/>
    <w:basedOn w:val="a0"/>
    <w:link w:val="aff1"/>
    <w:rsid w:val="008C6422"/>
    <w:rPr>
      <w:rFonts w:ascii="Arial" w:eastAsia="Times New Roman" w:hAnsi="Arial" w:cs="Times New Roman"/>
      <w:sz w:val="24"/>
      <w:szCs w:val="24"/>
      <w:lang w:val="en-US"/>
    </w:rPr>
  </w:style>
  <w:style w:type="paragraph" w:customStyle="1" w:styleId="211">
    <w:name w:val="Цитата 21"/>
    <w:basedOn w:val="a"/>
    <w:next w:val="a"/>
    <w:link w:val="QuoteChar"/>
    <w:qFormat/>
    <w:rsid w:val="008C6422"/>
    <w:pPr>
      <w:ind w:firstLine="0"/>
    </w:pPr>
    <w:rPr>
      <w:rFonts w:eastAsia="Times New Roman" w:cs="Times New Roman"/>
      <w:i/>
      <w:iCs/>
      <w:szCs w:val="24"/>
      <w:lang w:val="en-US"/>
    </w:rPr>
  </w:style>
  <w:style w:type="character" w:customStyle="1" w:styleId="QuoteChar">
    <w:name w:val="Quote Char"/>
    <w:link w:val="211"/>
    <w:locked/>
    <w:rsid w:val="008C6422"/>
    <w:rPr>
      <w:rFonts w:ascii="Times New Roman" w:eastAsia="Times New Roman" w:hAnsi="Times New Roman" w:cs="Times New Roman"/>
      <w:i/>
      <w:iCs/>
      <w:sz w:val="24"/>
      <w:szCs w:val="24"/>
      <w:lang w:val="en-US"/>
    </w:rPr>
  </w:style>
  <w:style w:type="paragraph" w:customStyle="1" w:styleId="1f0">
    <w:name w:val="Выделенная цитата1"/>
    <w:basedOn w:val="a"/>
    <w:next w:val="a"/>
    <w:link w:val="IntenseQuoteChar"/>
    <w:qFormat/>
    <w:rsid w:val="008C6422"/>
    <w:pPr>
      <w:ind w:left="720" w:right="720" w:firstLine="0"/>
    </w:pPr>
    <w:rPr>
      <w:rFonts w:eastAsia="Times New Roman" w:cs="Times New Roman"/>
      <w:b/>
      <w:bCs/>
      <w:i/>
      <w:iCs/>
      <w:szCs w:val="24"/>
      <w:lang w:val="en-US"/>
    </w:rPr>
  </w:style>
  <w:style w:type="character" w:customStyle="1" w:styleId="IntenseQuoteChar">
    <w:name w:val="Intense Quote Char"/>
    <w:link w:val="1f0"/>
    <w:locked/>
    <w:rsid w:val="008C6422"/>
    <w:rPr>
      <w:rFonts w:ascii="Times New Roman" w:eastAsia="Times New Roman" w:hAnsi="Times New Roman" w:cs="Times New Roman"/>
      <w:b/>
      <w:bCs/>
      <w:i/>
      <w:iCs/>
      <w:sz w:val="24"/>
      <w:szCs w:val="24"/>
      <w:lang w:val="en-US"/>
    </w:rPr>
  </w:style>
  <w:style w:type="character" w:customStyle="1" w:styleId="1f1">
    <w:name w:val="Слабое выделение1"/>
    <w:qFormat/>
    <w:rsid w:val="008C6422"/>
    <w:rPr>
      <w:i/>
      <w:iCs/>
      <w:color w:val="auto"/>
    </w:rPr>
  </w:style>
  <w:style w:type="character" w:customStyle="1" w:styleId="1f2">
    <w:name w:val="Сильное выделение1"/>
    <w:qFormat/>
    <w:rsid w:val="008C6422"/>
    <w:rPr>
      <w:b/>
      <w:bCs/>
      <w:i/>
      <w:iCs/>
      <w:sz w:val="24"/>
      <w:szCs w:val="24"/>
      <w:u w:val="single"/>
    </w:rPr>
  </w:style>
  <w:style w:type="character" w:customStyle="1" w:styleId="1f3">
    <w:name w:val="Слабая ссылка1"/>
    <w:qFormat/>
    <w:rsid w:val="008C6422"/>
    <w:rPr>
      <w:sz w:val="24"/>
      <w:szCs w:val="24"/>
      <w:u w:val="single"/>
    </w:rPr>
  </w:style>
  <w:style w:type="character" w:customStyle="1" w:styleId="1f4">
    <w:name w:val="Сильная ссылка1"/>
    <w:qFormat/>
    <w:rsid w:val="008C6422"/>
    <w:rPr>
      <w:b/>
      <w:bCs/>
      <w:sz w:val="24"/>
      <w:szCs w:val="24"/>
      <w:u w:val="single"/>
    </w:rPr>
  </w:style>
  <w:style w:type="character" w:customStyle="1" w:styleId="1f5">
    <w:name w:val="Название книги1"/>
    <w:qFormat/>
    <w:rsid w:val="008C6422"/>
    <w:rPr>
      <w:rFonts w:ascii="Arial" w:hAnsi="Arial" w:cs="Arial"/>
      <w:b/>
      <w:bCs/>
      <w:i/>
      <w:iCs/>
      <w:sz w:val="24"/>
      <w:szCs w:val="24"/>
    </w:rPr>
  </w:style>
  <w:style w:type="paragraph" w:customStyle="1" w:styleId="1f6">
    <w:name w:val="Заголовок оглавления1"/>
    <w:basedOn w:val="10"/>
    <w:next w:val="a"/>
    <w:qFormat/>
    <w:rsid w:val="008C6422"/>
    <w:pPr>
      <w:keepLines w:val="0"/>
      <w:spacing w:before="240" w:after="60"/>
      <w:ind w:firstLine="0"/>
      <w:outlineLvl w:val="9"/>
    </w:pPr>
    <w:rPr>
      <w:rFonts w:ascii="Arial" w:eastAsia="Times New Roman" w:hAnsi="Arial" w:cs="Times New Roman"/>
      <w:color w:val="auto"/>
      <w:kern w:val="32"/>
      <w:sz w:val="32"/>
      <w:szCs w:val="32"/>
      <w:lang w:val="en-US"/>
    </w:rPr>
  </w:style>
  <w:style w:type="paragraph" w:styleId="aff3">
    <w:name w:val="caption"/>
    <w:basedOn w:val="a"/>
    <w:next w:val="a"/>
    <w:qFormat/>
    <w:rsid w:val="008C6422"/>
    <w:pPr>
      <w:ind w:firstLine="0"/>
      <w:jc w:val="center"/>
    </w:pPr>
    <w:rPr>
      <w:rFonts w:eastAsia="Times New Roman" w:cs="Times New Roman"/>
      <w:b/>
      <w:bCs/>
      <w:sz w:val="32"/>
      <w:szCs w:val="24"/>
      <w:lang w:eastAsia="ru-RU"/>
    </w:rPr>
  </w:style>
  <w:style w:type="character" w:styleId="aff4">
    <w:name w:val="footnote reference"/>
    <w:link w:val="1f7"/>
    <w:rsid w:val="008C6422"/>
    <w:rPr>
      <w:vertAlign w:val="superscript"/>
    </w:rPr>
  </w:style>
  <w:style w:type="paragraph" w:customStyle="1" w:styleId="ParagraphStyle">
    <w:name w:val="Paragraph Style"/>
    <w:rsid w:val="008C6422"/>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8C6422"/>
    <w:pPr>
      <w:autoSpaceDE w:val="0"/>
      <w:autoSpaceDN w:val="0"/>
      <w:adjustRightInd w:val="0"/>
      <w:spacing w:after="0" w:line="240" w:lineRule="auto"/>
      <w:jc w:val="center"/>
    </w:pPr>
    <w:rPr>
      <w:rFonts w:ascii="Arial" w:eastAsia="Calibri" w:hAnsi="Arial" w:cs="Arial"/>
      <w:sz w:val="24"/>
      <w:szCs w:val="24"/>
    </w:rPr>
  </w:style>
  <w:style w:type="paragraph" w:customStyle="1" w:styleId="aff5">
    <w:name w:val="Стиль"/>
    <w:rsid w:val="008C64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9">
    <w:name w:val="Абзац списка2"/>
    <w:basedOn w:val="a"/>
    <w:qFormat/>
    <w:rsid w:val="008C6422"/>
    <w:pPr>
      <w:ind w:left="720" w:firstLine="0"/>
    </w:pPr>
    <w:rPr>
      <w:rFonts w:eastAsia="Times New Roman" w:cs="Times New Roman"/>
      <w:szCs w:val="24"/>
      <w:lang w:val="en-US"/>
    </w:rPr>
  </w:style>
  <w:style w:type="character" w:customStyle="1" w:styleId="Zag11">
    <w:name w:val="Zag_11"/>
    <w:rsid w:val="008C6422"/>
  </w:style>
  <w:style w:type="character" w:customStyle="1" w:styleId="af">
    <w:name w:val="Без интервала Знак"/>
    <w:link w:val="ae"/>
    <w:uiPriority w:val="1"/>
    <w:rsid w:val="008C6422"/>
  </w:style>
  <w:style w:type="paragraph" w:styleId="2a">
    <w:name w:val="Body Text Indent 2"/>
    <w:basedOn w:val="a"/>
    <w:link w:val="2b"/>
    <w:rsid w:val="008C6422"/>
    <w:pPr>
      <w:spacing w:after="120" w:line="480" w:lineRule="auto"/>
      <w:ind w:left="283" w:firstLine="0"/>
    </w:pPr>
    <w:rPr>
      <w:rFonts w:ascii="Calibri" w:eastAsia="Calibri" w:hAnsi="Calibri" w:cs="Times New Roman"/>
      <w:sz w:val="22"/>
      <w:lang w:val="x-none"/>
    </w:rPr>
  </w:style>
  <w:style w:type="character" w:customStyle="1" w:styleId="2b">
    <w:name w:val="Основной текст с отступом 2 Знак"/>
    <w:basedOn w:val="a0"/>
    <w:link w:val="2a"/>
    <w:rsid w:val="008C6422"/>
    <w:rPr>
      <w:rFonts w:ascii="Calibri" w:eastAsia="Calibri" w:hAnsi="Calibri" w:cs="Times New Roman"/>
      <w:lang w:val="x-none"/>
    </w:rPr>
  </w:style>
  <w:style w:type="paragraph" w:customStyle="1" w:styleId="c33">
    <w:name w:val="c33"/>
    <w:basedOn w:val="a"/>
    <w:rsid w:val="008C6422"/>
    <w:pPr>
      <w:spacing w:before="100" w:beforeAutospacing="1" w:after="100" w:afterAutospacing="1"/>
      <w:ind w:firstLine="0"/>
    </w:pPr>
    <w:rPr>
      <w:rFonts w:eastAsia="Times New Roman" w:cs="Times New Roman"/>
      <w:szCs w:val="24"/>
      <w:lang w:eastAsia="ru-RU"/>
    </w:rPr>
  </w:style>
  <w:style w:type="character" w:customStyle="1" w:styleId="c13">
    <w:name w:val="c13"/>
    <w:rsid w:val="008C6422"/>
  </w:style>
  <w:style w:type="paragraph" w:customStyle="1" w:styleId="c8">
    <w:name w:val="c8"/>
    <w:basedOn w:val="a"/>
    <w:rsid w:val="008C6422"/>
    <w:pPr>
      <w:spacing w:before="100" w:beforeAutospacing="1" w:after="100" w:afterAutospacing="1"/>
      <w:ind w:firstLine="0"/>
    </w:pPr>
    <w:rPr>
      <w:rFonts w:eastAsia="Times New Roman" w:cs="Times New Roman"/>
      <w:szCs w:val="24"/>
      <w:lang w:eastAsia="ru-RU"/>
    </w:rPr>
  </w:style>
  <w:style w:type="character" w:customStyle="1" w:styleId="c4">
    <w:name w:val="c4"/>
    <w:basedOn w:val="a0"/>
    <w:rsid w:val="008C6422"/>
  </w:style>
  <w:style w:type="table" w:customStyle="1" w:styleId="TableNormal1">
    <w:name w:val="Table Normal1"/>
    <w:uiPriority w:val="2"/>
    <w:semiHidden/>
    <w:unhideWhenUsed/>
    <w:qFormat/>
    <w:rsid w:val="008C642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8">
    <w:name w:val="toc 1"/>
    <w:basedOn w:val="a"/>
    <w:link w:val="1f9"/>
    <w:uiPriority w:val="1"/>
    <w:qFormat/>
    <w:rsid w:val="007813BF"/>
    <w:pPr>
      <w:widowControl w:val="0"/>
      <w:autoSpaceDE w:val="0"/>
      <w:autoSpaceDN w:val="0"/>
      <w:spacing w:before="119"/>
      <w:ind w:left="117" w:firstLine="0"/>
    </w:pPr>
    <w:rPr>
      <w:rFonts w:ascii="Cambria" w:eastAsia="Cambria" w:hAnsi="Cambria" w:cs="Cambria"/>
      <w:sz w:val="20"/>
      <w:szCs w:val="20"/>
    </w:rPr>
  </w:style>
  <w:style w:type="paragraph" w:styleId="2c">
    <w:name w:val="toc 2"/>
    <w:basedOn w:val="a"/>
    <w:link w:val="2d"/>
    <w:uiPriority w:val="1"/>
    <w:qFormat/>
    <w:rsid w:val="007813BF"/>
    <w:pPr>
      <w:widowControl w:val="0"/>
      <w:autoSpaceDE w:val="0"/>
      <w:autoSpaceDN w:val="0"/>
      <w:spacing w:before="6"/>
      <w:ind w:left="343" w:firstLine="0"/>
    </w:pPr>
    <w:rPr>
      <w:rFonts w:ascii="Cambria" w:eastAsia="Cambria" w:hAnsi="Cambria" w:cs="Cambria"/>
      <w:sz w:val="20"/>
      <w:szCs w:val="20"/>
    </w:rPr>
  </w:style>
  <w:style w:type="paragraph" w:styleId="36">
    <w:name w:val="toc 3"/>
    <w:basedOn w:val="a"/>
    <w:link w:val="37"/>
    <w:uiPriority w:val="1"/>
    <w:qFormat/>
    <w:rsid w:val="007813BF"/>
    <w:pPr>
      <w:widowControl w:val="0"/>
      <w:autoSpaceDE w:val="0"/>
      <w:autoSpaceDN w:val="0"/>
      <w:spacing w:before="5"/>
      <w:ind w:left="786" w:hanging="216"/>
    </w:pPr>
    <w:rPr>
      <w:rFonts w:ascii="Cambria" w:eastAsia="Cambria" w:hAnsi="Cambria" w:cs="Cambria"/>
      <w:sz w:val="20"/>
      <w:szCs w:val="20"/>
    </w:rPr>
  </w:style>
  <w:style w:type="paragraph" w:customStyle="1" w:styleId="411">
    <w:name w:val="Заголовок 41"/>
    <w:basedOn w:val="a"/>
    <w:uiPriority w:val="1"/>
    <w:qFormat/>
    <w:rsid w:val="007813BF"/>
    <w:pPr>
      <w:widowControl w:val="0"/>
      <w:autoSpaceDE w:val="0"/>
      <w:autoSpaceDN w:val="0"/>
      <w:spacing w:before="178"/>
      <w:ind w:left="157" w:firstLine="0"/>
      <w:outlineLvl w:val="4"/>
    </w:pPr>
    <w:rPr>
      <w:rFonts w:ascii="Cambria" w:eastAsia="Cambria" w:hAnsi="Cambria" w:cs="Cambria"/>
      <w:b/>
      <w:bCs/>
      <w:i/>
      <w:iCs/>
      <w:sz w:val="20"/>
      <w:szCs w:val="20"/>
    </w:rPr>
  </w:style>
  <w:style w:type="paragraph" w:customStyle="1" w:styleId="212">
    <w:name w:val="Заголовок 21"/>
    <w:basedOn w:val="a"/>
    <w:uiPriority w:val="1"/>
    <w:qFormat/>
    <w:rsid w:val="007813BF"/>
    <w:pPr>
      <w:widowControl w:val="0"/>
      <w:autoSpaceDE w:val="0"/>
      <w:autoSpaceDN w:val="0"/>
      <w:spacing w:before="83"/>
      <w:ind w:left="326" w:hanging="170"/>
      <w:outlineLvl w:val="2"/>
    </w:pPr>
    <w:rPr>
      <w:rFonts w:ascii="Tahoma" w:eastAsia="Tahoma" w:hAnsi="Tahoma" w:cs="Tahoma"/>
      <w:b/>
      <w:bCs/>
      <w:sz w:val="22"/>
    </w:rPr>
  </w:style>
  <w:style w:type="paragraph" w:customStyle="1" w:styleId="114">
    <w:name w:val="Заголовок 11"/>
    <w:basedOn w:val="a"/>
    <w:uiPriority w:val="1"/>
    <w:qFormat/>
    <w:rsid w:val="007813BF"/>
    <w:pPr>
      <w:widowControl w:val="0"/>
      <w:autoSpaceDE w:val="0"/>
      <w:autoSpaceDN w:val="0"/>
      <w:ind w:left="158" w:firstLine="0"/>
      <w:outlineLvl w:val="1"/>
    </w:pPr>
    <w:rPr>
      <w:rFonts w:ascii="Tahoma" w:eastAsia="Tahoma" w:hAnsi="Tahoma" w:cs="Tahoma"/>
      <w:b/>
      <w:bCs/>
      <w:szCs w:val="24"/>
    </w:rPr>
  </w:style>
  <w:style w:type="paragraph" w:customStyle="1" w:styleId="311">
    <w:name w:val="Заголовок 31"/>
    <w:basedOn w:val="a"/>
    <w:uiPriority w:val="1"/>
    <w:qFormat/>
    <w:rsid w:val="007813BF"/>
    <w:pPr>
      <w:widowControl w:val="0"/>
      <w:autoSpaceDE w:val="0"/>
      <w:autoSpaceDN w:val="0"/>
      <w:spacing w:line="249" w:lineRule="exact"/>
      <w:ind w:left="158" w:firstLine="0"/>
      <w:outlineLvl w:val="3"/>
    </w:pPr>
    <w:rPr>
      <w:rFonts w:ascii="Trebuchet MS" w:eastAsia="Trebuchet MS" w:hAnsi="Trebuchet MS" w:cs="Trebuchet MS"/>
      <w:sz w:val="22"/>
    </w:rPr>
  </w:style>
  <w:style w:type="paragraph" w:customStyle="1" w:styleId="1">
    <w:name w:val="Стиль1"/>
    <w:basedOn w:val="2c"/>
    <w:link w:val="1fa"/>
    <w:qFormat/>
    <w:rsid w:val="007813BF"/>
    <w:pPr>
      <w:numPr>
        <w:numId w:val="115"/>
      </w:numPr>
      <w:tabs>
        <w:tab w:val="left" w:pos="1134"/>
      </w:tabs>
      <w:spacing w:before="0"/>
      <w:ind w:left="0" w:firstLine="567"/>
      <w:jc w:val="both"/>
    </w:pPr>
    <w:rPr>
      <w:rFonts w:ascii="Times New Roman" w:hAnsi="Times New Roman" w:cs="Times New Roman"/>
      <w:w w:val="105"/>
      <w:sz w:val="28"/>
      <w:szCs w:val="28"/>
    </w:rPr>
  </w:style>
  <w:style w:type="character" w:customStyle="1" w:styleId="2d">
    <w:name w:val="Оглавление 2 Знак"/>
    <w:basedOn w:val="a0"/>
    <w:link w:val="2c"/>
    <w:uiPriority w:val="1"/>
    <w:rsid w:val="007813BF"/>
    <w:rPr>
      <w:rFonts w:ascii="Cambria" w:eastAsia="Cambria" w:hAnsi="Cambria" w:cs="Cambria"/>
      <w:sz w:val="20"/>
      <w:szCs w:val="20"/>
    </w:rPr>
  </w:style>
  <w:style w:type="character" w:customStyle="1" w:styleId="1fa">
    <w:name w:val="Стиль1 Знак"/>
    <w:basedOn w:val="2d"/>
    <w:link w:val="1"/>
    <w:rsid w:val="007813BF"/>
    <w:rPr>
      <w:rFonts w:ascii="Times New Roman" w:eastAsia="Cambria" w:hAnsi="Times New Roman" w:cs="Times New Roman"/>
      <w:w w:val="105"/>
      <w:sz w:val="28"/>
      <w:szCs w:val="28"/>
    </w:rPr>
  </w:style>
  <w:style w:type="paragraph" w:styleId="aff6">
    <w:name w:val="Revision"/>
    <w:hidden/>
    <w:uiPriority w:val="99"/>
    <w:semiHidden/>
    <w:rsid w:val="007813BF"/>
    <w:pPr>
      <w:spacing w:after="0" w:line="240" w:lineRule="auto"/>
    </w:pPr>
  </w:style>
  <w:style w:type="paragraph" w:customStyle="1" w:styleId="Style1">
    <w:name w:val="Style1"/>
    <w:basedOn w:val="a"/>
    <w:rsid w:val="007813BF"/>
    <w:pPr>
      <w:widowControl w:val="0"/>
      <w:autoSpaceDE w:val="0"/>
      <w:autoSpaceDN w:val="0"/>
      <w:adjustRightInd w:val="0"/>
      <w:ind w:firstLine="0"/>
    </w:pPr>
    <w:rPr>
      <w:rFonts w:eastAsia="Times New Roman" w:cs="Times New Roman"/>
      <w:szCs w:val="24"/>
      <w:lang w:eastAsia="ru-RU"/>
    </w:rPr>
  </w:style>
  <w:style w:type="character" w:customStyle="1" w:styleId="c9371b2a4">
    <w:name w:val="c9371b2a4"/>
    <w:basedOn w:val="a0"/>
    <w:rsid w:val="007813BF"/>
  </w:style>
  <w:style w:type="paragraph" w:customStyle="1" w:styleId="body">
    <w:name w:val="body"/>
    <w:basedOn w:val="a"/>
    <w:rsid w:val="00A71C77"/>
    <w:pPr>
      <w:spacing w:before="100" w:beforeAutospacing="1" w:after="100" w:afterAutospacing="1"/>
      <w:ind w:firstLine="0"/>
    </w:pPr>
    <w:rPr>
      <w:rFonts w:eastAsia="Times New Roman" w:cs="Times New Roman"/>
      <w:szCs w:val="24"/>
      <w:lang w:eastAsia="ru-RU"/>
    </w:rPr>
  </w:style>
  <w:style w:type="character" w:customStyle="1" w:styleId="c0">
    <w:name w:val="c0"/>
    <w:basedOn w:val="a0"/>
    <w:rsid w:val="00C56E9B"/>
  </w:style>
  <w:style w:type="paragraph" w:customStyle="1" w:styleId="c10">
    <w:name w:val="c10"/>
    <w:basedOn w:val="a"/>
    <w:rsid w:val="00C56E9B"/>
    <w:pPr>
      <w:spacing w:before="100" w:beforeAutospacing="1" w:after="100" w:afterAutospacing="1"/>
      <w:ind w:firstLine="0"/>
    </w:pPr>
    <w:rPr>
      <w:rFonts w:eastAsia="Times New Roman" w:cs="Times New Roman"/>
      <w:szCs w:val="24"/>
      <w:lang w:eastAsia="ru-RU"/>
    </w:rPr>
  </w:style>
  <w:style w:type="character" w:customStyle="1" w:styleId="aff7">
    <w:name w:val="Основной текст + Полужирный"/>
    <w:uiPriority w:val="99"/>
    <w:rsid w:val="001064AF"/>
    <w:rPr>
      <w:rFonts w:ascii="Times New Roman" w:hAnsi="Times New Roman" w:cs="Times New Roman"/>
      <w:b/>
      <w:bCs/>
      <w:sz w:val="22"/>
      <w:szCs w:val="22"/>
    </w:rPr>
  </w:style>
  <w:style w:type="character" w:customStyle="1" w:styleId="aff8">
    <w:name w:val="Гипертекстовая ссылка"/>
    <w:basedOn w:val="a0"/>
    <w:uiPriority w:val="99"/>
    <w:rsid w:val="007667C6"/>
    <w:rPr>
      <w:color w:val="106BBE"/>
    </w:rPr>
  </w:style>
  <w:style w:type="paragraph" w:customStyle="1" w:styleId="aff9">
    <w:name w:val="Нормальный (таблица)"/>
    <w:basedOn w:val="a"/>
    <w:next w:val="a"/>
    <w:uiPriority w:val="99"/>
    <w:rsid w:val="007667C6"/>
    <w:pPr>
      <w:widowControl w:val="0"/>
      <w:autoSpaceDE w:val="0"/>
      <w:autoSpaceDN w:val="0"/>
      <w:adjustRightInd w:val="0"/>
      <w:ind w:firstLine="0"/>
      <w:jc w:val="both"/>
    </w:pPr>
    <w:rPr>
      <w:rFonts w:ascii="Times New Roman CYR" w:eastAsiaTheme="minorEastAsia" w:hAnsi="Times New Roman CYR" w:cs="Times New Roman CYR"/>
      <w:szCs w:val="24"/>
      <w:lang w:eastAsia="ru-RU"/>
    </w:rPr>
  </w:style>
  <w:style w:type="paragraph" w:customStyle="1" w:styleId="affa">
    <w:name w:val="Прижатый влево"/>
    <w:basedOn w:val="a"/>
    <w:next w:val="a"/>
    <w:uiPriority w:val="99"/>
    <w:rsid w:val="007667C6"/>
    <w:pPr>
      <w:widowControl w:val="0"/>
      <w:autoSpaceDE w:val="0"/>
      <w:autoSpaceDN w:val="0"/>
      <w:adjustRightInd w:val="0"/>
      <w:ind w:firstLine="0"/>
    </w:pPr>
    <w:rPr>
      <w:rFonts w:ascii="Times New Roman CYR" w:eastAsiaTheme="minorEastAsia" w:hAnsi="Times New Roman CYR" w:cs="Times New Roman CYR"/>
      <w:szCs w:val="24"/>
      <w:lang w:eastAsia="ru-RU"/>
    </w:rPr>
  </w:style>
  <w:style w:type="character" w:customStyle="1" w:styleId="affb">
    <w:name w:val="Цветовое выделение"/>
    <w:uiPriority w:val="99"/>
    <w:rsid w:val="00DD5A79"/>
    <w:rPr>
      <w:b/>
      <w:bCs/>
      <w:color w:val="26282F"/>
    </w:rPr>
  </w:style>
  <w:style w:type="character" w:customStyle="1" w:styleId="2e">
    <w:name w:val="Подпись к таблице2"/>
    <w:basedOn w:val="a0"/>
    <w:rsid w:val="00CB11F8"/>
    <w:rPr>
      <w:rFonts w:ascii="Times New Roman" w:hAnsi="Times New Roman" w:cs="Times New Roman"/>
      <w:b w:val="0"/>
      <w:bCs w:val="0"/>
      <w:spacing w:val="0"/>
      <w:sz w:val="20"/>
      <w:szCs w:val="20"/>
      <w:lang w:bidi="ar-SA"/>
    </w:rPr>
  </w:style>
  <w:style w:type="character" w:customStyle="1" w:styleId="121">
    <w:name w:val="Основной текст (12)_"/>
    <w:basedOn w:val="a0"/>
    <w:link w:val="1210"/>
    <w:rsid w:val="00CB11F8"/>
    <w:rPr>
      <w:sz w:val="19"/>
      <w:szCs w:val="19"/>
      <w:shd w:val="clear" w:color="auto" w:fill="FFFFFF"/>
    </w:rPr>
  </w:style>
  <w:style w:type="paragraph" w:customStyle="1" w:styleId="1210">
    <w:name w:val="Основной текст (12)1"/>
    <w:basedOn w:val="a"/>
    <w:link w:val="121"/>
    <w:rsid w:val="00CB11F8"/>
    <w:pPr>
      <w:shd w:val="clear" w:color="auto" w:fill="FFFFFF"/>
      <w:spacing w:before="240" w:line="192" w:lineRule="exact"/>
      <w:ind w:firstLine="0"/>
    </w:pPr>
    <w:rPr>
      <w:rFonts w:asciiTheme="minorHAnsi" w:hAnsiTheme="minorHAnsi"/>
      <w:sz w:val="19"/>
      <w:szCs w:val="19"/>
    </w:rPr>
  </w:style>
  <w:style w:type="character" w:customStyle="1" w:styleId="affc">
    <w:name w:val="Подпись к таблице_"/>
    <w:basedOn w:val="a0"/>
    <w:link w:val="1fb"/>
    <w:rsid w:val="00CB11F8"/>
    <w:rPr>
      <w:b/>
      <w:bCs/>
      <w:shd w:val="clear" w:color="auto" w:fill="FFFFFF"/>
    </w:rPr>
  </w:style>
  <w:style w:type="paragraph" w:customStyle="1" w:styleId="1fb">
    <w:name w:val="Подпись к таблице1"/>
    <w:basedOn w:val="a"/>
    <w:link w:val="affc"/>
    <w:rsid w:val="00CB11F8"/>
    <w:pPr>
      <w:shd w:val="clear" w:color="auto" w:fill="FFFFFF"/>
      <w:spacing w:line="240" w:lineRule="atLeast"/>
      <w:ind w:firstLine="0"/>
    </w:pPr>
    <w:rPr>
      <w:rFonts w:asciiTheme="minorHAnsi" w:hAnsiTheme="minorHAnsi"/>
      <w:b/>
      <w:bCs/>
      <w:sz w:val="22"/>
    </w:rPr>
  </w:style>
  <w:style w:type="character" w:customStyle="1" w:styleId="1927">
    <w:name w:val="Основной текст (19)27"/>
    <w:basedOn w:val="a0"/>
    <w:rsid w:val="00CB11F8"/>
    <w:rPr>
      <w:rFonts w:ascii="Times New Roman" w:hAnsi="Times New Roman" w:cs="Times New Roman"/>
      <w:b/>
      <w:bCs/>
      <w:spacing w:val="0"/>
      <w:sz w:val="20"/>
      <w:szCs w:val="20"/>
      <w:lang w:bidi="ar-SA"/>
    </w:rPr>
  </w:style>
  <w:style w:type="character" w:customStyle="1" w:styleId="1237">
    <w:name w:val="Основной текст (12)37"/>
    <w:basedOn w:val="121"/>
    <w:rsid w:val="00CB11F8"/>
    <w:rPr>
      <w:rFonts w:ascii="Times New Roman" w:hAnsi="Times New Roman" w:cs="Times New Roman"/>
      <w:spacing w:val="0"/>
      <w:sz w:val="19"/>
      <w:szCs w:val="19"/>
      <w:shd w:val="clear" w:color="auto" w:fill="FFFFFF"/>
    </w:rPr>
  </w:style>
  <w:style w:type="character" w:customStyle="1" w:styleId="1236">
    <w:name w:val="Основной текст (12)36"/>
    <w:basedOn w:val="121"/>
    <w:rsid w:val="00CB11F8"/>
    <w:rPr>
      <w:rFonts w:ascii="Times New Roman" w:hAnsi="Times New Roman" w:cs="Times New Roman"/>
      <w:spacing w:val="0"/>
      <w:sz w:val="19"/>
      <w:szCs w:val="19"/>
      <w:shd w:val="clear" w:color="auto" w:fill="FFFFFF"/>
    </w:rPr>
  </w:style>
  <w:style w:type="character" w:customStyle="1" w:styleId="1235">
    <w:name w:val="Основной текст (12)35"/>
    <w:basedOn w:val="121"/>
    <w:rsid w:val="00CB11F8"/>
    <w:rPr>
      <w:rFonts w:ascii="Times New Roman" w:hAnsi="Times New Roman" w:cs="Times New Roman"/>
      <w:spacing w:val="0"/>
      <w:sz w:val="19"/>
      <w:szCs w:val="19"/>
      <w:shd w:val="clear" w:color="auto" w:fill="FFFFFF"/>
    </w:rPr>
  </w:style>
  <w:style w:type="character" w:customStyle="1" w:styleId="1234">
    <w:name w:val="Основной текст (12)34"/>
    <w:basedOn w:val="121"/>
    <w:rsid w:val="00CB11F8"/>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1"/>
    <w:rsid w:val="00CB11F8"/>
    <w:rPr>
      <w:rFonts w:ascii="Times New Roman" w:hAnsi="Times New Roman" w:cs="Times New Roman"/>
      <w:spacing w:val="-20"/>
      <w:sz w:val="19"/>
      <w:szCs w:val="19"/>
      <w:shd w:val="clear" w:color="auto" w:fill="FFFFFF"/>
    </w:rPr>
  </w:style>
  <w:style w:type="character" w:customStyle="1" w:styleId="1233">
    <w:name w:val="Основной текст (12)33"/>
    <w:basedOn w:val="121"/>
    <w:rsid w:val="00CB11F8"/>
    <w:rPr>
      <w:rFonts w:ascii="Times New Roman" w:hAnsi="Times New Roman" w:cs="Times New Roman"/>
      <w:spacing w:val="0"/>
      <w:sz w:val="19"/>
      <w:szCs w:val="19"/>
      <w:shd w:val="clear" w:color="auto" w:fill="FFFFFF"/>
    </w:rPr>
  </w:style>
  <w:style w:type="character" w:customStyle="1" w:styleId="1232">
    <w:name w:val="Основной текст (12)32"/>
    <w:basedOn w:val="121"/>
    <w:rsid w:val="00CB11F8"/>
    <w:rPr>
      <w:rFonts w:ascii="Times New Roman" w:hAnsi="Times New Roman" w:cs="Times New Roman"/>
      <w:spacing w:val="0"/>
      <w:sz w:val="19"/>
      <w:szCs w:val="19"/>
      <w:shd w:val="clear" w:color="auto" w:fill="FFFFFF"/>
    </w:rPr>
  </w:style>
  <w:style w:type="character" w:customStyle="1" w:styleId="1231">
    <w:name w:val="Основной текст (12)31"/>
    <w:basedOn w:val="121"/>
    <w:rsid w:val="00CB11F8"/>
    <w:rPr>
      <w:rFonts w:ascii="Times New Roman" w:hAnsi="Times New Roman" w:cs="Times New Roman"/>
      <w:spacing w:val="0"/>
      <w:sz w:val="19"/>
      <w:szCs w:val="19"/>
      <w:shd w:val="clear" w:color="auto" w:fill="FFFFFF"/>
    </w:rPr>
  </w:style>
  <w:style w:type="character" w:customStyle="1" w:styleId="1230">
    <w:name w:val="Основной текст (12)30"/>
    <w:basedOn w:val="121"/>
    <w:rsid w:val="00CB11F8"/>
    <w:rPr>
      <w:rFonts w:ascii="Times New Roman" w:hAnsi="Times New Roman" w:cs="Times New Roman"/>
      <w:spacing w:val="0"/>
      <w:sz w:val="19"/>
      <w:szCs w:val="19"/>
      <w:shd w:val="clear" w:color="auto" w:fill="FFFFFF"/>
    </w:rPr>
  </w:style>
  <w:style w:type="character" w:customStyle="1" w:styleId="1229">
    <w:name w:val="Основной текст (12)29"/>
    <w:basedOn w:val="121"/>
    <w:rsid w:val="00CB11F8"/>
    <w:rPr>
      <w:rFonts w:ascii="Times New Roman" w:hAnsi="Times New Roman" w:cs="Times New Roman"/>
      <w:spacing w:val="0"/>
      <w:sz w:val="19"/>
      <w:szCs w:val="19"/>
      <w:shd w:val="clear" w:color="auto" w:fill="FFFFFF"/>
    </w:rPr>
  </w:style>
  <w:style w:type="character" w:customStyle="1" w:styleId="1228">
    <w:name w:val="Основной текст (12)28"/>
    <w:basedOn w:val="121"/>
    <w:rsid w:val="00CB11F8"/>
    <w:rPr>
      <w:rFonts w:ascii="Times New Roman" w:hAnsi="Times New Roman" w:cs="Times New Roman"/>
      <w:spacing w:val="0"/>
      <w:sz w:val="19"/>
      <w:szCs w:val="19"/>
      <w:shd w:val="clear" w:color="auto" w:fill="FFFFFF"/>
    </w:rPr>
  </w:style>
  <w:style w:type="character" w:customStyle="1" w:styleId="1227">
    <w:name w:val="Основной текст (12)27"/>
    <w:basedOn w:val="121"/>
    <w:rsid w:val="00CB11F8"/>
    <w:rPr>
      <w:rFonts w:ascii="Times New Roman" w:hAnsi="Times New Roman" w:cs="Times New Roman"/>
      <w:spacing w:val="0"/>
      <w:sz w:val="19"/>
      <w:szCs w:val="19"/>
      <w:shd w:val="clear" w:color="auto" w:fill="FFFFFF"/>
    </w:rPr>
  </w:style>
  <w:style w:type="paragraph" w:styleId="38">
    <w:name w:val="Body Text 3"/>
    <w:basedOn w:val="a"/>
    <w:link w:val="39"/>
    <w:uiPriority w:val="99"/>
    <w:unhideWhenUsed/>
    <w:rsid w:val="00673A23"/>
    <w:pPr>
      <w:spacing w:after="120"/>
    </w:pPr>
    <w:rPr>
      <w:sz w:val="16"/>
      <w:szCs w:val="16"/>
    </w:rPr>
  </w:style>
  <w:style w:type="character" w:customStyle="1" w:styleId="39">
    <w:name w:val="Основной текст 3 Знак"/>
    <w:basedOn w:val="a0"/>
    <w:link w:val="38"/>
    <w:uiPriority w:val="99"/>
    <w:rsid w:val="00673A23"/>
    <w:rPr>
      <w:rFonts w:ascii="Times New Roman" w:hAnsi="Times New Roman"/>
      <w:sz w:val="16"/>
      <w:szCs w:val="16"/>
    </w:rPr>
  </w:style>
  <w:style w:type="paragraph" w:customStyle="1" w:styleId="3a">
    <w:name w:val="Стиль3"/>
    <w:basedOn w:val="a"/>
    <w:link w:val="3b"/>
    <w:qFormat/>
    <w:rsid w:val="00673A23"/>
    <w:pPr>
      <w:spacing w:line="360" w:lineRule="auto"/>
      <w:ind w:firstLine="0"/>
      <w:jc w:val="both"/>
    </w:pPr>
    <w:rPr>
      <w:rFonts w:eastAsia="Times New Roman" w:cs="Times New Roman"/>
      <w:b/>
      <w:color w:val="548DD4"/>
      <w:szCs w:val="24"/>
      <w:lang w:eastAsia="ru-RU"/>
    </w:rPr>
  </w:style>
  <w:style w:type="character" w:customStyle="1" w:styleId="3b">
    <w:name w:val="Стиль3 Знак"/>
    <w:link w:val="3a"/>
    <w:rsid w:val="00673A23"/>
    <w:rPr>
      <w:rFonts w:ascii="Times New Roman" w:eastAsia="Times New Roman" w:hAnsi="Times New Roman" w:cs="Times New Roman"/>
      <w:b/>
      <w:color w:val="548DD4"/>
      <w:sz w:val="24"/>
      <w:szCs w:val="24"/>
      <w:lang w:eastAsia="ru-RU"/>
    </w:rPr>
  </w:style>
  <w:style w:type="paragraph" w:customStyle="1" w:styleId="2f">
    <w:name w:val="Стиль2"/>
    <w:basedOn w:val="a"/>
    <w:link w:val="2f0"/>
    <w:qFormat/>
    <w:rsid w:val="00673A23"/>
    <w:pPr>
      <w:spacing w:line="360" w:lineRule="auto"/>
      <w:ind w:firstLine="0"/>
    </w:pPr>
    <w:rPr>
      <w:rFonts w:ascii="Arial" w:eastAsia="Times New Roman" w:hAnsi="Arial" w:cs="Arial"/>
      <w:b/>
      <w:i/>
      <w:color w:val="17365D"/>
      <w:sz w:val="28"/>
      <w:szCs w:val="28"/>
      <w:lang w:eastAsia="ru-RU"/>
    </w:rPr>
  </w:style>
  <w:style w:type="character" w:customStyle="1" w:styleId="2f0">
    <w:name w:val="Стиль2 Знак"/>
    <w:link w:val="2f"/>
    <w:rsid w:val="00673A23"/>
    <w:rPr>
      <w:rFonts w:ascii="Arial" w:eastAsia="Times New Roman" w:hAnsi="Arial" w:cs="Arial"/>
      <w:b/>
      <w:i/>
      <w:color w:val="17365D"/>
      <w:sz w:val="28"/>
      <w:szCs w:val="28"/>
      <w:lang w:eastAsia="ru-RU"/>
    </w:rPr>
  </w:style>
  <w:style w:type="paragraph" w:customStyle="1" w:styleId="affd">
    <w:name w:val="Основной"/>
    <w:basedOn w:val="a"/>
    <w:link w:val="affe"/>
    <w:rsid w:val="00C2613F"/>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e">
    <w:name w:val="Основной Знак"/>
    <w:link w:val="affd"/>
    <w:rsid w:val="00C2613F"/>
    <w:rPr>
      <w:rFonts w:ascii="NewtonCSanPin" w:eastAsia="Times New Roman" w:hAnsi="NewtonCSanPin" w:cs="Times New Roman"/>
      <w:color w:val="000000"/>
      <w:sz w:val="21"/>
      <w:szCs w:val="21"/>
      <w:lang w:eastAsia="ru-RU"/>
    </w:rPr>
  </w:style>
  <w:style w:type="paragraph" w:customStyle="1" w:styleId="NoParagraphStyle">
    <w:name w:val="[No Paragraph Style]"/>
    <w:rsid w:val="00C2613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
    <w:name w:val="Таблица"/>
    <w:basedOn w:val="a"/>
    <w:rsid w:val="00B74CC2"/>
    <w:pPr>
      <w:tabs>
        <w:tab w:val="left" w:pos="4500"/>
        <w:tab w:val="left" w:pos="9180"/>
        <w:tab w:val="left" w:pos="9360"/>
      </w:tabs>
      <w:autoSpaceDE w:val="0"/>
      <w:autoSpaceDN w:val="0"/>
      <w:adjustRightInd w:val="0"/>
      <w:spacing w:line="194" w:lineRule="atLeast"/>
      <w:ind w:firstLine="0"/>
      <w:textAlignment w:val="center"/>
    </w:pPr>
    <w:rPr>
      <w:rFonts w:ascii="NewtonCSanPin" w:eastAsia="Times New Roman" w:hAnsi="NewtonCSanPin" w:cs="Times New Roman"/>
      <w:color w:val="000000"/>
      <w:sz w:val="19"/>
      <w:szCs w:val="19"/>
      <w:lang w:eastAsia="ru-RU"/>
    </w:rPr>
  </w:style>
  <w:style w:type="paragraph" w:styleId="afff0">
    <w:name w:val="Message Header"/>
    <w:basedOn w:val="afff"/>
    <w:link w:val="afff1"/>
    <w:rsid w:val="00B74CC2"/>
    <w:pPr>
      <w:jc w:val="center"/>
    </w:pPr>
    <w:rPr>
      <w:b/>
      <w:bCs/>
    </w:rPr>
  </w:style>
  <w:style w:type="character" w:customStyle="1" w:styleId="afff1">
    <w:name w:val="Шапка Знак"/>
    <w:basedOn w:val="a0"/>
    <w:link w:val="afff0"/>
    <w:rsid w:val="00B74CC2"/>
    <w:rPr>
      <w:rFonts w:ascii="NewtonCSanPin" w:eastAsia="Times New Roman" w:hAnsi="NewtonCSanPin" w:cs="Times New Roman"/>
      <w:b/>
      <w:bCs/>
      <w:color w:val="000000"/>
      <w:sz w:val="19"/>
      <w:szCs w:val="19"/>
      <w:lang w:eastAsia="ru-RU"/>
    </w:rPr>
  </w:style>
  <w:style w:type="paragraph" w:customStyle="1" w:styleId="213">
    <w:name w:val="Средняя сетка 21"/>
    <w:basedOn w:val="a"/>
    <w:uiPriority w:val="1"/>
    <w:qFormat/>
    <w:rsid w:val="00DB7945"/>
    <w:pPr>
      <w:spacing w:line="360" w:lineRule="auto"/>
      <w:ind w:firstLine="680"/>
      <w:contextualSpacing/>
      <w:jc w:val="both"/>
      <w:outlineLvl w:val="1"/>
    </w:pPr>
    <w:rPr>
      <w:rFonts w:eastAsia="Times New Roman" w:cs="Times New Roman"/>
      <w:sz w:val="28"/>
      <w:szCs w:val="24"/>
      <w:lang w:eastAsia="ru-RU"/>
    </w:rPr>
  </w:style>
  <w:style w:type="paragraph" w:customStyle="1" w:styleId="afff2">
    <w:name w:val="Название таблицы"/>
    <w:basedOn w:val="affd"/>
    <w:rsid w:val="00DB7945"/>
    <w:pPr>
      <w:spacing w:before="113"/>
      <w:ind w:firstLine="0"/>
      <w:jc w:val="center"/>
    </w:pPr>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4073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8E3310"/>
    <w:rPr>
      <w:rFonts w:ascii="Times New Roman" w:hAnsi="Times New Roman" w:cs="Times New Roman" w:hint="default"/>
      <w:strike w:val="0"/>
      <w:dstrike w:val="0"/>
      <w:sz w:val="24"/>
      <w:szCs w:val="24"/>
      <w:u w:val="none"/>
      <w:effect w:val="none"/>
    </w:rPr>
  </w:style>
  <w:style w:type="character" w:styleId="HTML">
    <w:name w:val="HTML Typewriter"/>
    <w:unhideWhenUsed/>
    <w:rsid w:val="005C5207"/>
    <w:rPr>
      <w:rFonts w:ascii="Courier New" w:eastAsia="Times New Roman" w:hAnsi="Courier New" w:cs="Courier New"/>
      <w:sz w:val="20"/>
      <w:szCs w:val="20"/>
    </w:rPr>
  </w:style>
  <w:style w:type="paragraph" w:customStyle="1" w:styleId="c26">
    <w:name w:val="c26"/>
    <w:basedOn w:val="a"/>
    <w:rsid w:val="00840086"/>
    <w:pPr>
      <w:spacing w:before="100" w:beforeAutospacing="1" w:after="100" w:afterAutospacing="1"/>
      <w:ind w:firstLine="0"/>
    </w:pPr>
    <w:rPr>
      <w:rFonts w:eastAsia="Times New Roman" w:cs="Times New Roman"/>
      <w:szCs w:val="24"/>
      <w:lang w:eastAsia="ru-RU"/>
    </w:rPr>
  </w:style>
  <w:style w:type="character" w:customStyle="1" w:styleId="afff3">
    <w:name w:val="Основной текст_"/>
    <w:basedOn w:val="a0"/>
    <w:link w:val="1fc"/>
    <w:rsid w:val="00AD4DDB"/>
    <w:rPr>
      <w:rFonts w:ascii="Times New Roman" w:eastAsia="Times New Roman" w:hAnsi="Times New Roman"/>
      <w:sz w:val="28"/>
      <w:szCs w:val="28"/>
    </w:rPr>
  </w:style>
  <w:style w:type="paragraph" w:customStyle="1" w:styleId="1fc">
    <w:name w:val="Основной текст1"/>
    <w:basedOn w:val="a"/>
    <w:link w:val="afff3"/>
    <w:rsid w:val="00AD4DDB"/>
    <w:pPr>
      <w:widowControl w:val="0"/>
      <w:spacing w:line="276" w:lineRule="auto"/>
      <w:ind w:firstLine="0"/>
    </w:pPr>
    <w:rPr>
      <w:rFonts w:eastAsia="Times New Roman"/>
      <w:sz w:val="28"/>
      <w:szCs w:val="28"/>
    </w:rPr>
  </w:style>
  <w:style w:type="paragraph" w:styleId="afff4">
    <w:name w:val="TOC Heading"/>
    <w:basedOn w:val="10"/>
    <w:next w:val="a"/>
    <w:link w:val="afff5"/>
    <w:unhideWhenUsed/>
    <w:qFormat/>
    <w:rsid w:val="002665A6"/>
    <w:pPr>
      <w:outlineLvl w:val="9"/>
    </w:pPr>
  </w:style>
  <w:style w:type="paragraph" w:customStyle="1" w:styleId="CharAttribute318">
    <w:name w:val="CharAttribute31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
    <w:name w:val="CharAttribute4"/>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ParaAttribute10">
    <w:name w:val="ParaAttribute10"/>
    <w:rsid w:val="002665A6"/>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f7">
    <w:name w:val="Знак сноски1"/>
    <w:link w:val="aff4"/>
    <w:rsid w:val="002665A6"/>
    <w:pPr>
      <w:spacing w:after="0" w:line="240" w:lineRule="auto"/>
    </w:pPr>
    <w:rPr>
      <w:vertAlign w:val="superscript"/>
    </w:rPr>
  </w:style>
  <w:style w:type="paragraph" w:styleId="45">
    <w:name w:val="toc 4"/>
    <w:basedOn w:val="a"/>
    <w:next w:val="a"/>
    <w:link w:val="46"/>
    <w:uiPriority w:val="39"/>
    <w:rsid w:val="002665A6"/>
    <w:pPr>
      <w:widowControl w:val="0"/>
      <w:ind w:left="600" w:firstLine="0"/>
    </w:pPr>
    <w:rPr>
      <w:rFonts w:asciiTheme="minorHAnsi" w:eastAsia="Times New Roman" w:hAnsiTheme="minorHAnsi" w:cs="Times New Roman"/>
      <w:color w:val="000000"/>
      <w:sz w:val="20"/>
      <w:szCs w:val="20"/>
      <w:lang w:eastAsia="ru-RU"/>
    </w:rPr>
  </w:style>
  <w:style w:type="character" w:customStyle="1" w:styleId="46">
    <w:name w:val="Оглавление 4 Знак"/>
    <w:link w:val="45"/>
    <w:uiPriority w:val="39"/>
    <w:rsid w:val="002665A6"/>
    <w:rPr>
      <w:rFonts w:eastAsia="Times New Roman" w:cs="Times New Roman"/>
      <w:color w:val="000000"/>
      <w:sz w:val="20"/>
      <w:szCs w:val="20"/>
      <w:lang w:eastAsia="ru-RU"/>
    </w:rPr>
  </w:style>
  <w:style w:type="paragraph" w:customStyle="1" w:styleId="CharAttribute313">
    <w:name w:val="CharAttribute31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2665A6"/>
    <w:pPr>
      <w:spacing w:after="0" w:line="240" w:lineRule="auto"/>
    </w:pPr>
    <w:rPr>
      <w:rFonts w:ascii="Times New Roman" w:eastAsia="Times New Roman" w:hAnsi="Times New Roman" w:cs="Times New Roman"/>
      <w:color w:val="000000"/>
      <w:sz w:val="28"/>
      <w:szCs w:val="20"/>
      <w:lang w:eastAsia="ru-RU"/>
    </w:rPr>
  </w:style>
  <w:style w:type="paragraph" w:styleId="61">
    <w:name w:val="toc 6"/>
    <w:basedOn w:val="a"/>
    <w:next w:val="a"/>
    <w:link w:val="62"/>
    <w:uiPriority w:val="39"/>
    <w:rsid w:val="002665A6"/>
    <w:pPr>
      <w:widowControl w:val="0"/>
      <w:ind w:left="1000" w:firstLine="0"/>
    </w:pPr>
    <w:rPr>
      <w:rFonts w:asciiTheme="minorHAnsi" w:eastAsia="Times New Roman" w:hAnsiTheme="minorHAnsi" w:cs="Times New Roman"/>
      <w:color w:val="000000"/>
      <w:sz w:val="20"/>
      <w:szCs w:val="20"/>
      <w:lang w:eastAsia="ru-RU"/>
    </w:rPr>
  </w:style>
  <w:style w:type="character" w:customStyle="1" w:styleId="62">
    <w:name w:val="Оглавление 6 Знак"/>
    <w:link w:val="61"/>
    <w:uiPriority w:val="39"/>
    <w:rsid w:val="002665A6"/>
    <w:rPr>
      <w:rFonts w:eastAsia="Times New Roman" w:cs="Times New Roman"/>
      <w:color w:val="000000"/>
      <w:sz w:val="20"/>
      <w:szCs w:val="20"/>
      <w:lang w:eastAsia="ru-RU"/>
    </w:rPr>
  </w:style>
  <w:style w:type="paragraph" w:customStyle="1" w:styleId="1fd">
    <w:name w:val="Обычный (веб)1"/>
    <w:basedOn w:val="a"/>
    <w:rsid w:val="002665A6"/>
    <w:pPr>
      <w:spacing w:beforeAutospacing="1" w:afterAutospacing="1"/>
      <w:ind w:firstLine="0"/>
    </w:pPr>
    <w:rPr>
      <w:rFonts w:eastAsia="Times New Roman" w:cs="Times New Roman"/>
      <w:color w:val="000000"/>
      <w:szCs w:val="20"/>
      <w:lang w:eastAsia="ru-RU"/>
    </w:rPr>
  </w:style>
  <w:style w:type="paragraph" w:customStyle="1" w:styleId="ParaAttribute16">
    <w:name w:val="ParaAttribute16"/>
    <w:rsid w:val="002665A6"/>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1">
    <w:name w:val="toc 7"/>
    <w:basedOn w:val="a"/>
    <w:next w:val="a"/>
    <w:link w:val="72"/>
    <w:uiPriority w:val="39"/>
    <w:rsid w:val="002665A6"/>
    <w:pPr>
      <w:widowControl w:val="0"/>
      <w:ind w:left="1200" w:firstLine="0"/>
    </w:pPr>
    <w:rPr>
      <w:rFonts w:asciiTheme="minorHAnsi" w:eastAsia="Times New Roman" w:hAnsiTheme="minorHAnsi" w:cs="Times New Roman"/>
      <w:color w:val="000000"/>
      <w:sz w:val="20"/>
      <w:szCs w:val="20"/>
      <w:lang w:eastAsia="ru-RU"/>
    </w:rPr>
  </w:style>
  <w:style w:type="character" w:customStyle="1" w:styleId="72">
    <w:name w:val="Оглавление 7 Знак"/>
    <w:link w:val="71"/>
    <w:uiPriority w:val="39"/>
    <w:rsid w:val="002665A6"/>
    <w:rPr>
      <w:rFonts w:eastAsia="Times New Roman" w:cs="Times New Roman"/>
      <w:color w:val="000000"/>
      <w:sz w:val="20"/>
      <w:szCs w:val="20"/>
      <w:lang w:eastAsia="ru-RU"/>
    </w:rPr>
  </w:style>
  <w:style w:type="paragraph" w:customStyle="1" w:styleId="CharAttribute300">
    <w:name w:val="CharAttribute300"/>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2665A6"/>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2665A6"/>
    <w:pPr>
      <w:spacing w:after="0" w:line="240" w:lineRule="auto"/>
    </w:pPr>
    <w:rPr>
      <w:rFonts w:ascii="Times New Roman" w:eastAsia="Times New Roman" w:hAnsi="Times New Roman" w:cs="Times New Roman"/>
      <w:color w:val="00000A"/>
      <w:sz w:val="28"/>
      <w:szCs w:val="20"/>
      <w:lang w:eastAsia="ru-RU"/>
    </w:rPr>
  </w:style>
  <w:style w:type="paragraph" w:styleId="afff6">
    <w:name w:val="annotation text"/>
    <w:basedOn w:val="a"/>
    <w:link w:val="afff7"/>
    <w:unhideWhenUsed/>
    <w:rsid w:val="002665A6"/>
    <w:rPr>
      <w:sz w:val="20"/>
      <w:szCs w:val="20"/>
    </w:rPr>
  </w:style>
  <w:style w:type="character" w:customStyle="1" w:styleId="afff7">
    <w:name w:val="Текст примечания Знак"/>
    <w:basedOn w:val="a0"/>
    <w:link w:val="afff6"/>
    <w:rsid w:val="002665A6"/>
    <w:rPr>
      <w:rFonts w:ascii="Times New Roman" w:hAnsi="Times New Roman"/>
      <w:sz w:val="20"/>
      <w:szCs w:val="20"/>
    </w:rPr>
  </w:style>
  <w:style w:type="paragraph" w:styleId="afff8">
    <w:name w:val="annotation subject"/>
    <w:basedOn w:val="afff6"/>
    <w:next w:val="afff6"/>
    <w:link w:val="afff9"/>
    <w:rsid w:val="002665A6"/>
    <w:pPr>
      <w:widowControl w:val="0"/>
      <w:ind w:firstLine="0"/>
      <w:jc w:val="both"/>
    </w:pPr>
    <w:rPr>
      <w:rFonts w:eastAsia="Times New Roman" w:cs="Times New Roman"/>
      <w:b/>
      <w:color w:val="000000"/>
      <w:lang w:eastAsia="ru-RU"/>
    </w:rPr>
  </w:style>
  <w:style w:type="character" w:customStyle="1" w:styleId="afff9">
    <w:name w:val="Тема примечания Знак"/>
    <w:basedOn w:val="afff7"/>
    <w:link w:val="afff8"/>
    <w:rsid w:val="002665A6"/>
    <w:rPr>
      <w:rFonts w:ascii="Times New Roman" w:eastAsia="Times New Roman" w:hAnsi="Times New Roman" w:cs="Times New Roman"/>
      <w:b/>
      <w:color w:val="000000"/>
      <w:sz w:val="20"/>
      <w:szCs w:val="20"/>
      <w:lang w:eastAsia="ru-RU"/>
    </w:rPr>
  </w:style>
  <w:style w:type="paragraph" w:customStyle="1" w:styleId="CharAttribute548">
    <w:name w:val="CharAttribute548"/>
    <w:rsid w:val="002665A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2665A6"/>
    <w:pPr>
      <w:spacing w:after="0" w:line="240" w:lineRule="auto"/>
    </w:pPr>
    <w:rPr>
      <w:rFonts w:ascii="Times New Roman" w:eastAsia="Times New Roman" w:hAnsi="Times New Roman" w:cs="Times New Roman"/>
      <w:color w:val="000000"/>
      <w:sz w:val="28"/>
      <w:szCs w:val="20"/>
      <w:lang w:eastAsia="ru-RU"/>
    </w:rPr>
  </w:style>
  <w:style w:type="paragraph" w:styleId="afffa">
    <w:name w:val="Block Text"/>
    <w:basedOn w:val="a"/>
    <w:link w:val="afffb"/>
    <w:rsid w:val="002665A6"/>
    <w:pPr>
      <w:spacing w:line="360" w:lineRule="auto"/>
      <w:ind w:left="-709" w:right="-9" w:firstLine="709"/>
      <w:jc w:val="both"/>
    </w:pPr>
    <w:rPr>
      <w:rFonts w:eastAsia="Times New Roman" w:cs="Times New Roman"/>
      <w:color w:val="000000"/>
      <w:spacing w:val="5"/>
      <w:szCs w:val="20"/>
      <w:lang w:eastAsia="ru-RU"/>
    </w:rPr>
  </w:style>
  <w:style w:type="character" w:customStyle="1" w:styleId="afffb">
    <w:name w:val="Цитата Знак"/>
    <w:link w:val="afffa"/>
    <w:rsid w:val="002665A6"/>
    <w:rPr>
      <w:rFonts w:ascii="Times New Roman" w:eastAsia="Times New Roman" w:hAnsi="Times New Roman" w:cs="Times New Roman"/>
      <w:color w:val="000000"/>
      <w:spacing w:val="5"/>
      <w:sz w:val="24"/>
      <w:szCs w:val="20"/>
      <w:lang w:eastAsia="ru-RU"/>
    </w:rPr>
  </w:style>
  <w:style w:type="character" w:customStyle="1" w:styleId="aff0">
    <w:name w:val="Обычный (веб) Знак"/>
    <w:link w:val="aff"/>
    <w:uiPriority w:val="99"/>
    <w:rsid w:val="002665A6"/>
    <w:rPr>
      <w:rFonts w:ascii="Times New Roman" w:eastAsia="Times New Roman" w:hAnsi="Times New Roman" w:cs="Times New Roman"/>
      <w:sz w:val="24"/>
      <w:szCs w:val="24"/>
      <w:lang w:eastAsia="ru-RU"/>
    </w:rPr>
  </w:style>
  <w:style w:type="paragraph" w:customStyle="1" w:styleId="CharAttribute498">
    <w:name w:val="CharAttribute49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2665A6"/>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
    <w:name w:val="CharAttribute2"/>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2665A6"/>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7">
    <w:name w:val="Оглавление 3 Знак"/>
    <w:link w:val="36"/>
    <w:uiPriority w:val="39"/>
    <w:rsid w:val="002665A6"/>
    <w:rPr>
      <w:rFonts w:ascii="Cambria" w:eastAsia="Cambria" w:hAnsi="Cambria" w:cs="Cambria"/>
      <w:sz w:val="20"/>
      <w:szCs w:val="20"/>
    </w:rPr>
  </w:style>
  <w:style w:type="paragraph" w:customStyle="1" w:styleId="CharAttribute521">
    <w:name w:val="CharAttribute521"/>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2665A6"/>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2665A6"/>
    <w:pPr>
      <w:spacing w:before="113" w:after="57" w:line="288" w:lineRule="auto"/>
      <w:ind w:firstLine="0"/>
    </w:pPr>
    <w:rPr>
      <w:rFonts w:ascii="Arial" w:eastAsia="Times New Roman" w:hAnsi="Arial" w:cs="Times New Roman"/>
      <w:color w:val="333333"/>
      <w:sz w:val="21"/>
      <w:szCs w:val="20"/>
      <w:lang w:eastAsia="ru-RU"/>
    </w:rPr>
  </w:style>
  <w:style w:type="paragraph" w:customStyle="1" w:styleId="CharAttribute333">
    <w:name w:val="CharAttribute33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2665A6"/>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2665A6"/>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2665A6"/>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2665A6"/>
    <w:pPr>
      <w:spacing w:after="0" w:line="240" w:lineRule="auto"/>
    </w:pPr>
    <w:rPr>
      <w:rFonts w:ascii="Times New Roman" w:eastAsia="Times New Roman" w:hAnsi="Times New Roman" w:cs="Times New Roman"/>
      <w:i/>
      <w:color w:val="00000A"/>
      <w:sz w:val="28"/>
      <w:szCs w:val="20"/>
      <w:lang w:eastAsia="ru-RU"/>
    </w:rPr>
  </w:style>
  <w:style w:type="paragraph" w:customStyle="1" w:styleId="1fe">
    <w:name w:val="Îñíîâíîé òåêñò1"/>
    <w:basedOn w:val="a"/>
    <w:rsid w:val="002665A6"/>
    <w:pPr>
      <w:widowControl w:val="0"/>
      <w:spacing w:after="40"/>
      <w:ind w:firstLine="400"/>
    </w:pPr>
    <w:rPr>
      <w:rFonts w:ascii="Arial" w:eastAsia="Times New Roman" w:hAnsi="Arial" w:cs="Times New Roman"/>
      <w:color w:val="231F20"/>
      <w:sz w:val="28"/>
      <w:szCs w:val="20"/>
      <w:lang w:eastAsia="ru-RU"/>
    </w:rPr>
  </w:style>
  <w:style w:type="paragraph" w:customStyle="1" w:styleId="CharAttribute3">
    <w:name w:val="CharAttribute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2665A6"/>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1ff">
    <w:name w:val="Знак примечания1"/>
    <w:link w:val="afffc"/>
    <w:rsid w:val="002665A6"/>
    <w:pPr>
      <w:spacing w:after="0" w:line="240" w:lineRule="auto"/>
    </w:pPr>
    <w:rPr>
      <w:rFonts w:eastAsia="Times New Roman" w:cs="Times New Roman"/>
      <w:color w:val="000000"/>
      <w:sz w:val="16"/>
      <w:szCs w:val="20"/>
      <w:lang w:eastAsia="ru-RU"/>
    </w:rPr>
  </w:style>
  <w:style w:type="character" w:styleId="afffc">
    <w:name w:val="annotation reference"/>
    <w:link w:val="1ff"/>
    <w:rsid w:val="002665A6"/>
    <w:rPr>
      <w:rFonts w:eastAsia="Times New Roman" w:cs="Times New Roman"/>
      <w:color w:val="000000"/>
      <w:sz w:val="16"/>
      <w:szCs w:val="20"/>
      <w:lang w:eastAsia="ru-RU"/>
    </w:rPr>
  </w:style>
  <w:style w:type="paragraph" w:customStyle="1" w:styleId="16">
    <w:name w:val="Гиперссылка1"/>
    <w:link w:val="af3"/>
    <w:uiPriority w:val="99"/>
    <w:rsid w:val="002665A6"/>
    <w:pPr>
      <w:spacing w:after="0" w:line="240" w:lineRule="auto"/>
    </w:pPr>
    <w:rPr>
      <w:color w:val="0000FF"/>
      <w:u w:val="single"/>
    </w:rPr>
  </w:style>
  <w:style w:type="paragraph" w:customStyle="1" w:styleId="Footnote">
    <w:name w:val="Footnote"/>
    <w:basedOn w:val="a"/>
    <w:rsid w:val="002665A6"/>
    <w:pPr>
      <w:ind w:firstLine="0"/>
    </w:pPr>
    <w:rPr>
      <w:rFonts w:eastAsia="Times New Roman" w:cs="Times New Roman"/>
      <w:color w:val="000000"/>
      <w:sz w:val="20"/>
      <w:szCs w:val="20"/>
      <w:lang w:eastAsia="ru-RU"/>
    </w:rPr>
  </w:style>
  <w:style w:type="paragraph" w:customStyle="1" w:styleId="ParaAttribute0">
    <w:name w:val="ParaAttribute0"/>
    <w:rsid w:val="002665A6"/>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2665A6"/>
    <w:pPr>
      <w:spacing w:after="0" w:line="240" w:lineRule="auto"/>
    </w:pPr>
    <w:rPr>
      <w:rFonts w:ascii="Times New Roman" w:eastAsia="Times New Roman" w:hAnsi="Times New Roman" w:cs="Times New Roman"/>
      <w:color w:val="000000"/>
      <w:sz w:val="28"/>
      <w:szCs w:val="20"/>
      <w:lang w:eastAsia="ru-RU"/>
    </w:rPr>
  </w:style>
  <w:style w:type="character" w:customStyle="1" w:styleId="1f9">
    <w:name w:val="Оглавление 1 Знак"/>
    <w:link w:val="1f8"/>
    <w:uiPriority w:val="39"/>
    <w:rsid w:val="002665A6"/>
    <w:rPr>
      <w:rFonts w:ascii="Cambria" w:eastAsia="Cambria" w:hAnsi="Cambria" w:cs="Cambria"/>
      <w:sz w:val="20"/>
      <w:szCs w:val="20"/>
    </w:rPr>
  </w:style>
  <w:style w:type="paragraph" w:customStyle="1" w:styleId="CharAttribute273">
    <w:name w:val="CharAttribute27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2665A6"/>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2">
    <w:name w:val="CharAttribute27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2665A6"/>
    <w:pPr>
      <w:spacing w:after="0" w:line="240" w:lineRule="auto"/>
    </w:pPr>
    <w:rPr>
      <w:rFonts w:ascii="Times New Roman" w:eastAsia="Times New Roman" w:hAnsi="Times New Roman" w:cs="Times New Roman"/>
      <w:color w:val="000000"/>
      <w:sz w:val="28"/>
      <w:szCs w:val="20"/>
      <w:lang w:eastAsia="ru-RU"/>
    </w:rPr>
  </w:style>
  <w:style w:type="paragraph" w:styleId="92">
    <w:name w:val="toc 9"/>
    <w:basedOn w:val="a"/>
    <w:next w:val="a"/>
    <w:link w:val="93"/>
    <w:uiPriority w:val="39"/>
    <w:rsid w:val="002665A6"/>
    <w:pPr>
      <w:widowControl w:val="0"/>
      <w:ind w:left="1600" w:firstLine="0"/>
    </w:pPr>
    <w:rPr>
      <w:rFonts w:asciiTheme="minorHAnsi" w:eastAsia="Times New Roman" w:hAnsiTheme="minorHAnsi" w:cs="Times New Roman"/>
      <w:color w:val="000000"/>
      <w:sz w:val="20"/>
      <w:szCs w:val="20"/>
      <w:lang w:eastAsia="ru-RU"/>
    </w:rPr>
  </w:style>
  <w:style w:type="character" w:customStyle="1" w:styleId="93">
    <w:name w:val="Оглавление 9 Знак"/>
    <w:link w:val="92"/>
    <w:uiPriority w:val="39"/>
    <w:rsid w:val="002665A6"/>
    <w:rPr>
      <w:rFonts w:eastAsia="Times New Roman" w:cs="Times New Roman"/>
      <w:color w:val="000000"/>
      <w:sz w:val="20"/>
      <w:szCs w:val="20"/>
      <w:lang w:eastAsia="ru-RU"/>
    </w:rPr>
  </w:style>
  <w:style w:type="paragraph" w:customStyle="1" w:styleId="ConsPlusNormal">
    <w:name w:val="ConsPlusNormal"/>
    <w:rsid w:val="002665A6"/>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214">
    <w:name w:val="Основной текст 21"/>
    <w:basedOn w:val="a"/>
    <w:rsid w:val="002665A6"/>
    <w:pPr>
      <w:spacing w:line="360" w:lineRule="auto"/>
      <w:ind w:firstLine="539"/>
      <w:jc w:val="both"/>
    </w:pPr>
    <w:rPr>
      <w:rFonts w:eastAsia="Times New Roman" w:cs="Times New Roman"/>
      <w:color w:val="000000"/>
      <w:sz w:val="28"/>
      <w:szCs w:val="20"/>
      <w:lang w:eastAsia="ru-RU"/>
    </w:rPr>
  </w:style>
  <w:style w:type="paragraph" w:customStyle="1" w:styleId="s1">
    <w:name w:val="s_1"/>
    <w:basedOn w:val="a"/>
    <w:rsid w:val="002665A6"/>
    <w:pPr>
      <w:spacing w:beforeAutospacing="1" w:afterAutospacing="1"/>
      <w:ind w:firstLine="0"/>
    </w:pPr>
    <w:rPr>
      <w:rFonts w:eastAsia="Times New Roman" w:cs="Times New Roman"/>
      <w:color w:val="000000"/>
      <w:szCs w:val="20"/>
      <w:lang w:eastAsia="ru-RU"/>
    </w:rPr>
  </w:style>
  <w:style w:type="paragraph" w:customStyle="1" w:styleId="ParaAttribute1">
    <w:name w:val="ParaAttribute1"/>
    <w:rsid w:val="002665A6"/>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1">
    <w:name w:val="toc 8"/>
    <w:basedOn w:val="a"/>
    <w:next w:val="a"/>
    <w:link w:val="82"/>
    <w:uiPriority w:val="39"/>
    <w:rsid w:val="002665A6"/>
    <w:pPr>
      <w:widowControl w:val="0"/>
      <w:ind w:left="1400" w:firstLine="0"/>
    </w:pPr>
    <w:rPr>
      <w:rFonts w:asciiTheme="minorHAnsi" w:eastAsia="Times New Roman" w:hAnsiTheme="minorHAnsi" w:cs="Times New Roman"/>
      <w:color w:val="000000"/>
      <w:sz w:val="20"/>
      <w:szCs w:val="20"/>
      <w:lang w:eastAsia="ru-RU"/>
    </w:rPr>
  </w:style>
  <w:style w:type="character" w:customStyle="1" w:styleId="82">
    <w:name w:val="Оглавление 8 Знак"/>
    <w:link w:val="81"/>
    <w:uiPriority w:val="39"/>
    <w:rsid w:val="002665A6"/>
    <w:rPr>
      <w:rFonts w:eastAsia="Times New Roman" w:cs="Times New Roman"/>
      <w:color w:val="000000"/>
      <w:sz w:val="20"/>
      <w:szCs w:val="20"/>
      <w:lang w:eastAsia="ru-RU"/>
    </w:rPr>
  </w:style>
  <w:style w:type="paragraph" w:customStyle="1" w:styleId="CharAttribute278">
    <w:name w:val="CharAttribute278"/>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2665A6"/>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5">
    <w:name w:val="Заголовок оглавления Знак"/>
    <w:basedOn w:val="11"/>
    <w:link w:val="afff4"/>
    <w:rsid w:val="002665A6"/>
    <w:rPr>
      <w:rFonts w:asciiTheme="majorHAnsi" w:eastAsiaTheme="majorEastAsia" w:hAnsiTheme="majorHAnsi" w:cstheme="majorBidi"/>
      <w:b/>
      <w:bCs/>
      <w:color w:val="365F91" w:themeColor="accent1" w:themeShade="BF"/>
      <w:sz w:val="28"/>
      <w:szCs w:val="28"/>
    </w:rPr>
  </w:style>
  <w:style w:type="paragraph" w:customStyle="1" w:styleId="CharAttribute308">
    <w:name w:val="CharAttribute30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2665A6"/>
    <w:pPr>
      <w:spacing w:after="0" w:line="240" w:lineRule="auto"/>
    </w:pPr>
    <w:rPr>
      <w:rFonts w:ascii="Times New Roman" w:eastAsia="Times New Roman" w:hAnsi="Times New Roman" w:cs="Times New Roman"/>
      <w:i/>
      <w:color w:val="00000A"/>
      <w:sz w:val="28"/>
      <w:szCs w:val="20"/>
      <w:lang w:eastAsia="ru-RU"/>
    </w:rPr>
  </w:style>
  <w:style w:type="paragraph" w:customStyle="1" w:styleId="1e">
    <w:name w:val="Строгий1"/>
    <w:link w:val="afe"/>
    <w:rsid w:val="002665A6"/>
    <w:pPr>
      <w:spacing w:after="0" w:line="240" w:lineRule="auto"/>
    </w:pPr>
    <w:rPr>
      <w:b/>
      <w:bCs/>
    </w:rPr>
  </w:style>
  <w:style w:type="paragraph" w:customStyle="1" w:styleId="2f1">
    <w:name w:val="Заголовок №2"/>
    <w:basedOn w:val="a"/>
    <w:rsid w:val="002665A6"/>
    <w:pPr>
      <w:widowControl w:val="0"/>
      <w:spacing w:after="400" w:line="228" w:lineRule="auto"/>
      <w:ind w:firstLine="0"/>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2665A6"/>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2665A6"/>
    <w:pPr>
      <w:widowControl w:val="0"/>
      <w:ind w:left="800" w:firstLine="0"/>
    </w:pPr>
    <w:rPr>
      <w:rFonts w:asciiTheme="minorHAnsi" w:eastAsia="Times New Roman" w:hAnsiTheme="minorHAnsi" w:cs="Times New Roman"/>
      <w:color w:val="000000"/>
      <w:sz w:val="20"/>
      <w:szCs w:val="20"/>
      <w:lang w:eastAsia="ru-RU"/>
    </w:rPr>
  </w:style>
  <w:style w:type="character" w:customStyle="1" w:styleId="52">
    <w:name w:val="Оглавление 5 Знак"/>
    <w:link w:val="51"/>
    <w:uiPriority w:val="39"/>
    <w:rsid w:val="002665A6"/>
    <w:rPr>
      <w:rFonts w:eastAsia="Times New Roman" w:cs="Times New Roman"/>
      <w:color w:val="000000"/>
      <w:sz w:val="20"/>
      <w:szCs w:val="20"/>
      <w:lang w:eastAsia="ru-RU"/>
    </w:rPr>
  </w:style>
  <w:style w:type="paragraph" w:customStyle="1" w:styleId="CharAttribute484">
    <w:name w:val="CharAttribute484"/>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2665A6"/>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1ff0">
    <w:name w:val="Знак Знак Знак1 Знак Знак Знак Знак"/>
    <w:basedOn w:val="a"/>
    <w:rsid w:val="002665A6"/>
    <w:pPr>
      <w:spacing w:after="160" w:line="240" w:lineRule="exact"/>
      <w:ind w:firstLine="0"/>
    </w:pPr>
    <w:rPr>
      <w:rFonts w:ascii="Verdana" w:eastAsia="Times New Roman" w:hAnsi="Verdana" w:cs="Times New Roman"/>
      <w:color w:val="000000"/>
      <w:sz w:val="20"/>
      <w:szCs w:val="20"/>
      <w:lang w:eastAsia="ru-RU"/>
    </w:rPr>
  </w:style>
  <w:style w:type="paragraph" w:customStyle="1" w:styleId="CharAttribute314">
    <w:name w:val="CharAttribute31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2665A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2665A6"/>
    <w:pPr>
      <w:spacing w:after="0" w:line="240" w:lineRule="auto"/>
    </w:pPr>
    <w:rPr>
      <w:rFonts w:ascii="Times New Roman" w:eastAsia="Times New Roman" w:hAnsi="Times New Roman" w:cs="Times New Roman"/>
      <w:color w:val="000000"/>
      <w:sz w:val="28"/>
      <w:szCs w:val="20"/>
      <w:lang w:eastAsia="ru-RU"/>
    </w:rPr>
  </w:style>
  <w:style w:type="paragraph" w:styleId="3c">
    <w:name w:val="Body Text Indent 3"/>
    <w:basedOn w:val="a"/>
    <w:link w:val="3d"/>
    <w:rsid w:val="002665A6"/>
    <w:pPr>
      <w:spacing w:before="64" w:after="120"/>
      <w:ind w:left="283" w:right="816" w:firstLine="0"/>
      <w:jc w:val="both"/>
    </w:pPr>
    <w:rPr>
      <w:rFonts w:ascii="Calibri" w:eastAsia="Times New Roman" w:hAnsi="Calibri" w:cs="Times New Roman"/>
      <w:color w:val="000000"/>
      <w:sz w:val="16"/>
      <w:szCs w:val="20"/>
      <w:lang w:eastAsia="ru-RU"/>
    </w:rPr>
  </w:style>
  <w:style w:type="character" w:customStyle="1" w:styleId="3d">
    <w:name w:val="Основной текст с отступом 3 Знак"/>
    <w:basedOn w:val="a0"/>
    <w:link w:val="3c"/>
    <w:rsid w:val="002665A6"/>
    <w:rPr>
      <w:rFonts w:ascii="Calibri" w:eastAsia="Times New Roman" w:hAnsi="Calibri" w:cs="Times New Roman"/>
      <w:color w:val="000000"/>
      <w:sz w:val="16"/>
      <w:szCs w:val="20"/>
      <w:lang w:eastAsia="ru-RU"/>
    </w:rPr>
  </w:style>
  <w:style w:type="paragraph" w:customStyle="1" w:styleId="afffd">
    <w:name w:val="Символ сноски"/>
    <w:rsid w:val="002665A6"/>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2665A6"/>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2665A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2665A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2665A6"/>
  </w:style>
  <w:style w:type="paragraph" w:customStyle="1" w:styleId="c19">
    <w:name w:val="c19"/>
    <w:basedOn w:val="a"/>
    <w:rsid w:val="002665A6"/>
    <w:pPr>
      <w:spacing w:before="100" w:beforeAutospacing="1" w:after="100" w:afterAutospacing="1"/>
      <w:ind w:firstLine="0"/>
    </w:pPr>
    <w:rPr>
      <w:rFonts w:eastAsia="Times New Roman" w:cs="Times New Roman"/>
      <w:szCs w:val="24"/>
      <w:lang w:eastAsia="ru-RU"/>
    </w:rPr>
  </w:style>
  <w:style w:type="character" w:styleId="afffe">
    <w:name w:val="FollowedHyperlink"/>
    <w:basedOn w:val="a0"/>
    <w:uiPriority w:val="99"/>
    <w:semiHidden/>
    <w:unhideWhenUsed/>
    <w:rsid w:val="00C72D56"/>
    <w:rPr>
      <w:color w:val="800080"/>
      <w:u w:val="single"/>
    </w:rPr>
  </w:style>
  <w:style w:type="paragraph" w:customStyle="1" w:styleId="font5">
    <w:name w:val="font5"/>
    <w:basedOn w:val="a"/>
    <w:rsid w:val="00C72D56"/>
    <w:pPr>
      <w:spacing w:before="100" w:beforeAutospacing="1" w:after="100" w:afterAutospacing="1"/>
      <w:ind w:firstLine="0"/>
    </w:pPr>
    <w:rPr>
      <w:rFonts w:eastAsia="Times New Roman" w:cs="Times New Roman"/>
      <w:color w:val="000000"/>
      <w:szCs w:val="24"/>
      <w:lang w:eastAsia="ru-RU"/>
    </w:rPr>
  </w:style>
  <w:style w:type="paragraph" w:customStyle="1" w:styleId="font6">
    <w:name w:val="font6"/>
    <w:basedOn w:val="a"/>
    <w:rsid w:val="00C72D56"/>
    <w:pPr>
      <w:spacing w:before="100" w:beforeAutospacing="1" w:after="100" w:afterAutospacing="1"/>
      <w:ind w:firstLine="0"/>
    </w:pPr>
    <w:rPr>
      <w:rFonts w:eastAsia="Times New Roman" w:cs="Times New Roman"/>
      <w:szCs w:val="24"/>
      <w:lang w:eastAsia="ru-RU"/>
    </w:rPr>
  </w:style>
  <w:style w:type="paragraph" w:customStyle="1" w:styleId="xl63">
    <w:name w:val="xl6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szCs w:val="24"/>
      <w:lang w:eastAsia="ru-RU"/>
    </w:rPr>
  </w:style>
  <w:style w:type="paragraph" w:customStyle="1" w:styleId="xl64">
    <w:name w:val="xl64"/>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65">
    <w:name w:val="xl6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66">
    <w:name w:val="xl66"/>
    <w:basedOn w:val="a"/>
    <w:rsid w:val="00C72D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67">
    <w:name w:val="xl67"/>
    <w:basedOn w:val="a"/>
    <w:rsid w:val="00C72D56"/>
    <w:pPr>
      <w:spacing w:before="100" w:beforeAutospacing="1" w:after="100" w:afterAutospacing="1"/>
      <w:ind w:firstLine="0"/>
      <w:textAlignment w:val="top"/>
    </w:pPr>
    <w:rPr>
      <w:rFonts w:eastAsia="Times New Roman" w:cs="Times New Roman"/>
      <w:szCs w:val="24"/>
      <w:lang w:eastAsia="ru-RU"/>
    </w:rPr>
  </w:style>
  <w:style w:type="paragraph" w:customStyle="1" w:styleId="xl68">
    <w:name w:val="xl68"/>
    <w:basedOn w:val="a"/>
    <w:rsid w:val="00C72D56"/>
    <w:pPr>
      <w:spacing w:before="100" w:beforeAutospacing="1" w:after="100" w:afterAutospacing="1"/>
      <w:ind w:firstLine="0"/>
      <w:textAlignment w:val="top"/>
    </w:pPr>
    <w:rPr>
      <w:rFonts w:eastAsia="Times New Roman" w:cs="Times New Roman"/>
      <w:szCs w:val="24"/>
      <w:lang w:eastAsia="ru-RU"/>
    </w:rPr>
  </w:style>
  <w:style w:type="paragraph" w:customStyle="1" w:styleId="xl69">
    <w:name w:val="xl69"/>
    <w:basedOn w:val="a"/>
    <w:rsid w:val="00C72D56"/>
    <w:pP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0">
    <w:name w:val="xl70"/>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1">
    <w:name w:val="xl71"/>
    <w:basedOn w:val="a"/>
    <w:rsid w:val="00C72D56"/>
    <w:pPr>
      <w:spacing w:before="100" w:beforeAutospacing="1" w:after="100" w:afterAutospacing="1"/>
      <w:ind w:firstLine="0"/>
      <w:textAlignment w:val="top"/>
    </w:pPr>
    <w:rPr>
      <w:rFonts w:eastAsia="Times New Roman" w:cs="Times New Roman"/>
      <w:color w:val="FF0000"/>
      <w:szCs w:val="24"/>
      <w:lang w:eastAsia="ru-RU"/>
    </w:rPr>
  </w:style>
  <w:style w:type="paragraph" w:customStyle="1" w:styleId="xl72">
    <w:name w:val="xl72"/>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73">
    <w:name w:val="xl7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 w:type="paragraph" w:customStyle="1" w:styleId="xl74">
    <w:name w:val="xl74"/>
    <w:basedOn w:val="a"/>
    <w:rsid w:val="00C72D56"/>
    <w:pP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75">
    <w:name w:val="xl7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color w:val="000000"/>
      <w:szCs w:val="24"/>
      <w:lang w:eastAsia="ru-RU"/>
    </w:rPr>
  </w:style>
  <w:style w:type="paragraph" w:customStyle="1" w:styleId="xl76">
    <w:name w:val="xl76"/>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77">
    <w:name w:val="xl77"/>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78">
    <w:name w:val="xl78"/>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9">
    <w:name w:val="xl79"/>
    <w:basedOn w:val="a"/>
    <w:rsid w:val="00C72D56"/>
    <w:pPr>
      <w:pBdr>
        <w:top w:val="single" w:sz="4" w:space="0" w:color="auto"/>
        <w:left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0">
    <w:name w:val="xl80"/>
    <w:basedOn w:val="a"/>
    <w:rsid w:val="00C72D56"/>
    <w:pPr>
      <w:pBdr>
        <w:top w:val="single" w:sz="4" w:space="0" w:color="auto"/>
        <w:left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1">
    <w:name w:val="xl81"/>
    <w:basedOn w:val="a"/>
    <w:rsid w:val="00C72D56"/>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82">
    <w:name w:val="xl82"/>
    <w:basedOn w:val="a"/>
    <w:rsid w:val="00C72D56"/>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 w:type="paragraph" w:customStyle="1" w:styleId="xl83">
    <w:name w:val="xl8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color w:val="000000"/>
      <w:szCs w:val="24"/>
      <w:lang w:eastAsia="ru-RU"/>
    </w:rPr>
  </w:style>
  <w:style w:type="paragraph" w:customStyle="1" w:styleId="xl84">
    <w:name w:val="xl84"/>
    <w:basedOn w:val="a"/>
    <w:rsid w:val="00C72D56"/>
    <w:pP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5">
    <w:name w:val="xl8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6">
    <w:name w:val="xl86"/>
    <w:basedOn w:val="a"/>
    <w:rsid w:val="00C72D56"/>
    <w:pPr>
      <w:pBdr>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7">
    <w:name w:val="xl87"/>
    <w:basedOn w:val="a"/>
    <w:rsid w:val="00C72D56"/>
    <w:pPr>
      <w:pBdr>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8">
    <w:name w:val="xl88"/>
    <w:basedOn w:val="a"/>
    <w:rsid w:val="00C72D56"/>
    <w:pPr>
      <w:pBdr>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9">
    <w:name w:val="xl89"/>
    <w:basedOn w:val="a"/>
    <w:rsid w:val="00C72D5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0">
    <w:name w:val="xl90"/>
    <w:basedOn w:val="a"/>
    <w:rsid w:val="00C72D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rFonts w:eastAsia="Times New Roman" w:cs="Times New Roman"/>
      <w:b/>
      <w:bCs/>
      <w:color w:val="231F20"/>
      <w:szCs w:val="24"/>
      <w:lang w:eastAsia="ru-RU"/>
    </w:rPr>
  </w:style>
  <w:style w:type="paragraph" w:customStyle="1" w:styleId="xl91">
    <w:name w:val="xl91"/>
    <w:basedOn w:val="a"/>
    <w:rsid w:val="00C72D56"/>
    <w:pPr>
      <w:pBdr>
        <w:top w:val="single" w:sz="4" w:space="0" w:color="auto"/>
        <w:left w:val="single" w:sz="4" w:space="0" w:color="auto"/>
        <w:bottom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2">
    <w:name w:val="xl92"/>
    <w:basedOn w:val="a"/>
    <w:rsid w:val="00C72D56"/>
    <w:pPr>
      <w:pBdr>
        <w:top w:val="single" w:sz="4" w:space="0" w:color="auto"/>
        <w:bottom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3">
    <w:name w:val="xl93"/>
    <w:basedOn w:val="a"/>
    <w:rsid w:val="00C72D56"/>
    <w:pPr>
      <w:pBdr>
        <w:top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4">
    <w:name w:val="xl94"/>
    <w:basedOn w:val="a"/>
    <w:rsid w:val="00C72D5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D3924"/>
    <w:pPr>
      <w:spacing w:after="0" w:line="240" w:lineRule="auto"/>
      <w:ind w:firstLine="567"/>
    </w:pPr>
    <w:rPr>
      <w:rFonts w:ascii="Times New Roman" w:hAnsi="Times New Roman"/>
      <w:sz w:val="24"/>
    </w:rPr>
  </w:style>
  <w:style w:type="paragraph" w:styleId="10">
    <w:name w:val="heading 1"/>
    <w:basedOn w:val="a"/>
    <w:next w:val="a"/>
    <w:link w:val="11"/>
    <w:uiPriority w:val="9"/>
    <w:qFormat/>
    <w:rsid w:val="009B69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16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E72C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31A7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8C2CF8"/>
    <w:pPr>
      <w:widowControl w:val="0"/>
      <w:autoSpaceDE w:val="0"/>
      <w:autoSpaceDN w:val="0"/>
      <w:ind w:left="383" w:firstLine="0"/>
      <w:outlineLvl w:val="4"/>
    </w:pPr>
    <w:rPr>
      <w:rFonts w:ascii="Book Antiqua" w:eastAsia="Book Antiqua" w:hAnsi="Book Antiqua" w:cs="Book Antiqua"/>
      <w:b/>
      <w:bCs/>
      <w:sz w:val="20"/>
      <w:szCs w:val="20"/>
    </w:rPr>
  </w:style>
  <w:style w:type="paragraph" w:styleId="6">
    <w:name w:val="heading 6"/>
    <w:basedOn w:val="a"/>
    <w:next w:val="a"/>
    <w:link w:val="60"/>
    <w:qFormat/>
    <w:rsid w:val="008C6422"/>
    <w:pPr>
      <w:spacing w:before="240" w:after="60"/>
      <w:ind w:firstLine="0"/>
      <w:outlineLvl w:val="5"/>
    </w:pPr>
    <w:rPr>
      <w:rFonts w:eastAsia="Times New Roman" w:cs="Times New Roman"/>
      <w:b/>
      <w:bCs/>
      <w:sz w:val="22"/>
      <w:lang w:val="en-US"/>
    </w:rPr>
  </w:style>
  <w:style w:type="paragraph" w:styleId="7">
    <w:name w:val="heading 7"/>
    <w:basedOn w:val="a"/>
    <w:next w:val="a"/>
    <w:link w:val="70"/>
    <w:qFormat/>
    <w:rsid w:val="008C6422"/>
    <w:pPr>
      <w:spacing w:before="240" w:after="60"/>
      <w:ind w:firstLine="0"/>
      <w:outlineLvl w:val="6"/>
    </w:pPr>
    <w:rPr>
      <w:rFonts w:eastAsia="Times New Roman" w:cs="Times New Roman"/>
      <w:szCs w:val="24"/>
      <w:lang w:val="en-US"/>
    </w:rPr>
  </w:style>
  <w:style w:type="paragraph" w:styleId="8">
    <w:name w:val="heading 8"/>
    <w:basedOn w:val="a"/>
    <w:next w:val="a"/>
    <w:link w:val="80"/>
    <w:qFormat/>
    <w:rsid w:val="008C6422"/>
    <w:pPr>
      <w:spacing w:before="240" w:after="60"/>
      <w:ind w:firstLine="0"/>
      <w:outlineLvl w:val="7"/>
    </w:pPr>
    <w:rPr>
      <w:rFonts w:eastAsia="Times New Roman" w:cs="Times New Roman"/>
      <w:i/>
      <w:iCs/>
      <w:szCs w:val="24"/>
      <w:lang w:val="en-US"/>
    </w:rPr>
  </w:style>
  <w:style w:type="paragraph" w:styleId="9">
    <w:name w:val="heading 9"/>
    <w:basedOn w:val="a"/>
    <w:next w:val="a"/>
    <w:link w:val="90"/>
    <w:qFormat/>
    <w:rsid w:val="008C6422"/>
    <w:pPr>
      <w:spacing w:before="240" w:after="60"/>
      <w:ind w:firstLine="0"/>
      <w:outlineLvl w:val="8"/>
    </w:pPr>
    <w:rPr>
      <w:rFonts w:ascii="Arial" w:eastAsia="Times New Roman" w:hAnsi="Arial" w:cs="Times New Roman"/>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A20E3"/>
    <w:pPr>
      <w:widowControl w:val="0"/>
      <w:autoSpaceDE w:val="0"/>
      <w:autoSpaceDN w:val="0"/>
      <w:spacing w:before="218"/>
      <w:ind w:left="1265" w:right="1263" w:firstLine="0"/>
      <w:jc w:val="center"/>
    </w:pPr>
    <w:rPr>
      <w:rFonts w:ascii="Trebuchet MS" w:eastAsia="Trebuchet MS" w:hAnsi="Trebuchet MS" w:cs="Trebuchet MS"/>
      <w:sz w:val="42"/>
      <w:szCs w:val="42"/>
    </w:rPr>
  </w:style>
  <w:style w:type="character" w:customStyle="1" w:styleId="a4">
    <w:name w:val="Название Знак"/>
    <w:basedOn w:val="a0"/>
    <w:link w:val="a3"/>
    <w:rsid w:val="007A20E3"/>
    <w:rPr>
      <w:rFonts w:ascii="Trebuchet MS" w:eastAsia="Trebuchet MS" w:hAnsi="Trebuchet MS" w:cs="Trebuchet MS"/>
      <w:sz w:val="42"/>
      <w:szCs w:val="42"/>
    </w:rPr>
  </w:style>
  <w:style w:type="paragraph" w:customStyle="1" w:styleId="TableParagraph">
    <w:name w:val="Table Paragraph"/>
    <w:basedOn w:val="a"/>
    <w:uiPriority w:val="1"/>
    <w:qFormat/>
    <w:rsid w:val="007A20E3"/>
    <w:pPr>
      <w:widowControl w:val="0"/>
      <w:autoSpaceDE w:val="0"/>
      <w:autoSpaceDN w:val="0"/>
      <w:ind w:firstLine="0"/>
    </w:pPr>
    <w:rPr>
      <w:rFonts w:ascii="Bookman Old Style" w:eastAsia="Bookman Old Style" w:hAnsi="Bookman Old Style" w:cs="Bookman Old Style"/>
      <w:sz w:val="22"/>
    </w:rPr>
  </w:style>
  <w:style w:type="table" w:styleId="a5">
    <w:name w:val="Table Grid"/>
    <w:basedOn w:val="a1"/>
    <w:rsid w:val="007A20E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C3D79"/>
    <w:pPr>
      <w:widowControl w:val="0"/>
      <w:autoSpaceDE w:val="0"/>
      <w:autoSpaceDN w:val="0"/>
      <w:ind w:left="157" w:right="155" w:firstLine="226"/>
      <w:jc w:val="both"/>
    </w:pPr>
    <w:rPr>
      <w:rFonts w:ascii="Bookman Old Style" w:eastAsia="Bookman Old Style" w:hAnsi="Bookman Old Style" w:cs="Bookman Old Style"/>
      <w:sz w:val="20"/>
      <w:szCs w:val="20"/>
    </w:rPr>
  </w:style>
  <w:style w:type="character" w:customStyle="1" w:styleId="a7">
    <w:name w:val="Основной текст Знак"/>
    <w:basedOn w:val="a0"/>
    <w:link w:val="a6"/>
    <w:uiPriority w:val="1"/>
    <w:rsid w:val="008C3D79"/>
    <w:rPr>
      <w:rFonts w:ascii="Bookman Old Style" w:eastAsia="Bookman Old Style" w:hAnsi="Bookman Old Style" w:cs="Bookman Old Style"/>
      <w:sz w:val="20"/>
      <w:szCs w:val="20"/>
    </w:rPr>
  </w:style>
  <w:style w:type="paragraph" w:styleId="a8">
    <w:name w:val="List Paragraph"/>
    <w:basedOn w:val="a"/>
    <w:link w:val="a9"/>
    <w:uiPriority w:val="34"/>
    <w:qFormat/>
    <w:rsid w:val="00D72FB3"/>
    <w:pPr>
      <w:ind w:left="720"/>
      <w:contextualSpacing/>
    </w:pPr>
  </w:style>
  <w:style w:type="paragraph" w:styleId="aa">
    <w:name w:val="header"/>
    <w:basedOn w:val="a"/>
    <w:link w:val="ab"/>
    <w:uiPriority w:val="99"/>
    <w:unhideWhenUsed/>
    <w:rsid w:val="00BC17FD"/>
    <w:pPr>
      <w:widowControl w:val="0"/>
      <w:tabs>
        <w:tab w:val="center" w:pos="4677"/>
        <w:tab w:val="right" w:pos="9355"/>
      </w:tabs>
      <w:autoSpaceDE w:val="0"/>
      <w:autoSpaceDN w:val="0"/>
      <w:ind w:firstLine="0"/>
    </w:pPr>
    <w:rPr>
      <w:rFonts w:ascii="Bookman Old Style" w:eastAsia="Bookman Old Style" w:hAnsi="Bookman Old Style" w:cs="Bookman Old Style"/>
      <w:sz w:val="22"/>
    </w:rPr>
  </w:style>
  <w:style w:type="character" w:customStyle="1" w:styleId="ab">
    <w:name w:val="Верхний колонтитул Знак"/>
    <w:basedOn w:val="a0"/>
    <w:link w:val="aa"/>
    <w:uiPriority w:val="99"/>
    <w:rsid w:val="00BC17FD"/>
    <w:rPr>
      <w:rFonts w:ascii="Bookman Old Style" w:eastAsia="Bookman Old Style" w:hAnsi="Bookman Old Style" w:cs="Bookman Old Style"/>
    </w:rPr>
  </w:style>
  <w:style w:type="character" w:customStyle="1" w:styleId="50">
    <w:name w:val="Заголовок 5 Знак"/>
    <w:basedOn w:val="a0"/>
    <w:link w:val="5"/>
    <w:uiPriority w:val="1"/>
    <w:rsid w:val="008C2CF8"/>
    <w:rPr>
      <w:rFonts w:ascii="Book Antiqua" w:eastAsia="Book Antiqua" w:hAnsi="Book Antiqua" w:cs="Book Antiqua"/>
      <w:b/>
      <w:bCs/>
      <w:sz w:val="20"/>
      <w:szCs w:val="20"/>
    </w:rPr>
  </w:style>
  <w:style w:type="character" w:customStyle="1" w:styleId="20">
    <w:name w:val="Заголовок 2 Знак"/>
    <w:basedOn w:val="a0"/>
    <w:link w:val="2"/>
    <w:uiPriority w:val="9"/>
    <w:rsid w:val="000716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E72C1E"/>
    <w:rPr>
      <w:rFonts w:asciiTheme="majorHAnsi" w:eastAsiaTheme="majorEastAsia" w:hAnsiTheme="majorHAnsi" w:cstheme="majorBidi"/>
      <w:b/>
      <w:bCs/>
      <w:color w:val="4F81BD" w:themeColor="accent1"/>
      <w:sz w:val="24"/>
    </w:rPr>
  </w:style>
  <w:style w:type="character" w:customStyle="1" w:styleId="a9">
    <w:name w:val="Абзац списка Знак"/>
    <w:link w:val="a8"/>
    <w:uiPriority w:val="34"/>
    <w:qFormat/>
    <w:locked/>
    <w:rsid w:val="00AD5F77"/>
    <w:rPr>
      <w:rFonts w:ascii="Times New Roman" w:hAnsi="Times New Roman"/>
      <w:sz w:val="24"/>
    </w:rPr>
  </w:style>
  <w:style w:type="character" w:customStyle="1" w:styleId="c9">
    <w:name w:val="c9"/>
    <w:rsid w:val="00AD5F77"/>
  </w:style>
  <w:style w:type="character" w:customStyle="1" w:styleId="11">
    <w:name w:val="Заголовок 1 Знак"/>
    <w:basedOn w:val="a0"/>
    <w:link w:val="10"/>
    <w:uiPriority w:val="9"/>
    <w:rsid w:val="009B690F"/>
    <w:rPr>
      <w:rFonts w:asciiTheme="majorHAnsi" w:eastAsiaTheme="majorEastAsia" w:hAnsiTheme="majorHAnsi" w:cstheme="majorBidi"/>
      <w:b/>
      <w:bCs/>
      <w:color w:val="365F91" w:themeColor="accent1" w:themeShade="BF"/>
      <w:sz w:val="28"/>
      <w:szCs w:val="28"/>
    </w:rPr>
  </w:style>
  <w:style w:type="paragraph" w:styleId="ac">
    <w:name w:val="Balloon Text"/>
    <w:basedOn w:val="a"/>
    <w:link w:val="ad"/>
    <w:uiPriority w:val="99"/>
    <w:unhideWhenUsed/>
    <w:rsid w:val="001377A2"/>
    <w:pPr>
      <w:widowControl w:val="0"/>
      <w:autoSpaceDE w:val="0"/>
      <w:autoSpaceDN w:val="0"/>
      <w:ind w:firstLine="0"/>
    </w:pPr>
    <w:rPr>
      <w:rFonts w:ascii="Tahoma" w:eastAsia="Times New Roman" w:hAnsi="Tahoma" w:cs="Tahoma"/>
      <w:sz w:val="16"/>
      <w:szCs w:val="16"/>
    </w:rPr>
  </w:style>
  <w:style w:type="character" w:customStyle="1" w:styleId="ad">
    <w:name w:val="Текст выноски Знак"/>
    <w:basedOn w:val="a0"/>
    <w:link w:val="ac"/>
    <w:uiPriority w:val="99"/>
    <w:rsid w:val="001377A2"/>
    <w:rPr>
      <w:rFonts w:ascii="Tahoma" w:eastAsia="Times New Roman" w:hAnsi="Tahoma" w:cs="Tahoma"/>
      <w:sz w:val="16"/>
      <w:szCs w:val="16"/>
    </w:rPr>
  </w:style>
  <w:style w:type="table" w:customStyle="1" w:styleId="TableNormal">
    <w:name w:val="Table Normal"/>
    <w:uiPriority w:val="2"/>
    <w:semiHidden/>
    <w:unhideWhenUsed/>
    <w:qFormat/>
    <w:rsid w:val="00936A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harAttribute501">
    <w:name w:val="CharAttribute501"/>
    <w:uiPriority w:val="99"/>
    <w:rsid w:val="00E557FB"/>
    <w:rPr>
      <w:rFonts w:ascii="Times New Roman" w:eastAsia="Times New Roman"/>
      <w:i/>
      <w:sz w:val="28"/>
      <w:u w:val="single"/>
    </w:rPr>
  </w:style>
  <w:style w:type="character" w:customStyle="1" w:styleId="CharAttribute504">
    <w:name w:val="CharAttribute504"/>
    <w:rsid w:val="00E557FB"/>
    <w:rPr>
      <w:rFonts w:ascii="Times New Roman" w:eastAsia="Times New Roman"/>
      <w:sz w:val="28"/>
    </w:rPr>
  </w:style>
  <w:style w:type="paragraph" w:customStyle="1" w:styleId="ParaAttribute38">
    <w:name w:val="ParaAttribute38"/>
    <w:rsid w:val="00E557F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E557FB"/>
    <w:rPr>
      <w:rFonts w:ascii="Times New Roman" w:eastAsia="Times New Roman"/>
      <w:i/>
      <w:sz w:val="28"/>
    </w:rPr>
  </w:style>
  <w:style w:type="character" w:customStyle="1" w:styleId="CharAttribute511">
    <w:name w:val="CharAttribute511"/>
    <w:uiPriority w:val="99"/>
    <w:rsid w:val="00E557FB"/>
    <w:rPr>
      <w:rFonts w:ascii="Times New Roman" w:eastAsia="Times New Roman"/>
      <w:sz w:val="28"/>
    </w:rPr>
  </w:style>
  <w:style w:type="character" w:customStyle="1" w:styleId="CharAttribute512">
    <w:name w:val="CharAttribute512"/>
    <w:rsid w:val="00E557FB"/>
    <w:rPr>
      <w:rFonts w:ascii="Times New Roman" w:eastAsia="Times New Roman"/>
      <w:sz w:val="28"/>
    </w:rPr>
  </w:style>
  <w:style w:type="character" w:customStyle="1" w:styleId="CharAttribute526">
    <w:name w:val="CharAttribute526"/>
    <w:rsid w:val="00D820EA"/>
    <w:rPr>
      <w:rFonts w:ascii="Times New Roman" w:eastAsia="Times New Roman"/>
      <w:sz w:val="28"/>
    </w:rPr>
  </w:style>
  <w:style w:type="character" w:customStyle="1" w:styleId="40">
    <w:name w:val="Заголовок 4 Знак"/>
    <w:basedOn w:val="a0"/>
    <w:link w:val="4"/>
    <w:uiPriority w:val="9"/>
    <w:rsid w:val="00331A79"/>
    <w:rPr>
      <w:rFonts w:asciiTheme="majorHAnsi" w:eastAsiaTheme="majorEastAsia" w:hAnsiTheme="majorHAnsi" w:cstheme="majorBidi"/>
      <w:b/>
      <w:bCs/>
      <w:i/>
      <w:iCs/>
      <w:color w:val="4F81BD" w:themeColor="accent1"/>
      <w:sz w:val="24"/>
    </w:rPr>
  </w:style>
  <w:style w:type="paragraph" w:customStyle="1" w:styleId="12">
    <w:name w:val="Обычный1"/>
    <w:rsid w:val="000F52CD"/>
    <w:rPr>
      <w:rFonts w:ascii="Calibri" w:eastAsia="Times New Roman" w:hAnsi="Calibri" w:cs="Calibri"/>
      <w:lang w:eastAsia="ru-RU"/>
    </w:rPr>
  </w:style>
  <w:style w:type="paragraph" w:styleId="ae">
    <w:name w:val="No Spacing"/>
    <w:link w:val="af"/>
    <w:uiPriority w:val="1"/>
    <w:qFormat/>
    <w:rsid w:val="00080526"/>
    <w:pPr>
      <w:spacing w:after="0" w:line="240" w:lineRule="auto"/>
    </w:pPr>
  </w:style>
  <w:style w:type="character" w:customStyle="1" w:styleId="21">
    <w:name w:val="Основной текст (2)"/>
    <w:basedOn w:val="a0"/>
    <w:link w:val="210"/>
    <w:uiPriority w:val="99"/>
    <w:rsid w:val="00080526"/>
    <w:rPr>
      <w:rFonts w:ascii="Times New Roman" w:hAnsi="Times New Roman" w:cs="Times New Roman"/>
      <w:b/>
      <w:bCs/>
      <w:sz w:val="20"/>
      <w:szCs w:val="20"/>
      <w:shd w:val="clear" w:color="auto" w:fill="FFFFFF"/>
    </w:rPr>
  </w:style>
  <w:style w:type="character" w:customStyle="1" w:styleId="31">
    <w:name w:val="Основной текст (3)"/>
    <w:basedOn w:val="a0"/>
    <w:link w:val="310"/>
    <w:uiPriority w:val="99"/>
    <w:rsid w:val="00080526"/>
    <w:rPr>
      <w:rFonts w:ascii="Times New Roman" w:hAnsi="Times New Roman" w:cs="Times New Roman"/>
      <w:b/>
      <w:bCs/>
      <w:sz w:val="20"/>
      <w:szCs w:val="20"/>
      <w:shd w:val="clear" w:color="auto" w:fill="FFFFFF"/>
    </w:rPr>
  </w:style>
  <w:style w:type="character" w:customStyle="1" w:styleId="41">
    <w:name w:val="Основной текст (4)"/>
    <w:basedOn w:val="a0"/>
    <w:link w:val="410"/>
    <w:uiPriority w:val="99"/>
    <w:rsid w:val="00080526"/>
    <w:rPr>
      <w:rFonts w:ascii="Times New Roman" w:hAnsi="Times New Roman" w:cs="Times New Roman"/>
      <w:sz w:val="20"/>
      <w:szCs w:val="20"/>
      <w:shd w:val="clear" w:color="auto" w:fill="FFFFFF"/>
    </w:rPr>
  </w:style>
  <w:style w:type="character" w:customStyle="1" w:styleId="91">
    <w:name w:val="Основной текст (9)"/>
    <w:basedOn w:val="a0"/>
    <w:link w:val="910"/>
    <w:uiPriority w:val="99"/>
    <w:rsid w:val="00080526"/>
    <w:rPr>
      <w:rFonts w:ascii="Times New Roman" w:hAnsi="Times New Roman" w:cs="Times New Roman"/>
      <w:b/>
      <w:bCs/>
      <w:sz w:val="26"/>
      <w:szCs w:val="26"/>
      <w:shd w:val="clear" w:color="auto" w:fill="FFFFFF"/>
    </w:rPr>
  </w:style>
  <w:style w:type="character" w:customStyle="1" w:styleId="100">
    <w:name w:val="Основной текст (10)"/>
    <w:basedOn w:val="a0"/>
    <w:link w:val="101"/>
    <w:uiPriority w:val="99"/>
    <w:rsid w:val="00080526"/>
    <w:rPr>
      <w:rFonts w:ascii="Times New Roman" w:hAnsi="Times New Roman" w:cs="Times New Roman"/>
      <w:sz w:val="26"/>
      <w:szCs w:val="26"/>
      <w:shd w:val="clear" w:color="auto" w:fill="FFFFFF"/>
    </w:rPr>
  </w:style>
  <w:style w:type="paragraph" w:customStyle="1" w:styleId="210">
    <w:name w:val="Основной текст (2)1"/>
    <w:basedOn w:val="a"/>
    <w:link w:val="21"/>
    <w:uiPriority w:val="99"/>
    <w:rsid w:val="00080526"/>
    <w:pPr>
      <w:shd w:val="clear" w:color="auto" w:fill="FFFFFF"/>
      <w:spacing w:line="250" w:lineRule="exact"/>
      <w:ind w:firstLine="0"/>
      <w:jc w:val="center"/>
    </w:pPr>
    <w:rPr>
      <w:rFonts w:cs="Times New Roman"/>
      <w:b/>
      <w:bCs/>
      <w:sz w:val="20"/>
      <w:szCs w:val="20"/>
    </w:rPr>
  </w:style>
  <w:style w:type="paragraph" w:customStyle="1" w:styleId="310">
    <w:name w:val="Основной текст (3)1"/>
    <w:basedOn w:val="a"/>
    <w:link w:val="31"/>
    <w:uiPriority w:val="99"/>
    <w:rsid w:val="00080526"/>
    <w:pPr>
      <w:shd w:val="clear" w:color="auto" w:fill="FFFFFF"/>
      <w:spacing w:line="250" w:lineRule="exact"/>
      <w:ind w:firstLine="0"/>
    </w:pPr>
    <w:rPr>
      <w:rFonts w:cs="Times New Roman"/>
      <w:b/>
      <w:bCs/>
      <w:sz w:val="20"/>
      <w:szCs w:val="20"/>
    </w:rPr>
  </w:style>
  <w:style w:type="paragraph" w:customStyle="1" w:styleId="410">
    <w:name w:val="Основной текст (4)1"/>
    <w:basedOn w:val="a"/>
    <w:link w:val="41"/>
    <w:uiPriority w:val="99"/>
    <w:rsid w:val="00080526"/>
    <w:pPr>
      <w:shd w:val="clear" w:color="auto" w:fill="FFFFFF"/>
      <w:spacing w:after="480" w:line="250" w:lineRule="exact"/>
      <w:ind w:firstLine="0"/>
    </w:pPr>
    <w:rPr>
      <w:rFonts w:cs="Times New Roman"/>
      <w:sz w:val="20"/>
      <w:szCs w:val="20"/>
    </w:rPr>
  </w:style>
  <w:style w:type="paragraph" w:customStyle="1" w:styleId="910">
    <w:name w:val="Основной текст (9)1"/>
    <w:basedOn w:val="a"/>
    <w:link w:val="91"/>
    <w:uiPriority w:val="99"/>
    <w:rsid w:val="00080526"/>
    <w:pPr>
      <w:shd w:val="clear" w:color="auto" w:fill="FFFFFF"/>
      <w:spacing w:after="300" w:line="322" w:lineRule="exact"/>
      <w:ind w:firstLine="0"/>
      <w:jc w:val="center"/>
    </w:pPr>
    <w:rPr>
      <w:rFonts w:cs="Times New Roman"/>
      <w:b/>
      <w:bCs/>
      <w:sz w:val="26"/>
      <w:szCs w:val="26"/>
    </w:rPr>
  </w:style>
  <w:style w:type="paragraph" w:customStyle="1" w:styleId="101">
    <w:name w:val="Основной текст (10)1"/>
    <w:basedOn w:val="a"/>
    <w:link w:val="100"/>
    <w:uiPriority w:val="99"/>
    <w:rsid w:val="00080526"/>
    <w:pPr>
      <w:shd w:val="clear" w:color="auto" w:fill="FFFFFF"/>
      <w:spacing w:before="300" w:after="300" w:line="322" w:lineRule="exact"/>
      <w:ind w:firstLine="560"/>
      <w:jc w:val="both"/>
    </w:pPr>
    <w:rPr>
      <w:rFonts w:cs="Times New Roman"/>
      <w:sz w:val="26"/>
      <w:szCs w:val="26"/>
    </w:rPr>
  </w:style>
  <w:style w:type="character" w:customStyle="1" w:styleId="110">
    <w:name w:val="Основной текст (11)"/>
    <w:basedOn w:val="a0"/>
    <w:link w:val="111"/>
    <w:uiPriority w:val="99"/>
    <w:rsid w:val="00080526"/>
    <w:rPr>
      <w:rFonts w:ascii="Times New Roman" w:hAnsi="Times New Roman" w:cs="Times New Roman"/>
      <w:sz w:val="26"/>
      <w:szCs w:val="26"/>
      <w:shd w:val="clear" w:color="auto" w:fill="FFFFFF"/>
    </w:rPr>
  </w:style>
  <w:style w:type="paragraph" w:customStyle="1" w:styleId="111">
    <w:name w:val="Основной текст (11)1"/>
    <w:basedOn w:val="a"/>
    <w:link w:val="110"/>
    <w:uiPriority w:val="99"/>
    <w:rsid w:val="00080526"/>
    <w:pPr>
      <w:shd w:val="clear" w:color="auto" w:fill="FFFFFF"/>
      <w:spacing w:line="317" w:lineRule="exact"/>
      <w:ind w:firstLine="0"/>
      <w:jc w:val="both"/>
    </w:pPr>
    <w:rPr>
      <w:rFonts w:cs="Times New Roman"/>
      <w:sz w:val="26"/>
      <w:szCs w:val="26"/>
    </w:rPr>
  </w:style>
  <w:style w:type="character" w:customStyle="1" w:styleId="13">
    <w:name w:val="Основной текст (13)"/>
    <w:basedOn w:val="a0"/>
    <w:link w:val="131"/>
    <w:uiPriority w:val="99"/>
    <w:rsid w:val="00080526"/>
    <w:rPr>
      <w:rFonts w:ascii="Times New Roman" w:hAnsi="Times New Roman" w:cs="Times New Roman"/>
      <w:sz w:val="26"/>
      <w:szCs w:val="26"/>
      <w:shd w:val="clear" w:color="auto" w:fill="FFFFFF"/>
    </w:rPr>
  </w:style>
  <w:style w:type="paragraph" w:customStyle="1" w:styleId="131">
    <w:name w:val="Основной текст (13)1"/>
    <w:basedOn w:val="a"/>
    <w:link w:val="13"/>
    <w:uiPriority w:val="99"/>
    <w:rsid w:val="00080526"/>
    <w:pPr>
      <w:shd w:val="clear" w:color="auto" w:fill="FFFFFF"/>
      <w:spacing w:line="240" w:lineRule="atLeast"/>
      <w:ind w:firstLine="0"/>
      <w:jc w:val="center"/>
    </w:pPr>
    <w:rPr>
      <w:rFonts w:cs="Times New Roman"/>
      <w:sz w:val="26"/>
      <w:szCs w:val="26"/>
    </w:rPr>
  </w:style>
  <w:style w:type="numbering" w:customStyle="1" w:styleId="14">
    <w:name w:val="Нет списка1"/>
    <w:next w:val="a2"/>
    <w:uiPriority w:val="99"/>
    <w:semiHidden/>
    <w:unhideWhenUsed/>
    <w:rsid w:val="00080526"/>
  </w:style>
  <w:style w:type="table" w:customStyle="1" w:styleId="15">
    <w:name w:val="Сетка таблицы1"/>
    <w:basedOn w:val="a1"/>
    <w:next w:val="a5"/>
    <w:rsid w:val="0008052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unhideWhenUsed/>
    <w:rsid w:val="00080526"/>
    <w:pPr>
      <w:tabs>
        <w:tab w:val="center" w:pos="4677"/>
        <w:tab w:val="right" w:pos="9355"/>
      </w:tabs>
      <w:spacing w:after="200" w:line="276" w:lineRule="auto"/>
      <w:ind w:firstLine="0"/>
    </w:pPr>
    <w:rPr>
      <w:rFonts w:ascii="Calibri" w:eastAsia="Calibri" w:hAnsi="Calibri" w:cs="Times New Roman"/>
      <w:sz w:val="22"/>
      <w:lang w:val="x-none"/>
    </w:rPr>
  </w:style>
  <w:style w:type="character" w:customStyle="1" w:styleId="af1">
    <w:name w:val="Нижний колонтитул Знак"/>
    <w:basedOn w:val="a0"/>
    <w:link w:val="af0"/>
    <w:uiPriority w:val="99"/>
    <w:rsid w:val="00080526"/>
    <w:rPr>
      <w:rFonts w:ascii="Calibri" w:eastAsia="Calibri" w:hAnsi="Calibri" w:cs="Times New Roman"/>
      <w:lang w:val="x-none"/>
    </w:rPr>
  </w:style>
  <w:style w:type="paragraph" w:customStyle="1" w:styleId="af2">
    <w:name w:val="Знак Знак Знак Знак"/>
    <w:basedOn w:val="a"/>
    <w:rsid w:val="00080526"/>
    <w:pPr>
      <w:spacing w:after="160" w:line="240" w:lineRule="exact"/>
      <w:ind w:firstLine="0"/>
    </w:pPr>
    <w:rPr>
      <w:rFonts w:ascii="Verdana" w:eastAsia="Times New Roman" w:hAnsi="Verdana" w:cs="Times New Roman"/>
      <w:sz w:val="20"/>
      <w:szCs w:val="20"/>
      <w:lang w:val="en-US"/>
    </w:rPr>
  </w:style>
  <w:style w:type="character" w:styleId="af3">
    <w:name w:val="Hyperlink"/>
    <w:link w:val="16"/>
    <w:uiPriority w:val="99"/>
    <w:unhideWhenUsed/>
    <w:rsid w:val="00080526"/>
    <w:rPr>
      <w:color w:val="0000FF"/>
      <w:u w:val="single"/>
    </w:rPr>
  </w:style>
  <w:style w:type="paragraph" w:customStyle="1" w:styleId="17">
    <w:name w:val="Абзац списка1"/>
    <w:basedOn w:val="a"/>
    <w:qFormat/>
    <w:rsid w:val="00080526"/>
    <w:pPr>
      <w:ind w:left="720" w:firstLine="0"/>
    </w:pPr>
    <w:rPr>
      <w:rFonts w:eastAsia="Times New Roman" w:cs="Times New Roman"/>
      <w:szCs w:val="24"/>
      <w:lang w:val="en-US"/>
    </w:rPr>
  </w:style>
  <w:style w:type="paragraph" w:styleId="af4">
    <w:name w:val="Body Text Indent"/>
    <w:basedOn w:val="a"/>
    <w:link w:val="af5"/>
    <w:rsid w:val="00080526"/>
    <w:pPr>
      <w:ind w:firstLine="720"/>
      <w:jc w:val="both"/>
    </w:pPr>
    <w:rPr>
      <w:rFonts w:eastAsia="Times New Roman" w:cs="Times New Roman"/>
      <w:sz w:val="28"/>
      <w:szCs w:val="24"/>
      <w:lang w:val="x-none" w:eastAsia="x-none"/>
    </w:rPr>
  </w:style>
  <w:style w:type="character" w:customStyle="1" w:styleId="af5">
    <w:name w:val="Основной текст с отступом Знак"/>
    <w:basedOn w:val="a0"/>
    <w:link w:val="af4"/>
    <w:rsid w:val="00080526"/>
    <w:rPr>
      <w:rFonts w:ascii="Times New Roman" w:eastAsia="Times New Roman" w:hAnsi="Times New Roman" w:cs="Times New Roman"/>
      <w:sz w:val="28"/>
      <w:szCs w:val="24"/>
      <w:lang w:val="x-none" w:eastAsia="x-none"/>
    </w:rPr>
  </w:style>
  <w:style w:type="character" w:customStyle="1" w:styleId="FontStyle19">
    <w:name w:val="Font Style19"/>
    <w:rsid w:val="00080526"/>
    <w:rPr>
      <w:rFonts w:ascii="Times New Roman" w:hAnsi="Times New Roman" w:cs="Times New Roman" w:hint="default"/>
      <w:sz w:val="22"/>
      <w:szCs w:val="22"/>
    </w:rPr>
  </w:style>
  <w:style w:type="paragraph" w:styleId="af6">
    <w:name w:val="footnote text"/>
    <w:basedOn w:val="a"/>
    <w:link w:val="af7"/>
    <w:rsid w:val="00080526"/>
    <w:pPr>
      <w:ind w:firstLine="0"/>
    </w:pPr>
    <w:rPr>
      <w:rFonts w:eastAsia="Times New Roman" w:cs="Times New Roman"/>
      <w:sz w:val="20"/>
      <w:szCs w:val="20"/>
      <w:lang w:val="x-none" w:eastAsia="x-none"/>
    </w:rPr>
  </w:style>
  <w:style w:type="character" w:customStyle="1" w:styleId="af7">
    <w:name w:val="Текст сноски Знак"/>
    <w:basedOn w:val="a0"/>
    <w:link w:val="af6"/>
    <w:rsid w:val="00080526"/>
    <w:rPr>
      <w:rFonts w:ascii="Times New Roman" w:eastAsia="Times New Roman" w:hAnsi="Times New Roman" w:cs="Times New Roman"/>
      <w:sz w:val="20"/>
      <w:szCs w:val="20"/>
      <w:lang w:val="x-none" w:eastAsia="x-none"/>
    </w:rPr>
  </w:style>
  <w:style w:type="paragraph" w:customStyle="1" w:styleId="u-2-msonormal">
    <w:name w:val="u-2-msonormal"/>
    <w:basedOn w:val="a"/>
    <w:uiPriority w:val="99"/>
    <w:rsid w:val="00080526"/>
    <w:pPr>
      <w:spacing w:before="100" w:beforeAutospacing="1" w:after="100" w:afterAutospacing="1"/>
      <w:ind w:firstLine="0"/>
    </w:pPr>
    <w:rPr>
      <w:rFonts w:eastAsia="Calibri" w:cs="Times New Roman"/>
      <w:szCs w:val="24"/>
      <w:lang w:eastAsia="ru-RU"/>
    </w:rPr>
  </w:style>
  <w:style w:type="character" w:styleId="af8">
    <w:name w:val="Emphasis"/>
    <w:uiPriority w:val="20"/>
    <w:qFormat/>
    <w:rsid w:val="00080526"/>
    <w:rPr>
      <w:i/>
      <w:iCs/>
    </w:rPr>
  </w:style>
  <w:style w:type="paragraph" w:customStyle="1" w:styleId="Default">
    <w:name w:val="Default"/>
    <w:rsid w:val="000805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2">
    <w:name w:val="Нет списка11"/>
    <w:next w:val="a2"/>
    <w:semiHidden/>
    <w:unhideWhenUsed/>
    <w:rsid w:val="00080526"/>
  </w:style>
  <w:style w:type="paragraph" w:styleId="af9">
    <w:name w:val="List"/>
    <w:basedOn w:val="a6"/>
    <w:semiHidden/>
    <w:unhideWhenUsed/>
    <w:rsid w:val="00080526"/>
    <w:pPr>
      <w:widowControl/>
      <w:suppressAutoHyphens/>
      <w:autoSpaceDE/>
      <w:autoSpaceDN/>
      <w:spacing w:after="120"/>
      <w:ind w:left="0" w:right="0" w:firstLine="0"/>
      <w:jc w:val="left"/>
    </w:pPr>
    <w:rPr>
      <w:rFonts w:ascii="Times New Roman" w:eastAsia="Times New Roman" w:hAnsi="Times New Roman" w:cs="Tahoma"/>
      <w:sz w:val="24"/>
      <w:szCs w:val="24"/>
      <w:lang w:val="x-none" w:eastAsia="ar-SA"/>
    </w:rPr>
  </w:style>
  <w:style w:type="paragraph" w:customStyle="1" w:styleId="afa">
    <w:name w:val="Заголовок"/>
    <w:basedOn w:val="a"/>
    <w:next w:val="a6"/>
    <w:rsid w:val="00080526"/>
    <w:pPr>
      <w:keepNext/>
      <w:suppressAutoHyphens/>
      <w:spacing w:before="240" w:after="120"/>
      <w:ind w:firstLine="0"/>
    </w:pPr>
    <w:rPr>
      <w:rFonts w:ascii="Arial" w:eastAsia="MS Mincho" w:hAnsi="Arial" w:cs="Tahoma"/>
      <w:sz w:val="28"/>
      <w:szCs w:val="28"/>
      <w:lang w:eastAsia="ar-SA"/>
    </w:rPr>
  </w:style>
  <w:style w:type="paragraph" w:customStyle="1" w:styleId="42">
    <w:name w:val="Название4"/>
    <w:basedOn w:val="a"/>
    <w:rsid w:val="00080526"/>
    <w:pPr>
      <w:suppressLineNumbers/>
      <w:suppressAutoHyphens/>
      <w:spacing w:before="120" w:after="120"/>
      <w:ind w:firstLine="0"/>
    </w:pPr>
    <w:rPr>
      <w:rFonts w:eastAsia="Times New Roman" w:cs="Tahoma"/>
      <w:i/>
      <w:iCs/>
      <w:szCs w:val="24"/>
      <w:lang w:eastAsia="ar-SA"/>
    </w:rPr>
  </w:style>
  <w:style w:type="paragraph" w:customStyle="1" w:styleId="43">
    <w:name w:val="Указатель4"/>
    <w:basedOn w:val="a"/>
    <w:rsid w:val="00080526"/>
    <w:pPr>
      <w:suppressLineNumbers/>
      <w:suppressAutoHyphens/>
      <w:ind w:firstLine="0"/>
    </w:pPr>
    <w:rPr>
      <w:rFonts w:eastAsia="Times New Roman" w:cs="Tahoma"/>
      <w:szCs w:val="24"/>
      <w:lang w:eastAsia="ar-SA"/>
    </w:rPr>
  </w:style>
  <w:style w:type="paragraph" w:customStyle="1" w:styleId="32">
    <w:name w:val="Название3"/>
    <w:basedOn w:val="a"/>
    <w:rsid w:val="00080526"/>
    <w:pPr>
      <w:suppressLineNumbers/>
      <w:suppressAutoHyphens/>
      <w:spacing w:before="120" w:after="120"/>
      <w:ind w:firstLine="0"/>
    </w:pPr>
    <w:rPr>
      <w:rFonts w:eastAsia="Times New Roman" w:cs="Tahoma"/>
      <w:i/>
      <w:iCs/>
      <w:szCs w:val="24"/>
      <w:lang w:eastAsia="ar-SA"/>
    </w:rPr>
  </w:style>
  <w:style w:type="paragraph" w:customStyle="1" w:styleId="33">
    <w:name w:val="Указатель3"/>
    <w:basedOn w:val="a"/>
    <w:rsid w:val="00080526"/>
    <w:pPr>
      <w:suppressLineNumbers/>
      <w:suppressAutoHyphens/>
      <w:ind w:firstLine="0"/>
    </w:pPr>
    <w:rPr>
      <w:rFonts w:eastAsia="Times New Roman" w:cs="Tahoma"/>
      <w:szCs w:val="24"/>
      <w:lang w:eastAsia="ar-SA"/>
    </w:rPr>
  </w:style>
  <w:style w:type="paragraph" w:customStyle="1" w:styleId="22">
    <w:name w:val="Название2"/>
    <w:basedOn w:val="a"/>
    <w:rsid w:val="00080526"/>
    <w:pPr>
      <w:suppressLineNumbers/>
      <w:suppressAutoHyphens/>
      <w:spacing w:before="120" w:after="120"/>
      <w:ind w:firstLine="0"/>
    </w:pPr>
    <w:rPr>
      <w:rFonts w:eastAsia="Times New Roman" w:cs="Tahoma"/>
      <w:i/>
      <w:iCs/>
      <w:szCs w:val="24"/>
      <w:lang w:eastAsia="ar-SA"/>
    </w:rPr>
  </w:style>
  <w:style w:type="paragraph" w:customStyle="1" w:styleId="23">
    <w:name w:val="Указатель2"/>
    <w:basedOn w:val="a"/>
    <w:rsid w:val="00080526"/>
    <w:pPr>
      <w:suppressLineNumbers/>
      <w:suppressAutoHyphens/>
      <w:ind w:firstLine="0"/>
    </w:pPr>
    <w:rPr>
      <w:rFonts w:eastAsia="Times New Roman" w:cs="Tahoma"/>
      <w:szCs w:val="24"/>
      <w:lang w:eastAsia="ar-SA"/>
    </w:rPr>
  </w:style>
  <w:style w:type="paragraph" w:customStyle="1" w:styleId="18">
    <w:name w:val="Название1"/>
    <w:basedOn w:val="a"/>
    <w:rsid w:val="00080526"/>
    <w:pPr>
      <w:suppressLineNumbers/>
      <w:suppressAutoHyphens/>
      <w:spacing w:before="120" w:after="120"/>
      <w:ind w:firstLine="0"/>
    </w:pPr>
    <w:rPr>
      <w:rFonts w:eastAsia="Times New Roman" w:cs="Tahoma"/>
      <w:i/>
      <w:iCs/>
      <w:szCs w:val="24"/>
      <w:lang w:eastAsia="ar-SA"/>
    </w:rPr>
  </w:style>
  <w:style w:type="paragraph" w:customStyle="1" w:styleId="19">
    <w:name w:val="Указатель1"/>
    <w:basedOn w:val="a"/>
    <w:rsid w:val="00080526"/>
    <w:pPr>
      <w:suppressLineNumbers/>
      <w:suppressAutoHyphens/>
      <w:ind w:firstLine="0"/>
    </w:pPr>
    <w:rPr>
      <w:rFonts w:eastAsia="Times New Roman" w:cs="Tahoma"/>
      <w:szCs w:val="24"/>
      <w:lang w:eastAsia="ar-SA"/>
    </w:rPr>
  </w:style>
  <w:style w:type="paragraph" w:customStyle="1" w:styleId="afb">
    <w:name w:val="Содержимое таблицы"/>
    <w:basedOn w:val="a"/>
    <w:rsid w:val="00080526"/>
    <w:pPr>
      <w:suppressLineNumbers/>
      <w:suppressAutoHyphens/>
      <w:ind w:firstLine="0"/>
    </w:pPr>
    <w:rPr>
      <w:rFonts w:eastAsia="Times New Roman" w:cs="Times New Roman"/>
      <w:szCs w:val="24"/>
      <w:lang w:eastAsia="ar-SA"/>
    </w:rPr>
  </w:style>
  <w:style w:type="paragraph" w:customStyle="1" w:styleId="afc">
    <w:name w:val="Заголовок таблицы"/>
    <w:basedOn w:val="afb"/>
    <w:rsid w:val="00080526"/>
    <w:pPr>
      <w:jc w:val="center"/>
    </w:pPr>
    <w:rPr>
      <w:b/>
      <w:bCs/>
    </w:rPr>
  </w:style>
  <w:style w:type="character" w:customStyle="1" w:styleId="44">
    <w:name w:val="Основной шрифт абзаца4"/>
    <w:rsid w:val="00080526"/>
  </w:style>
  <w:style w:type="character" w:customStyle="1" w:styleId="34">
    <w:name w:val="Основной шрифт абзаца3"/>
    <w:rsid w:val="00080526"/>
  </w:style>
  <w:style w:type="character" w:customStyle="1" w:styleId="24">
    <w:name w:val="Основной шрифт абзаца2"/>
    <w:rsid w:val="00080526"/>
  </w:style>
  <w:style w:type="character" w:customStyle="1" w:styleId="1a">
    <w:name w:val="Основной шрифт абзаца1"/>
    <w:rsid w:val="00080526"/>
  </w:style>
  <w:style w:type="character" w:customStyle="1" w:styleId="1b">
    <w:name w:val="Верхний колонтитул Знак1"/>
    <w:semiHidden/>
    <w:locked/>
    <w:rsid w:val="00080526"/>
    <w:rPr>
      <w:rFonts w:ascii="Times New Roman" w:eastAsia="Times New Roman" w:hAnsi="Times New Roman" w:cs="Times New Roman"/>
      <w:sz w:val="24"/>
      <w:szCs w:val="24"/>
      <w:lang w:eastAsia="ar-SA"/>
    </w:rPr>
  </w:style>
  <w:style w:type="character" w:customStyle="1" w:styleId="1c">
    <w:name w:val="Нижний колонтитул Знак1"/>
    <w:semiHidden/>
    <w:locked/>
    <w:rsid w:val="00080526"/>
    <w:rPr>
      <w:rFonts w:ascii="Times New Roman" w:eastAsia="Times New Roman" w:hAnsi="Times New Roman" w:cs="Times New Roman"/>
      <w:sz w:val="24"/>
      <w:szCs w:val="24"/>
      <w:lang w:eastAsia="ar-SA"/>
    </w:rPr>
  </w:style>
  <w:style w:type="paragraph" w:styleId="25">
    <w:name w:val="Body Text 2"/>
    <w:basedOn w:val="a"/>
    <w:link w:val="26"/>
    <w:uiPriority w:val="99"/>
    <w:rsid w:val="00080526"/>
    <w:pPr>
      <w:spacing w:after="120" w:line="480" w:lineRule="auto"/>
      <w:ind w:firstLine="0"/>
    </w:pPr>
    <w:rPr>
      <w:rFonts w:eastAsia="Times New Roman" w:cs="Times New Roman"/>
      <w:szCs w:val="24"/>
      <w:lang w:val="x-none" w:eastAsia="x-none"/>
    </w:rPr>
  </w:style>
  <w:style w:type="character" w:customStyle="1" w:styleId="26">
    <w:name w:val="Основной текст 2 Знак"/>
    <w:basedOn w:val="a0"/>
    <w:link w:val="25"/>
    <w:uiPriority w:val="99"/>
    <w:rsid w:val="00080526"/>
    <w:rPr>
      <w:rFonts w:ascii="Times New Roman" w:eastAsia="Times New Roman" w:hAnsi="Times New Roman" w:cs="Times New Roman"/>
      <w:sz w:val="24"/>
      <w:szCs w:val="24"/>
      <w:lang w:val="x-none" w:eastAsia="x-none"/>
    </w:rPr>
  </w:style>
  <w:style w:type="character" w:customStyle="1" w:styleId="esummarylist1">
    <w:name w:val="esummarylist1"/>
    <w:uiPriority w:val="99"/>
    <w:rsid w:val="00080526"/>
    <w:rPr>
      <w:rFonts w:cs="Times New Roman"/>
      <w:color w:val="auto"/>
      <w:sz w:val="20"/>
      <w:szCs w:val="20"/>
    </w:rPr>
  </w:style>
  <w:style w:type="character" w:styleId="afd">
    <w:name w:val="page number"/>
    <w:uiPriority w:val="99"/>
    <w:rsid w:val="00080526"/>
    <w:rPr>
      <w:rFonts w:cs="Times New Roman"/>
    </w:rPr>
  </w:style>
  <w:style w:type="numbering" w:customStyle="1" w:styleId="27">
    <w:name w:val="Нет списка2"/>
    <w:next w:val="a2"/>
    <w:uiPriority w:val="99"/>
    <w:semiHidden/>
    <w:unhideWhenUsed/>
    <w:rsid w:val="00080526"/>
  </w:style>
  <w:style w:type="numbering" w:customStyle="1" w:styleId="1110">
    <w:name w:val="Нет списка111"/>
    <w:next w:val="a2"/>
    <w:uiPriority w:val="99"/>
    <w:semiHidden/>
    <w:unhideWhenUsed/>
    <w:rsid w:val="00080526"/>
  </w:style>
  <w:style w:type="table" w:customStyle="1" w:styleId="113">
    <w:name w:val="Сетка таблицы11"/>
    <w:basedOn w:val="a1"/>
    <w:next w:val="a5"/>
    <w:uiPriority w:val="59"/>
    <w:rsid w:val="000805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d">
    <w:name w:val="Текст сноски Знак1"/>
    <w:uiPriority w:val="99"/>
    <w:semiHidden/>
    <w:rsid w:val="00080526"/>
    <w:rPr>
      <w:sz w:val="20"/>
      <w:szCs w:val="20"/>
    </w:rPr>
  </w:style>
  <w:style w:type="character" w:styleId="afe">
    <w:name w:val="Strong"/>
    <w:link w:val="1e"/>
    <w:uiPriority w:val="22"/>
    <w:qFormat/>
    <w:rsid w:val="00080526"/>
    <w:rPr>
      <w:b/>
      <w:bCs/>
    </w:rPr>
  </w:style>
  <w:style w:type="paragraph" w:styleId="aff">
    <w:name w:val="Normal (Web)"/>
    <w:basedOn w:val="a"/>
    <w:link w:val="aff0"/>
    <w:uiPriority w:val="99"/>
    <w:rsid w:val="00080526"/>
    <w:pPr>
      <w:spacing w:before="100" w:beforeAutospacing="1" w:after="100" w:afterAutospacing="1"/>
      <w:ind w:firstLine="0"/>
    </w:pPr>
    <w:rPr>
      <w:rFonts w:eastAsia="Times New Roman" w:cs="Times New Roman"/>
      <w:szCs w:val="24"/>
      <w:lang w:eastAsia="ru-RU"/>
    </w:rPr>
  </w:style>
  <w:style w:type="table" w:customStyle="1" w:styleId="28">
    <w:name w:val="Сетка таблицы2"/>
    <w:basedOn w:val="a1"/>
    <w:next w:val="a5"/>
    <w:uiPriority w:val="59"/>
    <w:rsid w:val="000805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Без интервала1"/>
    <w:basedOn w:val="a"/>
    <w:qFormat/>
    <w:rsid w:val="00080526"/>
    <w:pPr>
      <w:ind w:firstLine="0"/>
    </w:pPr>
    <w:rPr>
      <w:rFonts w:eastAsia="Times New Roman" w:cs="Times New Roman"/>
      <w:szCs w:val="24"/>
      <w:lang w:val="en-US"/>
    </w:rPr>
  </w:style>
  <w:style w:type="table" w:customStyle="1" w:styleId="35">
    <w:name w:val="Сетка таблицы3"/>
    <w:basedOn w:val="a1"/>
    <w:next w:val="a5"/>
    <w:rsid w:val="0008052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0805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0"/>
    <w:link w:val="6"/>
    <w:rsid w:val="008C6422"/>
    <w:rPr>
      <w:rFonts w:ascii="Times New Roman" w:eastAsia="Times New Roman" w:hAnsi="Times New Roman" w:cs="Times New Roman"/>
      <w:b/>
      <w:bCs/>
      <w:lang w:val="en-US"/>
    </w:rPr>
  </w:style>
  <w:style w:type="character" w:customStyle="1" w:styleId="70">
    <w:name w:val="Заголовок 7 Знак"/>
    <w:basedOn w:val="a0"/>
    <w:link w:val="7"/>
    <w:rsid w:val="008C6422"/>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8C6422"/>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8C6422"/>
    <w:rPr>
      <w:rFonts w:ascii="Arial" w:eastAsia="Times New Roman" w:hAnsi="Arial" w:cs="Times New Roman"/>
      <w:lang w:val="en-US"/>
    </w:rPr>
  </w:style>
  <w:style w:type="character" w:customStyle="1" w:styleId="apple-converted-space">
    <w:name w:val="apple-converted-space"/>
    <w:basedOn w:val="a0"/>
    <w:rsid w:val="008C6422"/>
  </w:style>
  <w:style w:type="paragraph" w:styleId="aff1">
    <w:name w:val="Subtitle"/>
    <w:basedOn w:val="a"/>
    <w:next w:val="a"/>
    <w:link w:val="aff2"/>
    <w:qFormat/>
    <w:rsid w:val="008C6422"/>
    <w:pPr>
      <w:spacing w:after="60"/>
      <w:ind w:firstLine="0"/>
      <w:jc w:val="center"/>
      <w:outlineLvl w:val="1"/>
    </w:pPr>
    <w:rPr>
      <w:rFonts w:ascii="Arial" w:eastAsia="Times New Roman" w:hAnsi="Arial" w:cs="Times New Roman"/>
      <w:szCs w:val="24"/>
      <w:lang w:val="en-US"/>
    </w:rPr>
  </w:style>
  <w:style w:type="character" w:customStyle="1" w:styleId="aff2">
    <w:name w:val="Подзаголовок Знак"/>
    <w:basedOn w:val="a0"/>
    <w:link w:val="aff1"/>
    <w:rsid w:val="008C6422"/>
    <w:rPr>
      <w:rFonts w:ascii="Arial" w:eastAsia="Times New Roman" w:hAnsi="Arial" w:cs="Times New Roman"/>
      <w:sz w:val="24"/>
      <w:szCs w:val="24"/>
      <w:lang w:val="en-US"/>
    </w:rPr>
  </w:style>
  <w:style w:type="paragraph" w:customStyle="1" w:styleId="211">
    <w:name w:val="Цитата 21"/>
    <w:basedOn w:val="a"/>
    <w:next w:val="a"/>
    <w:link w:val="QuoteChar"/>
    <w:qFormat/>
    <w:rsid w:val="008C6422"/>
    <w:pPr>
      <w:ind w:firstLine="0"/>
    </w:pPr>
    <w:rPr>
      <w:rFonts w:eastAsia="Times New Roman" w:cs="Times New Roman"/>
      <w:i/>
      <w:iCs/>
      <w:szCs w:val="24"/>
      <w:lang w:val="en-US"/>
    </w:rPr>
  </w:style>
  <w:style w:type="character" w:customStyle="1" w:styleId="QuoteChar">
    <w:name w:val="Quote Char"/>
    <w:link w:val="211"/>
    <w:locked/>
    <w:rsid w:val="008C6422"/>
    <w:rPr>
      <w:rFonts w:ascii="Times New Roman" w:eastAsia="Times New Roman" w:hAnsi="Times New Roman" w:cs="Times New Roman"/>
      <w:i/>
      <w:iCs/>
      <w:sz w:val="24"/>
      <w:szCs w:val="24"/>
      <w:lang w:val="en-US"/>
    </w:rPr>
  </w:style>
  <w:style w:type="paragraph" w:customStyle="1" w:styleId="1f0">
    <w:name w:val="Выделенная цитата1"/>
    <w:basedOn w:val="a"/>
    <w:next w:val="a"/>
    <w:link w:val="IntenseQuoteChar"/>
    <w:qFormat/>
    <w:rsid w:val="008C6422"/>
    <w:pPr>
      <w:ind w:left="720" w:right="720" w:firstLine="0"/>
    </w:pPr>
    <w:rPr>
      <w:rFonts w:eastAsia="Times New Roman" w:cs="Times New Roman"/>
      <w:b/>
      <w:bCs/>
      <w:i/>
      <w:iCs/>
      <w:szCs w:val="24"/>
      <w:lang w:val="en-US"/>
    </w:rPr>
  </w:style>
  <w:style w:type="character" w:customStyle="1" w:styleId="IntenseQuoteChar">
    <w:name w:val="Intense Quote Char"/>
    <w:link w:val="1f0"/>
    <w:locked/>
    <w:rsid w:val="008C6422"/>
    <w:rPr>
      <w:rFonts w:ascii="Times New Roman" w:eastAsia="Times New Roman" w:hAnsi="Times New Roman" w:cs="Times New Roman"/>
      <w:b/>
      <w:bCs/>
      <w:i/>
      <w:iCs/>
      <w:sz w:val="24"/>
      <w:szCs w:val="24"/>
      <w:lang w:val="en-US"/>
    </w:rPr>
  </w:style>
  <w:style w:type="character" w:customStyle="1" w:styleId="1f1">
    <w:name w:val="Слабое выделение1"/>
    <w:qFormat/>
    <w:rsid w:val="008C6422"/>
    <w:rPr>
      <w:i/>
      <w:iCs/>
      <w:color w:val="auto"/>
    </w:rPr>
  </w:style>
  <w:style w:type="character" w:customStyle="1" w:styleId="1f2">
    <w:name w:val="Сильное выделение1"/>
    <w:qFormat/>
    <w:rsid w:val="008C6422"/>
    <w:rPr>
      <w:b/>
      <w:bCs/>
      <w:i/>
      <w:iCs/>
      <w:sz w:val="24"/>
      <w:szCs w:val="24"/>
      <w:u w:val="single"/>
    </w:rPr>
  </w:style>
  <w:style w:type="character" w:customStyle="1" w:styleId="1f3">
    <w:name w:val="Слабая ссылка1"/>
    <w:qFormat/>
    <w:rsid w:val="008C6422"/>
    <w:rPr>
      <w:sz w:val="24"/>
      <w:szCs w:val="24"/>
      <w:u w:val="single"/>
    </w:rPr>
  </w:style>
  <w:style w:type="character" w:customStyle="1" w:styleId="1f4">
    <w:name w:val="Сильная ссылка1"/>
    <w:qFormat/>
    <w:rsid w:val="008C6422"/>
    <w:rPr>
      <w:b/>
      <w:bCs/>
      <w:sz w:val="24"/>
      <w:szCs w:val="24"/>
      <w:u w:val="single"/>
    </w:rPr>
  </w:style>
  <w:style w:type="character" w:customStyle="1" w:styleId="1f5">
    <w:name w:val="Название книги1"/>
    <w:qFormat/>
    <w:rsid w:val="008C6422"/>
    <w:rPr>
      <w:rFonts w:ascii="Arial" w:hAnsi="Arial" w:cs="Arial"/>
      <w:b/>
      <w:bCs/>
      <w:i/>
      <w:iCs/>
      <w:sz w:val="24"/>
      <w:szCs w:val="24"/>
    </w:rPr>
  </w:style>
  <w:style w:type="paragraph" w:customStyle="1" w:styleId="1f6">
    <w:name w:val="Заголовок оглавления1"/>
    <w:basedOn w:val="10"/>
    <w:next w:val="a"/>
    <w:qFormat/>
    <w:rsid w:val="008C6422"/>
    <w:pPr>
      <w:keepLines w:val="0"/>
      <w:spacing w:before="240" w:after="60"/>
      <w:ind w:firstLine="0"/>
      <w:outlineLvl w:val="9"/>
    </w:pPr>
    <w:rPr>
      <w:rFonts w:ascii="Arial" w:eastAsia="Times New Roman" w:hAnsi="Arial" w:cs="Times New Roman"/>
      <w:color w:val="auto"/>
      <w:kern w:val="32"/>
      <w:sz w:val="32"/>
      <w:szCs w:val="32"/>
      <w:lang w:val="en-US"/>
    </w:rPr>
  </w:style>
  <w:style w:type="paragraph" w:styleId="aff3">
    <w:name w:val="caption"/>
    <w:basedOn w:val="a"/>
    <w:next w:val="a"/>
    <w:qFormat/>
    <w:rsid w:val="008C6422"/>
    <w:pPr>
      <w:ind w:firstLine="0"/>
      <w:jc w:val="center"/>
    </w:pPr>
    <w:rPr>
      <w:rFonts w:eastAsia="Times New Roman" w:cs="Times New Roman"/>
      <w:b/>
      <w:bCs/>
      <w:sz w:val="32"/>
      <w:szCs w:val="24"/>
      <w:lang w:eastAsia="ru-RU"/>
    </w:rPr>
  </w:style>
  <w:style w:type="character" w:styleId="aff4">
    <w:name w:val="footnote reference"/>
    <w:link w:val="1f7"/>
    <w:rsid w:val="008C6422"/>
    <w:rPr>
      <w:vertAlign w:val="superscript"/>
    </w:rPr>
  </w:style>
  <w:style w:type="paragraph" w:customStyle="1" w:styleId="ParagraphStyle">
    <w:name w:val="Paragraph Style"/>
    <w:rsid w:val="008C6422"/>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8C6422"/>
    <w:pPr>
      <w:autoSpaceDE w:val="0"/>
      <w:autoSpaceDN w:val="0"/>
      <w:adjustRightInd w:val="0"/>
      <w:spacing w:after="0" w:line="240" w:lineRule="auto"/>
      <w:jc w:val="center"/>
    </w:pPr>
    <w:rPr>
      <w:rFonts w:ascii="Arial" w:eastAsia="Calibri" w:hAnsi="Arial" w:cs="Arial"/>
      <w:sz w:val="24"/>
      <w:szCs w:val="24"/>
    </w:rPr>
  </w:style>
  <w:style w:type="paragraph" w:customStyle="1" w:styleId="aff5">
    <w:name w:val="Стиль"/>
    <w:rsid w:val="008C64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9">
    <w:name w:val="Абзац списка2"/>
    <w:basedOn w:val="a"/>
    <w:qFormat/>
    <w:rsid w:val="008C6422"/>
    <w:pPr>
      <w:ind w:left="720" w:firstLine="0"/>
    </w:pPr>
    <w:rPr>
      <w:rFonts w:eastAsia="Times New Roman" w:cs="Times New Roman"/>
      <w:szCs w:val="24"/>
      <w:lang w:val="en-US"/>
    </w:rPr>
  </w:style>
  <w:style w:type="character" w:customStyle="1" w:styleId="Zag11">
    <w:name w:val="Zag_11"/>
    <w:rsid w:val="008C6422"/>
  </w:style>
  <w:style w:type="character" w:customStyle="1" w:styleId="af">
    <w:name w:val="Без интервала Знак"/>
    <w:link w:val="ae"/>
    <w:uiPriority w:val="1"/>
    <w:rsid w:val="008C6422"/>
  </w:style>
  <w:style w:type="paragraph" w:styleId="2a">
    <w:name w:val="Body Text Indent 2"/>
    <w:basedOn w:val="a"/>
    <w:link w:val="2b"/>
    <w:rsid w:val="008C6422"/>
    <w:pPr>
      <w:spacing w:after="120" w:line="480" w:lineRule="auto"/>
      <w:ind w:left="283" w:firstLine="0"/>
    </w:pPr>
    <w:rPr>
      <w:rFonts w:ascii="Calibri" w:eastAsia="Calibri" w:hAnsi="Calibri" w:cs="Times New Roman"/>
      <w:sz w:val="22"/>
      <w:lang w:val="x-none"/>
    </w:rPr>
  </w:style>
  <w:style w:type="character" w:customStyle="1" w:styleId="2b">
    <w:name w:val="Основной текст с отступом 2 Знак"/>
    <w:basedOn w:val="a0"/>
    <w:link w:val="2a"/>
    <w:rsid w:val="008C6422"/>
    <w:rPr>
      <w:rFonts w:ascii="Calibri" w:eastAsia="Calibri" w:hAnsi="Calibri" w:cs="Times New Roman"/>
      <w:lang w:val="x-none"/>
    </w:rPr>
  </w:style>
  <w:style w:type="paragraph" w:customStyle="1" w:styleId="c33">
    <w:name w:val="c33"/>
    <w:basedOn w:val="a"/>
    <w:rsid w:val="008C6422"/>
    <w:pPr>
      <w:spacing w:before="100" w:beforeAutospacing="1" w:after="100" w:afterAutospacing="1"/>
      <w:ind w:firstLine="0"/>
    </w:pPr>
    <w:rPr>
      <w:rFonts w:eastAsia="Times New Roman" w:cs="Times New Roman"/>
      <w:szCs w:val="24"/>
      <w:lang w:eastAsia="ru-RU"/>
    </w:rPr>
  </w:style>
  <w:style w:type="character" w:customStyle="1" w:styleId="c13">
    <w:name w:val="c13"/>
    <w:rsid w:val="008C6422"/>
  </w:style>
  <w:style w:type="paragraph" w:customStyle="1" w:styleId="c8">
    <w:name w:val="c8"/>
    <w:basedOn w:val="a"/>
    <w:rsid w:val="008C6422"/>
    <w:pPr>
      <w:spacing w:before="100" w:beforeAutospacing="1" w:after="100" w:afterAutospacing="1"/>
      <w:ind w:firstLine="0"/>
    </w:pPr>
    <w:rPr>
      <w:rFonts w:eastAsia="Times New Roman" w:cs="Times New Roman"/>
      <w:szCs w:val="24"/>
      <w:lang w:eastAsia="ru-RU"/>
    </w:rPr>
  </w:style>
  <w:style w:type="character" w:customStyle="1" w:styleId="c4">
    <w:name w:val="c4"/>
    <w:basedOn w:val="a0"/>
    <w:rsid w:val="008C6422"/>
  </w:style>
  <w:style w:type="table" w:customStyle="1" w:styleId="TableNormal1">
    <w:name w:val="Table Normal1"/>
    <w:uiPriority w:val="2"/>
    <w:semiHidden/>
    <w:unhideWhenUsed/>
    <w:qFormat/>
    <w:rsid w:val="008C642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8">
    <w:name w:val="toc 1"/>
    <w:basedOn w:val="a"/>
    <w:link w:val="1f9"/>
    <w:uiPriority w:val="1"/>
    <w:qFormat/>
    <w:rsid w:val="007813BF"/>
    <w:pPr>
      <w:widowControl w:val="0"/>
      <w:autoSpaceDE w:val="0"/>
      <w:autoSpaceDN w:val="0"/>
      <w:spacing w:before="119"/>
      <w:ind w:left="117" w:firstLine="0"/>
    </w:pPr>
    <w:rPr>
      <w:rFonts w:ascii="Cambria" w:eastAsia="Cambria" w:hAnsi="Cambria" w:cs="Cambria"/>
      <w:sz w:val="20"/>
      <w:szCs w:val="20"/>
    </w:rPr>
  </w:style>
  <w:style w:type="paragraph" w:styleId="2c">
    <w:name w:val="toc 2"/>
    <w:basedOn w:val="a"/>
    <w:link w:val="2d"/>
    <w:uiPriority w:val="1"/>
    <w:qFormat/>
    <w:rsid w:val="007813BF"/>
    <w:pPr>
      <w:widowControl w:val="0"/>
      <w:autoSpaceDE w:val="0"/>
      <w:autoSpaceDN w:val="0"/>
      <w:spacing w:before="6"/>
      <w:ind w:left="343" w:firstLine="0"/>
    </w:pPr>
    <w:rPr>
      <w:rFonts w:ascii="Cambria" w:eastAsia="Cambria" w:hAnsi="Cambria" w:cs="Cambria"/>
      <w:sz w:val="20"/>
      <w:szCs w:val="20"/>
    </w:rPr>
  </w:style>
  <w:style w:type="paragraph" w:styleId="36">
    <w:name w:val="toc 3"/>
    <w:basedOn w:val="a"/>
    <w:link w:val="37"/>
    <w:uiPriority w:val="1"/>
    <w:qFormat/>
    <w:rsid w:val="007813BF"/>
    <w:pPr>
      <w:widowControl w:val="0"/>
      <w:autoSpaceDE w:val="0"/>
      <w:autoSpaceDN w:val="0"/>
      <w:spacing w:before="5"/>
      <w:ind w:left="786" w:hanging="216"/>
    </w:pPr>
    <w:rPr>
      <w:rFonts w:ascii="Cambria" w:eastAsia="Cambria" w:hAnsi="Cambria" w:cs="Cambria"/>
      <w:sz w:val="20"/>
      <w:szCs w:val="20"/>
    </w:rPr>
  </w:style>
  <w:style w:type="paragraph" w:customStyle="1" w:styleId="411">
    <w:name w:val="Заголовок 41"/>
    <w:basedOn w:val="a"/>
    <w:uiPriority w:val="1"/>
    <w:qFormat/>
    <w:rsid w:val="007813BF"/>
    <w:pPr>
      <w:widowControl w:val="0"/>
      <w:autoSpaceDE w:val="0"/>
      <w:autoSpaceDN w:val="0"/>
      <w:spacing w:before="178"/>
      <w:ind w:left="157" w:firstLine="0"/>
      <w:outlineLvl w:val="4"/>
    </w:pPr>
    <w:rPr>
      <w:rFonts w:ascii="Cambria" w:eastAsia="Cambria" w:hAnsi="Cambria" w:cs="Cambria"/>
      <w:b/>
      <w:bCs/>
      <w:i/>
      <w:iCs/>
      <w:sz w:val="20"/>
      <w:szCs w:val="20"/>
    </w:rPr>
  </w:style>
  <w:style w:type="paragraph" w:customStyle="1" w:styleId="212">
    <w:name w:val="Заголовок 21"/>
    <w:basedOn w:val="a"/>
    <w:uiPriority w:val="1"/>
    <w:qFormat/>
    <w:rsid w:val="007813BF"/>
    <w:pPr>
      <w:widowControl w:val="0"/>
      <w:autoSpaceDE w:val="0"/>
      <w:autoSpaceDN w:val="0"/>
      <w:spacing w:before="83"/>
      <w:ind w:left="326" w:hanging="170"/>
      <w:outlineLvl w:val="2"/>
    </w:pPr>
    <w:rPr>
      <w:rFonts w:ascii="Tahoma" w:eastAsia="Tahoma" w:hAnsi="Tahoma" w:cs="Tahoma"/>
      <w:b/>
      <w:bCs/>
      <w:sz w:val="22"/>
    </w:rPr>
  </w:style>
  <w:style w:type="paragraph" w:customStyle="1" w:styleId="114">
    <w:name w:val="Заголовок 11"/>
    <w:basedOn w:val="a"/>
    <w:uiPriority w:val="1"/>
    <w:qFormat/>
    <w:rsid w:val="007813BF"/>
    <w:pPr>
      <w:widowControl w:val="0"/>
      <w:autoSpaceDE w:val="0"/>
      <w:autoSpaceDN w:val="0"/>
      <w:ind w:left="158" w:firstLine="0"/>
      <w:outlineLvl w:val="1"/>
    </w:pPr>
    <w:rPr>
      <w:rFonts w:ascii="Tahoma" w:eastAsia="Tahoma" w:hAnsi="Tahoma" w:cs="Tahoma"/>
      <w:b/>
      <w:bCs/>
      <w:szCs w:val="24"/>
    </w:rPr>
  </w:style>
  <w:style w:type="paragraph" w:customStyle="1" w:styleId="311">
    <w:name w:val="Заголовок 31"/>
    <w:basedOn w:val="a"/>
    <w:uiPriority w:val="1"/>
    <w:qFormat/>
    <w:rsid w:val="007813BF"/>
    <w:pPr>
      <w:widowControl w:val="0"/>
      <w:autoSpaceDE w:val="0"/>
      <w:autoSpaceDN w:val="0"/>
      <w:spacing w:line="249" w:lineRule="exact"/>
      <w:ind w:left="158" w:firstLine="0"/>
      <w:outlineLvl w:val="3"/>
    </w:pPr>
    <w:rPr>
      <w:rFonts w:ascii="Trebuchet MS" w:eastAsia="Trebuchet MS" w:hAnsi="Trebuchet MS" w:cs="Trebuchet MS"/>
      <w:sz w:val="22"/>
    </w:rPr>
  </w:style>
  <w:style w:type="paragraph" w:customStyle="1" w:styleId="1">
    <w:name w:val="Стиль1"/>
    <w:basedOn w:val="2c"/>
    <w:link w:val="1fa"/>
    <w:qFormat/>
    <w:rsid w:val="007813BF"/>
    <w:pPr>
      <w:numPr>
        <w:numId w:val="115"/>
      </w:numPr>
      <w:tabs>
        <w:tab w:val="left" w:pos="1134"/>
      </w:tabs>
      <w:spacing w:before="0"/>
      <w:ind w:left="0" w:firstLine="567"/>
      <w:jc w:val="both"/>
    </w:pPr>
    <w:rPr>
      <w:rFonts w:ascii="Times New Roman" w:hAnsi="Times New Roman" w:cs="Times New Roman"/>
      <w:w w:val="105"/>
      <w:sz w:val="28"/>
      <w:szCs w:val="28"/>
    </w:rPr>
  </w:style>
  <w:style w:type="character" w:customStyle="1" w:styleId="2d">
    <w:name w:val="Оглавление 2 Знак"/>
    <w:basedOn w:val="a0"/>
    <w:link w:val="2c"/>
    <w:uiPriority w:val="1"/>
    <w:rsid w:val="007813BF"/>
    <w:rPr>
      <w:rFonts w:ascii="Cambria" w:eastAsia="Cambria" w:hAnsi="Cambria" w:cs="Cambria"/>
      <w:sz w:val="20"/>
      <w:szCs w:val="20"/>
    </w:rPr>
  </w:style>
  <w:style w:type="character" w:customStyle="1" w:styleId="1fa">
    <w:name w:val="Стиль1 Знак"/>
    <w:basedOn w:val="2d"/>
    <w:link w:val="1"/>
    <w:rsid w:val="007813BF"/>
    <w:rPr>
      <w:rFonts w:ascii="Times New Roman" w:eastAsia="Cambria" w:hAnsi="Times New Roman" w:cs="Times New Roman"/>
      <w:w w:val="105"/>
      <w:sz w:val="28"/>
      <w:szCs w:val="28"/>
    </w:rPr>
  </w:style>
  <w:style w:type="paragraph" w:styleId="aff6">
    <w:name w:val="Revision"/>
    <w:hidden/>
    <w:uiPriority w:val="99"/>
    <w:semiHidden/>
    <w:rsid w:val="007813BF"/>
    <w:pPr>
      <w:spacing w:after="0" w:line="240" w:lineRule="auto"/>
    </w:pPr>
  </w:style>
  <w:style w:type="paragraph" w:customStyle="1" w:styleId="Style1">
    <w:name w:val="Style1"/>
    <w:basedOn w:val="a"/>
    <w:rsid w:val="007813BF"/>
    <w:pPr>
      <w:widowControl w:val="0"/>
      <w:autoSpaceDE w:val="0"/>
      <w:autoSpaceDN w:val="0"/>
      <w:adjustRightInd w:val="0"/>
      <w:ind w:firstLine="0"/>
    </w:pPr>
    <w:rPr>
      <w:rFonts w:eastAsia="Times New Roman" w:cs="Times New Roman"/>
      <w:szCs w:val="24"/>
      <w:lang w:eastAsia="ru-RU"/>
    </w:rPr>
  </w:style>
  <w:style w:type="character" w:customStyle="1" w:styleId="c9371b2a4">
    <w:name w:val="c9371b2a4"/>
    <w:basedOn w:val="a0"/>
    <w:rsid w:val="007813BF"/>
  </w:style>
  <w:style w:type="paragraph" w:customStyle="1" w:styleId="body">
    <w:name w:val="body"/>
    <w:basedOn w:val="a"/>
    <w:rsid w:val="00A71C77"/>
    <w:pPr>
      <w:spacing w:before="100" w:beforeAutospacing="1" w:after="100" w:afterAutospacing="1"/>
      <w:ind w:firstLine="0"/>
    </w:pPr>
    <w:rPr>
      <w:rFonts w:eastAsia="Times New Roman" w:cs="Times New Roman"/>
      <w:szCs w:val="24"/>
      <w:lang w:eastAsia="ru-RU"/>
    </w:rPr>
  </w:style>
  <w:style w:type="character" w:customStyle="1" w:styleId="c0">
    <w:name w:val="c0"/>
    <w:basedOn w:val="a0"/>
    <w:rsid w:val="00C56E9B"/>
  </w:style>
  <w:style w:type="paragraph" w:customStyle="1" w:styleId="c10">
    <w:name w:val="c10"/>
    <w:basedOn w:val="a"/>
    <w:rsid w:val="00C56E9B"/>
    <w:pPr>
      <w:spacing w:before="100" w:beforeAutospacing="1" w:after="100" w:afterAutospacing="1"/>
      <w:ind w:firstLine="0"/>
    </w:pPr>
    <w:rPr>
      <w:rFonts w:eastAsia="Times New Roman" w:cs="Times New Roman"/>
      <w:szCs w:val="24"/>
      <w:lang w:eastAsia="ru-RU"/>
    </w:rPr>
  </w:style>
  <w:style w:type="character" w:customStyle="1" w:styleId="aff7">
    <w:name w:val="Основной текст + Полужирный"/>
    <w:uiPriority w:val="99"/>
    <w:rsid w:val="001064AF"/>
    <w:rPr>
      <w:rFonts w:ascii="Times New Roman" w:hAnsi="Times New Roman" w:cs="Times New Roman"/>
      <w:b/>
      <w:bCs/>
      <w:sz w:val="22"/>
      <w:szCs w:val="22"/>
    </w:rPr>
  </w:style>
  <w:style w:type="character" w:customStyle="1" w:styleId="aff8">
    <w:name w:val="Гипертекстовая ссылка"/>
    <w:basedOn w:val="a0"/>
    <w:uiPriority w:val="99"/>
    <w:rsid w:val="007667C6"/>
    <w:rPr>
      <w:color w:val="106BBE"/>
    </w:rPr>
  </w:style>
  <w:style w:type="paragraph" w:customStyle="1" w:styleId="aff9">
    <w:name w:val="Нормальный (таблица)"/>
    <w:basedOn w:val="a"/>
    <w:next w:val="a"/>
    <w:uiPriority w:val="99"/>
    <w:rsid w:val="007667C6"/>
    <w:pPr>
      <w:widowControl w:val="0"/>
      <w:autoSpaceDE w:val="0"/>
      <w:autoSpaceDN w:val="0"/>
      <w:adjustRightInd w:val="0"/>
      <w:ind w:firstLine="0"/>
      <w:jc w:val="both"/>
    </w:pPr>
    <w:rPr>
      <w:rFonts w:ascii="Times New Roman CYR" w:eastAsiaTheme="minorEastAsia" w:hAnsi="Times New Roman CYR" w:cs="Times New Roman CYR"/>
      <w:szCs w:val="24"/>
      <w:lang w:eastAsia="ru-RU"/>
    </w:rPr>
  </w:style>
  <w:style w:type="paragraph" w:customStyle="1" w:styleId="affa">
    <w:name w:val="Прижатый влево"/>
    <w:basedOn w:val="a"/>
    <w:next w:val="a"/>
    <w:uiPriority w:val="99"/>
    <w:rsid w:val="007667C6"/>
    <w:pPr>
      <w:widowControl w:val="0"/>
      <w:autoSpaceDE w:val="0"/>
      <w:autoSpaceDN w:val="0"/>
      <w:adjustRightInd w:val="0"/>
      <w:ind w:firstLine="0"/>
    </w:pPr>
    <w:rPr>
      <w:rFonts w:ascii="Times New Roman CYR" w:eastAsiaTheme="minorEastAsia" w:hAnsi="Times New Roman CYR" w:cs="Times New Roman CYR"/>
      <w:szCs w:val="24"/>
      <w:lang w:eastAsia="ru-RU"/>
    </w:rPr>
  </w:style>
  <w:style w:type="character" w:customStyle="1" w:styleId="affb">
    <w:name w:val="Цветовое выделение"/>
    <w:uiPriority w:val="99"/>
    <w:rsid w:val="00DD5A79"/>
    <w:rPr>
      <w:b/>
      <w:bCs/>
      <w:color w:val="26282F"/>
    </w:rPr>
  </w:style>
  <w:style w:type="character" w:customStyle="1" w:styleId="2e">
    <w:name w:val="Подпись к таблице2"/>
    <w:basedOn w:val="a0"/>
    <w:rsid w:val="00CB11F8"/>
    <w:rPr>
      <w:rFonts w:ascii="Times New Roman" w:hAnsi="Times New Roman" w:cs="Times New Roman"/>
      <w:b w:val="0"/>
      <w:bCs w:val="0"/>
      <w:spacing w:val="0"/>
      <w:sz w:val="20"/>
      <w:szCs w:val="20"/>
      <w:lang w:bidi="ar-SA"/>
    </w:rPr>
  </w:style>
  <w:style w:type="character" w:customStyle="1" w:styleId="121">
    <w:name w:val="Основной текст (12)_"/>
    <w:basedOn w:val="a0"/>
    <w:link w:val="1210"/>
    <w:rsid w:val="00CB11F8"/>
    <w:rPr>
      <w:sz w:val="19"/>
      <w:szCs w:val="19"/>
      <w:shd w:val="clear" w:color="auto" w:fill="FFFFFF"/>
    </w:rPr>
  </w:style>
  <w:style w:type="paragraph" w:customStyle="1" w:styleId="1210">
    <w:name w:val="Основной текст (12)1"/>
    <w:basedOn w:val="a"/>
    <w:link w:val="121"/>
    <w:rsid w:val="00CB11F8"/>
    <w:pPr>
      <w:shd w:val="clear" w:color="auto" w:fill="FFFFFF"/>
      <w:spacing w:before="240" w:line="192" w:lineRule="exact"/>
      <w:ind w:firstLine="0"/>
    </w:pPr>
    <w:rPr>
      <w:rFonts w:asciiTheme="minorHAnsi" w:hAnsiTheme="minorHAnsi"/>
      <w:sz w:val="19"/>
      <w:szCs w:val="19"/>
    </w:rPr>
  </w:style>
  <w:style w:type="character" w:customStyle="1" w:styleId="affc">
    <w:name w:val="Подпись к таблице_"/>
    <w:basedOn w:val="a0"/>
    <w:link w:val="1fb"/>
    <w:rsid w:val="00CB11F8"/>
    <w:rPr>
      <w:b/>
      <w:bCs/>
      <w:shd w:val="clear" w:color="auto" w:fill="FFFFFF"/>
    </w:rPr>
  </w:style>
  <w:style w:type="paragraph" w:customStyle="1" w:styleId="1fb">
    <w:name w:val="Подпись к таблице1"/>
    <w:basedOn w:val="a"/>
    <w:link w:val="affc"/>
    <w:rsid w:val="00CB11F8"/>
    <w:pPr>
      <w:shd w:val="clear" w:color="auto" w:fill="FFFFFF"/>
      <w:spacing w:line="240" w:lineRule="atLeast"/>
      <w:ind w:firstLine="0"/>
    </w:pPr>
    <w:rPr>
      <w:rFonts w:asciiTheme="minorHAnsi" w:hAnsiTheme="minorHAnsi"/>
      <w:b/>
      <w:bCs/>
      <w:sz w:val="22"/>
    </w:rPr>
  </w:style>
  <w:style w:type="character" w:customStyle="1" w:styleId="1927">
    <w:name w:val="Основной текст (19)27"/>
    <w:basedOn w:val="a0"/>
    <w:rsid w:val="00CB11F8"/>
    <w:rPr>
      <w:rFonts w:ascii="Times New Roman" w:hAnsi="Times New Roman" w:cs="Times New Roman"/>
      <w:b/>
      <w:bCs/>
      <w:spacing w:val="0"/>
      <w:sz w:val="20"/>
      <w:szCs w:val="20"/>
      <w:lang w:bidi="ar-SA"/>
    </w:rPr>
  </w:style>
  <w:style w:type="character" w:customStyle="1" w:styleId="1237">
    <w:name w:val="Основной текст (12)37"/>
    <w:basedOn w:val="121"/>
    <w:rsid w:val="00CB11F8"/>
    <w:rPr>
      <w:rFonts w:ascii="Times New Roman" w:hAnsi="Times New Roman" w:cs="Times New Roman"/>
      <w:spacing w:val="0"/>
      <w:sz w:val="19"/>
      <w:szCs w:val="19"/>
      <w:shd w:val="clear" w:color="auto" w:fill="FFFFFF"/>
    </w:rPr>
  </w:style>
  <w:style w:type="character" w:customStyle="1" w:styleId="1236">
    <w:name w:val="Основной текст (12)36"/>
    <w:basedOn w:val="121"/>
    <w:rsid w:val="00CB11F8"/>
    <w:rPr>
      <w:rFonts w:ascii="Times New Roman" w:hAnsi="Times New Roman" w:cs="Times New Roman"/>
      <w:spacing w:val="0"/>
      <w:sz w:val="19"/>
      <w:szCs w:val="19"/>
      <w:shd w:val="clear" w:color="auto" w:fill="FFFFFF"/>
    </w:rPr>
  </w:style>
  <w:style w:type="character" w:customStyle="1" w:styleId="1235">
    <w:name w:val="Основной текст (12)35"/>
    <w:basedOn w:val="121"/>
    <w:rsid w:val="00CB11F8"/>
    <w:rPr>
      <w:rFonts w:ascii="Times New Roman" w:hAnsi="Times New Roman" w:cs="Times New Roman"/>
      <w:spacing w:val="0"/>
      <w:sz w:val="19"/>
      <w:szCs w:val="19"/>
      <w:shd w:val="clear" w:color="auto" w:fill="FFFFFF"/>
    </w:rPr>
  </w:style>
  <w:style w:type="character" w:customStyle="1" w:styleId="1234">
    <w:name w:val="Основной текст (12)34"/>
    <w:basedOn w:val="121"/>
    <w:rsid w:val="00CB11F8"/>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1"/>
    <w:rsid w:val="00CB11F8"/>
    <w:rPr>
      <w:rFonts w:ascii="Times New Roman" w:hAnsi="Times New Roman" w:cs="Times New Roman"/>
      <w:spacing w:val="-20"/>
      <w:sz w:val="19"/>
      <w:szCs w:val="19"/>
      <w:shd w:val="clear" w:color="auto" w:fill="FFFFFF"/>
    </w:rPr>
  </w:style>
  <w:style w:type="character" w:customStyle="1" w:styleId="1233">
    <w:name w:val="Основной текст (12)33"/>
    <w:basedOn w:val="121"/>
    <w:rsid w:val="00CB11F8"/>
    <w:rPr>
      <w:rFonts w:ascii="Times New Roman" w:hAnsi="Times New Roman" w:cs="Times New Roman"/>
      <w:spacing w:val="0"/>
      <w:sz w:val="19"/>
      <w:szCs w:val="19"/>
      <w:shd w:val="clear" w:color="auto" w:fill="FFFFFF"/>
    </w:rPr>
  </w:style>
  <w:style w:type="character" w:customStyle="1" w:styleId="1232">
    <w:name w:val="Основной текст (12)32"/>
    <w:basedOn w:val="121"/>
    <w:rsid w:val="00CB11F8"/>
    <w:rPr>
      <w:rFonts w:ascii="Times New Roman" w:hAnsi="Times New Roman" w:cs="Times New Roman"/>
      <w:spacing w:val="0"/>
      <w:sz w:val="19"/>
      <w:szCs w:val="19"/>
      <w:shd w:val="clear" w:color="auto" w:fill="FFFFFF"/>
    </w:rPr>
  </w:style>
  <w:style w:type="character" w:customStyle="1" w:styleId="1231">
    <w:name w:val="Основной текст (12)31"/>
    <w:basedOn w:val="121"/>
    <w:rsid w:val="00CB11F8"/>
    <w:rPr>
      <w:rFonts w:ascii="Times New Roman" w:hAnsi="Times New Roman" w:cs="Times New Roman"/>
      <w:spacing w:val="0"/>
      <w:sz w:val="19"/>
      <w:szCs w:val="19"/>
      <w:shd w:val="clear" w:color="auto" w:fill="FFFFFF"/>
    </w:rPr>
  </w:style>
  <w:style w:type="character" w:customStyle="1" w:styleId="1230">
    <w:name w:val="Основной текст (12)30"/>
    <w:basedOn w:val="121"/>
    <w:rsid w:val="00CB11F8"/>
    <w:rPr>
      <w:rFonts w:ascii="Times New Roman" w:hAnsi="Times New Roman" w:cs="Times New Roman"/>
      <w:spacing w:val="0"/>
      <w:sz w:val="19"/>
      <w:szCs w:val="19"/>
      <w:shd w:val="clear" w:color="auto" w:fill="FFFFFF"/>
    </w:rPr>
  </w:style>
  <w:style w:type="character" w:customStyle="1" w:styleId="1229">
    <w:name w:val="Основной текст (12)29"/>
    <w:basedOn w:val="121"/>
    <w:rsid w:val="00CB11F8"/>
    <w:rPr>
      <w:rFonts w:ascii="Times New Roman" w:hAnsi="Times New Roman" w:cs="Times New Roman"/>
      <w:spacing w:val="0"/>
      <w:sz w:val="19"/>
      <w:szCs w:val="19"/>
      <w:shd w:val="clear" w:color="auto" w:fill="FFFFFF"/>
    </w:rPr>
  </w:style>
  <w:style w:type="character" w:customStyle="1" w:styleId="1228">
    <w:name w:val="Основной текст (12)28"/>
    <w:basedOn w:val="121"/>
    <w:rsid w:val="00CB11F8"/>
    <w:rPr>
      <w:rFonts w:ascii="Times New Roman" w:hAnsi="Times New Roman" w:cs="Times New Roman"/>
      <w:spacing w:val="0"/>
      <w:sz w:val="19"/>
      <w:szCs w:val="19"/>
      <w:shd w:val="clear" w:color="auto" w:fill="FFFFFF"/>
    </w:rPr>
  </w:style>
  <w:style w:type="character" w:customStyle="1" w:styleId="1227">
    <w:name w:val="Основной текст (12)27"/>
    <w:basedOn w:val="121"/>
    <w:rsid w:val="00CB11F8"/>
    <w:rPr>
      <w:rFonts w:ascii="Times New Roman" w:hAnsi="Times New Roman" w:cs="Times New Roman"/>
      <w:spacing w:val="0"/>
      <w:sz w:val="19"/>
      <w:szCs w:val="19"/>
      <w:shd w:val="clear" w:color="auto" w:fill="FFFFFF"/>
    </w:rPr>
  </w:style>
  <w:style w:type="paragraph" w:styleId="38">
    <w:name w:val="Body Text 3"/>
    <w:basedOn w:val="a"/>
    <w:link w:val="39"/>
    <w:uiPriority w:val="99"/>
    <w:unhideWhenUsed/>
    <w:rsid w:val="00673A23"/>
    <w:pPr>
      <w:spacing w:after="120"/>
    </w:pPr>
    <w:rPr>
      <w:sz w:val="16"/>
      <w:szCs w:val="16"/>
    </w:rPr>
  </w:style>
  <w:style w:type="character" w:customStyle="1" w:styleId="39">
    <w:name w:val="Основной текст 3 Знак"/>
    <w:basedOn w:val="a0"/>
    <w:link w:val="38"/>
    <w:uiPriority w:val="99"/>
    <w:rsid w:val="00673A23"/>
    <w:rPr>
      <w:rFonts w:ascii="Times New Roman" w:hAnsi="Times New Roman"/>
      <w:sz w:val="16"/>
      <w:szCs w:val="16"/>
    </w:rPr>
  </w:style>
  <w:style w:type="paragraph" w:customStyle="1" w:styleId="3a">
    <w:name w:val="Стиль3"/>
    <w:basedOn w:val="a"/>
    <w:link w:val="3b"/>
    <w:qFormat/>
    <w:rsid w:val="00673A23"/>
    <w:pPr>
      <w:spacing w:line="360" w:lineRule="auto"/>
      <w:ind w:firstLine="0"/>
      <w:jc w:val="both"/>
    </w:pPr>
    <w:rPr>
      <w:rFonts w:eastAsia="Times New Roman" w:cs="Times New Roman"/>
      <w:b/>
      <w:color w:val="548DD4"/>
      <w:szCs w:val="24"/>
      <w:lang w:eastAsia="ru-RU"/>
    </w:rPr>
  </w:style>
  <w:style w:type="character" w:customStyle="1" w:styleId="3b">
    <w:name w:val="Стиль3 Знак"/>
    <w:link w:val="3a"/>
    <w:rsid w:val="00673A23"/>
    <w:rPr>
      <w:rFonts w:ascii="Times New Roman" w:eastAsia="Times New Roman" w:hAnsi="Times New Roman" w:cs="Times New Roman"/>
      <w:b/>
      <w:color w:val="548DD4"/>
      <w:sz w:val="24"/>
      <w:szCs w:val="24"/>
      <w:lang w:eastAsia="ru-RU"/>
    </w:rPr>
  </w:style>
  <w:style w:type="paragraph" w:customStyle="1" w:styleId="2f">
    <w:name w:val="Стиль2"/>
    <w:basedOn w:val="a"/>
    <w:link w:val="2f0"/>
    <w:qFormat/>
    <w:rsid w:val="00673A23"/>
    <w:pPr>
      <w:spacing w:line="360" w:lineRule="auto"/>
      <w:ind w:firstLine="0"/>
    </w:pPr>
    <w:rPr>
      <w:rFonts w:ascii="Arial" w:eastAsia="Times New Roman" w:hAnsi="Arial" w:cs="Arial"/>
      <w:b/>
      <w:i/>
      <w:color w:val="17365D"/>
      <w:sz w:val="28"/>
      <w:szCs w:val="28"/>
      <w:lang w:eastAsia="ru-RU"/>
    </w:rPr>
  </w:style>
  <w:style w:type="character" w:customStyle="1" w:styleId="2f0">
    <w:name w:val="Стиль2 Знак"/>
    <w:link w:val="2f"/>
    <w:rsid w:val="00673A23"/>
    <w:rPr>
      <w:rFonts w:ascii="Arial" w:eastAsia="Times New Roman" w:hAnsi="Arial" w:cs="Arial"/>
      <w:b/>
      <w:i/>
      <w:color w:val="17365D"/>
      <w:sz w:val="28"/>
      <w:szCs w:val="28"/>
      <w:lang w:eastAsia="ru-RU"/>
    </w:rPr>
  </w:style>
  <w:style w:type="paragraph" w:customStyle="1" w:styleId="affd">
    <w:name w:val="Основной"/>
    <w:basedOn w:val="a"/>
    <w:link w:val="affe"/>
    <w:rsid w:val="00C2613F"/>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e">
    <w:name w:val="Основной Знак"/>
    <w:link w:val="affd"/>
    <w:rsid w:val="00C2613F"/>
    <w:rPr>
      <w:rFonts w:ascii="NewtonCSanPin" w:eastAsia="Times New Roman" w:hAnsi="NewtonCSanPin" w:cs="Times New Roman"/>
      <w:color w:val="000000"/>
      <w:sz w:val="21"/>
      <w:szCs w:val="21"/>
      <w:lang w:eastAsia="ru-RU"/>
    </w:rPr>
  </w:style>
  <w:style w:type="paragraph" w:customStyle="1" w:styleId="NoParagraphStyle">
    <w:name w:val="[No Paragraph Style]"/>
    <w:rsid w:val="00C2613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
    <w:name w:val="Таблица"/>
    <w:basedOn w:val="a"/>
    <w:rsid w:val="00B74CC2"/>
    <w:pPr>
      <w:tabs>
        <w:tab w:val="left" w:pos="4500"/>
        <w:tab w:val="left" w:pos="9180"/>
        <w:tab w:val="left" w:pos="9360"/>
      </w:tabs>
      <w:autoSpaceDE w:val="0"/>
      <w:autoSpaceDN w:val="0"/>
      <w:adjustRightInd w:val="0"/>
      <w:spacing w:line="194" w:lineRule="atLeast"/>
      <w:ind w:firstLine="0"/>
      <w:textAlignment w:val="center"/>
    </w:pPr>
    <w:rPr>
      <w:rFonts w:ascii="NewtonCSanPin" w:eastAsia="Times New Roman" w:hAnsi="NewtonCSanPin" w:cs="Times New Roman"/>
      <w:color w:val="000000"/>
      <w:sz w:val="19"/>
      <w:szCs w:val="19"/>
      <w:lang w:eastAsia="ru-RU"/>
    </w:rPr>
  </w:style>
  <w:style w:type="paragraph" w:styleId="afff0">
    <w:name w:val="Message Header"/>
    <w:basedOn w:val="afff"/>
    <w:link w:val="afff1"/>
    <w:rsid w:val="00B74CC2"/>
    <w:pPr>
      <w:jc w:val="center"/>
    </w:pPr>
    <w:rPr>
      <w:b/>
      <w:bCs/>
    </w:rPr>
  </w:style>
  <w:style w:type="character" w:customStyle="1" w:styleId="afff1">
    <w:name w:val="Шапка Знак"/>
    <w:basedOn w:val="a0"/>
    <w:link w:val="afff0"/>
    <w:rsid w:val="00B74CC2"/>
    <w:rPr>
      <w:rFonts w:ascii="NewtonCSanPin" w:eastAsia="Times New Roman" w:hAnsi="NewtonCSanPin" w:cs="Times New Roman"/>
      <w:b/>
      <w:bCs/>
      <w:color w:val="000000"/>
      <w:sz w:val="19"/>
      <w:szCs w:val="19"/>
      <w:lang w:eastAsia="ru-RU"/>
    </w:rPr>
  </w:style>
  <w:style w:type="paragraph" w:customStyle="1" w:styleId="213">
    <w:name w:val="Средняя сетка 21"/>
    <w:basedOn w:val="a"/>
    <w:uiPriority w:val="1"/>
    <w:qFormat/>
    <w:rsid w:val="00DB7945"/>
    <w:pPr>
      <w:spacing w:line="360" w:lineRule="auto"/>
      <w:ind w:firstLine="680"/>
      <w:contextualSpacing/>
      <w:jc w:val="both"/>
      <w:outlineLvl w:val="1"/>
    </w:pPr>
    <w:rPr>
      <w:rFonts w:eastAsia="Times New Roman" w:cs="Times New Roman"/>
      <w:sz w:val="28"/>
      <w:szCs w:val="24"/>
      <w:lang w:eastAsia="ru-RU"/>
    </w:rPr>
  </w:style>
  <w:style w:type="paragraph" w:customStyle="1" w:styleId="afff2">
    <w:name w:val="Название таблицы"/>
    <w:basedOn w:val="affd"/>
    <w:rsid w:val="00DB7945"/>
    <w:pPr>
      <w:spacing w:before="113"/>
      <w:ind w:firstLine="0"/>
      <w:jc w:val="center"/>
    </w:pPr>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4073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8E3310"/>
    <w:rPr>
      <w:rFonts w:ascii="Times New Roman" w:hAnsi="Times New Roman" w:cs="Times New Roman" w:hint="default"/>
      <w:strike w:val="0"/>
      <w:dstrike w:val="0"/>
      <w:sz w:val="24"/>
      <w:szCs w:val="24"/>
      <w:u w:val="none"/>
      <w:effect w:val="none"/>
    </w:rPr>
  </w:style>
  <w:style w:type="character" w:styleId="HTML">
    <w:name w:val="HTML Typewriter"/>
    <w:unhideWhenUsed/>
    <w:rsid w:val="005C5207"/>
    <w:rPr>
      <w:rFonts w:ascii="Courier New" w:eastAsia="Times New Roman" w:hAnsi="Courier New" w:cs="Courier New"/>
      <w:sz w:val="20"/>
      <w:szCs w:val="20"/>
    </w:rPr>
  </w:style>
  <w:style w:type="paragraph" w:customStyle="1" w:styleId="c26">
    <w:name w:val="c26"/>
    <w:basedOn w:val="a"/>
    <w:rsid w:val="00840086"/>
    <w:pPr>
      <w:spacing w:before="100" w:beforeAutospacing="1" w:after="100" w:afterAutospacing="1"/>
      <w:ind w:firstLine="0"/>
    </w:pPr>
    <w:rPr>
      <w:rFonts w:eastAsia="Times New Roman" w:cs="Times New Roman"/>
      <w:szCs w:val="24"/>
      <w:lang w:eastAsia="ru-RU"/>
    </w:rPr>
  </w:style>
  <w:style w:type="character" w:customStyle="1" w:styleId="afff3">
    <w:name w:val="Основной текст_"/>
    <w:basedOn w:val="a0"/>
    <w:link w:val="1fc"/>
    <w:rsid w:val="00AD4DDB"/>
    <w:rPr>
      <w:rFonts w:ascii="Times New Roman" w:eastAsia="Times New Roman" w:hAnsi="Times New Roman"/>
      <w:sz w:val="28"/>
      <w:szCs w:val="28"/>
    </w:rPr>
  </w:style>
  <w:style w:type="paragraph" w:customStyle="1" w:styleId="1fc">
    <w:name w:val="Основной текст1"/>
    <w:basedOn w:val="a"/>
    <w:link w:val="afff3"/>
    <w:rsid w:val="00AD4DDB"/>
    <w:pPr>
      <w:widowControl w:val="0"/>
      <w:spacing w:line="276" w:lineRule="auto"/>
      <w:ind w:firstLine="0"/>
    </w:pPr>
    <w:rPr>
      <w:rFonts w:eastAsia="Times New Roman"/>
      <w:sz w:val="28"/>
      <w:szCs w:val="28"/>
    </w:rPr>
  </w:style>
  <w:style w:type="paragraph" w:styleId="afff4">
    <w:name w:val="TOC Heading"/>
    <w:basedOn w:val="10"/>
    <w:next w:val="a"/>
    <w:link w:val="afff5"/>
    <w:unhideWhenUsed/>
    <w:qFormat/>
    <w:rsid w:val="002665A6"/>
    <w:pPr>
      <w:outlineLvl w:val="9"/>
    </w:pPr>
  </w:style>
  <w:style w:type="paragraph" w:customStyle="1" w:styleId="CharAttribute318">
    <w:name w:val="CharAttribute31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
    <w:name w:val="CharAttribute4"/>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ParaAttribute10">
    <w:name w:val="ParaAttribute10"/>
    <w:rsid w:val="002665A6"/>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f7">
    <w:name w:val="Знак сноски1"/>
    <w:link w:val="aff4"/>
    <w:rsid w:val="002665A6"/>
    <w:pPr>
      <w:spacing w:after="0" w:line="240" w:lineRule="auto"/>
    </w:pPr>
    <w:rPr>
      <w:vertAlign w:val="superscript"/>
    </w:rPr>
  </w:style>
  <w:style w:type="paragraph" w:styleId="45">
    <w:name w:val="toc 4"/>
    <w:basedOn w:val="a"/>
    <w:next w:val="a"/>
    <w:link w:val="46"/>
    <w:uiPriority w:val="39"/>
    <w:rsid w:val="002665A6"/>
    <w:pPr>
      <w:widowControl w:val="0"/>
      <w:ind w:left="600" w:firstLine="0"/>
    </w:pPr>
    <w:rPr>
      <w:rFonts w:asciiTheme="minorHAnsi" w:eastAsia="Times New Roman" w:hAnsiTheme="minorHAnsi" w:cs="Times New Roman"/>
      <w:color w:val="000000"/>
      <w:sz w:val="20"/>
      <w:szCs w:val="20"/>
      <w:lang w:eastAsia="ru-RU"/>
    </w:rPr>
  </w:style>
  <w:style w:type="character" w:customStyle="1" w:styleId="46">
    <w:name w:val="Оглавление 4 Знак"/>
    <w:link w:val="45"/>
    <w:uiPriority w:val="39"/>
    <w:rsid w:val="002665A6"/>
    <w:rPr>
      <w:rFonts w:eastAsia="Times New Roman" w:cs="Times New Roman"/>
      <w:color w:val="000000"/>
      <w:sz w:val="20"/>
      <w:szCs w:val="20"/>
      <w:lang w:eastAsia="ru-RU"/>
    </w:rPr>
  </w:style>
  <w:style w:type="paragraph" w:customStyle="1" w:styleId="CharAttribute313">
    <w:name w:val="CharAttribute31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2665A6"/>
    <w:pPr>
      <w:spacing w:after="0" w:line="240" w:lineRule="auto"/>
    </w:pPr>
    <w:rPr>
      <w:rFonts w:ascii="Times New Roman" w:eastAsia="Times New Roman" w:hAnsi="Times New Roman" w:cs="Times New Roman"/>
      <w:color w:val="000000"/>
      <w:sz w:val="28"/>
      <w:szCs w:val="20"/>
      <w:lang w:eastAsia="ru-RU"/>
    </w:rPr>
  </w:style>
  <w:style w:type="paragraph" w:styleId="61">
    <w:name w:val="toc 6"/>
    <w:basedOn w:val="a"/>
    <w:next w:val="a"/>
    <w:link w:val="62"/>
    <w:uiPriority w:val="39"/>
    <w:rsid w:val="002665A6"/>
    <w:pPr>
      <w:widowControl w:val="0"/>
      <w:ind w:left="1000" w:firstLine="0"/>
    </w:pPr>
    <w:rPr>
      <w:rFonts w:asciiTheme="minorHAnsi" w:eastAsia="Times New Roman" w:hAnsiTheme="minorHAnsi" w:cs="Times New Roman"/>
      <w:color w:val="000000"/>
      <w:sz w:val="20"/>
      <w:szCs w:val="20"/>
      <w:lang w:eastAsia="ru-RU"/>
    </w:rPr>
  </w:style>
  <w:style w:type="character" w:customStyle="1" w:styleId="62">
    <w:name w:val="Оглавление 6 Знак"/>
    <w:link w:val="61"/>
    <w:uiPriority w:val="39"/>
    <w:rsid w:val="002665A6"/>
    <w:rPr>
      <w:rFonts w:eastAsia="Times New Roman" w:cs="Times New Roman"/>
      <w:color w:val="000000"/>
      <w:sz w:val="20"/>
      <w:szCs w:val="20"/>
      <w:lang w:eastAsia="ru-RU"/>
    </w:rPr>
  </w:style>
  <w:style w:type="paragraph" w:customStyle="1" w:styleId="1fd">
    <w:name w:val="Обычный (веб)1"/>
    <w:basedOn w:val="a"/>
    <w:rsid w:val="002665A6"/>
    <w:pPr>
      <w:spacing w:beforeAutospacing="1" w:afterAutospacing="1"/>
      <w:ind w:firstLine="0"/>
    </w:pPr>
    <w:rPr>
      <w:rFonts w:eastAsia="Times New Roman" w:cs="Times New Roman"/>
      <w:color w:val="000000"/>
      <w:szCs w:val="20"/>
      <w:lang w:eastAsia="ru-RU"/>
    </w:rPr>
  </w:style>
  <w:style w:type="paragraph" w:customStyle="1" w:styleId="ParaAttribute16">
    <w:name w:val="ParaAttribute16"/>
    <w:rsid w:val="002665A6"/>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1">
    <w:name w:val="toc 7"/>
    <w:basedOn w:val="a"/>
    <w:next w:val="a"/>
    <w:link w:val="72"/>
    <w:uiPriority w:val="39"/>
    <w:rsid w:val="002665A6"/>
    <w:pPr>
      <w:widowControl w:val="0"/>
      <w:ind w:left="1200" w:firstLine="0"/>
    </w:pPr>
    <w:rPr>
      <w:rFonts w:asciiTheme="minorHAnsi" w:eastAsia="Times New Roman" w:hAnsiTheme="minorHAnsi" w:cs="Times New Roman"/>
      <w:color w:val="000000"/>
      <w:sz w:val="20"/>
      <w:szCs w:val="20"/>
      <w:lang w:eastAsia="ru-RU"/>
    </w:rPr>
  </w:style>
  <w:style w:type="character" w:customStyle="1" w:styleId="72">
    <w:name w:val="Оглавление 7 Знак"/>
    <w:link w:val="71"/>
    <w:uiPriority w:val="39"/>
    <w:rsid w:val="002665A6"/>
    <w:rPr>
      <w:rFonts w:eastAsia="Times New Roman" w:cs="Times New Roman"/>
      <w:color w:val="000000"/>
      <w:sz w:val="20"/>
      <w:szCs w:val="20"/>
      <w:lang w:eastAsia="ru-RU"/>
    </w:rPr>
  </w:style>
  <w:style w:type="paragraph" w:customStyle="1" w:styleId="CharAttribute300">
    <w:name w:val="CharAttribute300"/>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2665A6"/>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2665A6"/>
    <w:pPr>
      <w:spacing w:after="0" w:line="240" w:lineRule="auto"/>
    </w:pPr>
    <w:rPr>
      <w:rFonts w:ascii="Times New Roman" w:eastAsia="Times New Roman" w:hAnsi="Times New Roman" w:cs="Times New Roman"/>
      <w:color w:val="00000A"/>
      <w:sz w:val="28"/>
      <w:szCs w:val="20"/>
      <w:lang w:eastAsia="ru-RU"/>
    </w:rPr>
  </w:style>
  <w:style w:type="paragraph" w:styleId="afff6">
    <w:name w:val="annotation text"/>
    <w:basedOn w:val="a"/>
    <w:link w:val="afff7"/>
    <w:unhideWhenUsed/>
    <w:rsid w:val="002665A6"/>
    <w:rPr>
      <w:sz w:val="20"/>
      <w:szCs w:val="20"/>
    </w:rPr>
  </w:style>
  <w:style w:type="character" w:customStyle="1" w:styleId="afff7">
    <w:name w:val="Текст примечания Знак"/>
    <w:basedOn w:val="a0"/>
    <w:link w:val="afff6"/>
    <w:rsid w:val="002665A6"/>
    <w:rPr>
      <w:rFonts w:ascii="Times New Roman" w:hAnsi="Times New Roman"/>
      <w:sz w:val="20"/>
      <w:szCs w:val="20"/>
    </w:rPr>
  </w:style>
  <w:style w:type="paragraph" w:styleId="afff8">
    <w:name w:val="annotation subject"/>
    <w:basedOn w:val="afff6"/>
    <w:next w:val="afff6"/>
    <w:link w:val="afff9"/>
    <w:rsid w:val="002665A6"/>
    <w:pPr>
      <w:widowControl w:val="0"/>
      <w:ind w:firstLine="0"/>
      <w:jc w:val="both"/>
    </w:pPr>
    <w:rPr>
      <w:rFonts w:eastAsia="Times New Roman" w:cs="Times New Roman"/>
      <w:b/>
      <w:color w:val="000000"/>
      <w:lang w:eastAsia="ru-RU"/>
    </w:rPr>
  </w:style>
  <w:style w:type="character" w:customStyle="1" w:styleId="afff9">
    <w:name w:val="Тема примечания Знак"/>
    <w:basedOn w:val="afff7"/>
    <w:link w:val="afff8"/>
    <w:rsid w:val="002665A6"/>
    <w:rPr>
      <w:rFonts w:ascii="Times New Roman" w:eastAsia="Times New Roman" w:hAnsi="Times New Roman" w:cs="Times New Roman"/>
      <w:b/>
      <w:color w:val="000000"/>
      <w:sz w:val="20"/>
      <w:szCs w:val="20"/>
      <w:lang w:eastAsia="ru-RU"/>
    </w:rPr>
  </w:style>
  <w:style w:type="paragraph" w:customStyle="1" w:styleId="CharAttribute548">
    <w:name w:val="CharAttribute548"/>
    <w:rsid w:val="002665A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2665A6"/>
    <w:pPr>
      <w:spacing w:after="0" w:line="240" w:lineRule="auto"/>
    </w:pPr>
    <w:rPr>
      <w:rFonts w:ascii="Times New Roman" w:eastAsia="Times New Roman" w:hAnsi="Times New Roman" w:cs="Times New Roman"/>
      <w:color w:val="000000"/>
      <w:sz w:val="28"/>
      <w:szCs w:val="20"/>
      <w:lang w:eastAsia="ru-RU"/>
    </w:rPr>
  </w:style>
  <w:style w:type="paragraph" w:styleId="afffa">
    <w:name w:val="Block Text"/>
    <w:basedOn w:val="a"/>
    <w:link w:val="afffb"/>
    <w:rsid w:val="002665A6"/>
    <w:pPr>
      <w:spacing w:line="360" w:lineRule="auto"/>
      <w:ind w:left="-709" w:right="-9" w:firstLine="709"/>
      <w:jc w:val="both"/>
    </w:pPr>
    <w:rPr>
      <w:rFonts w:eastAsia="Times New Roman" w:cs="Times New Roman"/>
      <w:color w:val="000000"/>
      <w:spacing w:val="5"/>
      <w:szCs w:val="20"/>
      <w:lang w:eastAsia="ru-RU"/>
    </w:rPr>
  </w:style>
  <w:style w:type="character" w:customStyle="1" w:styleId="afffb">
    <w:name w:val="Цитата Знак"/>
    <w:link w:val="afffa"/>
    <w:rsid w:val="002665A6"/>
    <w:rPr>
      <w:rFonts w:ascii="Times New Roman" w:eastAsia="Times New Roman" w:hAnsi="Times New Roman" w:cs="Times New Roman"/>
      <w:color w:val="000000"/>
      <w:spacing w:val="5"/>
      <w:sz w:val="24"/>
      <w:szCs w:val="20"/>
      <w:lang w:eastAsia="ru-RU"/>
    </w:rPr>
  </w:style>
  <w:style w:type="character" w:customStyle="1" w:styleId="aff0">
    <w:name w:val="Обычный (веб) Знак"/>
    <w:link w:val="aff"/>
    <w:uiPriority w:val="99"/>
    <w:rsid w:val="002665A6"/>
    <w:rPr>
      <w:rFonts w:ascii="Times New Roman" w:eastAsia="Times New Roman" w:hAnsi="Times New Roman" w:cs="Times New Roman"/>
      <w:sz w:val="24"/>
      <w:szCs w:val="24"/>
      <w:lang w:eastAsia="ru-RU"/>
    </w:rPr>
  </w:style>
  <w:style w:type="paragraph" w:customStyle="1" w:styleId="CharAttribute498">
    <w:name w:val="CharAttribute49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2665A6"/>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2665A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
    <w:name w:val="CharAttribute2"/>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2665A6"/>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7">
    <w:name w:val="Оглавление 3 Знак"/>
    <w:link w:val="36"/>
    <w:uiPriority w:val="39"/>
    <w:rsid w:val="002665A6"/>
    <w:rPr>
      <w:rFonts w:ascii="Cambria" w:eastAsia="Cambria" w:hAnsi="Cambria" w:cs="Cambria"/>
      <w:sz w:val="20"/>
      <w:szCs w:val="20"/>
    </w:rPr>
  </w:style>
  <w:style w:type="paragraph" w:customStyle="1" w:styleId="CharAttribute521">
    <w:name w:val="CharAttribute521"/>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2665A6"/>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2665A6"/>
    <w:pPr>
      <w:spacing w:before="113" w:after="57" w:line="288" w:lineRule="auto"/>
      <w:ind w:firstLine="0"/>
    </w:pPr>
    <w:rPr>
      <w:rFonts w:ascii="Arial" w:eastAsia="Times New Roman" w:hAnsi="Arial" w:cs="Times New Roman"/>
      <w:color w:val="333333"/>
      <w:sz w:val="21"/>
      <w:szCs w:val="20"/>
      <w:lang w:eastAsia="ru-RU"/>
    </w:rPr>
  </w:style>
  <w:style w:type="paragraph" w:customStyle="1" w:styleId="CharAttribute333">
    <w:name w:val="CharAttribute33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2665A6"/>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2665A6"/>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2665A6"/>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2665A6"/>
    <w:pPr>
      <w:spacing w:after="0" w:line="240" w:lineRule="auto"/>
    </w:pPr>
    <w:rPr>
      <w:rFonts w:ascii="Times New Roman" w:eastAsia="Times New Roman" w:hAnsi="Times New Roman" w:cs="Times New Roman"/>
      <w:i/>
      <w:color w:val="00000A"/>
      <w:sz w:val="28"/>
      <w:szCs w:val="20"/>
      <w:lang w:eastAsia="ru-RU"/>
    </w:rPr>
  </w:style>
  <w:style w:type="paragraph" w:customStyle="1" w:styleId="1fe">
    <w:name w:val="Îñíîâíîé òåêñò1"/>
    <w:basedOn w:val="a"/>
    <w:rsid w:val="002665A6"/>
    <w:pPr>
      <w:widowControl w:val="0"/>
      <w:spacing w:after="40"/>
      <w:ind w:firstLine="400"/>
    </w:pPr>
    <w:rPr>
      <w:rFonts w:ascii="Arial" w:eastAsia="Times New Roman" w:hAnsi="Arial" w:cs="Times New Roman"/>
      <w:color w:val="231F20"/>
      <w:sz w:val="28"/>
      <w:szCs w:val="20"/>
      <w:lang w:eastAsia="ru-RU"/>
    </w:rPr>
  </w:style>
  <w:style w:type="paragraph" w:customStyle="1" w:styleId="CharAttribute3">
    <w:name w:val="CharAttribute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2665A6"/>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1ff">
    <w:name w:val="Знак примечания1"/>
    <w:link w:val="afffc"/>
    <w:rsid w:val="002665A6"/>
    <w:pPr>
      <w:spacing w:after="0" w:line="240" w:lineRule="auto"/>
    </w:pPr>
    <w:rPr>
      <w:rFonts w:eastAsia="Times New Roman" w:cs="Times New Roman"/>
      <w:color w:val="000000"/>
      <w:sz w:val="16"/>
      <w:szCs w:val="20"/>
      <w:lang w:eastAsia="ru-RU"/>
    </w:rPr>
  </w:style>
  <w:style w:type="character" w:styleId="afffc">
    <w:name w:val="annotation reference"/>
    <w:link w:val="1ff"/>
    <w:rsid w:val="002665A6"/>
    <w:rPr>
      <w:rFonts w:eastAsia="Times New Roman" w:cs="Times New Roman"/>
      <w:color w:val="000000"/>
      <w:sz w:val="16"/>
      <w:szCs w:val="20"/>
      <w:lang w:eastAsia="ru-RU"/>
    </w:rPr>
  </w:style>
  <w:style w:type="paragraph" w:customStyle="1" w:styleId="16">
    <w:name w:val="Гиперссылка1"/>
    <w:link w:val="af3"/>
    <w:uiPriority w:val="99"/>
    <w:rsid w:val="002665A6"/>
    <w:pPr>
      <w:spacing w:after="0" w:line="240" w:lineRule="auto"/>
    </w:pPr>
    <w:rPr>
      <w:color w:val="0000FF"/>
      <w:u w:val="single"/>
    </w:rPr>
  </w:style>
  <w:style w:type="paragraph" w:customStyle="1" w:styleId="Footnote">
    <w:name w:val="Footnote"/>
    <w:basedOn w:val="a"/>
    <w:rsid w:val="002665A6"/>
    <w:pPr>
      <w:ind w:firstLine="0"/>
    </w:pPr>
    <w:rPr>
      <w:rFonts w:eastAsia="Times New Roman" w:cs="Times New Roman"/>
      <w:color w:val="000000"/>
      <w:sz w:val="20"/>
      <w:szCs w:val="20"/>
      <w:lang w:eastAsia="ru-RU"/>
    </w:rPr>
  </w:style>
  <w:style w:type="paragraph" w:customStyle="1" w:styleId="ParaAttribute0">
    <w:name w:val="ParaAttribute0"/>
    <w:rsid w:val="002665A6"/>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2665A6"/>
    <w:pPr>
      <w:spacing w:after="0" w:line="240" w:lineRule="auto"/>
    </w:pPr>
    <w:rPr>
      <w:rFonts w:ascii="Times New Roman" w:eastAsia="Times New Roman" w:hAnsi="Times New Roman" w:cs="Times New Roman"/>
      <w:color w:val="000000"/>
      <w:sz w:val="28"/>
      <w:szCs w:val="20"/>
      <w:lang w:eastAsia="ru-RU"/>
    </w:rPr>
  </w:style>
  <w:style w:type="character" w:customStyle="1" w:styleId="1f9">
    <w:name w:val="Оглавление 1 Знак"/>
    <w:link w:val="1f8"/>
    <w:uiPriority w:val="39"/>
    <w:rsid w:val="002665A6"/>
    <w:rPr>
      <w:rFonts w:ascii="Cambria" w:eastAsia="Cambria" w:hAnsi="Cambria" w:cs="Cambria"/>
      <w:sz w:val="20"/>
      <w:szCs w:val="20"/>
    </w:rPr>
  </w:style>
  <w:style w:type="paragraph" w:customStyle="1" w:styleId="CharAttribute273">
    <w:name w:val="CharAttribute273"/>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2665A6"/>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2">
    <w:name w:val="CharAttribute27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2665A6"/>
    <w:pPr>
      <w:spacing w:after="0" w:line="240" w:lineRule="auto"/>
    </w:pPr>
    <w:rPr>
      <w:rFonts w:ascii="Times New Roman" w:eastAsia="Times New Roman" w:hAnsi="Times New Roman" w:cs="Times New Roman"/>
      <w:color w:val="000000"/>
      <w:sz w:val="28"/>
      <w:szCs w:val="20"/>
      <w:lang w:eastAsia="ru-RU"/>
    </w:rPr>
  </w:style>
  <w:style w:type="paragraph" w:styleId="92">
    <w:name w:val="toc 9"/>
    <w:basedOn w:val="a"/>
    <w:next w:val="a"/>
    <w:link w:val="93"/>
    <w:uiPriority w:val="39"/>
    <w:rsid w:val="002665A6"/>
    <w:pPr>
      <w:widowControl w:val="0"/>
      <w:ind w:left="1600" w:firstLine="0"/>
    </w:pPr>
    <w:rPr>
      <w:rFonts w:asciiTheme="minorHAnsi" w:eastAsia="Times New Roman" w:hAnsiTheme="minorHAnsi" w:cs="Times New Roman"/>
      <w:color w:val="000000"/>
      <w:sz w:val="20"/>
      <w:szCs w:val="20"/>
      <w:lang w:eastAsia="ru-RU"/>
    </w:rPr>
  </w:style>
  <w:style w:type="character" w:customStyle="1" w:styleId="93">
    <w:name w:val="Оглавление 9 Знак"/>
    <w:link w:val="92"/>
    <w:uiPriority w:val="39"/>
    <w:rsid w:val="002665A6"/>
    <w:rPr>
      <w:rFonts w:eastAsia="Times New Roman" w:cs="Times New Roman"/>
      <w:color w:val="000000"/>
      <w:sz w:val="20"/>
      <w:szCs w:val="20"/>
      <w:lang w:eastAsia="ru-RU"/>
    </w:rPr>
  </w:style>
  <w:style w:type="paragraph" w:customStyle="1" w:styleId="ConsPlusNormal">
    <w:name w:val="ConsPlusNormal"/>
    <w:rsid w:val="002665A6"/>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214">
    <w:name w:val="Основной текст 21"/>
    <w:basedOn w:val="a"/>
    <w:rsid w:val="002665A6"/>
    <w:pPr>
      <w:spacing w:line="360" w:lineRule="auto"/>
      <w:ind w:firstLine="539"/>
      <w:jc w:val="both"/>
    </w:pPr>
    <w:rPr>
      <w:rFonts w:eastAsia="Times New Roman" w:cs="Times New Roman"/>
      <w:color w:val="000000"/>
      <w:sz w:val="28"/>
      <w:szCs w:val="20"/>
      <w:lang w:eastAsia="ru-RU"/>
    </w:rPr>
  </w:style>
  <w:style w:type="paragraph" w:customStyle="1" w:styleId="s1">
    <w:name w:val="s_1"/>
    <w:basedOn w:val="a"/>
    <w:rsid w:val="002665A6"/>
    <w:pPr>
      <w:spacing w:beforeAutospacing="1" w:afterAutospacing="1"/>
      <w:ind w:firstLine="0"/>
    </w:pPr>
    <w:rPr>
      <w:rFonts w:eastAsia="Times New Roman" w:cs="Times New Roman"/>
      <w:color w:val="000000"/>
      <w:szCs w:val="20"/>
      <w:lang w:eastAsia="ru-RU"/>
    </w:rPr>
  </w:style>
  <w:style w:type="paragraph" w:customStyle="1" w:styleId="ParaAttribute1">
    <w:name w:val="ParaAttribute1"/>
    <w:rsid w:val="002665A6"/>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1">
    <w:name w:val="toc 8"/>
    <w:basedOn w:val="a"/>
    <w:next w:val="a"/>
    <w:link w:val="82"/>
    <w:uiPriority w:val="39"/>
    <w:rsid w:val="002665A6"/>
    <w:pPr>
      <w:widowControl w:val="0"/>
      <w:ind w:left="1400" w:firstLine="0"/>
    </w:pPr>
    <w:rPr>
      <w:rFonts w:asciiTheme="minorHAnsi" w:eastAsia="Times New Roman" w:hAnsiTheme="minorHAnsi" w:cs="Times New Roman"/>
      <w:color w:val="000000"/>
      <w:sz w:val="20"/>
      <w:szCs w:val="20"/>
      <w:lang w:eastAsia="ru-RU"/>
    </w:rPr>
  </w:style>
  <w:style w:type="character" w:customStyle="1" w:styleId="82">
    <w:name w:val="Оглавление 8 Знак"/>
    <w:link w:val="81"/>
    <w:uiPriority w:val="39"/>
    <w:rsid w:val="002665A6"/>
    <w:rPr>
      <w:rFonts w:eastAsia="Times New Roman" w:cs="Times New Roman"/>
      <w:color w:val="000000"/>
      <w:sz w:val="20"/>
      <w:szCs w:val="20"/>
      <w:lang w:eastAsia="ru-RU"/>
    </w:rPr>
  </w:style>
  <w:style w:type="paragraph" w:customStyle="1" w:styleId="CharAttribute278">
    <w:name w:val="CharAttribute278"/>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2665A6"/>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5">
    <w:name w:val="Заголовок оглавления Знак"/>
    <w:basedOn w:val="11"/>
    <w:link w:val="afff4"/>
    <w:rsid w:val="002665A6"/>
    <w:rPr>
      <w:rFonts w:asciiTheme="majorHAnsi" w:eastAsiaTheme="majorEastAsia" w:hAnsiTheme="majorHAnsi" w:cstheme="majorBidi"/>
      <w:b/>
      <w:bCs/>
      <w:color w:val="365F91" w:themeColor="accent1" w:themeShade="BF"/>
      <w:sz w:val="28"/>
      <w:szCs w:val="28"/>
    </w:rPr>
  </w:style>
  <w:style w:type="paragraph" w:customStyle="1" w:styleId="CharAttribute308">
    <w:name w:val="CharAttribute30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2665A6"/>
    <w:pPr>
      <w:spacing w:after="0" w:line="240" w:lineRule="auto"/>
    </w:pPr>
    <w:rPr>
      <w:rFonts w:ascii="Times New Roman" w:eastAsia="Times New Roman" w:hAnsi="Times New Roman" w:cs="Times New Roman"/>
      <w:i/>
      <w:color w:val="00000A"/>
      <w:sz w:val="28"/>
      <w:szCs w:val="20"/>
      <w:lang w:eastAsia="ru-RU"/>
    </w:rPr>
  </w:style>
  <w:style w:type="paragraph" w:customStyle="1" w:styleId="1e">
    <w:name w:val="Строгий1"/>
    <w:link w:val="afe"/>
    <w:rsid w:val="002665A6"/>
    <w:pPr>
      <w:spacing w:after="0" w:line="240" w:lineRule="auto"/>
    </w:pPr>
    <w:rPr>
      <w:b/>
      <w:bCs/>
    </w:rPr>
  </w:style>
  <w:style w:type="paragraph" w:customStyle="1" w:styleId="2f1">
    <w:name w:val="Заголовок №2"/>
    <w:basedOn w:val="a"/>
    <w:rsid w:val="002665A6"/>
    <w:pPr>
      <w:widowControl w:val="0"/>
      <w:spacing w:after="400" w:line="228" w:lineRule="auto"/>
      <w:ind w:firstLine="0"/>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2665A6"/>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2665A6"/>
    <w:pPr>
      <w:widowControl w:val="0"/>
      <w:ind w:left="800" w:firstLine="0"/>
    </w:pPr>
    <w:rPr>
      <w:rFonts w:asciiTheme="minorHAnsi" w:eastAsia="Times New Roman" w:hAnsiTheme="minorHAnsi" w:cs="Times New Roman"/>
      <w:color w:val="000000"/>
      <w:sz w:val="20"/>
      <w:szCs w:val="20"/>
      <w:lang w:eastAsia="ru-RU"/>
    </w:rPr>
  </w:style>
  <w:style w:type="character" w:customStyle="1" w:styleId="52">
    <w:name w:val="Оглавление 5 Знак"/>
    <w:link w:val="51"/>
    <w:uiPriority w:val="39"/>
    <w:rsid w:val="002665A6"/>
    <w:rPr>
      <w:rFonts w:eastAsia="Times New Roman" w:cs="Times New Roman"/>
      <w:color w:val="000000"/>
      <w:sz w:val="20"/>
      <w:szCs w:val="20"/>
      <w:lang w:eastAsia="ru-RU"/>
    </w:rPr>
  </w:style>
  <w:style w:type="paragraph" w:customStyle="1" w:styleId="CharAttribute484">
    <w:name w:val="CharAttribute484"/>
    <w:rsid w:val="002665A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2665A6"/>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2665A6"/>
    <w:pPr>
      <w:spacing w:after="0" w:line="240" w:lineRule="auto"/>
    </w:pPr>
    <w:rPr>
      <w:rFonts w:ascii="Times New Roman" w:eastAsia="Times New Roman" w:hAnsi="Times New Roman" w:cs="Times New Roman"/>
      <w:color w:val="00000A"/>
      <w:sz w:val="28"/>
      <w:szCs w:val="20"/>
      <w:lang w:eastAsia="ru-RU"/>
    </w:rPr>
  </w:style>
  <w:style w:type="paragraph" w:customStyle="1" w:styleId="1ff0">
    <w:name w:val="Знак Знак Знак1 Знак Знак Знак Знак"/>
    <w:basedOn w:val="a"/>
    <w:rsid w:val="002665A6"/>
    <w:pPr>
      <w:spacing w:after="160" w:line="240" w:lineRule="exact"/>
      <w:ind w:firstLine="0"/>
    </w:pPr>
    <w:rPr>
      <w:rFonts w:ascii="Verdana" w:eastAsia="Times New Roman" w:hAnsi="Verdana" w:cs="Times New Roman"/>
      <w:color w:val="000000"/>
      <w:sz w:val="20"/>
      <w:szCs w:val="20"/>
      <w:lang w:eastAsia="ru-RU"/>
    </w:rPr>
  </w:style>
  <w:style w:type="paragraph" w:customStyle="1" w:styleId="CharAttribute314">
    <w:name w:val="CharAttribute31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2665A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2665A6"/>
    <w:pPr>
      <w:spacing w:after="0" w:line="240" w:lineRule="auto"/>
    </w:pPr>
    <w:rPr>
      <w:rFonts w:ascii="Times New Roman" w:eastAsia="Times New Roman" w:hAnsi="Times New Roman" w:cs="Times New Roman"/>
      <w:color w:val="000000"/>
      <w:sz w:val="28"/>
      <w:szCs w:val="20"/>
      <w:lang w:eastAsia="ru-RU"/>
    </w:rPr>
  </w:style>
  <w:style w:type="paragraph" w:styleId="3c">
    <w:name w:val="Body Text Indent 3"/>
    <w:basedOn w:val="a"/>
    <w:link w:val="3d"/>
    <w:rsid w:val="002665A6"/>
    <w:pPr>
      <w:spacing w:before="64" w:after="120"/>
      <w:ind w:left="283" w:right="816" w:firstLine="0"/>
      <w:jc w:val="both"/>
    </w:pPr>
    <w:rPr>
      <w:rFonts w:ascii="Calibri" w:eastAsia="Times New Roman" w:hAnsi="Calibri" w:cs="Times New Roman"/>
      <w:color w:val="000000"/>
      <w:sz w:val="16"/>
      <w:szCs w:val="20"/>
      <w:lang w:eastAsia="ru-RU"/>
    </w:rPr>
  </w:style>
  <w:style w:type="character" w:customStyle="1" w:styleId="3d">
    <w:name w:val="Основной текст с отступом 3 Знак"/>
    <w:basedOn w:val="a0"/>
    <w:link w:val="3c"/>
    <w:rsid w:val="002665A6"/>
    <w:rPr>
      <w:rFonts w:ascii="Calibri" w:eastAsia="Times New Roman" w:hAnsi="Calibri" w:cs="Times New Roman"/>
      <w:color w:val="000000"/>
      <w:sz w:val="16"/>
      <w:szCs w:val="20"/>
      <w:lang w:eastAsia="ru-RU"/>
    </w:rPr>
  </w:style>
  <w:style w:type="paragraph" w:customStyle="1" w:styleId="afffd">
    <w:name w:val="Символ сноски"/>
    <w:rsid w:val="002665A6"/>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2665A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2665A6"/>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2665A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2665A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2665A6"/>
  </w:style>
  <w:style w:type="paragraph" w:customStyle="1" w:styleId="c19">
    <w:name w:val="c19"/>
    <w:basedOn w:val="a"/>
    <w:rsid w:val="002665A6"/>
    <w:pPr>
      <w:spacing w:before="100" w:beforeAutospacing="1" w:after="100" w:afterAutospacing="1"/>
      <w:ind w:firstLine="0"/>
    </w:pPr>
    <w:rPr>
      <w:rFonts w:eastAsia="Times New Roman" w:cs="Times New Roman"/>
      <w:szCs w:val="24"/>
      <w:lang w:eastAsia="ru-RU"/>
    </w:rPr>
  </w:style>
  <w:style w:type="character" w:styleId="afffe">
    <w:name w:val="FollowedHyperlink"/>
    <w:basedOn w:val="a0"/>
    <w:uiPriority w:val="99"/>
    <w:semiHidden/>
    <w:unhideWhenUsed/>
    <w:rsid w:val="00C72D56"/>
    <w:rPr>
      <w:color w:val="800080"/>
      <w:u w:val="single"/>
    </w:rPr>
  </w:style>
  <w:style w:type="paragraph" w:customStyle="1" w:styleId="font5">
    <w:name w:val="font5"/>
    <w:basedOn w:val="a"/>
    <w:rsid w:val="00C72D56"/>
    <w:pPr>
      <w:spacing w:before="100" w:beforeAutospacing="1" w:after="100" w:afterAutospacing="1"/>
      <w:ind w:firstLine="0"/>
    </w:pPr>
    <w:rPr>
      <w:rFonts w:eastAsia="Times New Roman" w:cs="Times New Roman"/>
      <w:color w:val="000000"/>
      <w:szCs w:val="24"/>
      <w:lang w:eastAsia="ru-RU"/>
    </w:rPr>
  </w:style>
  <w:style w:type="paragraph" w:customStyle="1" w:styleId="font6">
    <w:name w:val="font6"/>
    <w:basedOn w:val="a"/>
    <w:rsid w:val="00C72D56"/>
    <w:pPr>
      <w:spacing w:before="100" w:beforeAutospacing="1" w:after="100" w:afterAutospacing="1"/>
      <w:ind w:firstLine="0"/>
    </w:pPr>
    <w:rPr>
      <w:rFonts w:eastAsia="Times New Roman" w:cs="Times New Roman"/>
      <w:szCs w:val="24"/>
      <w:lang w:eastAsia="ru-RU"/>
    </w:rPr>
  </w:style>
  <w:style w:type="paragraph" w:customStyle="1" w:styleId="xl63">
    <w:name w:val="xl6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szCs w:val="24"/>
      <w:lang w:eastAsia="ru-RU"/>
    </w:rPr>
  </w:style>
  <w:style w:type="paragraph" w:customStyle="1" w:styleId="xl64">
    <w:name w:val="xl64"/>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65">
    <w:name w:val="xl6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66">
    <w:name w:val="xl66"/>
    <w:basedOn w:val="a"/>
    <w:rsid w:val="00C72D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67">
    <w:name w:val="xl67"/>
    <w:basedOn w:val="a"/>
    <w:rsid w:val="00C72D56"/>
    <w:pPr>
      <w:spacing w:before="100" w:beforeAutospacing="1" w:after="100" w:afterAutospacing="1"/>
      <w:ind w:firstLine="0"/>
      <w:textAlignment w:val="top"/>
    </w:pPr>
    <w:rPr>
      <w:rFonts w:eastAsia="Times New Roman" w:cs="Times New Roman"/>
      <w:szCs w:val="24"/>
      <w:lang w:eastAsia="ru-RU"/>
    </w:rPr>
  </w:style>
  <w:style w:type="paragraph" w:customStyle="1" w:styleId="xl68">
    <w:name w:val="xl68"/>
    <w:basedOn w:val="a"/>
    <w:rsid w:val="00C72D56"/>
    <w:pPr>
      <w:spacing w:before="100" w:beforeAutospacing="1" w:after="100" w:afterAutospacing="1"/>
      <w:ind w:firstLine="0"/>
      <w:textAlignment w:val="top"/>
    </w:pPr>
    <w:rPr>
      <w:rFonts w:eastAsia="Times New Roman" w:cs="Times New Roman"/>
      <w:szCs w:val="24"/>
      <w:lang w:eastAsia="ru-RU"/>
    </w:rPr>
  </w:style>
  <w:style w:type="paragraph" w:customStyle="1" w:styleId="xl69">
    <w:name w:val="xl69"/>
    <w:basedOn w:val="a"/>
    <w:rsid w:val="00C72D56"/>
    <w:pP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0">
    <w:name w:val="xl70"/>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1">
    <w:name w:val="xl71"/>
    <w:basedOn w:val="a"/>
    <w:rsid w:val="00C72D56"/>
    <w:pPr>
      <w:spacing w:before="100" w:beforeAutospacing="1" w:after="100" w:afterAutospacing="1"/>
      <w:ind w:firstLine="0"/>
      <w:textAlignment w:val="top"/>
    </w:pPr>
    <w:rPr>
      <w:rFonts w:eastAsia="Times New Roman" w:cs="Times New Roman"/>
      <w:color w:val="FF0000"/>
      <w:szCs w:val="24"/>
      <w:lang w:eastAsia="ru-RU"/>
    </w:rPr>
  </w:style>
  <w:style w:type="paragraph" w:customStyle="1" w:styleId="xl72">
    <w:name w:val="xl72"/>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73">
    <w:name w:val="xl7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 w:type="paragraph" w:customStyle="1" w:styleId="xl74">
    <w:name w:val="xl74"/>
    <w:basedOn w:val="a"/>
    <w:rsid w:val="00C72D56"/>
    <w:pP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75">
    <w:name w:val="xl7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color w:val="000000"/>
      <w:szCs w:val="24"/>
      <w:lang w:eastAsia="ru-RU"/>
    </w:rPr>
  </w:style>
  <w:style w:type="paragraph" w:customStyle="1" w:styleId="xl76">
    <w:name w:val="xl76"/>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77">
    <w:name w:val="xl77"/>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78">
    <w:name w:val="xl78"/>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79">
    <w:name w:val="xl79"/>
    <w:basedOn w:val="a"/>
    <w:rsid w:val="00C72D56"/>
    <w:pPr>
      <w:pBdr>
        <w:top w:val="single" w:sz="4" w:space="0" w:color="auto"/>
        <w:left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0">
    <w:name w:val="xl80"/>
    <w:basedOn w:val="a"/>
    <w:rsid w:val="00C72D56"/>
    <w:pPr>
      <w:pBdr>
        <w:top w:val="single" w:sz="4" w:space="0" w:color="auto"/>
        <w:left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1">
    <w:name w:val="xl81"/>
    <w:basedOn w:val="a"/>
    <w:rsid w:val="00C72D56"/>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82">
    <w:name w:val="xl82"/>
    <w:basedOn w:val="a"/>
    <w:rsid w:val="00C72D56"/>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 w:type="paragraph" w:customStyle="1" w:styleId="xl83">
    <w:name w:val="xl83"/>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color w:val="000000"/>
      <w:szCs w:val="24"/>
      <w:lang w:eastAsia="ru-RU"/>
    </w:rPr>
  </w:style>
  <w:style w:type="paragraph" w:customStyle="1" w:styleId="xl84">
    <w:name w:val="xl84"/>
    <w:basedOn w:val="a"/>
    <w:rsid w:val="00C72D56"/>
    <w:pP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5">
    <w:name w:val="xl85"/>
    <w:basedOn w:val="a"/>
    <w:rsid w:val="00C72D56"/>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6">
    <w:name w:val="xl86"/>
    <w:basedOn w:val="a"/>
    <w:rsid w:val="00C72D56"/>
    <w:pPr>
      <w:pBdr>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7">
    <w:name w:val="xl87"/>
    <w:basedOn w:val="a"/>
    <w:rsid w:val="00C72D56"/>
    <w:pPr>
      <w:pBdr>
        <w:left w:val="single" w:sz="4" w:space="0" w:color="auto"/>
        <w:bottom w:val="single" w:sz="4" w:space="0" w:color="auto"/>
        <w:right w:val="single" w:sz="4" w:space="0" w:color="auto"/>
      </w:pBdr>
      <w:spacing w:before="100" w:beforeAutospacing="1" w:after="100" w:afterAutospacing="1"/>
      <w:ind w:firstLine="0"/>
      <w:jc w:val="both"/>
      <w:textAlignment w:val="top"/>
    </w:pPr>
    <w:rPr>
      <w:rFonts w:eastAsia="Times New Roman" w:cs="Times New Roman"/>
      <w:color w:val="000000"/>
      <w:szCs w:val="24"/>
      <w:lang w:eastAsia="ru-RU"/>
    </w:rPr>
  </w:style>
  <w:style w:type="paragraph" w:customStyle="1" w:styleId="xl88">
    <w:name w:val="xl88"/>
    <w:basedOn w:val="a"/>
    <w:rsid w:val="00C72D56"/>
    <w:pPr>
      <w:pBdr>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Cs w:val="24"/>
      <w:lang w:eastAsia="ru-RU"/>
    </w:rPr>
  </w:style>
  <w:style w:type="paragraph" w:customStyle="1" w:styleId="xl89">
    <w:name w:val="xl89"/>
    <w:basedOn w:val="a"/>
    <w:rsid w:val="00C72D5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0">
    <w:name w:val="xl90"/>
    <w:basedOn w:val="a"/>
    <w:rsid w:val="00C72D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rFonts w:eastAsia="Times New Roman" w:cs="Times New Roman"/>
      <w:b/>
      <w:bCs/>
      <w:color w:val="231F20"/>
      <w:szCs w:val="24"/>
      <w:lang w:eastAsia="ru-RU"/>
    </w:rPr>
  </w:style>
  <w:style w:type="paragraph" w:customStyle="1" w:styleId="xl91">
    <w:name w:val="xl91"/>
    <w:basedOn w:val="a"/>
    <w:rsid w:val="00C72D56"/>
    <w:pPr>
      <w:pBdr>
        <w:top w:val="single" w:sz="4" w:space="0" w:color="auto"/>
        <w:left w:val="single" w:sz="4" w:space="0" w:color="auto"/>
        <w:bottom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2">
    <w:name w:val="xl92"/>
    <w:basedOn w:val="a"/>
    <w:rsid w:val="00C72D56"/>
    <w:pPr>
      <w:pBdr>
        <w:top w:val="single" w:sz="4" w:space="0" w:color="auto"/>
        <w:bottom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3">
    <w:name w:val="xl93"/>
    <w:basedOn w:val="a"/>
    <w:rsid w:val="00C72D56"/>
    <w:pPr>
      <w:pBdr>
        <w:top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cs="Times New Roman"/>
      <w:b/>
      <w:bCs/>
      <w:szCs w:val="24"/>
      <w:lang w:eastAsia="ru-RU"/>
    </w:rPr>
  </w:style>
  <w:style w:type="paragraph" w:customStyle="1" w:styleId="xl94">
    <w:name w:val="xl94"/>
    <w:basedOn w:val="a"/>
    <w:rsid w:val="00C72D5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231F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69206">
      <w:bodyDiv w:val="1"/>
      <w:marLeft w:val="0"/>
      <w:marRight w:val="0"/>
      <w:marTop w:val="0"/>
      <w:marBottom w:val="0"/>
      <w:divBdr>
        <w:top w:val="none" w:sz="0" w:space="0" w:color="auto"/>
        <w:left w:val="none" w:sz="0" w:space="0" w:color="auto"/>
        <w:bottom w:val="none" w:sz="0" w:space="0" w:color="auto"/>
        <w:right w:val="none" w:sz="0" w:space="0" w:color="auto"/>
      </w:divBdr>
    </w:div>
    <w:div w:id="243612083">
      <w:bodyDiv w:val="1"/>
      <w:marLeft w:val="0"/>
      <w:marRight w:val="0"/>
      <w:marTop w:val="0"/>
      <w:marBottom w:val="0"/>
      <w:divBdr>
        <w:top w:val="none" w:sz="0" w:space="0" w:color="auto"/>
        <w:left w:val="none" w:sz="0" w:space="0" w:color="auto"/>
        <w:bottom w:val="none" w:sz="0" w:space="0" w:color="auto"/>
        <w:right w:val="none" w:sz="0" w:space="0" w:color="auto"/>
      </w:divBdr>
    </w:div>
    <w:div w:id="251476291">
      <w:bodyDiv w:val="1"/>
      <w:marLeft w:val="0"/>
      <w:marRight w:val="0"/>
      <w:marTop w:val="0"/>
      <w:marBottom w:val="0"/>
      <w:divBdr>
        <w:top w:val="none" w:sz="0" w:space="0" w:color="auto"/>
        <w:left w:val="none" w:sz="0" w:space="0" w:color="auto"/>
        <w:bottom w:val="none" w:sz="0" w:space="0" w:color="auto"/>
        <w:right w:val="none" w:sz="0" w:space="0" w:color="auto"/>
      </w:divBdr>
    </w:div>
    <w:div w:id="174517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museum.ru" TargetMode="External"/><Relationship Id="rId18" Type="http://schemas.openxmlformats.org/officeDocument/2006/relationships/hyperlink" Target="https://patriotsport.moscow" TargetMode="External"/><Relationship Id="rId26" Type="http://schemas.openxmlformats.org/officeDocument/2006/relationships/hyperlink" Target="https://damuseum.ru" TargetMode="External"/><Relationship Id="rId39" Type="http://schemas.openxmlformats.org/officeDocument/2006/relationships/hyperlink" Target="http://ivo.garant.ru/document/redirect/75093644/1000" TargetMode="External"/><Relationship Id="rId3" Type="http://schemas.openxmlformats.org/officeDocument/2006/relationships/styles" Target="styles.xml"/><Relationship Id="rId21" Type="http://schemas.openxmlformats.org/officeDocument/2006/relationships/hyperlink" Target="https://patriotsport.moscow" TargetMode="External"/><Relationship Id="rId34" Type="http://schemas.openxmlformats.org/officeDocument/2006/relationships/hyperlink" Target="https://mducekt.mskobr.ru" TargetMode="External"/><Relationship Id="rId42" Type="http://schemas.openxmlformats.org/officeDocument/2006/relationships/hyperlink" Target="https://mini.1obraz.ru/" TargetMode="External"/><Relationship Id="rId47" Type="http://schemas.openxmlformats.org/officeDocument/2006/relationships/hyperlink" Target="https://mini.1obraz.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xat-teatr.ru" TargetMode="External"/><Relationship Id="rId17" Type="http://schemas.openxmlformats.org/officeDocument/2006/relationships/hyperlink" Target="https://kibershkola.mskobr.ru" TargetMode="External"/><Relationship Id="rId25" Type="http://schemas.openxmlformats.org/officeDocument/2006/relationships/hyperlink" Target="http://www.mxat-teatr.ru" TargetMode="External"/><Relationship Id="rId33" Type="http://schemas.openxmlformats.org/officeDocument/2006/relationships/hyperlink" Target="https://patriotsport.moscow" TargetMode="External"/><Relationship Id="rId38" Type="http://schemas.openxmlformats.org/officeDocument/2006/relationships/hyperlink" Target="http://ivo.garant.ru/document/redirect/400274954/0" TargetMode="External"/><Relationship Id="rId46" Type="http://schemas.openxmlformats.org/officeDocument/2006/relationships/hyperlink" Target="http://base.garant.ru/12125268/ea54c1918750348cf1860e01a0121200/" TargetMode="External"/><Relationship Id="rId2" Type="http://schemas.openxmlformats.org/officeDocument/2006/relationships/numbering" Target="numbering.xml"/><Relationship Id="rId16" Type="http://schemas.openxmlformats.org/officeDocument/2006/relationships/hyperlink" Target="http://new.xxc.ru" TargetMode="External"/><Relationship Id="rId20" Type="http://schemas.openxmlformats.org/officeDocument/2006/relationships/hyperlink" Target="http://www.darwinmuseum.ru" TargetMode="External"/><Relationship Id="rId29" Type="http://schemas.openxmlformats.org/officeDocument/2006/relationships/hyperlink" Target="http://new.xxc.ru" TargetMode="External"/><Relationship Id="rId41" Type="http://schemas.openxmlformats.org/officeDocument/2006/relationships/hyperlink" Target="https://mini.1obraz.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sl.ru" TargetMode="External"/><Relationship Id="rId24" Type="http://schemas.openxmlformats.org/officeDocument/2006/relationships/hyperlink" Target="https://www.rsl.ru" TargetMode="External"/><Relationship Id="rId32" Type="http://schemas.openxmlformats.org/officeDocument/2006/relationships/hyperlink" Target="http://www.darwinmuseum.ru" TargetMode="External"/><Relationship Id="rId37" Type="http://schemas.openxmlformats.org/officeDocument/2006/relationships/image" Target="media/image4.jpeg"/><Relationship Id="rId40" Type="http://schemas.openxmlformats.org/officeDocument/2006/relationships/hyperlink" Target="https://mini.1obraz.ru/" TargetMode="External"/><Relationship Id="rId45" Type="http://schemas.openxmlformats.org/officeDocument/2006/relationships/hyperlink" Target="http://base.garant.ru/12125268/ea54c1918750348cf1860e01a0121200/" TargetMode="External"/><Relationship Id="rId5" Type="http://schemas.openxmlformats.org/officeDocument/2006/relationships/settings" Target="settings.xml"/><Relationship Id="rId15" Type="http://schemas.openxmlformats.org/officeDocument/2006/relationships/hyperlink" Target="https://mosvolonter.ru" TargetMode="External"/><Relationship Id="rId23" Type="http://schemas.openxmlformats.org/officeDocument/2006/relationships/hyperlink" Target="https://kosmo-museum.ru/static_pages/istoriya-muzeya" TargetMode="External"/><Relationship Id="rId28" Type="http://schemas.openxmlformats.org/officeDocument/2006/relationships/hyperlink" Target="https://mosvolonter.ru" TargetMode="External"/><Relationship Id="rId36" Type="http://schemas.openxmlformats.org/officeDocument/2006/relationships/image" Target="media/image3.jpeg"/><Relationship Id="rId49" Type="http://schemas.openxmlformats.org/officeDocument/2006/relationships/hyperlink" Target="http://www.&#1094;&#1086;&#1084;&#1072;&#1081;&#1085;&#1072;.&#1088;&#1092;/index/materialno_tekhnicheskoe_obespechenie_i_osnashhennost_obrazovatelnogo_processa/0-103" TargetMode="External"/><Relationship Id="rId10" Type="http://schemas.openxmlformats.org/officeDocument/2006/relationships/hyperlink" Target="https://kosmo-museum.ru/static_pages/istoriya-muzeya" TargetMode="External"/><Relationship Id="rId19" Type="http://schemas.openxmlformats.org/officeDocument/2006/relationships/hyperlink" Target="https://www.park-gorkogo.com" TargetMode="External"/><Relationship Id="rId31" Type="http://schemas.openxmlformats.org/officeDocument/2006/relationships/hyperlink" Target="https://www.park-gorkogo.com" TargetMode="External"/><Relationship Id="rId44" Type="http://schemas.openxmlformats.org/officeDocument/2006/relationships/hyperlink" Target="https://mini.1obraz.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ictorymuseum.ru" TargetMode="External"/><Relationship Id="rId22" Type="http://schemas.openxmlformats.org/officeDocument/2006/relationships/hyperlink" Target="https://mducekt.mskobr.ru" TargetMode="External"/><Relationship Id="rId27" Type="http://schemas.openxmlformats.org/officeDocument/2006/relationships/hyperlink" Target="https://victorymuseum.ru" TargetMode="External"/><Relationship Id="rId30" Type="http://schemas.openxmlformats.org/officeDocument/2006/relationships/hyperlink" Target="https://patriotsport.moscow" TargetMode="External"/><Relationship Id="rId35" Type="http://schemas.openxmlformats.org/officeDocument/2006/relationships/image" Target="media/image2.jpeg"/><Relationship Id="rId43" Type="http://schemas.openxmlformats.org/officeDocument/2006/relationships/hyperlink" Target="https://mini.1obraz.ru/" TargetMode="External"/><Relationship Id="rId48" Type="http://schemas.openxmlformats.org/officeDocument/2006/relationships/hyperlink" Target="https://mini.1obraz.r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/yUdVL/HG7mv34cQBV/zYzmClfg=</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goMGYGjVNoLbVJj9YezpJHB+5/U=</DigestValue>
    </Reference>
  </SignedInfo>
  <SignatureValue>AbBgliETkGFKywDtJlw37Yi3F9boe968j80H4izMKl+/8qwE2jNYGQ0rLFfHXyu1ngXzugBLXy8j
AupMPWMlRVY1i0GoPaImP5ZoxAQfCA0wm5nuHBbpwwkI8CHwIAlDXSfx3eycN6NqMcRtgbm4c42M
6VjB5uUyLe9sSn2g2fYz7mqrSxMx2OryXQku4UyCCm2TZVaPCSHy3Od4RdiyMMfvb8OP6E9HwND2
nPwo7KGPoXCWWthXtsW/m6aP1WvuBhZ90RyRJ0P+LTxLiRl5uczDyxhWYlN27BnInApPYqmB5JP8
fu2zyMmXnkG4P2CuSjF5kB2dnMbyvkH/tXExbw==</SignatureValue>
  <KeyInfo>
    <X509Data>
      <X509Certificate>MIIEfDCCA2SgAwIBAgIK+14Rm8kUguxAiDANBgkqhkiG9w0BAQsFADCB6zE7MDkGA1UEAwwy0KTQ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pqaq3Ia8RRKHVcqNU6SoCmuKOlc=</DigestValue>
      </Reference>
      <Reference URI="/word/theme/theme1.xml?ContentType=application/vnd.openxmlformats-officedocument.theme+xml">
        <DigestMethod Algorithm="http://www.w3.org/2000/09/xmldsig#sha1"/>
        <DigestValue>fm1/ufsC+MmtPoFQcWcZk0D9ErM=</DigestValue>
      </Reference>
      <Reference URI="/word/settings.xml?ContentType=application/vnd.openxmlformats-officedocument.wordprocessingml.settings+xml">
        <DigestMethod Algorithm="http://www.w3.org/2000/09/xmldsig#sha1"/>
        <DigestValue>3GU+8r5UX9JVy3Dr8kZ264GNApY=</DigestValue>
      </Reference>
      <Reference URI="/word/styles.xml?ContentType=application/vnd.openxmlformats-officedocument.wordprocessingml.styles+xml">
        <DigestMethod Algorithm="http://www.w3.org/2000/09/xmldsig#sha1"/>
        <DigestValue>fkYBKMZxBQK136/Djy11Es9m2pA=</DigestValue>
      </Reference>
      <Reference URI="/word/numbering.xml?ContentType=application/vnd.openxmlformats-officedocument.wordprocessingml.numbering+xml">
        <DigestMethod Algorithm="http://www.w3.org/2000/09/xmldsig#sha1"/>
        <DigestValue>b0Ho7naK89ykhnGT8n4iEUFhh+0=</DigestValue>
      </Reference>
      <Reference URI="/word/fontTable.xml?ContentType=application/vnd.openxmlformats-officedocument.wordprocessingml.fontTable+xml">
        <DigestMethod Algorithm="http://www.w3.org/2000/09/xmldsig#sha1"/>
        <DigestValue>kD17IqVEGrKel8h3x/9oVKQ6M+c=</DigestValue>
      </Reference>
      <Reference URI="/word/media/image4.jpeg?ContentType=image/jpeg">
        <DigestMethod Algorithm="http://www.w3.org/2000/09/xmldsig#sha1"/>
        <DigestValue>d/xEvQzB+UTmnfTxNq+QrXNG0XQ=</DigestValue>
      </Reference>
      <Reference URI="/word/media/image1.jpeg?ContentType=image/jpeg">
        <DigestMethod Algorithm="http://www.w3.org/2000/09/xmldsig#sha1"/>
        <DigestValue>kAictxcmfyYiN5Ds3j39j5P/qV0=</DigestValue>
      </Reference>
      <Reference URI="/word/media/image2.jpeg?ContentType=image/jpeg">
        <DigestMethod Algorithm="http://www.w3.org/2000/09/xmldsig#sha1"/>
        <DigestValue>zjKMd2ONiFRvS+n/i+LwH/2FDWo=</DigestValue>
      </Reference>
      <Reference URI="/word/document.xml?ContentType=application/vnd.openxmlformats-officedocument.wordprocessingml.document.main+xml">
        <DigestMethod Algorithm="http://www.w3.org/2000/09/xmldsig#sha1"/>
        <DigestValue>eVYCpmjTfe4mYDfu2lCCYUvgN1Y=</DigestValue>
      </Reference>
      <Reference URI="/word/stylesWithEffects.xml?ContentType=application/vnd.ms-word.stylesWithEffects+xml">
        <DigestMethod Algorithm="http://www.w3.org/2000/09/xmldsig#sha1"/>
        <DigestValue>N1xAJRSkviWyMeMiBBPRNmqyaoE=</DigestValue>
      </Reference>
      <Reference URI="/word/endnotes.xml?ContentType=application/vnd.openxmlformats-officedocument.wordprocessingml.endnotes+xml">
        <DigestMethod Algorithm="http://www.w3.org/2000/09/xmldsig#sha1"/>
        <DigestValue>tSypLfJndn8OItzkcoED+CZRbAc=</DigestValue>
      </Reference>
      <Reference URI="/word/media/image3.jpeg?ContentType=image/jpeg">
        <DigestMethod Algorithm="http://www.w3.org/2000/09/xmldsig#sha1"/>
        <DigestValue>K03g07df903z3KUHCuDyl2qfUcU=</DigestValue>
      </Reference>
      <Reference URI="/word/footnotes.xml?ContentType=application/vnd.openxmlformats-officedocument.wordprocessingml.footnotes+xml">
        <DigestMethod Algorithm="http://www.w3.org/2000/09/xmldsig#sha1"/>
        <DigestValue>tVfd6cX9T47QxaCm6bgifF+FkJ4=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47"/>
            <mdssi:RelationshipReference SourceId="rId50"/>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PgjXfQGZ+eME/XPlox3cW0V2hr8=</DigestValue>
      </Reference>
    </Manifest>
    <SignatureProperties>
      <SignatureProperty Id="idSignatureTime" Target="#idPackageSignature">
        <mdssi:SignatureTime>
          <mdssi:Format>YYYY-MM-DDThh:mm:ssTZD</mdssi:Format>
          <mdssi:Value>2023-01-11T09:12:48Z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2023-01-11T09:12:48Z</xd:SigningTime>
          <xd:SigningCertificate>
            <xd:Cert>
              <xd:CertDigest>
                <DigestMethod Algorithm="http://www.w3.org/2000/09/xmldsig#sha1"/>
                <DigestValue>GgWHWH1DsPGiFXnV9ziz0h51Y+U=</DigestValue>
              </xd:CertDigest>
              <xd:IssuerSerial>
                <X509IssuerName>C=RU, E=schoolmaino@yandex.ru, OU=директор, O="МБОУ &amp;quot;Центр образования с. Мейныпильгыно&amp;quot;", CN=Федорова Мария Анатольевна</X509IssuerName>
                <X509SerialNumber>1187049249972019614466184</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3A7BF-5C57-4261-A969-0AB0E384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458</Pages>
  <Words>175179</Words>
  <Characters>998521</Characters>
  <Application>Microsoft Office Word</Application>
  <DocSecurity>0</DocSecurity>
  <Lines>8321</Lines>
  <Paragraphs>2342</Paragraphs>
  <ScaleCrop>false</ScaleCrop>
  <HeadingPairs>
    <vt:vector size="2" baseType="variant">
      <vt:variant>
        <vt:lpstr>Название</vt:lpstr>
      </vt:variant>
      <vt:variant>
        <vt:i4>1</vt:i4>
      </vt:variant>
    </vt:vector>
  </HeadingPairs>
  <TitlesOfParts>
    <vt:vector size="1" baseType="lpstr">
      <vt:lpstr>0_ООП НОО 22-26_ЭЦП Изм</vt:lpstr>
    </vt:vector>
  </TitlesOfParts>
  <Company>HP Inc.</Company>
  <LinksUpToDate>false</LinksUpToDate>
  <CharactersWithSpaces>1171358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0_ООП НОО 22-26_ЭЦП Изм</dc:title>
  <dc:creator>Мария Федорова</dc:creator>
  <cp:lastModifiedBy>18</cp:lastModifiedBy>
  <cp:revision>23</cp:revision>
  <dcterms:created xsi:type="dcterms:W3CDTF">2022-06-21T07:23:00Z</dcterms:created>
  <dcterms:modified xsi:type="dcterms:W3CDTF">2023-01-11T09:12:00Z</dcterms:modified>
</cp:coreProperties>
</file>